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78D1F" w14:textId="77777777" w:rsidR="00154694" w:rsidRDefault="00154694" w:rsidP="00154694">
      <w:pPr>
        <w:pStyle w:val="Title"/>
      </w:pPr>
      <w:r>
        <w:rPr>
          <w:noProof/>
          <w:lang w:val="zh-CN" w:bidi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F57CA02" wp14:editId="65ED981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组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矩形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5F2E9B8" id="组 8" o:spid="_x0000_s1026" style="position:absolute;margin-left:-1in;margin-top:-45pt;width:611.3pt;height:54pt;z-index:251659264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">
                <v:rect id="矩形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>
        <w:rPr>
          <w:lang w:val="zh-CN" w:bidi="zh-CN"/>
        </w:rPr>
        <w:t xml:space="preserve"> </w:t>
      </w:r>
    </w:p>
    <w:p w14:paraId="211DC1FE" w14:textId="605A6323" w:rsidR="00154694" w:rsidRPr="00AE567F" w:rsidRDefault="00154694" w:rsidP="00154694">
      <w:pPr>
        <w:pStyle w:val="Title"/>
      </w:pPr>
      <w:r>
        <w:rPr>
          <w:lang w:val="zh-CN" w:bidi="zh-CN"/>
        </w:rPr>
        <w:t xml:space="preserve">ExecuteIndirect </w:t>
      </w:r>
      <w:r>
        <w:rPr>
          <w:lang w:val="zh-CN" w:bidi="zh-CN"/>
        </w:rPr>
        <w:t>示例</w:t>
      </w:r>
    </w:p>
    <w:p w14:paraId="0DA7FE20" w14:textId="61E9C472" w:rsidR="00154694" w:rsidRDefault="00154694" w:rsidP="00154694">
      <w:pPr>
        <w:rPr>
          <w:i/>
        </w:rPr>
      </w:pPr>
      <w:r>
        <w:rPr>
          <w:lang w:val="zh-CN" w:bidi="zh-CN"/>
        </w:rPr>
        <w:t>此示例与</w:t>
      </w:r>
      <w:r>
        <w:rPr>
          <w:lang w:val="zh-CN" w:bidi="zh-CN"/>
        </w:rPr>
        <w:t xml:space="preserve"> Microsoft </w:t>
      </w:r>
      <w:r>
        <w:rPr>
          <w:lang w:val="zh-CN" w:bidi="zh-CN"/>
        </w:rPr>
        <w:t>游戏开发开发工具包预览（</w:t>
      </w:r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月）兼容</w:t>
      </w:r>
    </w:p>
    <w:p w14:paraId="00CCC4BB" w14:textId="77777777" w:rsidR="00154694" w:rsidRPr="00A2533D" w:rsidRDefault="00154694" w:rsidP="00154694">
      <w:pPr>
        <w:rPr>
          <w:i/>
        </w:rPr>
      </w:pPr>
    </w:p>
    <w:p w14:paraId="4AA3E8C3" w14:textId="77777777" w:rsidR="00154694" w:rsidRDefault="00154694" w:rsidP="00154694">
      <w:pPr>
        <w:pStyle w:val="Heading1"/>
        <w:spacing w:before="0"/>
      </w:pPr>
      <w:r>
        <w:rPr>
          <w:lang w:val="zh-CN" w:bidi="zh-CN"/>
        </w:rPr>
        <w:t>说明</w:t>
      </w:r>
    </w:p>
    <w:p w14:paraId="19EB7810" w14:textId="77777777" w:rsidR="00154694" w:rsidRPr="00B8448D" w:rsidRDefault="00154694" w:rsidP="00154694">
      <w:pPr>
        <w:rPr>
          <w:rStyle w:val="SubtleEmphasis"/>
          <w:i w:val="0"/>
        </w:rPr>
      </w:pPr>
      <w:r w:rsidRPr="00B8448D">
        <w:rPr>
          <w:rStyle w:val="SubtleEmphasis"/>
          <w:lang w:val="zh-CN" w:bidi="zh-CN"/>
        </w:rPr>
        <w:t>此示例演示了</w:t>
      </w:r>
      <w:r w:rsidRPr="00B8448D">
        <w:rPr>
          <w:rStyle w:val="SubtleEmphasis"/>
          <w:lang w:val="zh-CN" w:bidi="zh-CN"/>
        </w:rPr>
        <w:t xml:space="preserve"> D3D12 </w:t>
      </w:r>
      <w:r w:rsidRPr="00B8448D">
        <w:rPr>
          <w:rStyle w:val="SubtleEmphasis"/>
          <w:lang w:val="zh-CN" w:bidi="zh-CN"/>
        </w:rPr>
        <w:t>的</w:t>
      </w:r>
      <w:r w:rsidRPr="00B8448D">
        <w:rPr>
          <w:rStyle w:val="SubtleEmphasis"/>
          <w:lang w:val="zh-CN" w:bidi="zh-CN"/>
        </w:rPr>
        <w:t xml:space="preserve"> ExecuteIndirect API </w:t>
      </w:r>
      <w:r w:rsidRPr="00B8448D">
        <w:rPr>
          <w:rStyle w:val="SubtleEmphasis"/>
          <w:lang w:val="zh-CN" w:bidi="zh-CN"/>
        </w:rPr>
        <w:t>的用法，用于异步构建呈现命令。</w:t>
      </w:r>
    </w:p>
    <w:p w14:paraId="0BE614DB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  <w:lang w:val="zh-CN" w:bidi="zh-CN"/>
        </w:rPr>
        <w:t>此示例创建了大量的网格实例，它们随机分布在照相机前。在直接模式下，每个网格实例都使用单独的绘制调用进行绘制。在间接模式下，整个</w:t>
      </w:r>
      <w:r w:rsidRPr="00154694">
        <w:rPr>
          <w:rFonts w:cs="Segoe UI"/>
          <w:szCs w:val="20"/>
          <w:lang w:val="zh-CN" w:bidi="zh-CN"/>
        </w:rPr>
        <w:t>“</w:t>
      </w:r>
      <w:r w:rsidRPr="00154694">
        <w:rPr>
          <w:rFonts w:cs="Segoe UI"/>
          <w:szCs w:val="20"/>
          <w:lang w:val="zh-CN" w:bidi="zh-CN"/>
        </w:rPr>
        <w:t>场景</w:t>
      </w:r>
      <w:r w:rsidRPr="00154694">
        <w:rPr>
          <w:rFonts w:cs="Segoe UI"/>
          <w:szCs w:val="20"/>
          <w:lang w:val="zh-CN" w:bidi="zh-CN"/>
        </w:rPr>
        <w:t>”</w:t>
      </w:r>
      <w:r w:rsidRPr="00154694">
        <w:rPr>
          <w:rFonts w:cs="Segoe UI"/>
          <w:szCs w:val="20"/>
          <w:lang w:val="zh-CN" w:bidi="zh-CN"/>
        </w:rPr>
        <w:t>是使用单个</w:t>
      </w:r>
      <w:r w:rsidRPr="00154694">
        <w:rPr>
          <w:rFonts w:cs="Segoe UI"/>
          <w:szCs w:val="20"/>
          <w:lang w:val="zh-CN" w:bidi="zh-CN"/>
        </w:rPr>
        <w:t xml:space="preserve"> ExecuteIndirect </w:t>
      </w:r>
      <w:r w:rsidRPr="00154694">
        <w:rPr>
          <w:rFonts w:cs="Segoe UI"/>
          <w:szCs w:val="20"/>
          <w:lang w:val="zh-CN" w:bidi="zh-CN"/>
        </w:rPr>
        <w:t>调用来绘制的。</w:t>
      </w:r>
    </w:p>
    <w:p w14:paraId="14BABDCC" w14:textId="77777777" w:rsidR="00154694" w:rsidRPr="00154694" w:rsidRDefault="00154694" w:rsidP="00154694">
      <w:pPr>
        <w:spacing w:before="144" w:after="144"/>
        <w:rPr>
          <w:rFonts w:cs="Segoe UI"/>
          <w:szCs w:val="20"/>
        </w:rPr>
      </w:pPr>
      <w:r w:rsidRPr="00154694">
        <w:rPr>
          <w:rFonts w:cs="Segoe UI"/>
          <w:szCs w:val="20"/>
          <w:lang w:val="zh-CN" w:bidi="zh-CN"/>
        </w:rPr>
        <w:t>示例可以在任何一种模式下选择性地执行截锥剔除。在直接模式下，实例在</w:t>
      </w:r>
      <w:r w:rsidRPr="00154694">
        <w:rPr>
          <w:rFonts w:cs="Segoe UI"/>
          <w:szCs w:val="20"/>
          <w:lang w:val="zh-CN" w:bidi="zh-CN"/>
        </w:rPr>
        <w:t xml:space="preserve"> CPU </w:t>
      </w:r>
      <w:r w:rsidRPr="00154694">
        <w:rPr>
          <w:rFonts w:cs="Segoe UI"/>
          <w:szCs w:val="20"/>
          <w:lang w:val="zh-CN" w:bidi="zh-CN"/>
        </w:rPr>
        <w:t>上每次被剔除一次。在间接模式下，使用</w:t>
      </w:r>
      <w:r w:rsidRPr="00154694">
        <w:rPr>
          <w:rFonts w:cs="Segoe UI"/>
          <w:szCs w:val="20"/>
          <w:lang w:val="zh-CN" w:bidi="zh-CN"/>
        </w:rPr>
        <w:t xml:space="preserve"> GPU </w:t>
      </w:r>
      <w:r w:rsidRPr="00154694">
        <w:rPr>
          <w:rFonts w:cs="Segoe UI"/>
          <w:szCs w:val="20"/>
          <w:lang w:val="zh-CN" w:bidi="zh-CN"/>
        </w:rPr>
        <w:t>计算对示例进行并行剔除。</w:t>
      </w:r>
      <w:r w:rsidRPr="00154694">
        <w:rPr>
          <w:rFonts w:cs="Segoe UI"/>
          <w:szCs w:val="20"/>
          <w:lang w:val="zh-CN" w:bidi="zh-CN"/>
        </w:rPr>
        <w:t xml:space="preserve">ExecuteIndirect </w:t>
      </w:r>
      <w:r w:rsidRPr="00154694">
        <w:rPr>
          <w:rFonts w:cs="Segoe UI"/>
          <w:szCs w:val="20"/>
          <w:lang w:val="zh-CN" w:bidi="zh-CN"/>
        </w:rPr>
        <w:t>调用只会看到那些通过剔除的实例。间接命令缓冲区中不存在其他实例。</w:t>
      </w:r>
    </w:p>
    <w:p w14:paraId="6AC76B00" w14:textId="77777777" w:rsidR="00904DEA" w:rsidRDefault="00904DEA" w:rsidP="00904DEA">
      <w:pPr>
        <w:pStyle w:val="Heading1"/>
      </w:pPr>
      <w:r>
        <w:rPr>
          <w:lang w:val="zh-CN" w:bidi="zh-CN"/>
        </w:rPr>
        <w:t>构建示例</w:t>
      </w:r>
    </w:p>
    <w:p w14:paraId="7F60C832" w14:textId="77777777" w:rsidR="00904DEA" w:rsidRDefault="00904DEA" w:rsidP="00904DEA">
      <w:r>
        <w:rPr>
          <w:lang w:val="zh-CN" w:bidi="zh-CN"/>
        </w:rPr>
        <w:t>如果使用</w:t>
      </w:r>
      <w:r>
        <w:rPr>
          <w:lang w:val="zh-CN" w:bidi="zh-CN"/>
        </w:rPr>
        <w:t xml:space="preserve"> Xbox One devkit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Gaming.Xbox.XboxOne.x64</w:t>
      </w:r>
      <w:r>
        <w:rPr>
          <w:lang w:val="zh-CN" w:bidi="zh-CN"/>
        </w:rPr>
        <w:t>。</w:t>
      </w:r>
    </w:p>
    <w:p w14:paraId="3EED2744" w14:textId="77777777" w:rsidR="00904DEA" w:rsidRDefault="00904DEA" w:rsidP="00904DEA"/>
    <w:p w14:paraId="2B083458" w14:textId="77777777" w:rsidR="00904DEA" w:rsidRDefault="00904DEA" w:rsidP="00904DEA">
      <w:r>
        <w:rPr>
          <w:lang w:val="zh-CN" w:bidi="zh-CN"/>
        </w:rPr>
        <w:t>如果使用</w:t>
      </w:r>
      <w:r>
        <w:rPr>
          <w:lang w:val="zh-CN" w:bidi="zh-CN"/>
        </w:rPr>
        <w:t xml:space="preserve"> Project Scarlett</w:t>
      </w:r>
      <w:r>
        <w:rPr>
          <w:lang w:val="zh-CN" w:bidi="zh-CN"/>
        </w:rPr>
        <w:t>，请将活动解决方案平台设置为</w:t>
      </w:r>
      <w:r>
        <w:rPr>
          <w:lang w:val="zh-CN" w:bidi="zh-CN"/>
        </w:rPr>
        <w:t xml:space="preserve"> Gaming.Xbox.Scarlett.x64</w:t>
      </w:r>
      <w:r>
        <w:rPr>
          <w:lang w:val="zh-CN" w:bidi="zh-CN"/>
        </w:rPr>
        <w:t>。</w:t>
      </w:r>
    </w:p>
    <w:p w14:paraId="74CCE93C" w14:textId="77777777" w:rsidR="00904DEA" w:rsidRDefault="00904DEA" w:rsidP="00904DEA"/>
    <w:p w14:paraId="741C97C2" w14:textId="77777777" w:rsidR="00904DEA" w:rsidRDefault="00904DEA" w:rsidP="00904DEA">
      <w:r>
        <w:rPr>
          <w:lang w:val="zh-CN" w:bidi="zh-CN"/>
        </w:rPr>
        <w:t>有关详细信息，请参阅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文档中的</w:t>
      </w:r>
      <w:r>
        <w:rPr>
          <w:lang w:val="zh-CN" w:bidi="zh-CN"/>
        </w:rPr>
        <w:t>“</w:t>
      </w:r>
      <w:r>
        <w:rPr>
          <w:lang w:val="zh-CN" w:bidi="zh-CN"/>
        </w:rPr>
        <w:t>运行示例</w:t>
      </w:r>
      <w:r>
        <w:rPr>
          <w:lang w:val="zh-CN" w:bidi="zh-CN"/>
        </w:rPr>
        <w:t>”</w:t>
      </w:r>
      <w:r>
        <w:rPr>
          <w:lang w:val="zh-CN" w:bidi="zh-CN"/>
        </w:rPr>
        <w:t>。</w:t>
      </w:r>
      <w:r>
        <w:rPr>
          <w:lang w:val="zh-CN" w:bidi="zh-CN"/>
        </w:rPr>
        <w:t xml:space="preserve"> </w:t>
      </w:r>
    </w:p>
    <w:p w14:paraId="14894A85" w14:textId="77777777" w:rsidR="00154694" w:rsidRDefault="00154694" w:rsidP="00154694">
      <w:pPr>
        <w:pStyle w:val="Heading1"/>
      </w:pPr>
      <w:r>
        <w:rPr>
          <w:lang w:val="zh-CN" w:bidi="zh-CN"/>
        </w:rPr>
        <w:t>使用示例</w:t>
      </w:r>
    </w:p>
    <w:p w14:paraId="33C637CC" w14:textId="7CDAE23E" w:rsidR="00154694" w:rsidRDefault="00154694" w:rsidP="00154694">
      <w:r w:rsidRPr="00154694">
        <w:rPr>
          <w:lang w:val="zh-CN" w:bidi="zh-CN"/>
        </w:rPr>
        <w:t>此示例使用以下控件。</w:t>
      </w:r>
    </w:p>
    <w:p w14:paraId="74266DCA" w14:textId="014ED599" w:rsidR="00AD7EF5" w:rsidRDefault="00AD7EF5" w:rsidP="00154694"/>
    <w:tbl>
      <w:tblPr>
        <w:tblStyle w:val="XboxOne"/>
        <w:tblpPr w:leftFromText="180" w:rightFromText="180" w:vertAnchor="text" w:horzAnchor="margin" w:tblpY="87"/>
        <w:tblOverlap w:val="never"/>
        <w:tblW w:w="494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524"/>
        <w:gridCol w:w="3951"/>
      </w:tblGrid>
      <w:tr w:rsidR="00AD7EF5" w:rsidRPr="00C42F0D" w14:paraId="04A5894D" w14:textId="77777777" w:rsidTr="004806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3"/>
        </w:trPr>
        <w:tc>
          <w:tcPr>
            <w:tcW w:w="2915" w:type="pct"/>
            <w:hideMark/>
          </w:tcPr>
          <w:p w14:paraId="66014BA3" w14:textId="77777777" w:rsidR="00AD7EF5" w:rsidRPr="00C42F0D" w:rsidRDefault="00AD7EF5" w:rsidP="00480644">
            <w:pPr>
              <w:pStyle w:val="a0"/>
              <w:rPr>
                <w:bCs w:val="0"/>
              </w:rPr>
            </w:pPr>
            <w:r w:rsidRPr="00160A8A">
              <w:rPr>
                <w:lang w:val="zh-CN" w:bidi="zh-CN"/>
              </w:rPr>
              <w:t>操作</w:t>
            </w:r>
          </w:p>
        </w:tc>
        <w:tc>
          <w:tcPr>
            <w:tcW w:w="2085" w:type="pct"/>
            <w:hideMark/>
          </w:tcPr>
          <w:p w14:paraId="5ABFA18D" w14:textId="77777777" w:rsidR="00AD7EF5" w:rsidRPr="00C42F0D" w:rsidRDefault="00AD7EF5" w:rsidP="00480644">
            <w:pPr>
              <w:pStyle w:val="a0"/>
              <w:rPr>
                <w:bCs w:val="0"/>
              </w:rPr>
            </w:pPr>
            <w:r>
              <w:rPr>
                <w:lang w:val="zh-CN" w:bidi="zh-CN"/>
              </w:rPr>
              <w:t>游戏手柄</w:t>
            </w:r>
          </w:p>
        </w:tc>
      </w:tr>
      <w:tr w:rsidR="00AD7EF5" w14:paraId="5EF5228C" w14:textId="77777777" w:rsidTr="00480644">
        <w:trPr>
          <w:trHeight w:val="371"/>
        </w:trPr>
        <w:tc>
          <w:tcPr>
            <w:tcW w:w="2915" w:type="pct"/>
          </w:tcPr>
          <w:p w14:paraId="5D90F1BD" w14:textId="757A807B" w:rsidR="00AD7EF5" w:rsidRDefault="00AD7EF5" w:rsidP="00AD7EF5">
            <w:pPr>
              <w:pStyle w:val="a"/>
            </w:pPr>
            <w:r w:rsidRPr="00154694">
              <w:rPr>
                <w:lang w:val="zh-CN" w:bidi="zh-CN"/>
              </w:rPr>
              <w:t>切换直接/间接绘图</w:t>
            </w:r>
          </w:p>
        </w:tc>
        <w:tc>
          <w:tcPr>
            <w:tcW w:w="2085" w:type="pct"/>
          </w:tcPr>
          <w:p w14:paraId="1C96C44B" w14:textId="4D3D708E" w:rsidR="00AD7EF5" w:rsidRDefault="00AD7EF5" w:rsidP="00AD7EF5">
            <w:pPr>
              <w:pStyle w:val="a"/>
            </w:pPr>
            <w:r w:rsidRPr="00154694">
              <w:rPr>
                <w:lang w:val="zh-CN" w:bidi="zh-CN"/>
              </w:rPr>
              <w:t>按钮</w:t>
            </w:r>
          </w:p>
        </w:tc>
      </w:tr>
      <w:tr w:rsidR="00AD7EF5" w14:paraId="467D6555" w14:textId="77777777" w:rsidTr="004806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81"/>
        </w:trPr>
        <w:tc>
          <w:tcPr>
            <w:tcW w:w="2915" w:type="pct"/>
          </w:tcPr>
          <w:p w14:paraId="7D3B42A0" w14:textId="4410F4DC" w:rsidR="00AD7EF5" w:rsidRDefault="00AD7EF5" w:rsidP="00AD7EF5">
            <w:pPr>
              <w:pStyle w:val="a"/>
            </w:pPr>
            <w:r w:rsidRPr="00154694">
              <w:rPr>
                <w:lang w:val="zh-CN" w:bidi="zh-CN"/>
              </w:rPr>
              <w:t>切换开启/关闭剔除</w:t>
            </w:r>
          </w:p>
        </w:tc>
        <w:tc>
          <w:tcPr>
            <w:tcW w:w="2085" w:type="pct"/>
          </w:tcPr>
          <w:p w14:paraId="6577F84C" w14:textId="49FAC37E" w:rsidR="00AD7EF5" w:rsidRDefault="00AD7EF5" w:rsidP="00AD7EF5">
            <w:pPr>
              <w:pStyle w:val="a"/>
            </w:pPr>
            <w:r w:rsidRPr="00154694">
              <w:rPr>
                <w:lang w:val="zh-CN" w:bidi="zh-CN"/>
              </w:rPr>
              <w:t>“B” 按钮</w:t>
            </w:r>
          </w:p>
        </w:tc>
      </w:tr>
      <w:tr w:rsidR="00AD7EF5" w14:paraId="7AD60FD9" w14:textId="77777777" w:rsidTr="00480644">
        <w:trPr>
          <w:trHeight w:val="445"/>
        </w:trPr>
        <w:tc>
          <w:tcPr>
            <w:tcW w:w="2915" w:type="pct"/>
          </w:tcPr>
          <w:p w14:paraId="25F5354F" w14:textId="77777777" w:rsidR="00AD7EF5" w:rsidRDefault="00AD7EF5" w:rsidP="00480644">
            <w:pPr>
              <w:pStyle w:val="a"/>
            </w:pPr>
            <w:r>
              <w:rPr>
                <w:lang w:val="zh-CN" w:bidi="zh-CN"/>
              </w:rPr>
              <w:t>退出</w:t>
            </w:r>
          </w:p>
        </w:tc>
        <w:tc>
          <w:tcPr>
            <w:tcW w:w="2085" w:type="pct"/>
          </w:tcPr>
          <w:p w14:paraId="4B0ADD3B" w14:textId="77777777" w:rsidR="00AD7EF5" w:rsidRDefault="00AD7EF5" w:rsidP="00480644">
            <w:pPr>
              <w:pStyle w:val="a"/>
            </w:pPr>
            <w:r>
              <w:rPr>
                <w:lang w:val="zh-CN" w:bidi="zh-CN"/>
              </w:rPr>
              <w:t>“视图”按钮</w:t>
            </w:r>
          </w:p>
        </w:tc>
      </w:tr>
    </w:tbl>
    <w:p w14:paraId="6BA762EC" w14:textId="77777777" w:rsidR="00AD7EF5" w:rsidRDefault="00AD7EF5" w:rsidP="00154694"/>
    <w:p w14:paraId="7CF874BE" w14:textId="08ACE3AF" w:rsidR="00154694" w:rsidRPr="00B31006" w:rsidRDefault="00154694" w:rsidP="00154694">
      <w:r>
        <w:rPr>
          <w:i/>
          <w:noProof/>
          <w:color w:val="808080" w:themeColor="text1" w:themeTint="7F"/>
          <w:lang w:val="zh-CN" w:bidi="zh-CN"/>
        </w:rPr>
        <w:lastRenderedPageBreak/>
        <w:drawing>
          <wp:inline distT="0" distB="0" distL="0" distR="0" wp14:anchorId="50D7BA8E" wp14:editId="2775FA11">
            <wp:extent cx="5918764" cy="3329304"/>
            <wp:effectExtent l="0" t="0" r="6350" b="5080"/>
            <wp:docPr id="1" name="图片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764" cy="332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3A012" w14:textId="77777777" w:rsidR="00154694" w:rsidRDefault="00154694" w:rsidP="00154694">
      <w:pPr>
        <w:pStyle w:val="Heading1"/>
      </w:pPr>
      <w:r>
        <w:rPr>
          <w:lang w:val="zh-CN" w:bidi="zh-CN"/>
        </w:rPr>
        <w:t>已知问题</w:t>
      </w:r>
    </w:p>
    <w:p w14:paraId="3A40C6E7" w14:textId="77777777" w:rsidR="00154694" w:rsidRPr="00C72DB2" w:rsidRDefault="00154694" w:rsidP="00154694">
      <w:pPr>
        <w:rPr>
          <w:rFonts w:ascii="Segoe UI Semilight" w:eastAsiaTheme="majorEastAsia" w:hAnsi="Segoe UI Semilight" w:cs="Segoe UI Semilight"/>
          <w:bCs/>
          <w:color w:val="107C10"/>
          <w:sz w:val="36"/>
          <w:szCs w:val="28"/>
        </w:rPr>
      </w:pPr>
      <w:r>
        <w:rPr>
          <w:lang w:val="zh-CN" w:bidi="zh-CN"/>
        </w:rPr>
        <w:t>[</w:t>
      </w:r>
      <w:r>
        <w:rPr>
          <w:lang w:val="zh-CN" w:bidi="zh-CN"/>
        </w:rPr>
        <w:t>无</w:t>
      </w:r>
      <w:r>
        <w:rPr>
          <w:lang w:val="zh-CN" w:bidi="zh-CN"/>
        </w:rPr>
        <w:t>]</w:t>
      </w:r>
    </w:p>
    <w:p w14:paraId="621B6921" w14:textId="77777777" w:rsidR="00154694" w:rsidRDefault="00154694" w:rsidP="00154694">
      <w:pPr>
        <w:pStyle w:val="Heading1"/>
      </w:pPr>
      <w:r>
        <w:rPr>
          <w:lang w:val="zh-CN" w:bidi="zh-CN"/>
        </w:rPr>
        <w:t>更新历史记录</w:t>
      </w:r>
    </w:p>
    <w:p w14:paraId="509CEF54" w14:textId="087115BE" w:rsidR="00154694" w:rsidRDefault="00154694" w:rsidP="00154694">
      <w:r>
        <w:rPr>
          <w:lang w:val="zh-CN" w:bidi="zh-CN"/>
        </w:rPr>
        <w:t xml:space="preserve">XDK </w:t>
      </w:r>
      <w:r>
        <w:rPr>
          <w:lang w:val="zh-CN" w:bidi="zh-CN"/>
        </w:rPr>
        <w:t>的初始发布，</w:t>
      </w:r>
      <w:r>
        <w:rPr>
          <w:lang w:val="zh-CN" w:bidi="zh-CN"/>
        </w:rPr>
        <w:t xml:space="preserve">2015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8 </w:t>
      </w:r>
      <w:r>
        <w:rPr>
          <w:lang w:val="zh-CN" w:bidi="zh-CN"/>
        </w:rPr>
        <w:t>月</w:t>
      </w:r>
    </w:p>
    <w:p w14:paraId="2F964946" w14:textId="272A6B79" w:rsidR="00154694" w:rsidRDefault="00154694" w:rsidP="00154694">
      <w:r>
        <w:rPr>
          <w:lang w:val="zh-CN" w:bidi="zh-CN"/>
        </w:rPr>
        <w:t>已针对</w:t>
      </w:r>
      <w:r>
        <w:rPr>
          <w:lang w:val="zh-CN" w:bidi="zh-CN"/>
        </w:rPr>
        <w:t xml:space="preserve"> GDK </w:t>
      </w:r>
      <w:r>
        <w:rPr>
          <w:lang w:val="zh-CN" w:bidi="zh-CN"/>
        </w:rPr>
        <w:t>和</w:t>
      </w:r>
      <w:r>
        <w:rPr>
          <w:lang w:val="zh-CN" w:bidi="zh-CN"/>
        </w:rPr>
        <w:t xml:space="preserve"> Scarlett </w:t>
      </w:r>
      <w:r>
        <w:rPr>
          <w:lang w:val="zh-CN" w:bidi="zh-CN"/>
        </w:rPr>
        <w:t>进行更新，</w:t>
      </w:r>
      <w:r>
        <w:rPr>
          <w:lang w:val="zh-CN" w:bidi="zh-CN"/>
        </w:rPr>
        <w:t xml:space="preserve">2020 </w:t>
      </w:r>
      <w:r>
        <w:rPr>
          <w:lang w:val="zh-CN" w:bidi="zh-CN"/>
        </w:rPr>
        <w:t>年</w:t>
      </w:r>
      <w:r>
        <w:rPr>
          <w:lang w:val="zh-CN" w:bidi="zh-CN"/>
        </w:rPr>
        <w:t xml:space="preserve"> 4 </w:t>
      </w:r>
      <w:r>
        <w:rPr>
          <w:lang w:val="zh-CN" w:bidi="zh-CN"/>
        </w:rPr>
        <w:t>月</w:t>
      </w:r>
    </w:p>
    <w:p w14:paraId="3385E184" w14:textId="77777777" w:rsidR="00154694" w:rsidRDefault="00154694" w:rsidP="00154694">
      <w:pPr>
        <w:pStyle w:val="Heading1"/>
      </w:pPr>
      <w:r>
        <w:rPr>
          <w:lang w:val="zh-CN" w:bidi="zh-CN"/>
        </w:rPr>
        <w:t>隐私声明</w:t>
      </w:r>
    </w:p>
    <w:p w14:paraId="32294BB0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在编译和运行一个样本时，样本可执行文件的文件名将发送给</w:t>
      </w:r>
      <w:r w:rsidRPr="004B7280">
        <w:rPr>
          <w:rFonts w:cs="Segoe UI"/>
          <w:szCs w:val="20"/>
          <w:lang w:val="zh-CN" w:bidi="zh-CN"/>
        </w:rPr>
        <w:t xml:space="preserve"> Microsoft</w:t>
      </w:r>
      <w:r w:rsidRPr="004B7280">
        <w:rPr>
          <w:rFonts w:cs="Segoe UI"/>
          <w:szCs w:val="20"/>
          <w:lang w:val="zh-CN" w:bidi="zh-CN"/>
        </w:rPr>
        <w:t>，以帮助跟踪样本使用情况。要选择退出此数据收集，你可以删除</w:t>
      </w:r>
      <w:r w:rsidRPr="004B7280">
        <w:rPr>
          <w:rFonts w:cs="Segoe UI"/>
          <w:szCs w:val="20"/>
          <w:lang w:val="zh-CN" w:bidi="zh-CN"/>
        </w:rPr>
        <w:t xml:space="preserve"> Main.cpp </w:t>
      </w:r>
      <w:r w:rsidRPr="004B7280">
        <w:rPr>
          <w:rFonts w:cs="Segoe UI"/>
          <w:szCs w:val="20"/>
          <w:lang w:val="zh-CN" w:bidi="zh-CN"/>
        </w:rPr>
        <w:t>中标记为</w:t>
      </w:r>
      <w:r w:rsidRPr="004B7280">
        <w:rPr>
          <w:rFonts w:cs="Segoe UI"/>
          <w:szCs w:val="20"/>
          <w:lang w:val="zh-CN" w:bidi="zh-CN"/>
        </w:rPr>
        <w:t>“</w:t>
      </w:r>
      <w:r w:rsidRPr="004B7280">
        <w:rPr>
          <w:rFonts w:cs="Segoe UI"/>
          <w:szCs w:val="20"/>
          <w:lang w:val="zh-CN" w:bidi="zh-CN"/>
        </w:rPr>
        <w:t>样本使用遥测</w:t>
      </w:r>
      <w:r w:rsidRPr="004B7280">
        <w:rPr>
          <w:rFonts w:cs="Segoe UI"/>
          <w:szCs w:val="20"/>
          <w:lang w:val="zh-CN" w:bidi="zh-CN"/>
        </w:rPr>
        <w:t>”</w:t>
      </w:r>
      <w:r w:rsidRPr="004B7280">
        <w:rPr>
          <w:rFonts w:cs="Segoe UI"/>
          <w:szCs w:val="20"/>
          <w:lang w:val="zh-CN" w:bidi="zh-CN"/>
        </w:rPr>
        <w:t>的代码块。</w:t>
      </w:r>
    </w:p>
    <w:p w14:paraId="75496465" w14:textId="77777777" w:rsidR="00154694" w:rsidRPr="004B7280" w:rsidRDefault="00154694" w:rsidP="00154694">
      <w:pPr>
        <w:rPr>
          <w:rFonts w:cs="Segoe UI"/>
          <w:szCs w:val="20"/>
        </w:rPr>
      </w:pPr>
    </w:p>
    <w:p w14:paraId="1B9D5F25" w14:textId="77777777" w:rsidR="00154694" w:rsidRPr="004B7280" w:rsidRDefault="00154694" w:rsidP="00154694">
      <w:pPr>
        <w:rPr>
          <w:rFonts w:cs="Segoe UI"/>
          <w:szCs w:val="20"/>
        </w:rPr>
      </w:pPr>
      <w:r w:rsidRPr="004B7280">
        <w:rPr>
          <w:rFonts w:cs="Segoe UI"/>
          <w:szCs w:val="20"/>
          <w:lang w:val="zh-CN" w:bidi="zh-CN"/>
        </w:rPr>
        <w:t>有关</w:t>
      </w:r>
      <w:r w:rsidRPr="004B7280">
        <w:rPr>
          <w:rFonts w:cs="Segoe UI"/>
          <w:szCs w:val="20"/>
          <w:lang w:val="zh-CN" w:bidi="zh-CN"/>
        </w:rPr>
        <w:t xml:space="preserve"> Microsoft </w:t>
      </w:r>
      <w:r w:rsidRPr="004B7280">
        <w:rPr>
          <w:rFonts w:cs="Segoe UI"/>
          <w:szCs w:val="20"/>
          <w:lang w:val="zh-CN" w:bidi="zh-CN"/>
        </w:rPr>
        <w:t>隐私策略的详细信息，请参阅</w:t>
      </w:r>
      <w:r w:rsidRPr="004B7280">
        <w:rPr>
          <w:rFonts w:cs="Segoe UI"/>
          <w:szCs w:val="20"/>
          <w:lang w:val="zh-CN" w:bidi="zh-CN"/>
        </w:rPr>
        <w:t xml:space="preserve"> </w:t>
      </w:r>
      <w:hyperlink r:id="rId10" w:history="1">
        <w:r w:rsidRPr="004B7280">
          <w:rPr>
            <w:rStyle w:val="Hyperlink"/>
            <w:rFonts w:cs="Segoe UI"/>
            <w:szCs w:val="20"/>
            <w:lang w:val="zh-CN" w:bidi="zh-CN"/>
          </w:rPr>
          <w:t xml:space="preserve">Microsoft </w:t>
        </w:r>
        <w:r w:rsidRPr="004B7280">
          <w:rPr>
            <w:rStyle w:val="Hyperlink"/>
            <w:rFonts w:cs="Segoe UI"/>
            <w:szCs w:val="20"/>
            <w:lang w:val="zh-CN" w:bidi="zh-CN"/>
          </w:rPr>
          <w:t>隐私声明</w:t>
        </w:r>
      </w:hyperlink>
      <w:r w:rsidRPr="004B7280">
        <w:rPr>
          <w:rFonts w:cs="Segoe UI"/>
          <w:szCs w:val="20"/>
          <w:lang w:val="zh-CN" w:bidi="zh-CN"/>
        </w:rPr>
        <w:t>。</w:t>
      </w:r>
    </w:p>
    <w:p w14:paraId="382CD1CA" w14:textId="77777777" w:rsidR="00B41327" w:rsidRDefault="00B41327"/>
    <w:sectPr w:rsidR="00B41327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E47C3" w14:textId="77777777" w:rsidR="00F601FD" w:rsidRDefault="00F601FD" w:rsidP="00154694">
      <w:r>
        <w:separator/>
      </w:r>
    </w:p>
  </w:endnote>
  <w:endnote w:type="continuationSeparator" w:id="0">
    <w:p w14:paraId="227ED7D8" w14:textId="77777777" w:rsidR="00F601FD" w:rsidRDefault="00F601FD" w:rsidP="0015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E26476" w14:paraId="660DA79D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946DC30" w14:textId="1418536F" w:rsidR="00843058" w:rsidRPr="00097CCA" w:rsidRDefault="00C2787F" w:rsidP="008625BC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drawing>
              <wp:anchor distT="0" distB="0" distL="114300" distR="114300" simplePos="0" relativeHeight="251660288" behindDoc="0" locked="0" layoutInCell="1" allowOverlap="1" wp14:anchorId="475DEC33" wp14:editId="793B454D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图片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B564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ExecuteIndirect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E79E9D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34E41431" w14:textId="77777777" w:rsidR="00843058" w:rsidRDefault="00F601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843058" w:rsidRPr="00097CCA" w14:paraId="0ABA75E7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4B6CC1D1" w14:textId="1CCF3ACA" w:rsidR="00843058" w:rsidRPr="00097CCA" w:rsidRDefault="00C2787F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separate"/>
          </w:r>
          <w:r w:rsidR="007B5647">
            <w:rPr>
              <w:rFonts w:cs="Segoe UI"/>
              <w:noProof/>
              <w:color w:val="808080" w:themeColor="background1" w:themeShade="80"/>
              <w:sz w:val="16"/>
              <w:szCs w:val="16"/>
              <w:lang w:val="zh-CN" w:bidi="zh-CN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Microsoft.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>保留所有权利。</w:t>
          </w:r>
          <w:r w:rsidRPr="00097CCA">
            <w:rPr>
              <w:noProof/>
              <w:color w:val="808080" w:themeColor="background1" w:themeShade="80"/>
              <w:szCs w:val="20"/>
              <w:lang w:val="zh-CN" w:bidi="zh-CN"/>
            </w:rPr>
            <w:drawing>
              <wp:anchor distT="0" distB="0" distL="114300" distR="114300" simplePos="0" relativeHeight="251659264" behindDoc="0" locked="0" layoutInCell="1" allowOverlap="0" wp14:anchorId="5EEE8D1D" wp14:editId="00A87B30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zh-CN" w:bidi="zh-CN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|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示例：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[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此处为示例名称</w:t>
          </w:r>
          <w:r w:rsidRPr="00281D12">
            <w:rPr>
              <w:rFonts w:cs="Segoe UI"/>
              <w:color w:val="808080" w:themeColor="background1" w:themeShade="80"/>
              <w:szCs w:val="20"/>
              <w:lang w:val="zh-CN" w:bidi="zh-CN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6544A7D" w14:textId="77777777" w:rsidR="00843058" w:rsidRPr="00097CCA" w:rsidRDefault="00C2787F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zh-CN" w:bidi="zh-CN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zh-CN" w:bidi="zh-CN"/>
            </w:rPr>
            <w:fldChar w:fldCharType="end"/>
          </w:r>
        </w:p>
      </w:tc>
    </w:tr>
  </w:tbl>
  <w:p w14:paraId="2E49E640" w14:textId="77777777" w:rsidR="00843058" w:rsidRDefault="00F601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F78FAA" w14:textId="77777777" w:rsidR="00F601FD" w:rsidRDefault="00F601FD" w:rsidP="00154694">
      <w:r>
        <w:separator/>
      </w:r>
    </w:p>
  </w:footnote>
  <w:footnote w:type="continuationSeparator" w:id="0">
    <w:p w14:paraId="6695B351" w14:textId="77777777" w:rsidR="00F601FD" w:rsidRDefault="00F601FD" w:rsidP="001546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2C3C9947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464E299D" w14:textId="77777777" w:rsidR="00CF3729" w:rsidRDefault="00F601FD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310585A8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3F9F3D7C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068288" w14:textId="77777777" w:rsidR="000B6D5E" w:rsidRPr="000B6D5E" w:rsidRDefault="00F601FD" w:rsidP="000B6D5E"/>
              <w:p w14:paraId="23CA75FF" w14:textId="77777777" w:rsidR="000B6D5E" w:rsidRDefault="00F601FD" w:rsidP="000B6D5E"/>
              <w:p w14:paraId="291D8244" w14:textId="77777777" w:rsidR="000B6D5E" w:rsidRPr="000B6D5E" w:rsidRDefault="00F601FD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C1B413E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6CA2DFDB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F72C9F9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BB2136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2F5E097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DB60819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61A20A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B92363E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337D5D9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01399D5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015C77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E452423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D882390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AC924C7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94BB7C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E9720A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3C8DC5A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BBA1FC4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E618F72" w14:textId="77777777" w:rsidR="000B6D5E" w:rsidRDefault="00F601FD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5FC90252" w14:textId="77777777" w:rsidR="000B6D5E" w:rsidRPr="00CF3729" w:rsidRDefault="00C2787F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 </w:t>
                </w:r>
              </w:p>
              <w:p w14:paraId="3D6AF1EF" w14:textId="77777777" w:rsidR="000B6D5E" w:rsidRPr="00CF3729" w:rsidRDefault="00C2787F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zh-CN" w:bidi="zh-CN"/>
                  </w:rPr>
                  <w:drawing>
                    <wp:inline distT="0" distB="0" distL="0" distR="0" wp14:anchorId="71DEA6F0" wp14:editId="05B72AB8">
                      <wp:extent cx="3291840" cy="228600"/>
                      <wp:effectExtent l="0" t="0" r="3810" b="0"/>
                      <wp:docPr id="5" name="图片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图片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4AD0381D" w14:textId="77777777" w:rsidR="000B6D5E" w:rsidRPr="00CF3729" w:rsidRDefault="00F601FD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D3118C5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3BE53EB2" w14:textId="77777777" w:rsidR="000B6D5E" w:rsidRPr="00CF3729" w:rsidRDefault="00F601FD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64A30323" w14:textId="77777777" w:rsidR="000B6D5E" w:rsidRPr="00CF3729" w:rsidRDefault="00F601FD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5CBC32B3" w14:textId="77777777" w:rsidR="000B6D5E" w:rsidRPr="00CF3729" w:rsidRDefault="00F601FD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3AF1E6D4" w14:textId="77777777" w:rsidR="000B6D5E" w:rsidRPr="00CF3729" w:rsidRDefault="00C2787F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zh-CN" w:bidi="zh-CN"/>
                  </w:rPr>
                  <w:t xml:space="preserve">            </w:t>
                </w:r>
              </w:p>
            </w:tc>
          </w:tr>
        </w:tbl>
        <w:p w14:paraId="0F9041E5" w14:textId="77777777" w:rsidR="00CF3729" w:rsidRPr="00CF3729" w:rsidRDefault="00F601FD">
          <w:pPr>
            <w:pStyle w:val="Header"/>
            <w:rPr>
              <w:sz w:val="2"/>
              <w:szCs w:val="2"/>
            </w:rPr>
          </w:pPr>
        </w:p>
      </w:tc>
    </w:tr>
  </w:tbl>
  <w:p w14:paraId="2BD0FD47" w14:textId="77777777" w:rsidR="00CF3729" w:rsidRDefault="00F601FD">
    <w:pPr>
      <w:pStyle w:val="Header"/>
      <w:rPr>
        <w:sz w:val="2"/>
        <w:szCs w:val="2"/>
      </w:rPr>
    </w:pPr>
  </w:p>
  <w:p w14:paraId="0B916763" w14:textId="77777777" w:rsidR="000B6D5E" w:rsidRDefault="00F601FD">
    <w:pPr>
      <w:pStyle w:val="Header"/>
      <w:rPr>
        <w:sz w:val="2"/>
        <w:szCs w:val="2"/>
      </w:rPr>
    </w:pPr>
  </w:p>
  <w:p w14:paraId="6437E53A" w14:textId="77777777" w:rsidR="000B6D5E" w:rsidRDefault="00F601FD">
    <w:pPr>
      <w:pStyle w:val="Header"/>
      <w:rPr>
        <w:sz w:val="2"/>
        <w:szCs w:val="2"/>
      </w:rPr>
    </w:pPr>
  </w:p>
  <w:p w14:paraId="4F61DEFA" w14:textId="77777777" w:rsidR="000B6D5E" w:rsidRDefault="00F601FD">
    <w:pPr>
      <w:pStyle w:val="Header"/>
      <w:rPr>
        <w:sz w:val="2"/>
        <w:szCs w:val="2"/>
      </w:rPr>
    </w:pPr>
  </w:p>
  <w:p w14:paraId="78B3EECA" w14:textId="77777777" w:rsidR="000B6D5E" w:rsidRDefault="00F601FD">
    <w:pPr>
      <w:pStyle w:val="Header"/>
      <w:rPr>
        <w:sz w:val="2"/>
        <w:szCs w:val="2"/>
      </w:rPr>
    </w:pPr>
  </w:p>
  <w:p w14:paraId="29DCB0A6" w14:textId="77777777" w:rsidR="000B6D5E" w:rsidRDefault="00F601FD">
    <w:pPr>
      <w:pStyle w:val="Header"/>
      <w:rPr>
        <w:sz w:val="2"/>
        <w:szCs w:val="2"/>
      </w:rPr>
    </w:pPr>
  </w:p>
  <w:p w14:paraId="12718E20" w14:textId="77777777" w:rsidR="000B6D5E" w:rsidRPr="00CF3729" w:rsidRDefault="00F601FD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77E5D"/>
    <w:multiLevelType w:val="hybridMultilevel"/>
    <w:tmpl w:val="131C8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20A2E"/>
    <w:multiLevelType w:val="hybridMultilevel"/>
    <w:tmpl w:val="81EE1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694"/>
    <w:rsid w:val="000A1B28"/>
    <w:rsid w:val="00154694"/>
    <w:rsid w:val="004A57C4"/>
    <w:rsid w:val="00711530"/>
    <w:rsid w:val="00717898"/>
    <w:rsid w:val="007B5647"/>
    <w:rsid w:val="00904DEA"/>
    <w:rsid w:val="0093265D"/>
    <w:rsid w:val="00AD7EF5"/>
    <w:rsid w:val="00B41327"/>
    <w:rsid w:val="00C2787F"/>
    <w:rsid w:val="00D00AE3"/>
    <w:rsid w:val="00DA6606"/>
    <w:rsid w:val="00F6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06BB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694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694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694"/>
    <w:rPr>
      <w:rFonts w:ascii="Segoe UI" w:eastAsiaTheme="majorEastAsia" w:hAnsi="Segoe UI" w:cstheme="majorBidi"/>
      <w:color w:val="006600"/>
      <w:sz w:val="28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154694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4694"/>
    <w:rPr>
      <w:rFonts w:ascii="Segoe UI" w:hAnsi="Segoe UI" w:cs="Times New Roman"/>
      <w:sz w:val="20"/>
    </w:rPr>
  </w:style>
  <w:style w:type="paragraph" w:styleId="Footer">
    <w:name w:val="footer"/>
    <w:basedOn w:val="Normal"/>
    <w:link w:val="FooterChar"/>
    <w:uiPriority w:val="99"/>
    <w:unhideWhenUsed/>
    <w:rsid w:val="0015469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4694"/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54694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694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styleId="SubtleEmphasis">
    <w:name w:val="Subtle Emphasis"/>
    <w:aliases w:val="Image Subtext"/>
    <w:uiPriority w:val="19"/>
    <w:qFormat/>
    <w:rsid w:val="00154694"/>
    <w:rPr>
      <w:rFonts w:ascii="Segoe UI" w:hAnsi="Segoe UI"/>
      <w:i/>
      <w:iCs/>
      <w:color w:val="7F7F7F" w:themeColor="text1" w:themeTint="80"/>
      <w:sz w:val="20"/>
    </w:rPr>
  </w:style>
  <w:style w:type="table" w:styleId="TableGrid">
    <w:name w:val="Table Grid"/>
    <w:basedOn w:val="TableNormal"/>
    <w:uiPriority w:val="39"/>
    <w:rsid w:val="001546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tgtitle">
    <w:name w:val="atgtitle"/>
    <w:basedOn w:val="Normal"/>
    <w:rsid w:val="00154694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154694"/>
    <w:rPr>
      <w:rFonts w:cs="Segoe UI"/>
      <w:color w:val="C1C1C1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54694"/>
    <w:rPr>
      <w:color w:val="0563C1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54694"/>
    <w:rPr>
      <w:rFonts w:ascii="Segoe UI" w:hAnsi="Segoe UI" w:cs="Times New Roman"/>
      <w:sz w:val="20"/>
    </w:rPr>
  </w:style>
  <w:style w:type="paragraph" w:customStyle="1" w:styleId="a">
    <w:name w:val="表格正文"/>
    <w:basedOn w:val="Normal"/>
    <w:qFormat/>
    <w:rsid w:val="00AD7EF5"/>
    <w:rPr>
      <w:rFonts w:asciiTheme="minorHAnsi" w:hAnsiTheme="minorHAnsi" w:cstheme="minorBidi"/>
      <w:sz w:val="22"/>
    </w:rPr>
  </w:style>
  <w:style w:type="paragraph" w:customStyle="1" w:styleId="a0">
    <w:name w:val="表格标题"/>
    <w:basedOn w:val="Normal"/>
    <w:qFormat/>
    <w:rsid w:val="00AD7EF5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AD7EF5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711530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153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2021-08-05T23:59:00Z</dcterms:created>
  <dcterms:modified xsi:type="dcterms:W3CDTF">2021-08-05T23:59:00Z</dcterms:modified>
</cp:coreProperties>
</file>