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A465A" w14:textId="5F46C9ED" w:rsidR="00764B3A" w:rsidRPr="00AE567F" w:rsidRDefault="009F5072" w:rsidP="00AE567F">
      <w:pPr>
        <w:pStyle w:val="Title"/>
      </w:pPr>
      <w:r>
        <w:rPr>
          <w:lang w:val="ja-JP" w:bidi="ja-JP"/>
        </w:rPr>
        <w:t xml:space="preserve">GameInputInterfacing </w:t>
      </w:r>
      <w:r>
        <w:rPr>
          <w:lang w:val="ja-JP" w:bidi="ja-JP"/>
        </w:rPr>
        <w:t>サンプル</w:t>
      </w:r>
    </w:p>
    <w:p w14:paraId="262460E4" w14:textId="122A5DA5" w:rsidR="00F36D53" w:rsidRDefault="00F36D53" w:rsidP="00F36D53">
      <w:pPr>
        <w:rPr>
          <w:i/>
        </w:rPr>
      </w:pPr>
      <w:r>
        <w:rPr>
          <w:i/>
          <w:lang w:val="ja-JP" w:bidi="ja-JP"/>
        </w:rPr>
        <w:t>このサンプルは、</w:t>
      </w:r>
      <w:r>
        <w:rPr>
          <w:i/>
          <w:lang w:val="ja-JP" w:bidi="ja-JP"/>
        </w:rPr>
        <w:t xml:space="preserve">GDK 2020 </w:t>
      </w:r>
      <w:r>
        <w:rPr>
          <w:i/>
          <w:lang w:val="ja-JP" w:bidi="ja-JP"/>
        </w:rPr>
        <w:t>年</w:t>
      </w:r>
      <w:r>
        <w:rPr>
          <w:i/>
          <w:lang w:val="ja-JP" w:bidi="ja-JP"/>
        </w:rPr>
        <w:t xml:space="preserve"> 4 </w:t>
      </w:r>
      <w:r>
        <w:rPr>
          <w:i/>
          <w:lang w:val="ja-JP" w:bidi="ja-JP"/>
        </w:rPr>
        <w:t>月のプレビューと互換性があります</w:t>
      </w:r>
    </w:p>
    <w:p w14:paraId="5C38D706" w14:textId="77777777" w:rsidR="00A153DA" w:rsidRPr="00A153DA" w:rsidRDefault="00A153DA" w:rsidP="00A153DA"/>
    <w:p w14:paraId="37E9A7C9" w14:textId="77777777" w:rsidR="00A93E87" w:rsidRDefault="00A93E87" w:rsidP="00A93E87">
      <w:pPr>
        <w:pStyle w:val="Heading1"/>
        <w:spacing w:before="0"/>
      </w:pPr>
      <w:r>
        <w:rPr>
          <w:lang w:val="ja-JP" w:bidi="ja-JP"/>
        </w:rPr>
        <w:t>説明</w:t>
      </w:r>
    </w:p>
    <w:p w14:paraId="19D6A044" w14:textId="0430F6DF" w:rsidR="00A93E87" w:rsidRDefault="00A93E87" w:rsidP="00A93E87">
      <w:r>
        <w:rPr>
          <w:lang w:val="ja-JP" w:bidi="ja-JP"/>
        </w:rPr>
        <w:t>このサンプルでは、</w:t>
      </w:r>
      <w:r>
        <w:rPr>
          <w:lang w:val="ja-JP" w:bidi="ja-JP"/>
        </w:rPr>
        <w:t xml:space="preserve">GDK </w:t>
      </w:r>
      <w:r>
        <w:rPr>
          <w:lang w:val="ja-JP" w:bidi="ja-JP"/>
        </w:rPr>
        <w:t>でコントローラー、アーケード</w:t>
      </w:r>
      <w:r>
        <w:rPr>
          <w:lang w:val="ja-JP" w:bidi="ja-JP"/>
        </w:rPr>
        <w:t xml:space="preserve"> </w:t>
      </w:r>
      <w:r>
        <w:rPr>
          <w:lang w:val="ja-JP" w:bidi="ja-JP"/>
        </w:rPr>
        <w:t>スティック、レーシング</w:t>
      </w:r>
      <w:r>
        <w:rPr>
          <w:lang w:val="ja-JP" w:bidi="ja-JP"/>
        </w:rPr>
        <w:t xml:space="preserve"> </w:t>
      </w:r>
      <w:r>
        <w:rPr>
          <w:lang w:val="ja-JP" w:bidi="ja-JP"/>
        </w:rPr>
        <w:t>ホイールなどからの入力と効率的なインターフェイスを取る方法を示します</w:t>
      </w:r>
    </w:p>
    <w:p w14:paraId="47805D7E" w14:textId="77777777" w:rsidR="00281D12" w:rsidRDefault="00281D12" w:rsidP="00281D12">
      <w:pPr>
        <w:pStyle w:val="Heading1"/>
      </w:pPr>
      <w:r>
        <w:rPr>
          <w:lang w:val="ja-JP" w:bidi="ja-JP"/>
        </w:rPr>
        <w:t>サンプルの使用</w:t>
      </w:r>
    </w:p>
    <w:p w14:paraId="4767452A" w14:textId="7FDBA737" w:rsidR="00A93E87" w:rsidRDefault="00A93E87" w:rsidP="00A93E87">
      <w:r>
        <w:rPr>
          <w:lang w:val="ja-JP" w:bidi="ja-JP"/>
        </w:rPr>
        <w:t>接続されているすべてのサポート済入力デバイスは、その入力を読み取る各メソッドのパネルと共に画面に一覧表示されます。読み取り値を表示するため入力を行います。</w:t>
      </w:r>
    </w:p>
    <w:p w14:paraId="77F90008" w14:textId="77777777" w:rsidR="003D3EF7" w:rsidRDefault="003D3EF7" w:rsidP="003D3EF7">
      <w:pPr>
        <w:pStyle w:val="Heading1"/>
      </w:pPr>
      <w:r>
        <w:rPr>
          <w:lang w:val="ja-JP" w:bidi="ja-JP"/>
        </w:rPr>
        <w:t>実装に関する注意事項</w:t>
      </w:r>
    </w:p>
    <w:p w14:paraId="26831E6E" w14:textId="65E5F22A" w:rsidR="00AD00F5" w:rsidRDefault="00445092" w:rsidP="003D3EF7">
      <w:r>
        <w:rPr>
          <w:lang w:val="ja-JP" w:bidi="ja-JP"/>
        </w:rPr>
        <w:t>このサンプルでは、新しい</w:t>
      </w:r>
      <w:r>
        <w:rPr>
          <w:lang w:val="ja-JP" w:bidi="ja-JP"/>
        </w:rPr>
        <w:t xml:space="preserve"> GameInput API </w:t>
      </w:r>
      <w:r>
        <w:rPr>
          <w:lang w:val="ja-JP" w:bidi="ja-JP"/>
        </w:rPr>
        <w:t>を使用してさまざまなデバイスからの入力をさまざまな方法で読み取る方法を示します。</w:t>
      </w:r>
    </w:p>
    <w:p w14:paraId="418828DF" w14:textId="1F94D745" w:rsidR="00A72DA5" w:rsidRDefault="00A72DA5" w:rsidP="003D3EF7"/>
    <w:p w14:paraId="2F041430" w14:textId="6D98FC0A" w:rsidR="00A72DA5" w:rsidRDefault="00A72DA5" w:rsidP="003D3EF7">
      <w:r>
        <w:rPr>
          <w:lang w:val="ja-JP" w:bidi="ja-JP"/>
        </w:rPr>
        <w:t>モーションとタッチは</w:t>
      </w:r>
      <w:r>
        <w:rPr>
          <w:lang w:val="ja-JP" w:bidi="ja-JP"/>
        </w:rPr>
        <w:t>PC</w:t>
      </w:r>
      <w:r>
        <w:rPr>
          <w:lang w:val="ja-JP" w:bidi="ja-JP"/>
        </w:rPr>
        <w:t>のみの機能ですので注意してください。マウスとキーボードは、</w:t>
      </w:r>
      <w:r>
        <w:rPr>
          <w:lang w:val="ja-JP" w:bidi="ja-JP"/>
        </w:rPr>
        <w:t xml:space="preserve">2020 </w:t>
      </w:r>
      <w:r>
        <w:rPr>
          <w:lang w:val="ja-JP" w:bidi="ja-JP"/>
        </w:rPr>
        <w:t>年</w:t>
      </w:r>
      <w:r>
        <w:rPr>
          <w:lang w:val="ja-JP" w:bidi="ja-JP"/>
        </w:rPr>
        <w:t xml:space="preserve"> 5</w:t>
      </w:r>
      <w:r>
        <w:rPr>
          <w:lang w:val="ja-JP" w:bidi="ja-JP"/>
        </w:rPr>
        <w:t>月のプレビューで利用可能になります</w:t>
      </w:r>
    </w:p>
    <w:p w14:paraId="19C2D508" w14:textId="77777777" w:rsidR="00527531" w:rsidRDefault="00527531" w:rsidP="00527531">
      <w:pPr>
        <w:pStyle w:val="Heading1"/>
      </w:pPr>
      <w:bookmarkStart w:id="0" w:name="ID2EMD"/>
      <w:bookmarkEnd w:id="0"/>
      <w:r>
        <w:rPr>
          <w:lang w:val="ja-JP" w:bidi="ja-JP"/>
        </w:rPr>
        <w:t>プライバシーに関する声明</w:t>
      </w:r>
    </w:p>
    <w:p w14:paraId="6273625B" w14:textId="77777777" w:rsidR="00527531" w:rsidRPr="004B7280" w:rsidRDefault="00527531" w:rsidP="00527531">
      <w:pPr>
        <w:rPr>
          <w:rFonts w:cs="Segoe UI"/>
          <w:szCs w:val="20"/>
        </w:rPr>
      </w:pPr>
      <w:r w:rsidRPr="004B7280">
        <w:rPr>
          <w:rFonts w:cs="Segoe UI"/>
          <w:szCs w:val="20"/>
          <w:lang w:val="ja-JP" w:bidi="ja-JP"/>
        </w:rPr>
        <w:t>サンプルをコンパイルして実行すると、サンプルの使用状況を追跡するため、サンプル実行可能ファイルのファイル名が</w:t>
      </w:r>
      <w:r w:rsidRPr="004B7280">
        <w:rPr>
          <w:rFonts w:cs="Segoe UI"/>
          <w:szCs w:val="20"/>
          <w:lang w:val="ja-JP" w:bidi="ja-JP"/>
        </w:rPr>
        <w:t xml:space="preserve"> Microsoft </w:t>
      </w:r>
      <w:r w:rsidRPr="004B7280">
        <w:rPr>
          <w:rFonts w:cs="Segoe UI"/>
          <w:szCs w:val="20"/>
          <w:lang w:val="ja-JP" w:bidi="ja-JP"/>
        </w:rPr>
        <w:t>に送信されます。このデータ収集を無効にするには、「</w:t>
      </w:r>
      <w:r w:rsidRPr="004B7280">
        <w:rPr>
          <w:rFonts w:cs="Segoe UI"/>
          <w:szCs w:val="20"/>
          <w:lang w:val="ja-JP" w:bidi="ja-JP"/>
        </w:rPr>
        <w:t>Sample Usage Telemetry</w:t>
      </w:r>
      <w:r w:rsidRPr="004B7280">
        <w:rPr>
          <w:rFonts w:cs="Segoe UI"/>
          <w:szCs w:val="20"/>
          <w:lang w:val="ja-JP" w:bidi="ja-JP"/>
        </w:rPr>
        <w:t>」とラベル付けされた</w:t>
      </w:r>
      <w:r w:rsidRPr="004B7280">
        <w:rPr>
          <w:rFonts w:cs="Segoe UI"/>
          <w:szCs w:val="20"/>
          <w:lang w:val="ja-JP" w:bidi="ja-JP"/>
        </w:rPr>
        <w:t xml:space="preserve"> Main.cpp </w:t>
      </w:r>
      <w:r w:rsidRPr="004B7280">
        <w:rPr>
          <w:rFonts w:cs="Segoe UI"/>
          <w:szCs w:val="20"/>
          <w:lang w:val="ja-JP" w:bidi="ja-JP"/>
        </w:rPr>
        <w:t>内のコードのブロックを削除します。</w:t>
      </w:r>
    </w:p>
    <w:p w14:paraId="7F911DB6" w14:textId="77777777" w:rsidR="00527531" w:rsidRPr="004B7280" w:rsidRDefault="00527531" w:rsidP="00527531">
      <w:pPr>
        <w:rPr>
          <w:rFonts w:cs="Segoe UI"/>
          <w:szCs w:val="20"/>
        </w:rPr>
      </w:pPr>
    </w:p>
    <w:p w14:paraId="7D2DDB74" w14:textId="1CFF9C97" w:rsidR="00527531" w:rsidRPr="004B7280" w:rsidRDefault="00527531" w:rsidP="00527531">
      <w:pPr>
        <w:rPr>
          <w:rFonts w:cs="Segoe UI"/>
          <w:szCs w:val="20"/>
        </w:rPr>
      </w:pPr>
      <w:r w:rsidRPr="004B7280">
        <w:rPr>
          <w:rFonts w:cs="Segoe UI"/>
          <w:szCs w:val="20"/>
          <w:lang w:val="ja-JP" w:bidi="ja-JP"/>
        </w:rPr>
        <w:t xml:space="preserve">Microsoft </w:t>
      </w:r>
      <w:r w:rsidRPr="004B7280">
        <w:rPr>
          <w:rFonts w:cs="Segoe UI"/>
          <w:szCs w:val="20"/>
          <w:lang w:val="ja-JP" w:bidi="ja-JP"/>
        </w:rPr>
        <w:t>のプライバシー方針の詳細については、「</w:t>
      </w:r>
      <w:hyperlink r:id="rId7" w:history="1">
        <w:r w:rsidRPr="004B7280">
          <w:rPr>
            <w:rStyle w:val="Hyperlink"/>
            <w:rFonts w:cs="Segoe UI"/>
            <w:szCs w:val="20"/>
            <w:lang w:val="ja-JP" w:bidi="ja-JP"/>
          </w:rPr>
          <w:t xml:space="preserve">Microsoft </w:t>
        </w:r>
        <w:r w:rsidRPr="004B7280">
          <w:rPr>
            <w:rStyle w:val="Hyperlink"/>
            <w:rFonts w:ascii="MS Gothic" w:eastAsia="MS Gothic" w:hAnsi="MS Gothic" w:cs="MS Gothic" w:hint="eastAsia"/>
            <w:szCs w:val="20"/>
            <w:lang w:val="ja-JP" w:bidi="ja-JP"/>
          </w:rPr>
          <w:t>プライバシーに関する声明</w:t>
        </w:r>
      </w:hyperlink>
      <w:r w:rsidRPr="004B7280">
        <w:rPr>
          <w:rFonts w:cs="Segoe UI"/>
          <w:szCs w:val="20"/>
          <w:lang w:val="ja-JP" w:bidi="ja-JP"/>
        </w:rPr>
        <w:t>」を参照してください。</w:t>
      </w:r>
    </w:p>
    <w:p w14:paraId="42464245" w14:textId="59CF06CD" w:rsidR="00A93E87" w:rsidRDefault="00A93E87" w:rsidP="00A93E87"/>
    <w:sectPr w:rsidR="00A93E87" w:rsidSect="00512DAE">
      <w:footerReference w:type="default" r:id="rId8"/>
      <w:headerReference w:type="first" r:id="rId9"/>
      <w:footerReference w:type="first" r:id="rId10"/>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48F3F" w14:textId="77777777" w:rsidR="00A47EA5" w:rsidRDefault="00A47EA5" w:rsidP="0074610F">
      <w:r>
        <w:separator/>
      </w:r>
    </w:p>
  </w:endnote>
  <w:endnote w:type="continuationSeparator" w:id="0">
    <w:p w14:paraId="2C5CA061" w14:textId="77777777" w:rsidR="00A47EA5" w:rsidRDefault="00A47EA5"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238F269B" w14:textId="77777777" w:rsidTr="00E37847">
      <w:tc>
        <w:tcPr>
          <w:tcW w:w="4500" w:type="pct"/>
          <w:tcBorders>
            <w:top w:val="single" w:sz="4" w:space="0" w:color="808080" w:themeColor="background1" w:themeShade="80"/>
          </w:tcBorders>
          <w:shd w:val="clear" w:color="auto" w:fill="auto"/>
        </w:tcPr>
        <w:p w14:paraId="64A30B09" w14:textId="1562E4D4" w:rsidR="00843058" w:rsidRPr="00097CCA" w:rsidRDefault="00281D12" w:rsidP="005F77A6">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520FB7">
            <w:rPr>
              <w:rFonts w:cs="Segoe UI"/>
              <w:noProof/>
              <w:color w:val="808080" w:themeColor="background1" w:themeShade="80"/>
              <w:sz w:val="16"/>
              <w:szCs w:val="16"/>
              <w:lang w:val="ja-JP" w:bidi="ja-JP"/>
            </w:rPr>
            <w:t>2021</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Microsoft.All rights reserved.</w:t>
          </w:r>
          <w:r w:rsidR="00097CCA" w:rsidRPr="00097CCA">
            <w:rPr>
              <w:noProof/>
              <w:color w:val="808080" w:themeColor="background1" w:themeShade="80"/>
              <w:szCs w:val="20"/>
              <w:lang w:val="ja-JP" w:bidi="ja-JP"/>
            </w:rPr>
            <w:drawing>
              <wp:anchor distT="0" distB="0" distL="114300" distR="114300" simplePos="0" relativeHeight="251661312" behindDoc="0" locked="0" layoutInCell="1" allowOverlap="0" wp14:anchorId="1DC1C207" wp14:editId="2D3D3779">
                <wp:simplePos x="0" y="0"/>
                <wp:positionH relativeFrom="margin">
                  <wp:posOffset>-63974</wp:posOffset>
                </wp:positionH>
                <wp:positionV relativeFrom="page">
                  <wp:posOffset>5080</wp:posOffset>
                </wp:positionV>
                <wp:extent cx="757451" cy="143978"/>
                <wp:effectExtent l="0" t="0" r="5080" b="8890"/>
                <wp:wrapNone/>
                <wp:docPr id="59" name="画像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 xml:space="preserve">| </w:t>
          </w:r>
          <w:r w:rsidRPr="00281D12">
            <w:rPr>
              <w:rFonts w:cs="Segoe UI"/>
              <w:color w:val="808080" w:themeColor="background1" w:themeShade="80"/>
              <w:szCs w:val="20"/>
              <w:lang w:val="ja-JP" w:bidi="ja-JP"/>
            </w:rPr>
            <w:t>サンプル</w:t>
          </w:r>
          <w:r w:rsidRPr="00281D12">
            <w:rPr>
              <w:rFonts w:cs="Segoe UI"/>
              <w:color w:val="808080" w:themeColor="background1" w:themeShade="80"/>
              <w:szCs w:val="20"/>
              <w:lang w:val="ja-JP" w:bidi="ja-JP"/>
            </w:rPr>
            <w:t>:</w:t>
          </w:r>
          <w:r w:rsidRPr="00281D12">
            <w:rPr>
              <w:rFonts w:cs="Segoe UI"/>
              <w:color w:val="808080" w:themeColor="background1" w:themeShade="80"/>
              <w:szCs w:val="20"/>
              <w:lang w:val="ja-JP" w:bidi="ja-JP"/>
            </w:rPr>
            <w:t>コントローラー</w:t>
          </w:r>
        </w:p>
      </w:tc>
      <w:tc>
        <w:tcPr>
          <w:tcW w:w="500" w:type="pct"/>
          <w:tcBorders>
            <w:top w:val="single" w:sz="4" w:space="0" w:color="808080" w:themeColor="background1" w:themeShade="80"/>
          </w:tcBorders>
          <w:shd w:val="clear" w:color="auto" w:fill="auto"/>
        </w:tcPr>
        <w:p w14:paraId="5DEB364E"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8A4BF5">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45C8BABC"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035D055" w14:textId="77777777" w:rsidTr="00F70459">
      <w:tc>
        <w:tcPr>
          <w:tcW w:w="4500" w:type="pct"/>
          <w:tcBorders>
            <w:top w:val="single" w:sz="4" w:space="0" w:color="808080" w:themeColor="background1" w:themeShade="80"/>
          </w:tcBorders>
          <w:shd w:val="clear" w:color="auto" w:fill="auto"/>
        </w:tcPr>
        <w:p w14:paraId="4F355900" w14:textId="1D28535F" w:rsidR="00843058" w:rsidRPr="00097CCA" w:rsidRDefault="00281D12" w:rsidP="00445092">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520FB7">
            <w:rPr>
              <w:rFonts w:cs="Segoe UI"/>
              <w:noProof/>
              <w:color w:val="808080" w:themeColor="background1" w:themeShade="80"/>
              <w:sz w:val="16"/>
              <w:szCs w:val="16"/>
              <w:lang w:val="ja-JP" w:bidi="ja-JP"/>
            </w:rPr>
            <w:t>2021</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t>Microsoft.All rights reserved.</w:t>
          </w:r>
          <w:r w:rsidR="00843058" w:rsidRPr="00097CCA">
            <w:rPr>
              <w:noProof/>
              <w:color w:val="808080" w:themeColor="background1" w:themeShade="80"/>
              <w:szCs w:val="20"/>
              <w:lang w:val="ja-JP" w:bidi="ja-JP"/>
            </w:rPr>
            <w:drawing>
              <wp:anchor distT="0" distB="0" distL="114300" distR="114300" simplePos="0" relativeHeight="251659264" behindDoc="0" locked="0" layoutInCell="1" allowOverlap="0" wp14:anchorId="2BAF9ECE" wp14:editId="0B6C153D">
                <wp:simplePos x="0" y="0"/>
                <wp:positionH relativeFrom="margin">
                  <wp:posOffset>-73025</wp:posOffset>
                </wp:positionH>
                <wp:positionV relativeFrom="page">
                  <wp:posOffset>475</wp:posOffset>
                </wp:positionV>
                <wp:extent cx="757451" cy="143978"/>
                <wp:effectExtent l="0" t="0" r="5080" b="8890"/>
                <wp:wrapNone/>
                <wp:docPr id="61" name="画像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 SimplePlaySound</w:t>
          </w:r>
        </w:p>
      </w:tc>
      <w:tc>
        <w:tcPr>
          <w:tcW w:w="500" w:type="pct"/>
          <w:tcBorders>
            <w:top w:val="single" w:sz="4" w:space="0" w:color="808080" w:themeColor="background1" w:themeShade="80"/>
          </w:tcBorders>
          <w:shd w:val="clear" w:color="auto" w:fill="auto"/>
        </w:tcPr>
        <w:p w14:paraId="4CA4253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512DAE">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3B861CAE"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D40AC" w14:textId="77777777" w:rsidR="00A47EA5" w:rsidRDefault="00A47EA5" w:rsidP="0074610F">
      <w:r>
        <w:separator/>
      </w:r>
    </w:p>
  </w:footnote>
  <w:footnote w:type="continuationSeparator" w:id="0">
    <w:p w14:paraId="3CF4E867" w14:textId="77777777" w:rsidR="00A47EA5" w:rsidRDefault="00A47EA5"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6DFA325A" w14:textId="77777777" w:rsidTr="000B6D5E">
      <w:trPr>
        <w:trHeight w:val="1340"/>
      </w:trPr>
      <w:tc>
        <w:tcPr>
          <w:tcW w:w="12240" w:type="dxa"/>
          <w:tcBorders>
            <w:top w:val="nil"/>
            <w:left w:val="nil"/>
            <w:bottom w:val="nil"/>
            <w:right w:val="nil"/>
          </w:tcBorders>
          <w:shd w:val="clear" w:color="auto" w:fill="323232"/>
        </w:tcPr>
        <w:p w14:paraId="53309838"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76B497A" w14:textId="77777777" w:rsidTr="000B6D5E">
            <w:trPr>
              <w:gridAfter w:val="2"/>
              <w:wAfter w:w="2008" w:type="dxa"/>
            </w:trPr>
            <w:tc>
              <w:tcPr>
                <w:tcW w:w="1152" w:type="dxa"/>
                <w:shd w:val="clear" w:color="auto" w:fill="323232"/>
              </w:tcPr>
              <w:p w14:paraId="0A4C8BB1" w14:textId="77777777" w:rsidR="000B6D5E" w:rsidRDefault="000B6D5E" w:rsidP="00CF3729">
                <w:pPr>
                  <w:pStyle w:val="atgtitle"/>
                  <w:rPr>
                    <w:sz w:val="2"/>
                    <w:szCs w:val="2"/>
                  </w:rPr>
                </w:pPr>
              </w:p>
              <w:p w14:paraId="3597B5A1" w14:textId="77777777" w:rsidR="000B6D5E" w:rsidRPr="000B6D5E" w:rsidRDefault="000B6D5E" w:rsidP="000B6D5E"/>
              <w:p w14:paraId="181FC166" w14:textId="77777777" w:rsidR="000B6D5E" w:rsidRDefault="000B6D5E" w:rsidP="000B6D5E"/>
              <w:p w14:paraId="154B2CB7" w14:textId="77777777" w:rsidR="000B6D5E" w:rsidRPr="000B6D5E" w:rsidRDefault="000B6D5E" w:rsidP="000B6D5E">
                <w:pPr>
                  <w:jc w:val="center"/>
                </w:pPr>
              </w:p>
            </w:tc>
            <w:tc>
              <w:tcPr>
                <w:tcW w:w="19" w:type="dxa"/>
                <w:shd w:val="clear" w:color="auto" w:fill="323232"/>
              </w:tcPr>
              <w:p w14:paraId="7FFF26F8"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7A86E4A9" w14:textId="77777777" w:rsidR="000B6D5E" w:rsidRDefault="000B6D5E" w:rsidP="00CF3729">
                <w:pPr>
                  <w:pStyle w:val="atgtitle"/>
                  <w:rPr>
                    <w:sz w:val="2"/>
                    <w:szCs w:val="2"/>
                  </w:rPr>
                </w:pPr>
              </w:p>
              <w:p w14:paraId="23FF2F3E" w14:textId="77777777" w:rsidR="000B6D5E" w:rsidRDefault="000B6D5E" w:rsidP="00CF3729">
                <w:pPr>
                  <w:pStyle w:val="atgtitle"/>
                  <w:rPr>
                    <w:sz w:val="2"/>
                    <w:szCs w:val="2"/>
                  </w:rPr>
                </w:pPr>
              </w:p>
              <w:p w14:paraId="0FC41D24" w14:textId="77777777" w:rsidR="000B6D5E" w:rsidRDefault="000B6D5E" w:rsidP="00CF3729">
                <w:pPr>
                  <w:pStyle w:val="atgtitle"/>
                  <w:rPr>
                    <w:sz w:val="2"/>
                    <w:szCs w:val="2"/>
                  </w:rPr>
                </w:pPr>
              </w:p>
              <w:p w14:paraId="719EA9B8" w14:textId="77777777" w:rsidR="000B6D5E" w:rsidRDefault="000B6D5E" w:rsidP="00CF3729">
                <w:pPr>
                  <w:pStyle w:val="atgtitle"/>
                  <w:rPr>
                    <w:sz w:val="2"/>
                    <w:szCs w:val="2"/>
                  </w:rPr>
                </w:pPr>
              </w:p>
              <w:p w14:paraId="6EE1E829" w14:textId="77777777" w:rsidR="000B6D5E" w:rsidRDefault="000B6D5E" w:rsidP="00CF3729">
                <w:pPr>
                  <w:pStyle w:val="atgtitle"/>
                  <w:rPr>
                    <w:sz w:val="2"/>
                    <w:szCs w:val="2"/>
                  </w:rPr>
                </w:pPr>
              </w:p>
              <w:p w14:paraId="6B945185" w14:textId="77777777" w:rsidR="000B6D5E" w:rsidRDefault="000B6D5E" w:rsidP="00CF3729">
                <w:pPr>
                  <w:pStyle w:val="atgtitle"/>
                  <w:rPr>
                    <w:sz w:val="2"/>
                    <w:szCs w:val="2"/>
                  </w:rPr>
                </w:pPr>
              </w:p>
              <w:p w14:paraId="3408596C" w14:textId="77777777" w:rsidR="000B6D5E" w:rsidRDefault="000B6D5E" w:rsidP="00CF3729">
                <w:pPr>
                  <w:pStyle w:val="atgtitle"/>
                  <w:rPr>
                    <w:sz w:val="2"/>
                    <w:szCs w:val="2"/>
                  </w:rPr>
                </w:pPr>
              </w:p>
              <w:p w14:paraId="3F5B52AF" w14:textId="77777777" w:rsidR="000B6D5E" w:rsidRDefault="000B6D5E" w:rsidP="00CF3729">
                <w:pPr>
                  <w:pStyle w:val="atgtitle"/>
                  <w:rPr>
                    <w:sz w:val="2"/>
                    <w:szCs w:val="2"/>
                  </w:rPr>
                </w:pPr>
              </w:p>
              <w:p w14:paraId="2D7FE43C" w14:textId="77777777" w:rsidR="000B6D5E" w:rsidRDefault="000B6D5E" w:rsidP="00CF3729">
                <w:pPr>
                  <w:pStyle w:val="atgtitle"/>
                  <w:rPr>
                    <w:sz w:val="2"/>
                    <w:szCs w:val="2"/>
                  </w:rPr>
                </w:pPr>
              </w:p>
              <w:p w14:paraId="1E63916A" w14:textId="77777777" w:rsidR="000B6D5E" w:rsidRDefault="000B6D5E" w:rsidP="00CF3729">
                <w:pPr>
                  <w:pStyle w:val="atgtitle"/>
                  <w:rPr>
                    <w:sz w:val="2"/>
                    <w:szCs w:val="2"/>
                  </w:rPr>
                </w:pPr>
              </w:p>
              <w:p w14:paraId="6CCE4B26" w14:textId="77777777" w:rsidR="000B6D5E" w:rsidRDefault="000B6D5E" w:rsidP="00CF3729">
                <w:pPr>
                  <w:pStyle w:val="atgtitle"/>
                  <w:rPr>
                    <w:sz w:val="2"/>
                    <w:szCs w:val="2"/>
                  </w:rPr>
                </w:pPr>
              </w:p>
              <w:p w14:paraId="4125E11F" w14:textId="77777777" w:rsidR="000B6D5E" w:rsidRDefault="000B6D5E" w:rsidP="00CF3729">
                <w:pPr>
                  <w:pStyle w:val="atgtitle"/>
                  <w:rPr>
                    <w:sz w:val="2"/>
                    <w:szCs w:val="2"/>
                  </w:rPr>
                </w:pPr>
              </w:p>
              <w:p w14:paraId="653A46E3" w14:textId="77777777" w:rsidR="000B6D5E" w:rsidRDefault="000B6D5E" w:rsidP="00CF3729">
                <w:pPr>
                  <w:pStyle w:val="atgtitle"/>
                  <w:rPr>
                    <w:sz w:val="2"/>
                    <w:szCs w:val="2"/>
                  </w:rPr>
                </w:pPr>
              </w:p>
              <w:p w14:paraId="07BE707F" w14:textId="77777777" w:rsidR="000B6D5E" w:rsidRDefault="000B6D5E" w:rsidP="00CF3729">
                <w:pPr>
                  <w:pStyle w:val="atgtitle"/>
                  <w:rPr>
                    <w:sz w:val="2"/>
                    <w:szCs w:val="2"/>
                  </w:rPr>
                </w:pPr>
              </w:p>
              <w:p w14:paraId="2FEE7F8B" w14:textId="77777777" w:rsidR="000B6D5E" w:rsidRDefault="000B6D5E" w:rsidP="00CF3729">
                <w:pPr>
                  <w:pStyle w:val="atgtitle"/>
                  <w:rPr>
                    <w:sz w:val="2"/>
                    <w:szCs w:val="2"/>
                  </w:rPr>
                </w:pPr>
              </w:p>
              <w:p w14:paraId="6B9FD54E" w14:textId="77777777" w:rsidR="000B6D5E" w:rsidRDefault="000B6D5E" w:rsidP="00CF3729">
                <w:pPr>
                  <w:pStyle w:val="atgtitle"/>
                  <w:rPr>
                    <w:sz w:val="2"/>
                    <w:szCs w:val="2"/>
                  </w:rPr>
                </w:pPr>
              </w:p>
              <w:p w14:paraId="6DC6FB0F" w14:textId="77777777" w:rsidR="000B6D5E" w:rsidRDefault="000B6D5E" w:rsidP="00CF3729">
                <w:pPr>
                  <w:pStyle w:val="atgtitle"/>
                  <w:rPr>
                    <w:sz w:val="2"/>
                    <w:szCs w:val="2"/>
                  </w:rPr>
                </w:pPr>
              </w:p>
              <w:p w14:paraId="059A53AE" w14:textId="77777777" w:rsidR="000B6D5E" w:rsidRDefault="000B6D5E" w:rsidP="00CF3729">
                <w:pPr>
                  <w:pStyle w:val="atgtitle"/>
                  <w:rPr>
                    <w:sz w:val="2"/>
                    <w:szCs w:val="2"/>
                  </w:rPr>
                </w:pPr>
              </w:p>
              <w:p w14:paraId="0C88FCFA" w14:textId="77777777" w:rsidR="000B6D5E" w:rsidRPr="00CF3729" w:rsidRDefault="000B6D5E" w:rsidP="00CF3729">
                <w:pPr>
                  <w:pStyle w:val="atgtitle"/>
                  <w:rPr>
                    <w:sz w:val="2"/>
                    <w:szCs w:val="2"/>
                  </w:rPr>
                </w:pPr>
                <w:r w:rsidRPr="00CF3729">
                  <w:rPr>
                    <w:sz w:val="2"/>
                    <w:szCs w:val="2"/>
                    <w:lang w:val="ja-JP" w:bidi="ja-JP"/>
                  </w:rPr>
                  <w:t xml:space="preserve">         </w:t>
                </w:r>
              </w:p>
              <w:p w14:paraId="7E5DB039" w14:textId="77777777" w:rsidR="000B6D5E" w:rsidRPr="00CF3729" w:rsidRDefault="000B6D5E" w:rsidP="00CF3729">
                <w:pPr>
                  <w:rPr>
                    <w:sz w:val="2"/>
                    <w:szCs w:val="2"/>
                  </w:rPr>
                </w:pPr>
                <w:r>
                  <w:rPr>
                    <w:noProof/>
                    <w:lang w:val="ja-JP" w:bidi="ja-JP"/>
                  </w:rPr>
                  <w:drawing>
                    <wp:inline distT="0" distB="0" distL="0" distR="0" wp14:anchorId="2085E7E3" wp14:editId="4C1DBB84">
                      <wp:extent cx="3291840" cy="228600"/>
                      <wp:effectExtent l="0" t="0" r="3810" b="0"/>
                      <wp:docPr id="60" name="画像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B3E7DC1" w14:textId="77777777" w:rsidR="000B6D5E" w:rsidRPr="00CF3729" w:rsidRDefault="000B6D5E" w:rsidP="00CF3729">
                <w:pPr>
                  <w:rPr>
                    <w:sz w:val="2"/>
                    <w:szCs w:val="2"/>
                  </w:rPr>
                </w:pPr>
              </w:p>
            </w:tc>
          </w:tr>
          <w:tr w:rsidR="000B6D5E" w:rsidRPr="00CF3729" w14:paraId="03F2F926" w14:textId="77777777" w:rsidTr="000B6D5E">
            <w:trPr>
              <w:trHeight w:val="90"/>
            </w:trPr>
            <w:tc>
              <w:tcPr>
                <w:tcW w:w="1152" w:type="dxa"/>
                <w:shd w:val="clear" w:color="auto" w:fill="323232"/>
              </w:tcPr>
              <w:p w14:paraId="49EEAA9B" w14:textId="77777777" w:rsidR="000B6D5E" w:rsidRPr="00CF3729" w:rsidRDefault="000B6D5E" w:rsidP="00CF3729">
                <w:pPr>
                  <w:pStyle w:val="atgformheaders"/>
                  <w:rPr>
                    <w:sz w:val="2"/>
                    <w:szCs w:val="2"/>
                  </w:rPr>
                </w:pPr>
              </w:p>
            </w:tc>
            <w:tc>
              <w:tcPr>
                <w:tcW w:w="2027" w:type="dxa"/>
                <w:gridSpan w:val="2"/>
                <w:shd w:val="clear" w:color="auto" w:fill="323232"/>
              </w:tcPr>
              <w:p w14:paraId="6413DB9E"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68DD1809"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04EFF0BB" w14:textId="77777777" w:rsidR="000B6D5E" w:rsidRPr="00CF3729" w:rsidRDefault="000B6D5E" w:rsidP="00CF3729">
                <w:pPr>
                  <w:pStyle w:val="atgformheaders"/>
                  <w:rPr>
                    <w:sz w:val="2"/>
                    <w:szCs w:val="2"/>
                  </w:rPr>
                </w:pPr>
                <w:r w:rsidRPr="00CF3729">
                  <w:rPr>
                    <w:sz w:val="2"/>
                    <w:szCs w:val="2"/>
                    <w:lang w:val="ja-JP" w:bidi="ja-JP"/>
                  </w:rPr>
                  <w:t xml:space="preserve">            </w:t>
                </w:r>
              </w:p>
            </w:tc>
          </w:tr>
        </w:tbl>
        <w:p w14:paraId="1B4CD7A9" w14:textId="77777777" w:rsidR="00CF3729" w:rsidRPr="00CF3729" w:rsidRDefault="00CF3729">
          <w:pPr>
            <w:pStyle w:val="Header"/>
            <w:rPr>
              <w:sz w:val="2"/>
              <w:szCs w:val="2"/>
            </w:rPr>
          </w:pPr>
        </w:p>
      </w:tc>
    </w:tr>
  </w:tbl>
  <w:p w14:paraId="326A9D3C" w14:textId="77777777" w:rsidR="00CF3729" w:rsidRDefault="00CF3729">
    <w:pPr>
      <w:pStyle w:val="Header"/>
      <w:rPr>
        <w:sz w:val="2"/>
        <w:szCs w:val="2"/>
      </w:rPr>
    </w:pPr>
  </w:p>
  <w:p w14:paraId="3F1EC80F" w14:textId="77777777" w:rsidR="000B6D5E" w:rsidRDefault="000B6D5E">
    <w:pPr>
      <w:pStyle w:val="Header"/>
      <w:rPr>
        <w:sz w:val="2"/>
        <w:szCs w:val="2"/>
      </w:rPr>
    </w:pPr>
  </w:p>
  <w:p w14:paraId="1AEDC94F" w14:textId="77777777" w:rsidR="000B6D5E" w:rsidRDefault="000B6D5E">
    <w:pPr>
      <w:pStyle w:val="Header"/>
      <w:rPr>
        <w:sz w:val="2"/>
        <w:szCs w:val="2"/>
      </w:rPr>
    </w:pPr>
  </w:p>
  <w:p w14:paraId="2F5097B8" w14:textId="77777777" w:rsidR="000B6D5E" w:rsidRDefault="000B6D5E">
    <w:pPr>
      <w:pStyle w:val="Header"/>
      <w:rPr>
        <w:sz w:val="2"/>
        <w:szCs w:val="2"/>
      </w:rPr>
    </w:pPr>
  </w:p>
  <w:p w14:paraId="41D93447" w14:textId="77777777" w:rsidR="000B6D5E" w:rsidRDefault="000B6D5E">
    <w:pPr>
      <w:pStyle w:val="Header"/>
      <w:rPr>
        <w:sz w:val="2"/>
        <w:szCs w:val="2"/>
      </w:rPr>
    </w:pPr>
  </w:p>
  <w:p w14:paraId="44B757BE" w14:textId="77777777" w:rsidR="000B6D5E" w:rsidRDefault="000B6D5E">
    <w:pPr>
      <w:pStyle w:val="Header"/>
      <w:rPr>
        <w:sz w:val="2"/>
        <w:szCs w:val="2"/>
      </w:rPr>
    </w:pPr>
  </w:p>
  <w:p w14:paraId="48ADE698"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468E6"/>
    <w:rsid w:val="00091003"/>
    <w:rsid w:val="00097CCA"/>
    <w:rsid w:val="000B275C"/>
    <w:rsid w:val="000B6D5E"/>
    <w:rsid w:val="00107034"/>
    <w:rsid w:val="00150ED8"/>
    <w:rsid w:val="001C132C"/>
    <w:rsid w:val="001C4CBF"/>
    <w:rsid w:val="00203869"/>
    <w:rsid w:val="0024713D"/>
    <w:rsid w:val="002741D2"/>
    <w:rsid w:val="002748E9"/>
    <w:rsid w:val="00275563"/>
    <w:rsid w:val="00281D12"/>
    <w:rsid w:val="00287A4C"/>
    <w:rsid w:val="00294A1B"/>
    <w:rsid w:val="002953FF"/>
    <w:rsid w:val="002E7BBB"/>
    <w:rsid w:val="00303D44"/>
    <w:rsid w:val="00321170"/>
    <w:rsid w:val="00331038"/>
    <w:rsid w:val="00355166"/>
    <w:rsid w:val="00367D08"/>
    <w:rsid w:val="003C7C97"/>
    <w:rsid w:val="003D3EF7"/>
    <w:rsid w:val="003D4096"/>
    <w:rsid w:val="003E429D"/>
    <w:rsid w:val="003E7D9B"/>
    <w:rsid w:val="00403BD1"/>
    <w:rsid w:val="004074FE"/>
    <w:rsid w:val="00425592"/>
    <w:rsid w:val="00445092"/>
    <w:rsid w:val="004B59F8"/>
    <w:rsid w:val="004B7DDA"/>
    <w:rsid w:val="00512DAE"/>
    <w:rsid w:val="00520FB7"/>
    <w:rsid w:val="00527531"/>
    <w:rsid w:val="00550D29"/>
    <w:rsid w:val="00551F7C"/>
    <w:rsid w:val="005640ED"/>
    <w:rsid w:val="00567016"/>
    <w:rsid w:val="00575766"/>
    <w:rsid w:val="00575F36"/>
    <w:rsid w:val="00585527"/>
    <w:rsid w:val="005B4DA9"/>
    <w:rsid w:val="005E24B4"/>
    <w:rsid w:val="005E3DA1"/>
    <w:rsid w:val="005F77A6"/>
    <w:rsid w:val="00601DCA"/>
    <w:rsid w:val="00617B06"/>
    <w:rsid w:val="0063434F"/>
    <w:rsid w:val="00657011"/>
    <w:rsid w:val="006A532D"/>
    <w:rsid w:val="006B7433"/>
    <w:rsid w:val="006D6721"/>
    <w:rsid w:val="00707E22"/>
    <w:rsid w:val="007114C8"/>
    <w:rsid w:val="0074610F"/>
    <w:rsid w:val="00757BD1"/>
    <w:rsid w:val="007624A4"/>
    <w:rsid w:val="00764B3A"/>
    <w:rsid w:val="007806DC"/>
    <w:rsid w:val="007836C4"/>
    <w:rsid w:val="0079369B"/>
    <w:rsid w:val="007A0848"/>
    <w:rsid w:val="007B1F5B"/>
    <w:rsid w:val="008428C5"/>
    <w:rsid w:val="00843058"/>
    <w:rsid w:val="00883D06"/>
    <w:rsid w:val="00886E89"/>
    <w:rsid w:val="00887700"/>
    <w:rsid w:val="008A4BF5"/>
    <w:rsid w:val="00917557"/>
    <w:rsid w:val="00937792"/>
    <w:rsid w:val="00975A33"/>
    <w:rsid w:val="00985949"/>
    <w:rsid w:val="00987A88"/>
    <w:rsid w:val="009A5996"/>
    <w:rsid w:val="009E6531"/>
    <w:rsid w:val="009F5072"/>
    <w:rsid w:val="00A069B6"/>
    <w:rsid w:val="00A153DA"/>
    <w:rsid w:val="00A47EA5"/>
    <w:rsid w:val="00A660BE"/>
    <w:rsid w:val="00A70ACB"/>
    <w:rsid w:val="00A72DA5"/>
    <w:rsid w:val="00A93E87"/>
    <w:rsid w:val="00AD00F5"/>
    <w:rsid w:val="00AE567F"/>
    <w:rsid w:val="00B00C96"/>
    <w:rsid w:val="00B15AAA"/>
    <w:rsid w:val="00B62C6B"/>
    <w:rsid w:val="00B7215B"/>
    <w:rsid w:val="00B7582D"/>
    <w:rsid w:val="00BC1F23"/>
    <w:rsid w:val="00BE66AB"/>
    <w:rsid w:val="00C1767C"/>
    <w:rsid w:val="00CC77DE"/>
    <w:rsid w:val="00CE1AF7"/>
    <w:rsid w:val="00CF3729"/>
    <w:rsid w:val="00D81EE4"/>
    <w:rsid w:val="00DB0F5A"/>
    <w:rsid w:val="00DC7DFC"/>
    <w:rsid w:val="00DD0606"/>
    <w:rsid w:val="00E01461"/>
    <w:rsid w:val="00E16AF8"/>
    <w:rsid w:val="00E6273F"/>
    <w:rsid w:val="00E62E72"/>
    <w:rsid w:val="00EE1732"/>
    <w:rsid w:val="00EE2624"/>
    <w:rsid w:val="00EF640D"/>
    <w:rsid w:val="00F36D53"/>
    <w:rsid w:val="00F373AD"/>
    <w:rsid w:val="00F40AC7"/>
    <w:rsid w:val="00F44C29"/>
    <w:rsid w:val="00F70459"/>
    <w:rsid w:val="00F81483"/>
    <w:rsid w:val="00FA41B4"/>
    <w:rsid w:val="00FB2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93D7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見出し 0"/>
    <w:basedOn w:val="Normal"/>
    <w:link w:val="00"/>
    <w:rsid w:val="00764B3A"/>
    <w:pPr>
      <w:spacing w:after="160"/>
    </w:pPr>
    <w:rPr>
      <w:rFonts w:ascii="Segoe UI Light" w:eastAsia="Times New Roman" w:hAnsi="Segoe UI Light"/>
      <w:sz w:val="44"/>
      <w:szCs w:val="24"/>
    </w:rPr>
  </w:style>
  <w:style w:type="character" w:customStyle="1" w:styleId="00">
    <w:name w:val="見出し 0 の文字"/>
    <w:basedOn w:val="DefaultParagraphFont"/>
    <w:link w:val="0"/>
    <w:rsid w:val="00764B3A"/>
    <w:rPr>
      <w:rFonts w:ascii="Segoe UI Light" w:eastAsia="Times New Roman" w:hAnsi="Segoe UI Light" w:cs="Times New Roman"/>
      <w:sz w:val="44"/>
      <w:szCs w:val="24"/>
    </w:rPr>
  </w:style>
  <w:style w:type="paragraph" w:customStyle="1" w:styleId="a">
    <w:name w:val="動作項目"/>
    <w:basedOn w:val="Normal"/>
    <w:link w:val="a0"/>
    <w:rsid w:val="00764B3A"/>
    <w:pPr>
      <w:spacing w:before="240" w:after="240"/>
    </w:pPr>
    <w:rPr>
      <w:rFonts w:cstheme="minorBidi"/>
      <w:bCs/>
      <w:color w:val="C00000"/>
      <w:sz w:val="22"/>
      <w:szCs w:val="24"/>
    </w:rPr>
  </w:style>
  <w:style w:type="paragraph" w:customStyle="1" w:styleId="1">
    <w:name w:val="引用文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画像吹き出し"/>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画像テキスト"/>
    <w:basedOn w:val="a"/>
    <w:link w:val="a3"/>
    <w:qFormat/>
    <w:rsid w:val="00AE567F"/>
    <w:pPr>
      <w:spacing w:before="0" w:after="0"/>
      <w:jc w:val="center"/>
    </w:pPr>
    <w:rPr>
      <w:color w:val="808080" w:themeColor="background1" w:themeShade="80"/>
      <w:sz w:val="20"/>
    </w:rPr>
  </w:style>
  <w:style w:type="character" w:customStyle="1" w:styleId="a0">
    <w:name w:val="動作項目の文字"/>
    <w:basedOn w:val="DefaultParagraphFont"/>
    <w:link w:val="a"/>
    <w:rsid w:val="00AE567F"/>
    <w:rPr>
      <w:rFonts w:ascii="Segoe UI" w:hAnsi="Segoe UI"/>
      <w:bCs/>
      <w:color w:val="C00000"/>
      <w:szCs w:val="24"/>
    </w:rPr>
  </w:style>
  <w:style w:type="character" w:customStyle="1" w:styleId="a3">
    <w:name w:val="画像テキストの文字"/>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の本文"/>
    <w:basedOn w:val="Normal"/>
    <w:qFormat/>
    <w:rsid w:val="00E16AF8"/>
    <w:rPr>
      <w:rFonts w:asciiTheme="minorHAnsi" w:hAnsiTheme="minorHAnsi" w:cstheme="minorBidi"/>
      <w:sz w:val="22"/>
    </w:rPr>
  </w:style>
  <w:style w:type="paragraph" w:customStyle="1" w:styleId="a5">
    <w:name w:val="表の見出し"/>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AD00F5"/>
    <w:rPr>
      <w:color w:val="0563C1" w:themeColor="hyperlink"/>
      <w:u w:val="single"/>
    </w:rPr>
  </w:style>
  <w:style w:type="paragraph" w:styleId="BalloonText">
    <w:name w:val="Balloon Text"/>
    <w:basedOn w:val="Normal"/>
    <w:link w:val="BalloonTextChar"/>
    <w:uiPriority w:val="99"/>
    <w:semiHidden/>
    <w:unhideWhenUsed/>
    <w:rsid w:val="00F44C29"/>
    <w:rPr>
      <w:rFonts w:cs="Segoe UI"/>
      <w:sz w:val="18"/>
      <w:szCs w:val="18"/>
    </w:rPr>
  </w:style>
  <w:style w:type="character" w:customStyle="1" w:styleId="BalloonTextChar">
    <w:name w:val="Balloon Text Char"/>
    <w:basedOn w:val="DefaultParagraphFont"/>
    <w:link w:val="BalloonText"/>
    <w:uiPriority w:val="99"/>
    <w:semiHidden/>
    <w:rsid w:val="00F44C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385845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rivacy.microsoft.com/en-us/privacystate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2021-08-05T22:48:00Z</dcterms:created>
  <dcterms:modified xsi:type="dcterms:W3CDTF">2021-08-05T23:15:00Z</dcterms:modified>
</cp:coreProperties>
</file>