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9921DF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0C9B954" w14:textId="29E474A1" w:rsidR="00764B3A" w:rsidRPr="00272003" w:rsidRDefault="003D470F" w:rsidP="00AE567F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 xml:space="preserve">Meshlet </w:t>
      </w:r>
      <w:r>
        <w:rPr>
          <w:color w:val="538135" w:themeColor="accent6" w:themeShade="BF"/>
          <w:lang w:val="ko-KR" w:bidi="ko-KR"/>
        </w:rPr>
        <w:t>변환기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앱</w:t>
      </w:r>
    </w:p>
    <w:p w14:paraId="4CDC032C" w14:textId="2D9521E2" w:rsidR="00272003" w:rsidRDefault="00272003" w:rsidP="00272003">
      <w:pPr>
        <w:rPr>
          <w:i/>
        </w:rPr>
      </w:pPr>
      <w:r w:rsidRPr="00914EDA">
        <w:rPr>
          <w:i/>
          <w:lang w:val="ko-KR" w:bidi="ko-KR"/>
        </w:rPr>
        <w:t>*</w:t>
      </w:r>
      <w:r w:rsidRPr="00914EDA">
        <w:rPr>
          <w:i/>
          <w:lang w:val="ko-KR" w:bidi="ko-KR"/>
        </w:rPr>
        <w:t>이</w:t>
      </w:r>
      <w:r w:rsidRPr="00914EDA">
        <w:rPr>
          <w:i/>
          <w:lang w:val="ko-KR" w:bidi="ko-KR"/>
        </w:rPr>
        <w:t xml:space="preserve"> </w:t>
      </w:r>
      <w:r w:rsidRPr="00914EDA">
        <w:rPr>
          <w:i/>
          <w:lang w:val="ko-KR" w:bidi="ko-KR"/>
        </w:rPr>
        <w:t>도구는</w:t>
      </w:r>
      <w:r w:rsidRPr="00914EDA">
        <w:rPr>
          <w:i/>
          <w:lang w:val="ko-KR" w:bidi="ko-KR"/>
        </w:rPr>
        <w:t xml:space="preserve"> PC</w:t>
      </w:r>
      <w:r w:rsidRPr="00914EDA">
        <w:rPr>
          <w:i/>
          <w:lang w:val="ko-KR" w:bidi="ko-KR"/>
        </w:rPr>
        <w:t>와</w:t>
      </w:r>
      <w:r w:rsidRPr="00914EDA">
        <w:rPr>
          <w:i/>
          <w:lang w:val="ko-KR" w:bidi="ko-KR"/>
        </w:rPr>
        <w:t xml:space="preserve"> </w:t>
      </w:r>
      <w:r w:rsidRPr="00914EDA">
        <w:rPr>
          <w:i/>
          <w:lang w:val="ko-KR" w:bidi="ko-KR"/>
        </w:rPr>
        <w:t>호환됩니다</w:t>
      </w:r>
      <w:r w:rsidRPr="00914EDA"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0144561B" w14:textId="6BE2B8D5" w:rsidR="001D546E" w:rsidRDefault="001D546E" w:rsidP="00A1676B">
      <w:r>
        <w:rPr>
          <w:lang w:val="ko-KR" w:bidi="ko-KR"/>
        </w:rPr>
        <w:t xml:space="preserve">Meshlet </w:t>
      </w:r>
      <w:r>
        <w:rPr>
          <w:lang w:val="ko-KR" w:bidi="ko-KR"/>
        </w:rPr>
        <w:t>변환기는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도구입니다</w:t>
      </w:r>
      <w:r>
        <w:rPr>
          <w:lang w:val="ko-KR" w:bidi="ko-KR"/>
        </w:rPr>
        <w:t xml:space="preserve">. Visual Studio </w:t>
      </w:r>
      <w:r>
        <w:rPr>
          <w:lang w:val="ko-KR" w:bidi="ko-KR"/>
        </w:rPr>
        <w:t>솔루션에는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372AFD62" w14:textId="135EC213" w:rsidR="001D546E" w:rsidRDefault="0074513C" w:rsidP="001D546E">
      <w:pPr>
        <w:pStyle w:val="ListParagraph"/>
        <w:numPr>
          <w:ilvl w:val="0"/>
          <w:numId w:val="17"/>
        </w:numPr>
      </w:pPr>
      <w:r>
        <w:rPr>
          <w:lang w:val="ko-KR" w:bidi="ko-KR"/>
        </w:rPr>
        <w:t>라이브러리</w:t>
      </w:r>
      <w:r>
        <w:rPr>
          <w:lang w:val="ko-KR" w:bidi="ko-KR"/>
        </w:rPr>
        <w:t xml:space="preserve"> – meshlet </w:t>
      </w:r>
      <w:r>
        <w:rPr>
          <w:lang w:val="ko-KR" w:bidi="ko-KR"/>
        </w:rPr>
        <w:t>생성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정적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라이브러리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</w:t>
      </w:r>
      <w:r>
        <w:rPr>
          <w:lang w:val="ko-KR" w:bidi="ko-KR"/>
        </w:rPr>
        <w:t xml:space="preserve"> </w:t>
      </w:r>
    </w:p>
    <w:p w14:paraId="4D9C24B8" w14:textId="2B4FC161" w:rsidR="001D546E" w:rsidRDefault="0074513C" w:rsidP="001D546E">
      <w:pPr>
        <w:pStyle w:val="ListParagraph"/>
        <w:numPr>
          <w:ilvl w:val="0"/>
          <w:numId w:val="17"/>
        </w:numPr>
      </w:pPr>
      <w:r>
        <w:rPr>
          <w:lang w:val="ko-KR" w:bidi="ko-KR"/>
        </w:rPr>
        <w:t xml:space="preserve">ConverterApp – </w:t>
      </w:r>
      <w:r>
        <w:rPr>
          <w:lang w:val="ko-KR" w:bidi="ko-KR"/>
        </w:rPr>
        <w:t>라이브러리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</w:t>
      </w:r>
    </w:p>
    <w:p w14:paraId="2DBA7E6E" w14:textId="4BAD3210" w:rsidR="0074513C" w:rsidRDefault="0074513C" w:rsidP="001D546E">
      <w:pPr>
        <w:pStyle w:val="ListParagraph"/>
        <w:numPr>
          <w:ilvl w:val="0"/>
          <w:numId w:val="17"/>
        </w:numPr>
      </w:pPr>
      <w:r>
        <w:rPr>
          <w:lang w:val="ko-KR" w:bidi="ko-KR"/>
        </w:rPr>
        <w:t>런타임</w:t>
      </w:r>
      <w:r>
        <w:rPr>
          <w:lang w:val="ko-KR" w:bidi="ko-KR"/>
        </w:rPr>
        <w:t xml:space="preserve"> – meshlet </w:t>
      </w:r>
      <w:r>
        <w:rPr>
          <w:lang w:val="ko-KR" w:bidi="ko-KR"/>
        </w:rPr>
        <w:t>런타임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정적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라이브러리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</w:t>
      </w:r>
    </w:p>
    <w:p w14:paraId="151AA6EF" w14:textId="77777777" w:rsidR="0074513C" w:rsidRDefault="0074513C" w:rsidP="0074513C"/>
    <w:p w14:paraId="551B26C3" w14:textId="77777777" w:rsidR="00AE3AA0" w:rsidRDefault="0074513C" w:rsidP="0074513C">
      <w:r>
        <w:rPr>
          <w:lang w:val="ko-KR" w:bidi="ko-KR"/>
        </w:rPr>
        <w:t xml:space="preserve">ConverterApp </w:t>
      </w:r>
      <w:r>
        <w:rPr>
          <w:lang w:val="ko-KR" w:bidi="ko-KR"/>
        </w:rPr>
        <w:t>프로젝트는</w:t>
      </w:r>
      <w:r>
        <w:rPr>
          <w:lang w:val="ko-KR" w:bidi="ko-KR"/>
        </w:rPr>
        <w:t xml:space="preserve"> FBX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OBJ </w:t>
      </w:r>
      <w:r>
        <w:rPr>
          <w:lang w:val="ko-KR" w:bidi="ko-KR"/>
        </w:rPr>
        <w:t>파일에서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명확하게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생성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라이브러리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분리되었습니다</w:t>
      </w:r>
      <w:r>
        <w:rPr>
          <w:lang w:val="ko-KR" w:bidi="ko-KR"/>
        </w:rPr>
        <w:t xml:space="preserve">. </w:t>
      </w:r>
    </w:p>
    <w:p w14:paraId="739375AD" w14:textId="77777777" w:rsidR="00AE3AA0" w:rsidRDefault="00AE3AA0" w:rsidP="0074513C"/>
    <w:p w14:paraId="2AB376A1" w14:textId="63FE5377" w:rsidR="00AE3AA0" w:rsidRDefault="0074513C" w:rsidP="0074513C">
      <w:r>
        <w:rPr>
          <w:lang w:val="ko-KR" w:bidi="ko-KR"/>
        </w:rPr>
        <w:t>런타임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런타임에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역직렬화되고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런타임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독립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실행형</w:t>
      </w:r>
      <w:r>
        <w:rPr>
          <w:lang w:val="ko-KR" w:bidi="ko-KR"/>
        </w:rPr>
        <w:t xml:space="preserve"> </w:t>
      </w:r>
      <w:r>
        <w:rPr>
          <w:lang w:val="ko-KR" w:bidi="ko-KR"/>
        </w:rPr>
        <w:t>데모는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05DAEB9" w14:textId="7545DF0B" w:rsidR="0074513C" w:rsidRDefault="0074513C" w:rsidP="0074513C">
      <w:pPr>
        <w:pStyle w:val="Heading1"/>
      </w:pPr>
      <w:r>
        <w:rPr>
          <w:lang w:val="ko-KR" w:bidi="ko-KR"/>
        </w:rPr>
        <w:t>설정</w:t>
      </w:r>
    </w:p>
    <w:p w14:paraId="148A9665" w14:textId="4DEDF917" w:rsidR="0074513C" w:rsidRPr="0074513C" w:rsidRDefault="0074513C" w:rsidP="0074513C"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컴파일하려면</w:t>
      </w:r>
      <w:r>
        <w:rPr>
          <w:lang w:val="ko-KR" w:bidi="ko-KR"/>
        </w:rPr>
        <w:t xml:space="preserve"> FBX SDK 2019.2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' FBX_SDK'</w:t>
      </w:r>
      <w:r>
        <w:rPr>
          <w:lang w:val="ko-KR" w:bidi="ko-KR"/>
        </w:rPr>
        <w:t>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환경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디렉터리를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가리킵니다</w:t>
      </w:r>
      <w:r>
        <w:rPr>
          <w:lang w:val="ko-KR" w:bidi="ko-KR"/>
        </w:rPr>
        <w:t>(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C:\Program Files\Autodesk\FBX\FBX SDK\2019.2</w:t>
      </w:r>
      <w:r>
        <w:rPr>
          <w:lang w:val="ko-KR" w:bidi="ko-KR"/>
        </w:rPr>
        <w:t>).</w:t>
      </w:r>
    </w:p>
    <w:p w14:paraId="4504A6E1" w14:textId="77777777" w:rsidR="0074513C" w:rsidRDefault="0074513C" w:rsidP="0074513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269DFBDA" w14:textId="253B332F" w:rsidR="00167746" w:rsidRDefault="005C5865" w:rsidP="009D108E"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B2752BC" w14:textId="24EEA757" w:rsidR="005C5865" w:rsidRDefault="005C5865" w:rsidP="005C5865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-h - </w:t>
      </w:r>
      <w:r>
        <w:rPr>
          <w:lang w:val="ko-KR" w:bidi="ko-KR"/>
        </w:rPr>
        <w:t>도움말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표시합니다</w:t>
      </w:r>
      <w:r>
        <w:rPr>
          <w:lang w:val="ko-KR" w:bidi="ko-KR"/>
        </w:rPr>
        <w:t>.</w:t>
      </w:r>
    </w:p>
    <w:p w14:paraId="729681B4" w14:textId="03A1C6B3" w:rsidR="005C5865" w:rsidRDefault="005C5865" w:rsidP="005C5865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-v &lt;int&gt; - meshlet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지정합니다</w:t>
      </w:r>
      <w:r>
        <w:rPr>
          <w:lang w:val="ko-KR" w:bidi="ko-KR"/>
        </w:rPr>
        <w:t>. 32</w:t>
      </w:r>
      <w:r w:rsidR="006C062B">
        <w:rPr>
          <w:rFonts w:cs="Segoe UI"/>
          <w:lang w:val="ko-KR" w:bidi="ko-KR"/>
        </w:rPr>
        <w:t>에서</w:t>
      </w:r>
      <w:r>
        <w:rPr>
          <w:lang w:val="ko-KR" w:bidi="ko-KR"/>
        </w:rPr>
        <w:t xml:space="preserve"> 256 </w:t>
      </w:r>
      <w:r>
        <w:rPr>
          <w:lang w:val="ko-KR" w:bidi="ko-KR"/>
        </w:rPr>
        <w:t>사이여야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128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50DE80EC" w14:textId="2B43445B" w:rsidR="00483317" w:rsidRDefault="00483317" w:rsidP="005C5865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-p &lt;int&gt; - meshlet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지정합니다</w:t>
      </w:r>
      <w:r>
        <w:rPr>
          <w:lang w:val="ko-KR" w:bidi="ko-KR"/>
        </w:rPr>
        <w:t>. 32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256 </w:t>
      </w:r>
      <w:r>
        <w:rPr>
          <w:lang w:val="ko-KR" w:bidi="ko-KR"/>
        </w:rPr>
        <w:t>사이여야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128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0B7FCB6C" w14:textId="13432D7D" w:rsidR="001B4A7F" w:rsidRDefault="00424C4B" w:rsidP="001B4A7F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-s &lt;float&gt; -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배율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1.0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1DA89855" w14:textId="62DC9180" w:rsidR="001B4A7F" w:rsidRDefault="001B4A7F" w:rsidP="001B4A7F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-fz -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도형의</w:t>
      </w:r>
      <w:r>
        <w:rPr>
          <w:lang w:val="ko-KR" w:bidi="ko-KR"/>
        </w:rPr>
        <w:t xml:space="preserve"> Z</w:t>
      </w:r>
      <w:r>
        <w:rPr>
          <w:lang w:val="ko-KR" w:bidi="ko-KR"/>
        </w:rPr>
        <w:t>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뒤집습니다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false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67E8BB02" w14:textId="3E91E5F5" w:rsidR="001B4A7F" w:rsidRDefault="001B4A7F" w:rsidP="001B4A7F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-ft -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뒤집습니다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false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0D6C2675" w14:textId="120324D4" w:rsidR="003B5DDF" w:rsidRDefault="003B5DDF" w:rsidP="001B4A7F">
      <w:pPr>
        <w:pStyle w:val="ListParagraph"/>
        <w:numPr>
          <w:ilvl w:val="0"/>
          <w:numId w:val="18"/>
        </w:numPr>
      </w:pPr>
      <w:r>
        <w:rPr>
          <w:lang w:val="ko-KR" w:bidi="ko-KR"/>
        </w:rPr>
        <w:t>-i - 16</w:t>
      </w:r>
      <w:r>
        <w:rPr>
          <w:lang w:val="ko-KR" w:bidi="ko-KR"/>
        </w:rPr>
        <w:t>비트로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충분하더라도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인덱스를</w:t>
      </w:r>
      <w:r>
        <w:rPr>
          <w:lang w:val="ko-KR" w:bidi="ko-KR"/>
        </w:rPr>
        <w:t xml:space="preserve"> 32</w:t>
      </w:r>
      <w:r>
        <w:rPr>
          <w:lang w:val="ko-KR" w:bidi="ko-KR"/>
        </w:rPr>
        <w:t>비트로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강제합니다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false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631571AE" w14:textId="18E9C76F" w:rsidR="00424C4B" w:rsidRDefault="00424C4B" w:rsidP="005C5865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-t - FbxGeometryConverter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측량합니다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기본값은</w:t>
      </w:r>
      <w:r>
        <w:rPr>
          <w:lang w:val="ko-KR" w:bidi="ko-KR"/>
        </w:rPr>
        <w:t xml:space="preserve"> false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00F6F454" w14:textId="49D321E4" w:rsidR="004A6AC7" w:rsidRDefault="00F819E2" w:rsidP="004A6AC7">
      <w:pPr>
        <w:pStyle w:val="ListParagraph"/>
        <w:numPr>
          <w:ilvl w:val="0"/>
          <w:numId w:val="18"/>
        </w:numPr>
      </w:pPr>
      <w:r>
        <w:rPr>
          <w:lang w:val="ko-KR" w:bidi="ko-KR"/>
        </w:rPr>
        <w:t xml:space="preserve">&lt;file list&gt; - </w:t>
      </w:r>
      <w:r>
        <w:rPr>
          <w:lang w:val="ko-KR" w:bidi="ko-KR"/>
        </w:rPr>
        <w:t>처리할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상대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경로의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적어도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3C80018" w14:textId="54D95EC6" w:rsidR="003810CD" w:rsidRDefault="003810CD" w:rsidP="003810CD"/>
    <w:p w14:paraId="3215C5EB" w14:textId="57F231D5" w:rsidR="003810CD" w:rsidRDefault="003810CD" w:rsidP="003810CD">
      <w:r>
        <w:rPr>
          <w:lang w:val="ko-KR" w:bidi="ko-KR"/>
        </w:rPr>
        <w:t>사용법은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016E9106" w14:textId="77777777" w:rsidR="003810CD" w:rsidRDefault="003810CD" w:rsidP="003810CD"/>
    <w:p w14:paraId="7B7C3E73" w14:textId="0A80984C" w:rsidR="0032368C" w:rsidRDefault="003810CD" w:rsidP="003D5FC9">
      <w:pPr>
        <w:pStyle w:val="ListParagraph"/>
      </w:pP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lastRenderedPageBreak/>
        <w:t>ConverterApp.exe -v 256 -p 256 -f Path/To/MyFile1.fbx Path/To/MyFile2.fbx</w:t>
      </w: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5A7AE75" w14:textId="0587208B" w:rsidR="00265D82" w:rsidRDefault="00265D82" w:rsidP="006F7E03"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내보내지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측량되어야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자동</w:t>
      </w:r>
      <w:r>
        <w:rPr>
          <w:lang w:val="ko-KR" w:bidi="ko-KR"/>
        </w:rPr>
        <w:t xml:space="preserve"> FBX SDK </w:t>
      </w:r>
      <w:r>
        <w:rPr>
          <w:lang w:val="ko-KR" w:bidi="ko-KR"/>
        </w:rPr>
        <w:t>삼각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측량은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703ABAC" w14:textId="77777777" w:rsidR="00265D82" w:rsidRDefault="00265D82" w:rsidP="006F7E03"/>
    <w:p w14:paraId="5B710829" w14:textId="203DA05F" w:rsidR="00361F05" w:rsidRDefault="005574F5" w:rsidP="006F7E03">
      <w:r>
        <w:rPr>
          <w:lang w:val="ko-KR" w:bidi="ko-KR"/>
        </w:rPr>
        <w:t xml:space="preserve">Meshlet </w:t>
      </w:r>
      <w:r>
        <w:rPr>
          <w:lang w:val="ko-KR" w:bidi="ko-KR"/>
        </w:rPr>
        <w:t>크기는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threadgroup </w:t>
      </w:r>
      <w:r>
        <w:rPr>
          <w:lang w:val="ko-KR" w:bidi="ko-KR"/>
        </w:rPr>
        <w:t>크기에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영향을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크기는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셰이더의</w:t>
      </w:r>
      <w:r>
        <w:rPr>
          <w:lang w:val="ko-KR" w:bidi="ko-KR"/>
        </w:rPr>
        <w:t xml:space="preserve"> D3D12 API </w:t>
      </w:r>
      <w:r>
        <w:rPr>
          <w:lang w:val="ko-KR" w:bidi="ko-KR"/>
        </w:rPr>
        <w:t>제한을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준수해야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 PC</w:t>
      </w:r>
      <w:r>
        <w:rPr>
          <w:lang w:val="ko-KR" w:bidi="ko-KR"/>
        </w:rPr>
        <w:t>에서는</w:t>
      </w:r>
      <w:r>
        <w:rPr>
          <w:lang w:val="ko-KR" w:bidi="ko-KR"/>
        </w:rPr>
        <w:t xml:space="preserve"> 128</w:t>
      </w:r>
      <w:r>
        <w:rPr>
          <w:lang w:val="ko-KR" w:bidi="ko-KR"/>
        </w:rPr>
        <w:t>이고</w:t>
      </w:r>
      <w:r>
        <w:rPr>
          <w:lang w:val="ko-KR" w:bidi="ko-KR"/>
        </w:rPr>
        <w:t>, Scarlett</w:t>
      </w:r>
      <w:r>
        <w:rPr>
          <w:lang w:val="ko-KR" w:bidi="ko-KR"/>
        </w:rPr>
        <w:t>에서는</w:t>
      </w:r>
      <w:r>
        <w:rPr>
          <w:lang w:val="ko-KR" w:bidi="ko-KR"/>
        </w:rPr>
        <w:t xml:space="preserve"> 256</w:t>
      </w:r>
      <w:r>
        <w:rPr>
          <w:lang w:val="ko-KR" w:bidi="ko-KR"/>
        </w:rPr>
        <w:t>입니다</w:t>
      </w:r>
      <w:r>
        <w:rPr>
          <w:lang w:val="ko-KR" w:bidi="ko-KR"/>
        </w:rPr>
        <w:t>.</w:t>
      </w:r>
    </w:p>
    <w:p w14:paraId="3B0D9AD1" w14:textId="7E421754" w:rsidR="008250BC" w:rsidRDefault="008250BC" w:rsidP="006F7E03"/>
    <w:p w14:paraId="4885EB33" w14:textId="534A45A8" w:rsidR="00935361" w:rsidRPr="006F7E03" w:rsidRDefault="00935361" w:rsidP="006F7E03">
      <w:r>
        <w:rPr>
          <w:lang w:val="ko-KR" w:bidi="ko-KR"/>
        </w:rPr>
        <w:t xml:space="preserve">FBX </w:t>
      </w:r>
      <w:r>
        <w:rPr>
          <w:lang w:val="ko-KR" w:bidi="ko-KR"/>
        </w:rPr>
        <w:t>파일에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내보낸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집합을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이름별로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인덱싱하는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스키마는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이후</w:t>
      </w:r>
      <w:r>
        <w:rPr>
          <w:lang w:val="ko-KR" w:bidi="ko-KR"/>
        </w:rPr>
        <w:t xml:space="preserve"> </w:t>
      </w:r>
      <w:r>
        <w:rPr>
          <w:lang w:val="ko-KR" w:bidi="ko-KR"/>
        </w:rPr>
        <w:t>반복에서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메시는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순서대로</w:t>
      </w:r>
      <w:r>
        <w:rPr>
          <w:lang w:val="ko-KR" w:bidi="ko-KR"/>
        </w:rPr>
        <w:t xml:space="preserve"> FBX </w:t>
      </w:r>
      <w:r>
        <w:rPr>
          <w:lang w:val="ko-KR" w:bidi="ko-KR"/>
        </w:rPr>
        <w:t>노드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트리의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폭</w:t>
      </w:r>
      <w:r>
        <w:rPr>
          <w:lang w:val="ko-KR" w:bidi="ko-KR"/>
        </w:rPr>
        <w:t xml:space="preserve"> </w:t>
      </w:r>
      <w:r>
        <w:rPr>
          <w:lang w:val="ko-KR" w:bidi="ko-KR"/>
        </w:rPr>
        <w:t>우선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내보내집니다</w:t>
      </w:r>
      <w:r>
        <w:rPr>
          <w:lang w:val="ko-KR" w:bidi="ko-KR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025F5E3A" w:rsidR="003D3EF7" w:rsidRDefault="0048159E" w:rsidP="003D3EF7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2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</w:t>
      </w:r>
    </w:p>
    <w:p w14:paraId="1FAE768B" w14:textId="467CE806" w:rsidR="00483317" w:rsidRPr="004B7280" w:rsidRDefault="00483317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20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>/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,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방향</w:t>
      </w:r>
      <w:r>
        <w:rPr>
          <w:lang w:val="ko-KR" w:bidi="ko-KR"/>
        </w:rPr>
        <w:t xml:space="preserve"> </w:t>
      </w:r>
      <w:r>
        <w:rPr>
          <w:lang w:val="ko-KR" w:bidi="ko-KR"/>
        </w:rPr>
        <w:t>속성을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지원하도록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생성기를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작성했습니다</w:t>
      </w:r>
      <w:r>
        <w:rPr>
          <w:lang w:val="ko-KR" w:bidi="ko-KR"/>
        </w:rPr>
        <w:t>.</w:t>
      </w:r>
    </w:p>
    <w:p w14:paraId="1EDD40B7" w14:textId="46F757F9" w:rsidR="004B7280" w:rsidRPr="004B7280" w:rsidRDefault="004B7280" w:rsidP="004B7280">
      <w:pPr>
        <w:rPr>
          <w:rFonts w:cs="Segoe UI"/>
          <w:szCs w:val="20"/>
        </w:rPr>
      </w:pPr>
    </w:p>
    <w:sectPr w:rsidR="004B7280" w:rsidRPr="004B7280" w:rsidSect="00937E3A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7B1D" w14:textId="77777777" w:rsidR="0096042C" w:rsidRDefault="0096042C" w:rsidP="0074610F">
      <w:r>
        <w:separator/>
      </w:r>
    </w:p>
  </w:endnote>
  <w:endnote w:type="continuationSeparator" w:id="0">
    <w:p w14:paraId="7F8F2FAD" w14:textId="77777777" w:rsidR="0096042C" w:rsidRDefault="009604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33063AA9" w:rsidR="00167746" w:rsidRPr="00097CCA" w:rsidRDefault="00683D94" w:rsidP="0016774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40FFF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Meshlet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변환기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092E380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40FFF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1CD1" w14:textId="77777777" w:rsidR="0096042C" w:rsidRDefault="0096042C" w:rsidP="0074610F">
      <w:r>
        <w:separator/>
      </w:r>
    </w:p>
  </w:footnote>
  <w:footnote w:type="continuationSeparator" w:id="0">
    <w:p w14:paraId="6C73DAF0" w14:textId="77777777" w:rsidR="0096042C" w:rsidRDefault="009604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F1154"/>
    <w:multiLevelType w:val="hybridMultilevel"/>
    <w:tmpl w:val="94A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697B0E"/>
    <w:multiLevelType w:val="hybridMultilevel"/>
    <w:tmpl w:val="C44C44A4"/>
    <w:lvl w:ilvl="0" w:tplc="F2E8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2B6E"/>
    <w:multiLevelType w:val="hybridMultilevel"/>
    <w:tmpl w:val="D49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919"/>
    <w:rsid w:val="000D6E0E"/>
    <w:rsid w:val="000D7A62"/>
    <w:rsid w:val="000E708A"/>
    <w:rsid w:val="000F4547"/>
    <w:rsid w:val="000F457E"/>
    <w:rsid w:val="000F5B4A"/>
    <w:rsid w:val="001109B1"/>
    <w:rsid w:val="00121860"/>
    <w:rsid w:val="001341DA"/>
    <w:rsid w:val="00150ED8"/>
    <w:rsid w:val="00153519"/>
    <w:rsid w:val="0015400C"/>
    <w:rsid w:val="00160876"/>
    <w:rsid w:val="00164495"/>
    <w:rsid w:val="00167746"/>
    <w:rsid w:val="00182DA3"/>
    <w:rsid w:val="00194417"/>
    <w:rsid w:val="001A1B03"/>
    <w:rsid w:val="001B24DE"/>
    <w:rsid w:val="001B4A7F"/>
    <w:rsid w:val="001C132C"/>
    <w:rsid w:val="001C1D58"/>
    <w:rsid w:val="001D32C6"/>
    <w:rsid w:val="001D546E"/>
    <w:rsid w:val="001D5B03"/>
    <w:rsid w:val="001D641A"/>
    <w:rsid w:val="001E2ED4"/>
    <w:rsid w:val="00203869"/>
    <w:rsid w:val="002045AE"/>
    <w:rsid w:val="00216980"/>
    <w:rsid w:val="00216F0D"/>
    <w:rsid w:val="002319EC"/>
    <w:rsid w:val="00241C99"/>
    <w:rsid w:val="0024713D"/>
    <w:rsid w:val="00265D82"/>
    <w:rsid w:val="00270461"/>
    <w:rsid w:val="00272003"/>
    <w:rsid w:val="002741D2"/>
    <w:rsid w:val="002748E9"/>
    <w:rsid w:val="002810AC"/>
    <w:rsid w:val="00281D12"/>
    <w:rsid w:val="00287A4C"/>
    <w:rsid w:val="0029051A"/>
    <w:rsid w:val="00294A1B"/>
    <w:rsid w:val="002A57FA"/>
    <w:rsid w:val="002C046C"/>
    <w:rsid w:val="002D14B2"/>
    <w:rsid w:val="002E7BBB"/>
    <w:rsid w:val="002F1ADD"/>
    <w:rsid w:val="00303D44"/>
    <w:rsid w:val="003053EB"/>
    <w:rsid w:val="0032035A"/>
    <w:rsid w:val="00321170"/>
    <w:rsid w:val="0032368C"/>
    <w:rsid w:val="00325C63"/>
    <w:rsid w:val="00330FF0"/>
    <w:rsid w:val="00331038"/>
    <w:rsid w:val="00333CC5"/>
    <w:rsid w:val="003344FA"/>
    <w:rsid w:val="00335BD5"/>
    <w:rsid w:val="00355166"/>
    <w:rsid w:val="00357AB3"/>
    <w:rsid w:val="00361BFA"/>
    <w:rsid w:val="00361F05"/>
    <w:rsid w:val="00366D70"/>
    <w:rsid w:val="003810CD"/>
    <w:rsid w:val="003920C3"/>
    <w:rsid w:val="003A5C3A"/>
    <w:rsid w:val="003A6DF2"/>
    <w:rsid w:val="003B01C3"/>
    <w:rsid w:val="003B593D"/>
    <w:rsid w:val="003B5DDF"/>
    <w:rsid w:val="003C2C0F"/>
    <w:rsid w:val="003C4E58"/>
    <w:rsid w:val="003D3EF7"/>
    <w:rsid w:val="003D470F"/>
    <w:rsid w:val="003D5FC9"/>
    <w:rsid w:val="003E0ED0"/>
    <w:rsid w:val="003F36E1"/>
    <w:rsid w:val="003F7CA4"/>
    <w:rsid w:val="0040227F"/>
    <w:rsid w:val="00403357"/>
    <w:rsid w:val="00411284"/>
    <w:rsid w:val="00416B58"/>
    <w:rsid w:val="004245E1"/>
    <w:rsid w:val="00424C4B"/>
    <w:rsid w:val="00425592"/>
    <w:rsid w:val="00431801"/>
    <w:rsid w:val="00455A22"/>
    <w:rsid w:val="0046309E"/>
    <w:rsid w:val="0047415C"/>
    <w:rsid w:val="00477F87"/>
    <w:rsid w:val="004802DC"/>
    <w:rsid w:val="0048159E"/>
    <w:rsid w:val="00482C0B"/>
    <w:rsid w:val="00483317"/>
    <w:rsid w:val="004A1413"/>
    <w:rsid w:val="004A6AC7"/>
    <w:rsid w:val="004B1C78"/>
    <w:rsid w:val="004B7280"/>
    <w:rsid w:val="004B7DDA"/>
    <w:rsid w:val="004C0237"/>
    <w:rsid w:val="004C0F4B"/>
    <w:rsid w:val="004C594E"/>
    <w:rsid w:val="004C674E"/>
    <w:rsid w:val="004D1863"/>
    <w:rsid w:val="004D49CA"/>
    <w:rsid w:val="004E7C63"/>
    <w:rsid w:val="00504D7B"/>
    <w:rsid w:val="00506838"/>
    <w:rsid w:val="00510DD0"/>
    <w:rsid w:val="00515583"/>
    <w:rsid w:val="005156C3"/>
    <w:rsid w:val="005238A8"/>
    <w:rsid w:val="005354C8"/>
    <w:rsid w:val="0054130A"/>
    <w:rsid w:val="00542443"/>
    <w:rsid w:val="005426B5"/>
    <w:rsid w:val="0054519B"/>
    <w:rsid w:val="00551647"/>
    <w:rsid w:val="0055245D"/>
    <w:rsid w:val="005574F5"/>
    <w:rsid w:val="005640ED"/>
    <w:rsid w:val="00567CDE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C5865"/>
    <w:rsid w:val="005E110B"/>
    <w:rsid w:val="005E3DA1"/>
    <w:rsid w:val="006022BD"/>
    <w:rsid w:val="00605F56"/>
    <w:rsid w:val="00606228"/>
    <w:rsid w:val="00626B30"/>
    <w:rsid w:val="006346C8"/>
    <w:rsid w:val="00636CFC"/>
    <w:rsid w:val="006444C8"/>
    <w:rsid w:val="00645B59"/>
    <w:rsid w:val="00654AB6"/>
    <w:rsid w:val="006560C9"/>
    <w:rsid w:val="0067334F"/>
    <w:rsid w:val="00675DC0"/>
    <w:rsid w:val="00683D94"/>
    <w:rsid w:val="006856EC"/>
    <w:rsid w:val="006870AB"/>
    <w:rsid w:val="00695DD5"/>
    <w:rsid w:val="006A12B0"/>
    <w:rsid w:val="006A532D"/>
    <w:rsid w:val="006B20FF"/>
    <w:rsid w:val="006B31E4"/>
    <w:rsid w:val="006B7433"/>
    <w:rsid w:val="006C062B"/>
    <w:rsid w:val="006F7E03"/>
    <w:rsid w:val="00707E22"/>
    <w:rsid w:val="00707FAC"/>
    <w:rsid w:val="00713D79"/>
    <w:rsid w:val="00714F27"/>
    <w:rsid w:val="00721B43"/>
    <w:rsid w:val="00724660"/>
    <w:rsid w:val="00736C5C"/>
    <w:rsid w:val="00737AD5"/>
    <w:rsid w:val="0074513C"/>
    <w:rsid w:val="0074610F"/>
    <w:rsid w:val="007529B6"/>
    <w:rsid w:val="007624A4"/>
    <w:rsid w:val="00764B3A"/>
    <w:rsid w:val="00764E87"/>
    <w:rsid w:val="00771898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0BC"/>
    <w:rsid w:val="0082533C"/>
    <w:rsid w:val="008259DE"/>
    <w:rsid w:val="00840FFF"/>
    <w:rsid w:val="00843058"/>
    <w:rsid w:val="0085022A"/>
    <w:rsid w:val="00870339"/>
    <w:rsid w:val="00874DA4"/>
    <w:rsid w:val="00884094"/>
    <w:rsid w:val="00886E89"/>
    <w:rsid w:val="00887700"/>
    <w:rsid w:val="00891406"/>
    <w:rsid w:val="00892B5D"/>
    <w:rsid w:val="008B2B90"/>
    <w:rsid w:val="008C081E"/>
    <w:rsid w:val="008C5A38"/>
    <w:rsid w:val="008E4ED5"/>
    <w:rsid w:val="008F5BF0"/>
    <w:rsid w:val="00914EDA"/>
    <w:rsid w:val="0091621B"/>
    <w:rsid w:val="009168E7"/>
    <w:rsid w:val="00917557"/>
    <w:rsid w:val="00923FF7"/>
    <w:rsid w:val="00926E1F"/>
    <w:rsid w:val="00935361"/>
    <w:rsid w:val="00937E3A"/>
    <w:rsid w:val="00950F0E"/>
    <w:rsid w:val="00951A4E"/>
    <w:rsid w:val="0096042C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4C13"/>
    <w:rsid w:val="009E5898"/>
    <w:rsid w:val="009F6DDB"/>
    <w:rsid w:val="00A001F9"/>
    <w:rsid w:val="00A02427"/>
    <w:rsid w:val="00A0279B"/>
    <w:rsid w:val="00A11BC4"/>
    <w:rsid w:val="00A1676B"/>
    <w:rsid w:val="00A2533D"/>
    <w:rsid w:val="00A26F6C"/>
    <w:rsid w:val="00A3483D"/>
    <w:rsid w:val="00A37F85"/>
    <w:rsid w:val="00A40B60"/>
    <w:rsid w:val="00A4374D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3AA0"/>
    <w:rsid w:val="00AE567F"/>
    <w:rsid w:val="00AF3353"/>
    <w:rsid w:val="00AF5148"/>
    <w:rsid w:val="00AF541C"/>
    <w:rsid w:val="00B15AAA"/>
    <w:rsid w:val="00B31105"/>
    <w:rsid w:val="00B4461F"/>
    <w:rsid w:val="00B46DC5"/>
    <w:rsid w:val="00B47F4E"/>
    <w:rsid w:val="00B62C6B"/>
    <w:rsid w:val="00B63390"/>
    <w:rsid w:val="00B73FEB"/>
    <w:rsid w:val="00B83D5A"/>
    <w:rsid w:val="00B94593"/>
    <w:rsid w:val="00BA4C7A"/>
    <w:rsid w:val="00BB5809"/>
    <w:rsid w:val="00BC087D"/>
    <w:rsid w:val="00BC1F23"/>
    <w:rsid w:val="00BC71E1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93E85"/>
    <w:rsid w:val="00CD0A23"/>
    <w:rsid w:val="00CD5320"/>
    <w:rsid w:val="00CE54A2"/>
    <w:rsid w:val="00CF1DE0"/>
    <w:rsid w:val="00CF3729"/>
    <w:rsid w:val="00D00451"/>
    <w:rsid w:val="00D07E6B"/>
    <w:rsid w:val="00D1772B"/>
    <w:rsid w:val="00D30E5A"/>
    <w:rsid w:val="00D31A8D"/>
    <w:rsid w:val="00D356CD"/>
    <w:rsid w:val="00D42BCF"/>
    <w:rsid w:val="00D42D5B"/>
    <w:rsid w:val="00D632BB"/>
    <w:rsid w:val="00D6394A"/>
    <w:rsid w:val="00D64D9C"/>
    <w:rsid w:val="00D80204"/>
    <w:rsid w:val="00D8597B"/>
    <w:rsid w:val="00DA6D95"/>
    <w:rsid w:val="00DB1C68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17AC0"/>
    <w:rsid w:val="00E25413"/>
    <w:rsid w:val="00E36315"/>
    <w:rsid w:val="00E4478A"/>
    <w:rsid w:val="00E501DA"/>
    <w:rsid w:val="00E6273F"/>
    <w:rsid w:val="00E672AC"/>
    <w:rsid w:val="00EA0BFF"/>
    <w:rsid w:val="00EA49E8"/>
    <w:rsid w:val="00EA49EC"/>
    <w:rsid w:val="00EB069B"/>
    <w:rsid w:val="00EC1B86"/>
    <w:rsid w:val="00ED68D2"/>
    <w:rsid w:val="00EE2624"/>
    <w:rsid w:val="00EE2DAF"/>
    <w:rsid w:val="00EF3436"/>
    <w:rsid w:val="00F06FC9"/>
    <w:rsid w:val="00F13E9A"/>
    <w:rsid w:val="00F26498"/>
    <w:rsid w:val="00F26FB9"/>
    <w:rsid w:val="00F270EF"/>
    <w:rsid w:val="00F27253"/>
    <w:rsid w:val="00F40AC7"/>
    <w:rsid w:val="00F47087"/>
    <w:rsid w:val="00F60A3F"/>
    <w:rsid w:val="00F60CDA"/>
    <w:rsid w:val="00F70459"/>
    <w:rsid w:val="00F744FE"/>
    <w:rsid w:val="00F74BA9"/>
    <w:rsid w:val="00F819E2"/>
    <w:rsid w:val="00FA1C36"/>
    <w:rsid w:val="00FB76AC"/>
    <w:rsid w:val="00FC5CB2"/>
    <w:rsid w:val="00FC7748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2021-08-06T00:17:00Z</dcterms:created>
  <dcterms:modified xsi:type="dcterms:W3CDTF">2021-08-06T00:17:00Z</dcterms:modified>
</cp:coreProperties>
</file>