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4599" w14:textId="11990FAD" w:rsidR="00937E3A" w:rsidRDefault="00FE7931" w:rsidP="00AE567F">
      <w:pPr>
        <w:pStyle w:val="Title"/>
      </w:pPr>
      <w:r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6C56906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9B644E1" id="组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">
                <v:rect id="矩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zh-CN" w:bidi="zh-CN"/>
        </w:rPr>
        <w:t xml:space="preserve"> </w:t>
      </w:r>
    </w:p>
    <w:p w14:paraId="00C9B954" w14:textId="29E474A1" w:rsidR="00764B3A" w:rsidRPr="00272003" w:rsidRDefault="003D470F" w:rsidP="00AE567F">
      <w:pPr>
        <w:pStyle w:val="Title"/>
        <w:rPr>
          <w:color w:val="538135" w:themeColor="accent6" w:themeShade="BF"/>
        </w:rPr>
      </w:pPr>
      <w:r>
        <w:rPr>
          <w:color w:val="538135" w:themeColor="accent6" w:themeShade="BF"/>
          <w:lang w:val="zh-CN" w:bidi="zh-CN"/>
        </w:rPr>
        <w:t>网格片段转换器应用</w:t>
      </w:r>
    </w:p>
    <w:p w14:paraId="4CDC032C" w14:textId="2D9521E2" w:rsidR="00272003" w:rsidRDefault="00272003" w:rsidP="00272003">
      <w:pPr>
        <w:rPr>
          <w:i/>
        </w:rPr>
      </w:pPr>
      <w:r w:rsidRPr="00914EDA">
        <w:rPr>
          <w:lang w:val="zh-CN" w:bidi="zh-CN"/>
        </w:rPr>
        <w:t xml:space="preserve">* </w:t>
      </w:r>
      <w:r w:rsidRPr="00914EDA">
        <w:rPr>
          <w:lang w:val="zh-CN" w:bidi="zh-CN"/>
        </w:rPr>
        <w:t>此工具与电脑兼容。</w:t>
      </w:r>
    </w:p>
    <w:p w14:paraId="5B084E8E" w14:textId="77777777" w:rsidR="00A2533D" w:rsidRPr="00A2533D" w:rsidRDefault="00A2533D" w:rsidP="00A2533D">
      <w:pPr>
        <w:rPr>
          <w:i/>
        </w:rPr>
      </w:pPr>
    </w:p>
    <w:p w14:paraId="2380DD07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0144561B" w14:textId="6BE2B8D5" w:rsidR="001D546E" w:rsidRDefault="001D546E" w:rsidP="00A1676B">
      <w:r>
        <w:rPr>
          <w:lang w:val="zh-CN" w:bidi="zh-CN"/>
        </w:rPr>
        <w:t>网格片段转换器是可在电脑上使用的命令行工具。</w:t>
      </w:r>
      <w:r>
        <w:rPr>
          <w:lang w:val="zh-CN" w:bidi="zh-CN"/>
        </w:rPr>
        <w:t xml:space="preserve">Visual Studio </w:t>
      </w:r>
      <w:r>
        <w:rPr>
          <w:lang w:val="zh-CN" w:bidi="zh-CN"/>
        </w:rPr>
        <w:t>解决方案包含三个项目：</w:t>
      </w:r>
    </w:p>
    <w:p w14:paraId="372AFD62" w14:textId="135EC213" w:rsidR="001D546E" w:rsidRDefault="0074513C" w:rsidP="001D546E">
      <w:pPr>
        <w:pStyle w:val="ListParagraph"/>
        <w:numPr>
          <w:ilvl w:val="0"/>
          <w:numId w:val="17"/>
        </w:numPr>
      </w:pPr>
      <w:r>
        <w:rPr>
          <w:lang w:val="zh-CN" w:bidi="zh-CN"/>
        </w:rPr>
        <w:t xml:space="preserve">Library - </w:t>
      </w:r>
      <w:r>
        <w:rPr>
          <w:lang w:val="zh-CN" w:bidi="zh-CN"/>
        </w:rPr>
        <w:t>一个包含网格片段生成代码的静态库项目，</w:t>
      </w:r>
    </w:p>
    <w:p w14:paraId="4D9C24B8" w14:textId="2B4FC161" w:rsidR="001D546E" w:rsidRDefault="0074513C" w:rsidP="001D546E">
      <w:pPr>
        <w:pStyle w:val="ListParagraph"/>
        <w:numPr>
          <w:ilvl w:val="0"/>
          <w:numId w:val="17"/>
        </w:numPr>
      </w:pPr>
      <w:r>
        <w:rPr>
          <w:lang w:val="zh-CN" w:bidi="zh-CN"/>
        </w:rPr>
        <w:t xml:space="preserve">ConverterApp – </w:t>
      </w:r>
      <w:r>
        <w:rPr>
          <w:lang w:val="zh-CN" w:bidi="zh-CN"/>
        </w:rPr>
        <w:t>一个利用库代码的可执行命令行项目</w:t>
      </w:r>
    </w:p>
    <w:p w14:paraId="2DBA7E6E" w14:textId="4BAD3210" w:rsidR="0074513C" w:rsidRDefault="0074513C" w:rsidP="001D546E">
      <w:pPr>
        <w:pStyle w:val="ListParagraph"/>
        <w:numPr>
          <w:ilvl w:val="0"/>
          <w:numId w:val="17"/>
        </w:numPr>
      </w:pPr>
      <w:r>
        <w:rPr>
          <w:lang w:val="zh-CN" w:bidi="zh-CN"/>
        </w:rPr>
        <w:t xml:space="preserve">Runtime – </w:t>
      </w:r>
      <w:r>
        <w:rPr>
          <w:lang w:val="zh-CN" w:bidi="zh-CN"/>
        </w:rPr>
        <w:t>一个包含网格片段运行时版本的静态库项目</w:t>
      </w:r>
    </w:p>
    <w:p w14:paraId="151AA6EF" w14:textId="77777777" w:rsidR="0074513C" w:rsidRDefault="0074513C" w:rsidP="0074513C"/>
    <w:p w14:paraId="551B26C3" w14:textId="77777777" w:rsidR="00AE3AA0" w:rsidRDefault="0074513C" w:rsidP="0074513C">
      <w:r>
        <w:rPr>
          <w:lang w:val="zh-CN" w:bidi="zh-CN"/>
        </w:rPr>
        <w:t xml:space="preserve">ConverterApp </w:t>
      </w:r>
      <w:r>
        <w:rPr>
          <w:lang w:val="zh-CN" w:bidi="zh-CN"/>
        </w:rPr>
        <w:t>项目是一个命令行工具，可以用于从</w:t>
      </w:r>
      <w:r>
        <w:rPr>
          <w:lang w:val="zh-CN" w:bidi="zh-CN"/>
        </w:rPr>
        <w:t xml:space="preserve"> FBX </w:t>
      </w:r>
      <w:r>
        <w:rPr>
          <w:lang w:val="zh-CN" w:bidi="zh-CN"/>
        </w:rPr>
        <w:t>或</w:t>
      </w:r>
      <w:r>
        <w:rPr>
          <w:lang w:val="zh-CN" w:bidi="zh-CN"/>
        </w:rPr>
        <w:t xml:space="preserve"> OBJ </w:t>
      </w:r>
      <w:r>
        <w:rPr>
          <w:lang w:val="zh-CN" w:bidi="zh-CN"/>
        </w:rPr>
        <w:t>文件中生成网格片段数据。为了清晰起见，相关的网格片段生成代码已分离到</w:t>
      </w:r>
      <w:r>
        <w:rPr>
          <w:lang w:val="zh-CN" w:bidi="zh-CN"/>
        </w:rPr>
        <w:t xml:space="preserve"> Library </w:t>
      </w:r>
      <w:r>
        <w:rPr>
          <w:lang w:val="zh-CN" w:bidi="zh-CN"/>
        </w:rPr>
        <w:t>项目中。</w:t>
      </w:r>
    </w:p>
    <w:p w14:paraId="739375AD" w14:textId="77777777" w:rsidR="00AE3AA0" w:rsidRDefault="00AE3AA0" w:rsidP="0074513C"/>
    <w:p w14:paraId="2AB376A1" w14:textId="63FE5377" w:rsidR="00AE3AA0" w:rsidRDefault="0074513C" w:rsidP="0074513C">
      <w:r>
        <w:rPr>
          <w:lang w:val="zh-CN" w:bidi="zh-CN"/>
        </w:rPr>
        <w:t xml:space="preserve">Runtime </w:t>
      </w:r>
      <w:r>
        <w:rPr>
          <w:lang w:val="zh-CN" w:bidi="zh-CN"/>
        </w:rPr>
        <w:t>项目提供一个简短的运行时网格片段版本，演示如何在运行时反序列化和上传网格片段。这不是一个独立的演示，但可以轻松地插入到现有系统中。</w:t>
      </w:r>
    </w:p>
    <w:p w14:paraId="205DAEB9" w14:textId="7545DF0B" w:rsidR="0074513C" w:rsidRDefault="0074513C" w:rsidP="0074513C">
      <w:pPr>
        <w:pStyle w:val="Heading1"/>
      </w:pPr>
      <w:r>
        <w:rPr>
          <w:lang w:val="zh-CN" w:bidi="zh-CN"/>
        </w:rPr>
        <w:t>设置</w:t>
      </w:r>
    </w:p>
    <w:p w14:paraId="148A9665" w14:textId="4DEDF917" w:rsidR="0074513C" w:rsidRPr="0074513C" w:rsidRDefault="0074513C" w:rsidP="0074513C">
      <w:r>
        <w:rPr>
          <w:lang w:val="zh-CN" w:bidi="zh-CN"/>
        </w:rPr>
        <w:t>要编译该工具，需要安装</w:t>
      </w:r>
      <w:r>
        <w:rPr>
          <w:lang w:val="zh-CN" w:bidi="zh-CN"/>
        </w:rPr>
        <w:t xml:space="preserve"> FBX SDK 2019.2</w:t>
      </w:r>
      <w:r>
        <w:rPr>
          <w:lang w:val="zh-CN" w:bidi="zh-CN"/>
        </w:rPr>
        <w:t>。安装完成后，配置一个名为</w:t>
      </w:r>
      <w:r>
        <w:rPr>
          <w:lang w:val="zh-CN" w:bidi="zh-CN"/>
        </w:rPr>
        <w:t>“FBX_SDK”</w:t>
      </w:r>
      <w:r>
        <w:rPr>
          <w:lang w:val="zh-CN" w:bidi="zh-CN"/>
        </w:rPr>
        <w:t>的环境变量以指向安装目录（通常为</w:t>
      </w:r>
      <w:r>
        <w:rPr>
          <w:lang w:val="zh-CN" w:bidi="zh-CN"/>
        </w:rPr>
        <w:t xml:space="preserve"> C:\Program Files\Autodesk\FBX\FBX SDK\2019.2</w:t>
      </w:r>
      <w:r>
        <w:rPr>
          <w:lang w:val="zh-CN" w:bidi="zh-CN"/>
        </w:rPr>
        <w:t>）。</w:t>
      </w:r>
    </w:p>
    <w:p w14:paraId="4504A6E1" w14:textId="77777777" w:rsidR="0074513C" w:rsidRDefault="0074513C" w:rsidP="0074513C">
      <w:pPr>
        <w:pStyle w:val="Heading1"/>
      </w:pPr>
      <w:r>
        <w:rPr>
          <w:lang w:val="zh-CN" w:bidi="zh-CN"/>
        </w:rPr>
        <w:t>使用示例</w:t>
      </w:r>
    </w:p>
    <w:p w14:paraId="269DFBDA" w14:textId="253B332F" w:rsidR="00167746" w:rsidRDefault="005C5865" w:rsidP="009D108E">
      <w:r>
        <w:rPr>
          <w:lang w:val="zh-CN" w:bidi="zh-CN"/>
        </w:rPr>
        <w:t>命令行工具只有几个选项：</w:t>
      </w:r>
    </w:p>
    <w:p w14:paraId="6B2752BC" w14:textId="24EEA757" w:rsidR="005C5865" w:rsidRDefault="005C5865" w:rsidP="005C5865">
      <w:pPr>
        <w:pStyle w:val="ListParagraph"/>
        <w:numPr>
          <w:ilvl w:val="0"/>
          <w:numId w:val="18"/>
        </w:numPr>
      </w:pPr>
      <w:r>
        <w:rPr>
          <w:lang w:val="zh-CN" w:bidi="zh-CN"/>
        </w:rPr>
        <w:t xml:space="preserve">-h – </w:t>
      </w:r>
      <w:r>
        <w:rPr>
          <w:lang w:val="zh-CN" w:bidi="zh-CN"/>
        </w:rPr>
        <w:t>显示帮助消息</w:t>
      </w:r>
    </w:p>
    <w:p w14:paraId="729681B4" w14:textId="03A1C6B3" w:rsidR="005C5865" w:rsidRDefault="005C5865" w:rsidP="005C5865">
      <w:pPr>
        <w:pStyle w:val="ListParagraph"/>
        <w:numPr>
          <w:ilvl w:val="0"/>
          <w:numId w:val="18"/>
        </w:numPr>
      </w:pPr>
      <w:r>
        <w:rPr>
          <w:lang w:val="zh-CN" w:bidi="zh-CN"/>
        </w:rPr>
        <w:t xml:space="preserve">-v &lt;int&gt; - </w:t>
      </w:r>
      <w:r>
        <w:rPr>
          <w:lang w:val="zh-CN" w:bidi="zh-CN"/>
        </w:rPr>
        <w:t>指定网格片段的最大顶点计数。必须介于</w:t>
      </w:r>
      <w:r>
        <w:rPr>
          <w:lang w:val="zh-CN" w:bidi="zh-CN"/>
        </w:rPr>
        <w:t xml:space="preserve"> 32 </w:t>
      </w:r>
      <w:r w:rsidR="006C062B">
        <w:rPr>
          <w:rFonts w:cs="Segoe UI"/>
          <w:lang w:val="zh-CN" w:bidi="zh-CN"/>
        </w:rPr>
        <w:t>和</w:t>
      </w:r>
      <w:r>
        <w:rPr>
          <w:lang w:val="zh-CN" w:bidi="zh-CN"/>
        </w:rPr>
        <w:t xml:space="preserve"> 256 </w:t>
      </w:r>
      <w:r>
        <w:rPr>
          <w:lang w:val="zh-CN" w:bidi="zh-CN"/>
        </w:rPr>
        <w:t>之间（包括</w:t>
      </w:r>
      <w:r>
        <w:rPr>
          <w:lang w:val="zh-CN" w:bidi="zh-CN"/>
        </w:rPr>
        <w:t xml:space="preserve"> 32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256</w:t>
      </w:r>
      <w:r>
        <w:rPr>
          <w:lang w:val="zh-CN" w:bidi="zh-CN"/>
        </w:rPr>
        <w:t>）。默认为</w:t>
      </w:r>
      <w:r>
        <w:rPr>
          <w:lang w:val="zh-CN" w:bidi="zh-CN"/>
        </w:rPr>
        <w:t xml:space="preserve"> 128</w:t>
      </w:r>
    </w:p>
    <w:p w14:paraId="50DE80EC" w14:textId="2B43445B" w:rsidR="00483317" w:rsidRDefault="00483317" w:rsidP="005C5865">
      <w:pPr>
        <w:pStyle w:val="ListParagraph"/>
        <w:numPr>
          <w:ilvl w:val="0"/>
          <w:numId w:val="18"/>
        </w:numPr>
      </w:pPr>
      <w:r>
        <w:rPr>
          <w:lang w:val="zh-CN" w:bidi="zh-CN"/>
        </w:rPr>
        <w:t xml:space="preserve">-p &lt;int&gt; - </w:t>
      </w:r>
      <w:r>
        <w:rPr>
          <w:lang w:val="zh-CN" w:bidi="zh-CN"/>
        </w:rPr>
        <w:t>指定网格片段的最大基元计数。必须介于</w:t>
      </w:r>
      <w:r>
        <w:rPr>
          <w:lang w:val="zh-CN" w:bidi="zh-CN"/>
        </w:rPr>
        <w:t xml:space="preserve"> 32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256 </w:t>
      </w:r>
      <w:r>
        <w:rPr>
          <w:lang w:val="zh-CN" w:bidi="zh-CN"/>
        </w:rPr>
        <w:t>之间（包括</w:t>
      </w:r>
      <w:r>
        <w:rPr>
          <w:lang w:val="zh-CN" w:bidi="zh-CN"/>
        </w:rPr>
        <w:t xml:space="preserve"> 32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256</w:t>
      </w:r>
      <w:r>
        <w:rPr>
          <w:lang w:val="zh-CN" w:bidi="zh-CN"/>
        </w:rPr>
        <w:t>）。默认为</w:t>
      </w:r>
      <w:r>
        <w:rPr>
          <w:lang w:val="zh-CN" w:bidi="zh-CN"/>
        </w:rPr>
        <w:t xml:space="preserve"> 128</w:t>
      </w:r>
    </w:p>
    <w:p w14:paraId="0B7FCB6C" w14:textId="13432D7D" w:rsidR="001B4A7F" w:rsidRDefault="00424C4B" w:rsidP="001B4A7F">
      <w:pPr>
        <w:pStyle w:val="ListParagraph"/>
        <w:numPr>
          <w:ilvl w:val="0"/>
          <w:numId w:val="18"/>
        </w:numPr>
      </w:pPr>
      <w:r>
        <w:rPr>
          <w:lang w:val="zh-CN" w:bidi="zh-CN"/>
        </w:rPr>
        <w:t xml:space="preserve">-s &lt;float&gt; - </w:t>
      </w:r>
      <w:r>
        <w:rPr>
          <w:lang w:val="zh-CN" w:bidi="zh-CN"/>
        </w:rPr>
        <w:t>指定场景几何图形的全局刻度因子。默认为</w:t>
      </w:r>
      <w:r>
        <w:rPr>
          <w:lang w:val="zh-CN" w:bidi="zh-CN"/>
        </w:rPr>
        <w:t xml:space="preserve"> 1.0</w:t>
      </w:r>
    </w:p>
    <w:p w14:paraId="1DA89855" w14:textId="62DC9180" w:rsidR="001B4A7F" w:rsidRDefault="001B4A7F" w:rsidP="001B4A7F">
      <w:pPr>
        <w:pStyle w:val="ListParagraph"/>
        <w:numPr>
          <w:ilvl w:val="0"/>
          <w:numId w:val="18"/>
        </w:numPr>
      </w:pPr>
      <w:r>
        <w:rPr>
          <w:lang w:val="zh-CN" w:bidi="zh-CN"/>
        </w:rPr>
        <w:t xml:space="preserve">-fz – </w:t>
      </w:r>
      <w:r>
        <w:rPr>
          <w:lang w:val="zh-CN" w:bidi="zh-CN"/>
        </w:rPr>
        <w:t>翻转场景几何图形的</w:t>
      </w:r>
      <w:r>
        <w:rPr>
          <w:lang w:val="zh-CN" w:bidi="zh-CN"/>
        </w:rPr>
        <w:t xml:space="preserve"> Z </w:t>
      </w:r>
      <w:r>
        <w:rPr>
          <w:lang w:val="zh-CN" w:bidi="zh-CN"/>
        </w:rPr>
        <w:t>轴。默认为</w:t>
      </w:r>
      <w:r>
        <w:rPr>
          <w:lang w:val="zh-CN" w:bidi="zh-CN"/>
        </w:rPr>
        <w:t xml:space="preserve"> false</w:t>
      </w:r>
    </w:p>
    <w:p w14:paraId="67E8BB02" w14:textId="3E91E5F5" w:rsidR="001B4A7F" w:rsidRDefault="001B4A7F" w:rsidP="001B4A7F">
      <w:pPr>
        <w:pStyle w:val="ListParagraph"/>
        <w:numPr>
          <w:ilvl w:val="0"/>
          <w:numId w:val="18"/>
        </w:numPr>
      </w:pPr>
      <w:r>
        <w:rPr>
          <w:lang w:val="zh-CN" w:bidi="zh-CN"/>
        </w:rPr>
        <w:t xml:space="preserve">-ft – </w:t>
      </w:r>
      <w:r>
        <w:rPr>
          <w:lang w:val="zh-CN" w:bidi="zh-CN"/>
        </w:rPr>
        <w:t>翻转场景几何图形的三角形组绕顺序。默认为</w:t>
      </w:r>
      <w:r>
        <w:rPr>
          <w:lang w:val="zh-CN" w:bidi="zh-CN"/>
        </w:rPr>
        <w:t xml:space="preserve"> false</w:t>
      </w:r>
    </w:p>
    <w:p w14:paraId="0D6C2675" w14:textId="120324D4" w:rsidR="003B5DDF" w:rsidRDefault="003B5DDF" w:rsidP="001B4A7F">
      <w:pPr>
        <w:pStyle w:val="ListParagraph"/>
        <w:numPr>
          <w:ilvl w:val="0"/>
          <w:numId w:val="18"/>
        </w:numPr>
      </w:pPr>
      <w:r>
        <w:rPr>
          <w:lang w:val="zh-CN" w:bidi="zh-CN"/>
        </w:rPr>
        <w:t xml:space="preserve">-i – </w:t>
      </w:r>
      <w:r>
        <w:rPr>
          <w:lang w:val="zh-CN" w:bidi="zh-CN"/>
        </w:rPr>
        <w:t>强制将顶点索引设置为</w:t>
      </w:r>
      <w:r>
        <w:rPr>
          <w:lang w:val="zh-CN" w:bidi="zh-CN"/>
        </w:rPr>
        <w:t xml:space="preserve"> 32 </w:t>
      </w:r>
      <w:r>
        <w:rPr>
          <w:lang w:val="zh-CN" w:bidi="zh-CN"/>
        </w:rPr>
        <w:t>位，即使</w:t>
      </w:r>
      <w:r>
        <w:rPr>
          <w:lang w:val="zh-CN" w:bidi="zh-CN"/>
        </w:rPr>
        <w:t xml:space="preserve"> 16 </w:t>
      </w:r>
      <w:r>
        <w:rPr>
          <w:lang w:val="zh-CN" w:bidi="zh-CN"/>
        </w:rPr>
        <w:t>位就足够也是如此。默认为</w:t>
      </w:r>
      <w:r>
        <w:rPr>
          <w:lang w:val="zh-CN" w:bidi="zh-CN"/>
        </w:rPr>
        <w:t xml:space="preserve"> false</w:t>
      </w:r>
    </w:p>
    <w:p w14:paraId="631571AE" w14:textId="18E9C76F" w:rsidR="00424C4B" w:rsidRDefault="00424C4B" w:rsidP="005C5865">
      <w:pPr>
        <w:pStyle w:val="ListParagraph"/>
        <w:numPr>
          <w:ilvl w:val="0"/>
          <w:numId w:val="18"/>
        </w:numPr>
      </w:pPr>
      <w:r>
        <w:rPr>
          <w:lang w:val="zh-CN" w:bidi="zh-CN"/>
        </w:rPr>
        <w:t xml:space="preserve">-t - </w:t>
      </w:r>
      <w:r>
        <w:rPr>
          <w:lang w:val="zh-CN" w:bidi="zh-CN"/>
        </w:rPr>
        <w:t>使用</w:t>
      </w:r>
      <w:r>
        <w:rPr>
          <w:lang w:val="zh-CN" w:bidi="zh-CN"/>
        </w:rPr>
        <w:t xml:space="preserve"> FbxGeometryConverter </w:t>
      </w:r>
      <w:r>
        <w:rPr>
          <w:lang w:val="zh-CN" w:bidi="zh-CN"/>
        </w:rPr>
        <w:t>功能对场景网格文件进行三角转换。默认为</w:t>
      </w:r>
      <w:r>
        <w:rPr>
          <w:lang w:val="zh-CN" w:bidi="zh-CN"/>
        </w:rPr>
        <w:t xml:space="preserve"> false</w:t>
      </w:r>
    </w:p>
    <w:p w14:paraId="00F6F454" w14:textId="49D321E4" w:rsidR="004A6AC7" w:rsidRDefault="00F819E2" w:rsidP="004A6AC7">
      <w:pPr>
        <w:pStyle w:val="ListParagraph"/>
        <w:numPr>
          <w:ilvl w:val="0"/>
          <w:numId w:val="18"/>
        </w:numPr>
      </w:pPr>
      <w:r>
        <w:rPr>
          <w:lang w:val="zh-CN" w:bidi="zh-CN"/>
        </w:rPr>
        <w:t xml:space="preserve">&lt;file list&gt; - </w:t>
      </w:r>
      <w:r>
        <w:rPr>
          <w:lang w:val="zh-CN" w:bidi="zh-CN"/>
        </w:rPr>
        <w:t>要处理的相对文件路径的列表。必须至少提供一个。</w:t>
      </w:r>
    </w:p>
    <w:p w14:paraId="43C80018" w14:textId="54D95EC6" w:rsidR="003810CD" w:rsidRDefault="003810CD" w:rsidP="003810CD"/>
    <w:p w14:paraId="3215C5EB" w14:textId="57F231D5" w:rsidR="003810CD" w:rsidRDefault="003810CD" w:rsidP="003810CD">
      <w:r>
        <w:rPr>
          <w:lang w:val="zh-CN" w:bidi="zh-CN"/>
        </w:rPr>
        <w:t>示例用法如下：</w:t>
      </w:r>
    </w:p>
    <w:p w14:paraId="016E9106" w14:textId="77777777" w:rsidR="003810CD" w:rsidRDefault="003810CD" w:rsidP="003810CD"/>
    <w:p w14:paraId="7B7C3E73" w14:textId="0A80984C" w:rsidR="0032368C" w:rsidRDefault="003810CD" w:rsidP="003D5FC9">
      <w:pPr>
        <w:pStyle w:val="ListParagraph"/>
      </w:pPr>
      <w:r>
        <w:rPr>
          <w:rFonts w:ascii="Consolas" w:eastAsia="Consolas" w:hAnsi="Consolas" w:cs="Consolas"/>
          <w:color w:val="A31515"/>
          <w:sz w:val="19"/>
          <w:szCs w:val="19"/>
          <w:lang w:val="zh-CN" w:bidi="zh-CN"/>
        </w:rPr>
        <w:t>ConverterApp.exe -v 256 -p 256 -f Path/To/MyFile1.fbx Path/To/MyFile2.fbx</w:t>
      </w:r>
    </w:p>
    <w:p w14:paraId="51AE55C8" w14:textId="57D5C741" w:rsidR="0002458A" w:rsidRDefault="003D3EF7" w:rsidP="0002458A">
      <w:pPr>
        <w:pStyle w:val="Heading1"/>
      </w:pPr>
      <w:r>
        <w:rPr>
          <w:lang w:val="zh-CN" w:bidi="zh-CN"/>
        </w:rPr>
        <w:lastRenderedPageBreak/>
        <w:t>实现说明</w:t>
      </w:r>
    </w:p>
    <w:p w14:paraId="65A7AE75" w14:textId="0587208B" w:rsidR="00265D82" w:rsidRDefault="00265D82" w:rsidP="006F7E03">
      <w:r>
        <w:rPr>
          <w:lang w:val="zh-CN" w:bidi="zh-CN"/>
        </w:rPr>
        <w:t>命令行工具不修改或导出网格的顶点数据。因此，必须对顶点数据进行三角转换。可在命令行中指定自动</w:t>
      </w:r>
      <w:r>
        <w:rPr>
          <w:lang w:val="zh-CN" w:bidi="zh-CN"/>
        </w:rPr>
        <w:t xml:space="preserve"> FBX SDK </w:t>
      </w:r>
      <w:r>
        <w:rPr>
          <w:lang w:val="zh-CN" w:bidi="zh-CN"/>
        </w:rPr>
        <w:t>三角转换。</w:t>
      </w:r>
    </w:p>
    <w:p w14:paraId="6703ABAC" w14:textId="77777777" w:rsidR="00265D82" w:rsidRDefault="00265D82" w:rsidP="006F7E03"/>
    <w:p w14:paraId="5B710829" w14:textId="203DA05F" w:rsidR="00361F05" w:rsidRDefault="005574F5" w:rsidP="006F7E03">
      <w:r>
        <w:rPr>
          <w:lang w:val="zh-CN" w:bidi="zh-CN"/>
        </w:rPr>
        <w:t>由于网格片段的大小会影响必需的线程组大小，所以网格片段的最大大小必须遵守网格着色器的</w:t>
      </w:r>
      <w:r>
        <w:rPr>
          <w:lang w:val="zh-CN" w:bidi="zh-CN"/>
        </w:rPr>
        <w:t xml:space="preserve"> D3D12 API </w:t>
      </w:r>
      <w:r>
        <w:rPr>
          <w:lang w:val="zh-CN" w:bidi="zh-CN"/>
        </w:rPr>
        <w:t>限制。在电脑上，该限制为</w:t>
      </w:r>
      <w:r>
        <w:rPr>
          <w:lang w:val="zh-CN" w:bidi="zh-CN"/>
        </w:rPr>
        <w:t xml:space="preserve"> 128</w:t>
      </w:r>
      <w:r>
        <w:rPr>
          <w:lang w:val="zh-CN" w:bidi="zh-CN"/>
        </w:rPr>
        <w:t>，在</w:t>
      </w:r>
      <w:r>
        <w:rPr>
          <w:lang w:val="zh-CN" w:bidi="zh-CN"/>
        </w:rPr>
        <w:t xml:space="preserve"> Scarlett </w:t>
      </w:r>
      <w:r>
        <w:rPr>
          <w:lang w:val="zh-CN" w:bidi="zh-CN"/>
        </w:rPr>
        <w:t>上，为</w:t>
      </w:r>
      <w:r>
        <w:rPr>
          <w:lang w:val="zh-CN" w:bidi="zh-CN"/>
        </w:rPr>
        <w:t xml:space="preserve"> 256</w:t>
      </w:r>
      <w:r>
        <w:rPr>
          <w:lang w:val="zh-CN" w:bidi="zh-CN"/>
        </w:rPr>
        <w:t>。</w:t>
      </w:r>
    </w:p>
    <w:p w14:paraId="3B0D9AD1" w14:textId="7E421754" w:rsidR="008250BC" w:rsidRDefault="008250BC" w:rsidP="006F7E03"/>
    <w:p w14:paraId="4885EB33" w14:textId="534A45A8" w:rsidR="00935361" w:rsidRPr="006F7E03" w:rsidRDefault="00935361" w:rsidP="006F7E03">
      <w:r>
        <w:rPr>
          <w:lang w:val="zh-CN" w:bidi="zh-CN"/>
        </w:rPr>
        <w:t>由于</w:t>
      </w:r>
      <w:r>
        <w:rPr>
          <w:lang w:val="zh-CN" w:bidi="zh-CN"/>
        </w:rPr>
        <w:t xml:space="preserve"> FBX </w:t>
      </w:r>
      <w:r>
        <w:rPr>
          <w:lang w:val="zh-CN" w:bidi="zh-CN"/>
        </w:rPr>
        <w:t>文件可能包含多个网格，导出的文件可能会打包多组网格片段。目前还没有按网格名称来索引不同网格片段的方案，但可能会在以后的迭代中添加。根据</w:t>
      </w:r>
      <w:r>
        <w:rPr>
          <w:lang w:val="zh-CN" w:bidi="zh-CN"/>
        </w:rPr>
        <w:t xml:space="preserve"> FBX </w:t>
      </w:r>
      <w:r>
        <w:rPr>
          <w:lang w:val="zh-CN" w:bidi="zh-CN"/>
        </w:rPr>
        <w:t>节点树的顺序、广度优先遍历来处理和导出网格。</w:t>
      </w:r>
    </w:p>
    <w:p w14:paraId="0737FD79" w14:textId="77777777" w:rsidR="003D3EF7" w:rsidRDefault="003D3EF7" w:rsidP="003D3EF7">
      <w:pPr>
        <w:pStyle w:val="Heading1"/>
      </w:pPr>
      <w:r>
        <w:rPr>
          <w:lang w:val="zh-CN" w:bidi="zh-CN"/>
        </w:rPr>
        <w:t>更新历史记录</w:t>
      </w:r>
    </w:p>
    <w:p w14:paraId="0A03C614" w14:textId="025F5E3A" w:rsidR="003D3EF7" w:rsidRDefault="0048159E" w:rsidP="003D3EF7">
      <w:r>
        <w:rPr>
          <w:lang w:val="zh-CN" w:bidi="zh-CN"/>
        </w:rPr>
        <w:t xml:space="preserve">2019/12/2 – </w:t>
      </w:r>
      <w:r>
        <w:rPr>
          <w:lang w:val="zh-CN" w:bidi="zh-CN"/>
        </w:rPr>
        <w:t>创建示例。</w:t>
      </w:r>
    </w:p>
    <w:p w14:paraId="1FAE768B" w14:textId="467CE806" w:rsidR="00483317" w:rsidRPr="004B7280" w:rsidRDefault="00483317" w:rsidP="003D3EF7">
      <w:pPr>
        <w:rPr>
          <w:rFonts w:cs="Segoe UI"/>
          <w:szCs w:val="20"/>
        </w:rPr>
      </w:pPr>
      <w:r>
        <w:rPr>
          <w:lang w:val="zh-CN" w:bidi="zh-CN"/>
        </w:rPr>
        <w:t xml:space="preserve">2019/2/20 – </w:t>
      </w:r>
      <w:r>
        <w:rPr>
          <w:lang w:val="zh-CN" w:bidi="zh-CN"/>
        </w:rPr>
        <w:t>重写网格片段生成器，以支持不同的顶点</w:t>
      </w:r>
      <w:r>
        <w:rPr>
          <w:lang w:val="zh-CN" w:bidi="zh-CN"/>
        </w:rPr>
        <w:t>/</w:t>
      </w:r>
      <w:r>
        <w:rPr>
          <w:lang w:val="zh-CN" w:bidi="zh-CN"/>
        </w:rPr>
        <w:t>基元计数，以及更一致的空间和方向属性。</w:t>
      </w:r>
    </w:p>
    <w:p w14:paraId="1EDD40B7" w14:textId="46F757F9" w:rsidR="004B7280" w:rsidRPr="004B7280" w:rsidRDefault="004B7280" w:rsidP="004B7280">
      <w:pPr>
        <w:rPr>
          <w:rFonts w:cs="Segoe UI"/>
          <w:szCs w:val="20"/>
        </w:rPr>
      </w:pPr>
    </w:p>
    <w:sectPr w:rsidR="004B7280" w:rsidRPr="004B7280" w:rsidSect="00937E3A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EC524" w14:textId="77777777" w:rsidR="00D6043A" w:rsidRDefault="00D6043A" w:rsidP="0074610F">
      <w:r>
        <w:separator/>
      </w:r>
    </w:p>
  </w:endnote>
  <w:endnote w:type="continuationSeparator" w:id="0">
    <w:p w14:paraId="66112210" w14:textId="77777777" w:rsidR="00D6043A" w:rsidRDefault="00D6043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1C5551A5" w14:textId="77777777" w:rsidTr="006444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60460936" w:rsidR="00167746" w:rsidRPr="00097CCA" w:rsidRDefault="00683D94" w:rsidP="0016774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137B41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。保留所有权限。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网格片段转换器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121860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3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79E50D82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137B41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[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此处为示例名称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637D7" w14:textId="77777777" w:rsidR="00D6043A" w:rsidRDefault="00D6043A" w:rsidP="0074610F">
      <w:r>
        <w:separator/>
      </w:r>
    </w:p>
  </w:footnote>
  <w:footnote w:type="continuationSeparator" w:id="0">
    <w:p w14:paraId="1A8D78F2" w14:textId="77777777" w:rsidR="00D6043A" w:rsidRDefault="00D6043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图片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0F1154"/>
    <w:multiLevelType w:val="hybridMultilevel"/>
    <w:tmpl w:val="94A86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697B0E"/>
    <w:multiLevelType w:val="hybridMultilevel"/>
    <w:tmpl w:val="C44C44A4"/>
    <w:lvl w:ilvl="0" w:tplc="F2E85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B92B6E"/>
    <w:multiLevelType w:val="hybridMultilevel"/>
    <w:tmpl w:val="D4902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13"/>
  </w:num>
  <w:num w:numId="5">
    <w:abstractNumId w:val="11"/>
  </w:num>
  <w:num w:numId="6">
    <w:abstractNumId w:val="14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  <w:num w:numId="16">
    <w:abstractNumId w:val="12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3AC7"/>
    <w:rsid w:val="0002458A"/>
    <w:rsid w:val="00033D9F"/>
    <w:rsid w:val="0004294F"/>
    <w:rsid w:val="000449CE"/>
    <w:rsid w:val="00045D0D"/>
    <w:rsid w:val="00073610"/>
    <w:rsid w:val="0007641C"/>
    <w:rsid w:val="00090290"/>
    <w:rsid w:val="000925B1"/>
    <w:rsid w:val="00094E08"/>
    <w:rsid w:val="00094F9A"/>
    <w:rsid w:val="00097CCA"/>
    <w:rsid w:val="00097E88"/>
    <w:rsid w:val="000B6D5E"/>
    <w:rsid w:val="000C0172"/>
    <w:rsid w:val="000C38E2"/>
    <w:rsid w:val="000D6E0E"/>
    <w:rsid w:val="000D7A62"/>
    <w:rsid w:val="000E708A"/>
    <w:rsid w:val="000F4547"/>
    <w:rsid w:val="000F457E"/>
    <w:rsid w:val="000F5B4A"/>
    <w:rsid w:val="001109B1"/>
    <w:rsid w:val="00121860"/>
    <w:rsid w:val="001341DA"/>
    <w:rsid w:val="00137B41"/>
    <w:rsid w:val="00150ED8"/>
    <w:rsid w:val="00153519"/>
    <w:rsid w:val="0015400C"/>
    <w:rsid w:val="00160876"/>
    <w:rsid w:val="00164495"/>
    <w:rsid w:val="00167746"/>
    <w:rsid w:val="00182DA3"/>
    <w:rsid w:val="00194417"/>
    <w:rsid w:val="001A1B03"/>
    <w:rsid w:val="001B24DE"/>
    <w:rsid w:val="001B4A7F"/>
    <w:rsid w:val="001C132C"/>
    <w:rsid w:val="001C1D58"/>
    <w:rsid w:val="001D32C6"/>
    <w:rsid w:val="001D546E"/>
    <w:rsid w:val="001D5B03"/>
    <w:rsid w:val="001D641A"/>
    <w:rsid w:val="001E2ED4"/>
    <w:rsid w:val="00203869"/>
    <w:rsid w:val="002045AE"/>
    <w:rsid w:val="00216980"/>
    <w:rsid w:val="00216F0D"/>
    <w:rsid w:val="002319EC"/>
    <w:rsid w:val="00241C99"/>
    <w:rsid w:val="0024713D"/>
    <w:rsid w:val="00265D82"/>
    <w:rsid w:val="00270461"/>
    <w:rsid w:val="00272003"/>
    <w:rsid w:val="002741D2"/>
    <w:rsid w:val="002748E9"/>
    <w:rsid w:val="002810AC"/>
    <w:rsid w:val="00281D12"/>
    <w:rsid w:val="00287A4C"/>
    <w:rsid w:val="0029051A"/>
    <w:rsid w:val="00294A1B"/>
    <w:rsid w:val="002A57FA"/>
    <w:rsid w:val="002C046C"/>
    <w:rsid w:val="002D14B2"/>
    <w:rsid w:val="002E7BBB"/>
    <w:rsid w:val="002F1ADD"/>
    <w:rsid w:val="00303D44"/>
    <w:rsid w:val="003053EB"/>
    <w:rsid w:val="0032035A"/>
    <w:rsid w:val="00321170"/>
    <w:rsid w:val="0032368C"/>
    <w:rsid w:val="00325C63"/>
    <w:rsid w:val="00330FF0"/>
    <w:rsid w:val="00331038"/>
    <w:rsid w:val="00333CC5"/>
    <w:rsid w:val="003344FA"/>
    <w:rsid w:val="00335BD5"/>
    <w:rsid w:val="00355166"/>
    <w:rsid w:val="00357AB3"/>
    <w:rsid w:val="00361BFA"/>
    <w:rsid w:val="00361F05"/>
    <w:rsid w:val="00366D70"/>
    <w:rsid w:val="003810CD"/>
    <w:rsid w:val="003920C3"/>
    <w:rsid w:val="003A5C3A"/>
    <w:rsid w:val="003A6DF2"/>
    <w:rsid w:val="003B01C3"/>
    <w:rsid w:val="003B593D"/>
    <w:rsid w:val="003B5DDF"/>
    <w:rsid w:val="003C2C0F"/>
    <w:rsid w:val="003C4E58"/>
    <w:rsid w:val="003D3EF7"/>
    <w:rsid w:val="003D470F"/>
    <w:rsid w:val="003D5FC9"/>
    <w:rsid w:val="003E0ED0"/>
    <w:rsid w:val="003F36E1"/>
    <w:rsid w:val="003F7CA4"/>
    <w:rsid w:val="0040227F"/>
    <w:rsid w:val="00403357"/>
    <w:rsid w:val="00411284"/>
    <w:rsid w:val="00416B58"/>
    <w:rsid w:val="004245E1"/>
    <w:rsid w:val="00424C4B"/>
    <w:rsid w:val="00425592"/>
    <w:rsid w:val="00431801"/>
    <w:rsid w:val="00455A22"/>
    <w:rsid w:val="0046309E"/>
    <w:rsid w:val="0047415C"/>
    <w:rsid w:val="00477F87"/>
    <w:rsid w:val="004802DC"/>
    <w:rsid w:val="0048159E"/>
    <w:rsid w:val="00482C0B"/>
    <w:rsid w:val="00483317"/>
    <w:rsid w:val="004A1413"/>
    <w:rsid w:val="004A6AC7"/>
    <w:rsid w:val="004B1C78"/>
    <w:rsid w:val="004B7280"/>
    <w:rsid w:val="004B7DDA"/>
    <w:rsid w:val="004C0237"/>
    <w:rsid w:val="004C0F4B"/>
    <w:rsid w:val="004C594E"/>
    <w:rsid w:val="004C674E"/>
    <w:rsid w:val="004D1863"/>
    <w:rsid w:val="004D49CA"/>
    <w:rsid w:val="004E7C63"/>
    <w:rsid w:val="00504D7B"/>
    <w:rsid w:val="00506838"/>
    <w:rsid w:val="00510DD0"/>
    <w:rsid w:val="00515583"/>
    <w:rsid w:val="005156C3"/>
    <w:rsid w:val="005238A8"/>
    <w:rsid w:val="005354C8"/>
    <w:rsid w:val="0054130A"/>
    <w:rsid w:val="00542443"/>
    <w:rsid w:val="005426B5"/>
    <w:rsid w:val="0054519B"/>
    <w:rsid w:val="00551647"/>
    <w:rsid w:val="0055245D"/>
    <w:rsid w:val="005574F5"/>
    <w:rsid w:val="005640ED"/>
    <w:rsid w:val="00567CDE"/>
    <w:rsid w:val="00575766"/>
    <w:rsid w:val="00575F36"/>
    <w:rsid w:val="0058104C"/>
    <w:rsid w:val="00583EDE"/>
    <w:rsid w:val="00585527"/>
    <w:rsid w:val="0058721F"/>
    <w:rsid w:val="00592EC3"/>
    <w:rsid w:val="005B4D35"/>
    <w:rsid w:val="005B4DA9"/>
    <w:rsid w:val="005B57D9"/>
    <w:rsid w:val="005B7081"/>
    <w:rsid w:val="005C4919"/>
    <w:rsid w:val="005C5865"/>
    <w:rsid w:val="005E110B"/>
    <w:rsid w:val="005E3DA1"/>
    <w:rsid w:val="006022BD"/>
    <w:rsid w:val="00605F56"/>
    <w:rsid w:val="00606228"/>
    <w:rsid w:val="00626B30"/>
    <w:rsid w:val="006346C8"/>
    <w:rsid w:val="00636CFC"/>
    <w:rsid w:val="006444C8"/>
    <w:rsid w:val="00645B59"/>
    <w:rsid w:val="00654AB6"/>
    <w:rsid w:val="006560C9"/>
    <w:rsid w:val="0067334F"/>
    <w:rsid w:val="00675DC0"/>
    <w:rsid w:val="00683D94"/>
    <w:rsid w:val="006856EC"/>
    <w:rsid w:val="006870AB"/>
    <w:rsid w:val="00695DD5"/>
    <w:rsid w:val="006A12B0"/>
    <w:rsid w:val="006A532D"/>
    <w:rsid w:val="006B20FF"/>
    <w:rsid w:val="006B31E4"/>
    <w:rsid w:val="006B7433"/>
    <w:rsid w:val="006C062B"/>
    <w:rsid w:val="006F7E03"/>
    <w:rsid w:val="00707E22"/>
    <w:rsid w:val="00707FAC"/>
    <w:rsid w:val="00713D79"/>
    <w:rsid w:val="00714F27"/>
    <w:rsid w:val="00721B43"/>
    <w:rsid w:val="00724660"/>
    <w:rsid w:val="00736C5C"/>
    <w:rsid w:val="00737AD5"/>
    <w:rsid w:val="0074513C"/>
    <w:rsid w:val="0074610F"/>
    <w:rsid w:val="007529B6"/>
    <w:rsid w:val="007624A4"/>
    <w:rsid w:val="00764B3A"/>
    <w:rsid w:val="00764E87"/>
    <w:rsid w:val="00771898"/>
    <w:rsid w:val="007806DC"/>
    <w:rsid w:val="00783EB9"/>
    <w:rsid w:val="00787F0C"/>
    <w:rsid w:val="007A0341"/>
    <w:rsid w:val="007A0848"/>
    <w:rsid w:val="007A1057"/>
    <w:rsid w:val="007C58D3"/>
    <w:rsid w:val="007E3B27"/>
    <w:rsid w:val="00803203"/>
    <w:rsid w:val="00805C40"/>
    <w:rsid w:val="00820A5C"/>
    <w:rsid w:val="008250BC"/>
    <w:rsid w:val="0082533C"/>
    <w:rsid w:val="008259DE"/>
    <w:rsid w:val="00843058"/>
    <w:rsid w:val="0085022A"/>
    <w:rsid w:val="00870339"/>
    <w:rsid w:val="00874DA4"/>
    <w:rsid w:val="00884094"/>
    <w:rsid w:val="00886E89"/>
    <w:rsid w:val="00887700"/>
    <w:rsid w:val="00891406"/>
    <w:rsid w:val="00892B5D"/>
    <w:rsid w:val="008B2B90"/>
    <w:rsid w:val="008C081E"/>
    <w:rsid w:val="008C5A38"/>
    <w:rsid w:val="008E4ED5"/>
    <w:rsid w:val="008F5BF0"/>
    <w:rsid w:val="00914EDA"/>
    <w:rsid w:val="0091621B"/>
    <w:rsid w:val="009168E7"/>
    <w:rsid w:val="00917557"/>
    <w:rsid w:val="00923FF7"/>
    <w:rsid w:val="00926E1F"/>
    <w:rsid w:val="00935361"/>
    <w:rsid w:val="00937E3A"/>
    <w:rsid w:val="00950F0E"/>
    <w:rsid w:val="00951A4E"/>
    <w:rsid w:val="0096421C"/>
    <w:rsid w:val="00964FEE"/>
    <w:rsid w:val="00985949"/>
    <w:rsid w:val="00987A88"/>
    <w:rsid w:val="009A32DD"/>
    <w:rsid w:val="009C30CA"/>
    <w:rsid w:val="009C3191"/>
    <w:rsid w:val="009C4C1E"/>
    <w:rsid w:val="009D108E"/>
    <w:rsid w:val="009D2B99"/>
    <w:rsid w:val="009E4C13"/>
    <w:rsid w:val="009E5898"/>
    <w:rsid w:val="009F6DDB"/>
    <w:rsid w:val="00A001F9"/>
    <w:rsid w:val="00A02427"/>
    <w:rsid w:val="00A0279B"/>
    <w:rsid w:val="00A11BC4"/>
    <w:rsid w:val="00A1676B"/>
    <w:rsid w:val="00A2533D"/>
    <w:rsid w:val="00A26F6C"/>
    <w:rsid w:val="00A3483D"/>
    <w:rsid w:val="00A37F85"/>
    <w:rsid w:val="00A40B60"/>
    <w:rsid w:val="00A4374D"/>
    <w:rsid w:val="00A461DE"/>
    <w:rsid w:val="00A51916"/>
    <w:rsid w:val="00A67609"/>
    <w:rsid w:val="00A74CF4"/>
    <w:rsid w:val="00A75D0F"/>
    <w:rsid w:val="00AC2992"/>
    <w:rsid w:val="00AD0683"/>
    <w:rsid w:val="00AD4F25"/>
    <w:rsid w:val="00AE39FB"/>
    <w:rsid w:val="00AE3AA0"/>
    <w:rsid w:val="00AE567F"/>
    <w:rsid w:val="00AF3353"/>
    <w:rsid w:val="00AF5148"/>
    <w:rsid w:val="00AF541C"/>
    <w:rsid w:val="00B15AAA"/>
    <w:rsid w:val="00B31105"/>
    <w:rsid w:val="00B4461F"/>
    <w:rsid w:val="00B46DC5"/>
    <w:rsid w:val="00B47F4E"/>
    <w:rsid w:val="00B62C6B"/>
    <w:rsid w:val="00B63390"/>
    <w:rsid w:val="00B73FEB"/>
    <w:rsid w:val="00B83D5A"/>
    <w:rsid w:val="00B94593"/>
    <w:rsid w:val="00BA4C7A"/>
    <w:rsid w:val="00BB5809"/>
    <w:rsid w:val="00BC087D"/>
    <w:rsid w:val="00BC1F23"/>
    <w:rsid w:val="00BC71E1"/>
    <w:rsid w:val="00BD4C05"/>
    <w:rsid w:val="00BD5F3C"/>
    <w:rsid w:val="00BE0240"/>
    <w:rsid w:val="00BE1ED4"/>
    <w:rsid w:val="00BF107D"/>
    <w:rsid w:val="00C006BD"/>
    <w:rsid w:val="00C02978"/>
    <w:rsid w:val="00C11708"/>
    <w:rsid w:val="00C12184"/>
    <w:rsid w:val="00C15684"/>
    <w:rsid w:val="00C50AE5"/>
    <w:rsid w:val="00C515FD"/>
    <w:rsid w:val="00C53ACA"/>
    <w:rsid w:val="00C66B7F"/>
    <w:rsid w:val="00C7190E"/>
    <w:rsid w:val="00C74FCA"/>
    <w:rsid w:val="00C80B07"/>
    <w:rsid w:val="00C86B30"/>
    <w:rsid w:val="00C86F9B"/>
    <w:rsid w:val="00C93E85"/>
    <w:rsid w:val="00CD0A23"/>
    <w:rsid w:val="00CD5320"/>
    <w:rsid w:val="00CE54A2"/>
    <w:rsid w:val="00CF1DE0"/>
    <w:rsid w:val="00CF3729"/>
    <w:rsid w:val="00D00451"/>
    <w:rsid w:val="00D07E6B"/>
    <w:rsid w:val="00D1772B"/>
    <w:rsid w:val="00D30E5A"/>
    <w:rsid w:val="00D31A8D"/>
    <w:rsid w:val="00D356CD"/>
    <w:rsid w:val="00D42BCF"/>
    <w:rsid w:val="00D42D5B"/>
    <w:rsid w:val="00D6043A"/>
    <w:rsid w:val="00D632BB"/>
    <w:rsid w:val="00D6394A"/>
    <w:rsid w:val="00D64D9C"/>
    <w:rsid w:val="00D80204"/>
    <w:rsid w:val="00D8597B"/>
    <w:rsid w:val="00DA30A8"/>
    <w:rsid w:val="00DA6D95"/>
    <w:rsid w:val="00DB1C68"/>
    <w:rsid w:val="00DC02A8"/>
    <w:rsid w:val="00DC19DF"/>
    <w:rsid w:val="00DC39D6"/>
    <w:rsid w:val="00DC7248"/>
    <w:rsid w:val="00DC7DFC"/>
    <w:rsid w:val="00DD0606"/>
    <w:rsid w:val="00DD5672"/>
    <w:rsid w:val="00DF00D4"/>
    <w:rsid w:val="00DF161B"/>
    <w:rsid w:val="00E07A45"/>
    <w:rsid w:val="00E127D9"/>
    <w:rsid w:val="00E12F5F"/>
    <w:rsid w:val="00E16AF8"/>
    <w:rsid w:val="00E17AC0"/>
    <w:rsid w:val="00E25413"/>
    <w:rsid w:val="00E36315"/>
    <w:rsid w:val="00E4478A"/>
    <w:rsid w:val="00E501DA"/>
    <w:rsid w:val="00E6273F"/>
    <w:rsid w:val="00E672AC"/>
    <w:rsid w:val="00EA0BFF"/>
    <w:rsid w:val="00EA49E8"/>
    <w:rsid w:val="00EA49EC"/>
    <w:rsid w:val="00EB069B"/>
    <w:rsid w:val="00EC1B86"/>
    <w:rsid w:val="00ED68D2"/>
    <w:rsid w:val="00EE2624"/>
    <w:rsid w:val="00EE2DAF"/>
    <w:rsid w:val="00EF3436"/>
    <w:rsid w:val="00F06FC9"/>
    <w:rsid w:val="00F13E9A"/>
    <w:rsid w:val="00F26498"/>
    <w:rsid w:val="00F26FB9"/>
    <w:rsid w:val="00F270EF"/>
    <w:rsid w:val="00F27253"/>
    <w:rsid w:val="00F40AC7"/>
    <w:rsid w:val="00F47087"/>
    <w:rsid w:val="00F60A3F"/>
    <w:rsid w:val="00F60CDA"/>
    <w:rsid w:val="00F70459"/>
    <w:rsid w:val="00F744FE"/>
    <w:rsid w:val="00F74BA9"/>
    <w:rsid w:val="00F819E2"/>
    <w:rsid w:val="00FA1C36"/>
    <w:rsid w:val="00FB76AC"/>
    <w:rsid w:val="00FC5CB2"/>
    <w:rsid w:val="00FC7748"/>
    <w:rsid w:val="00FD5C1F"/>
    <w:rsid w:val="00FE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285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01C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2021-08-06T00:17:00Z</dcterms:created>
  <dcterms:modified xsi:type="dcterms:W3CDTF">2021-08-06T00:17:00Z</dcterms:modified>
</cp:coreProperties>
</file>