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E" w:rsidRPr="00184375" w:rsidRDefault="00B55CEE" w:rsidP="00880EF7">
      <w:pPr>
        <w:pStyle w:val="Sitename"/>
        <w:spacing w:before="0" w:after="142"/>
        <w:ind w:right="0"/>
        <w:rPr>
          <w:color w:val="4B4B4D"/>
          <w:lang w:val="en-GB"/>
        </w:rPr>
      </w:pPr>
      <w:r w:rsidRPr="00184375">
        <w:rPr>
          <w:color w:val="4B4B4D"/>
          <w:lang w:val="en-GB"/>
        </w:rPr>
        <w:fldChar w:fldCharType="begin"/>
      </w:r>
      <w:r w:rsidRPr="00184375">
        <w:rPr>
          <w:color w:val="4B4B4D"/>
          <w:lang w:val="en-GB"/>
        </w:rPr>
        <w:instrText xml:space="preserve"> DOCPROPERTY  "bmsSitename" \* LOWER </w:instrText>
      </w:r>
      <w:r w:rsidRPr="00184375">
        <w:rPr>
          <w:color w:val="4B4B4D"/>
          <w:lang w:val="en-GB"/>
        </w:rPr>
        <w:fldChar w:fldCharType="separate"/>
      </w:r>
      <w:r w:rsidR="002635E7">
        <w:rPr>
          <w:color w:val="4B4B4D"/>
          <w:lang w:val="en-GB"/>
        </w:rPr>
        <w:t>esoc</w:t>
      </w:r>
      <w:r w:rsidRPr="00184375">
        <w:rPr>
          <w:color w:val="4B4B4D"/>
          <w:lang w:val="en-GB"/>
        </w:rPr>
        <w:fldChar w:fldCharType="end"/>
      </w:r>
    </w:p>
    <w:p w:rsidR="002635E7" w:rsidRDefault="002B36E7" w:rsidP="00490321">
      <w:pPr>
        <w:pStyle w:val="ESA-Address"/>
        <w:rPr>
          <w:lang w:val="en-GB"/>
        </w:rPr>
      </w:pPr>
      <w:r w:rsidRPr="00DB0F7B">
        <w:rPr>
          <w:lang w:val="en-GB"/>
        </w:rPr>
        <w:fldChar w:fldCharType="begin"/>
      </w:r>
      <w:r w:rsidRPr="00DB0F7B">
        <w:rPr>
          <w:lang w:val="en-GB"/>
        </w:rPr>
        <w:instrText xml:space="preserve"> DOCPROPERTY  "bmsAddress" \* MERGEFORMAT </w:instrText>
      </w:r>
      <w:r w:rsidRPr="00DB0F7B">
        <w:rPr>
          <w:lang w:val="en-GB"/>
        </w:rPr>
        <w:fldChar w:fldCharType="separate"/>
      </w:r>
      <w:r w:rsidR="002635E7">
        <w:rPr>
          <w:lang w:val="en-GB"/>
        </w:rPr>
        <w:t>European Space Operations Centre</w:t>
      </w:r>
    </w:p>
    <w:p w:rsidR="002635E7" w:rsidRDefault="002635E7" w:rsidP="00490321">
      <w:pPr>
        <w:pStyle w:val="ESA-Address"/>
        <w:rPr>
          <w:lang w:val="en-GB"/>
        </w:rPr>
      </w:pPr>
      <w:r>
        <w:rPr>
          <w:lang w:val="en-GB"/>
        </w:rPr>
        <w:t>Robert-Bosch-Strasse 5</w:t>
      </w:r>
    </w:p>
    <w:p w:rsidR="002635E7" w:rsidRDefault="002635E7" w:rsidP="00490321">
      <w:pPr>
        <w:pStyle w:val="ESA-Address"/>
        <w:rPr>
          <w:lang w:val="en-GB"/>
        </w:rPr>
      </w:pPr>
      <w:r>
        <w:rPr>
          <w:lang w:val="en-GB"/>
        </w:rPr>
        <w:t>D-64293 Darmstadt</w:t>
      </w:r>
    </w:p>
    <w:p w:rsidR="000240FE" w:rsidRPr="00DB0F7B" w:rsidRDefault="002635E7" w:rsidP="00490321">
      <w:pPr>
        <w:pStyle w:val="ESA-Address"/>
        <w:rPr>
          <w:lang w:val="en-GB"/>
        </w:rPr>
      </w:pPr>
      <w:r>
        <w:rPr>
          <w:lang w:val="en-GB"/>
        </w:rPr>
        <w:t>Germany</w:t>
      </w:r>
      <w:r w:rsidR="002B36E7" w:rsidRPr="00DB0F7B">
        <w:rPr>
          <w:bCs/>
          <w:lang w:val="en-GB"/>
        </w:rPr>
        <w:fldChar w:fldCharType="end"/>
      </w:r>
    </w:p>
    <w:p w:rsidR="002635E7" w:rsidRDefault="002B36E7" w:rsidP="00490321">
      <w:pPr>
        <w:pStyle w:val="ESA-Address"/>
        <w:rPr>
          <w:lang w:val="en-GB"/>
        </w:rPr>
      </w:pPr>
      <w:r w:rsidRPr="00DB0F7B">
        <w:rPr>
          <w:lang w:val="en-GB"/>
        </w:rPr>
        <w:fldChar w:fldCharType="begin"/>
      </w:r>
      <w:r w:rsidRPr="00DB0F7B">
        <w:rPr>
          <w:lang w:val="en-GB"/>
        </w:rPr>
        <w:instrText xml:space="preserve"> DOCPROPERTY  "bmsPhoneFax" \* MERGEFORMAT </w:instrText>
      </w:r>
      <w:r w:rsidRPr="00DB0F7B">
        <w:rPr>
          <w:lang w:val="en-GB"/>
        </w:rPr>
        <w:fldChar w:fldCharType="separate"/>
      </w:r>
      <w:r w:rsidR="002635E7">
        <w:rPr>
          <w:lang w:val="en-GB"/>
        </w:rPr>
        <w:t>T +49 (0)6151 900</w:t>
      </w:r>
    </w:p>
    <w:p w:rsidR="002635E7" w:rsidRDefault="002635E7" w:rsidP="00490321">
      <w:pPr>
        <w:pStyle w:val="ESA-Address"/>
        <w:rPr>
          <w:lang w:val="en-GB"/>
        </w:rPr>
      </w:pPr>
      <w:r>
        <w:rPr>
          <w:lang w:val="en-GB"/>
        </w:rPr>
        <w:t>F +49 (0)6151 90495</w:t>
      </w:r>
    </w:p>
    <w:p w:rsidR="000240FE" w:rsidRPr="00DB0F7B" w:rsidRDefault="002635E7" w:rsidP="00490321">
      <w:pPr>
        <w:pStyle w:val="ESA-Address"/>
        <w:rPr>
          <w:lang w:val="en-GB"/>
        </w:rPr>
      </w:pPr>
      <w:r>
        <w:rPr>
          <w:lang w:val="en-GB"/>
        </w:rPr>
        <w:t>www.esa.int</w:t>
      </w:r>
      <w:r w:rsidR="002B36E7" w:rsidRPr="00DB0F7B">
        <w:rPr>
          <w:bCs/>
          <w:lang w:val="en-GB"/>
        </w:rPr>
        <w:fldChar w:fldCharType="end"/>
      </w:r>
    </w:p>
    <w:tbl>
      <w:tblPr>
        <w:tblW w:w="9888" w:type="dxa"/>
        <w:tblLayout w:type="fixed"/>
        <w:tblLook w:val="04A0" w:firstRow="1" w:lastRow="0" w:firstColumn="1" w:lastColumn="0" w:noHBand="0" w:noVBand="1"/>
      </w:tblPr>
      <w:tblGrid>
        <w:gridCol w:w="4068"/>
        <w:gridCol w:w="5820"/>
      </w:tblGrid>
      <w:tr w:rsidR="00301A38" w:rsidRPr="00AF0335" w:rsidTr="00301A38">
        <w:trPr>
          <w:trHeight w:val="822"/>
        </w:trPr>
        <w:tc>
          <w:tcPr>
            <w:tcW w:w="4068" w:type="dxa"/>
          </w:tcPr>
          <w:p w:rsidR="00301A38" w:rsidRPr="00AF0335" w:rsidRDefault="00301A38" w:rsidP="007D20D3">
            <w:pPr>
              <w:spacing w:line="240" w:lineRule="auto"/>
              <w:ind w:right="-54"/>
            </w:pPr>
            <w:r>
              <w:rPr>
                <w:noProof/>
                <w:lang w:eastAsia="zh-CN"/>
              </w:rPr>
              <w:drawing>
                <wp:inline distT="0" distB="0" distL="0" distR="0" wp14:anchorId="347B5824" wp14:editId="7AF1205C">
                  <wp:extent cx="1651000" cy="241300"/>
                  <wp:effectExtent l="0" t="0" r="0" b="12700"/>
                  <wp:docPr id="5" name="Picture 5"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301A38" w:rsidRPr="00AF0335" w:rsidRDefault="00301A38" w:rsidP="007D20D3">
            <w:pPr>
              <w:spacing w:line="240" w:lineRule="auto"/>
              <w:jc w:val="right"/>
              <w:rPr>
                <w:rFonts w:ascii="NotesEsa" w:hAnsi="NotesEsa"/>
                <w:sz w:val="16"/>
                <w:szCs w:val="16"/>
              </w:rPr>
            </w:pPr>
          </w:p>
        </w:tc>
      </w:tr>
    </w:tbl>
    <w:p w:rsidR="00911872" w:rsidRDefault="00911872" w:rsidP="00655679">
      <w:pPr>
        <w:pStyle w:val="Title"/>
        <w:rPr>
          <w:lang w:val="en-GB"/>
        </w:rPr>
      </w:pPr>
    </w:p>
    <w:p w:rsidR="00454A88" w:rsidRDefault="00454A88" w:rsidP="00454A88">
      <w:pPr>
        <w:pStyle w:val="STDDOCTitle"/>
        <w:spacing w:line="240" w:lineRule="auto"/>
        <w:jc w:val="left"/>
        <w:rPr>
          <w:b w:val="0"/>
        </w:rPr>
      </w:pPr>
    </w:p>
    <w:p w:rsidR="00301A38" w:rsidRDefault="00301A38" w:rsidP="00454A88">
      <w:pPr>
        <w:pStyle w:val="STDDOCTitle"/>
        <w:spacing w:line="240" w:lineRule="auto"/>
        <w:jc w:val="left"/>
        <w:rPr>
          <w:b w:val="0"/>
        </w:rPr>
      </w:pPr>
    </w:p>
    <w:p w:rsidR="00454A88" w:rsidRDefault="00454A88" w:rsidP="00454A88">
      <w:pPr>
        <w:pStyle w:val="STDDOCTitle"/>
        <w:spacing w:line="240" w:lineRule="auto"/>
        <w:jc w:val="left"/>
        <w:rPr>
          <w:b w:val="0"/>
        </w:rPr>
      </w:pPr>
      <w:r>
        <w:rPr>
          <w:b w:val="0"/>
        </w:rPr>
        <w:t>Nano</w:t>
      </w:r>
      <w:bookmarkStart w:id="0" w:name="_GoBack"/>
      <w:bookmarkEnd w:id="0"/>
      <w:r>
        <w:rPr>
          <w:b w:val="0"/>
        </w:rPr>
        <w:t xml:space="preserve">Sat MO Framework - Software </w:t>
      </w:r>
      <w:r>
        <w:rPr>
          <w:b w:val="0"/>
        </w:rPr>
        <w:t>Requirement</w:t>
      </w:r>
      <w:r>
        <w:rPr>
          <w:b w:val="0"/>
        </w:rPr>
        <w:t xml:space="preserve"> </w:t>
      </w:r>
      <w:r>
        <w:rPr>
          <w:b w:val="0"/>
        </w:rPr>
        <w:t>Specification</w:t>
      </w:r>
    </w:p>
    <w:p w:rsidR="004E59F3" w:rsidRPr="00DB0F7B" w:rsidRDefault="004E59F3" w:rsidP="004E59F3">
      <w:pPr>
        <w:rPr>
          <w:lang w:val="en-GB"/>
        </w:rPr>
      </w:pPr>
      <w:r w:rsidRPr="00DB0F7B">
        <w:rPr>
          <w:lang w:val="en-GB"/>
        </w:rPr>
        <w:br w:type="page"/>
      </w:r>
    </w:p>
    <w:p w:rsidR="004E59F3" w:rsidRPr="00DB0F7B" w:rsidRDefault="000334D3" w:rsidP="007A0963">
      <w:pPr>
        <w:pStyle w:val="TableTitle"/>
        <w:rPr>
          <w:lang w:val="en-GB"/>
        </w:rPr>
      </w:pPr>
      <w:r w:rsidRPr="00DB0F7B">
        <w:rPr>
          <w:noProof/>
          <w:lang w:val="en-GB" w:eastAsia="nl-NL"/>
        </w:rPr>
        <w:lastRenderedPageBreak/>
        <w:t>Approval</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70" w:type="dxa"/>
          <w:bottom w:w="28" w:type="dxa"/>
          <w:right w:w="70" w:type="dxa"/>
        </w:tblCellMar>
        <w:tblLook w:val="0000" w:firstRow="0" w:lastRow="0" w:firstColumn="0" w:lastColumn="0" w:noHBand="0" w:noVBand="0"/>
      </w:tblPr>
      <w:tblGrid>
        <w:gridCol w:w="4490"/>
        <w:gridCol w:w="5155"/>
      </w:tblGrid>
      <w:tr w:rsidR="00CE63A6" w:rsidRPr="00DB0F7B" w:rsidTr="00FB42F8">
        <w:trPr>
          <w:trHeight w:val="60"/>
        </w:trPr>
        <w:tc>
          <w:tcPr>
            <w:tcW w:w="9645" w:type="dxa"/>
            <w:gridSpan w:val="2"/>
            <w:tcBorders>
              <w:top w:val="single" w:sz="12" w:space="0" w:color="auto"/>
              <w:left w:val="nil"/>
              <w:bottom w:val="single" w:sz="12" w:space="0" w:color="auto"/>
              <w:right w:val="nil"/>
            </w:tcBorders>
          </w:tcPr>
          <w:p w:rsidR="00CE63A6" w:rsidRPr="00DB0F7B" w:rsidRDefault="00CE63A6" w:rsidP="004652C9">
            <w:pPr>
              <w:rPr>
                <w:lang w:val="en-GB"/>
              </w:rPr>
            </w:pPr>
            <w:r w:rsidRPr="00DB0F7B">
              <w:rPr>
                <w:rStyle w:val="DataLabelChar"/>
              </w:rPr>
              <w:t xml:space="preserve">Title   </w:t>
            </w:r>
            <w:r w:rsidR="004652C9" w:rsidRPr="00DB0F7B">
              <w:rPr>
                <w:rStyle w:val="Data"/>
                <w:lang w:val="en-GB"/>
              </w:rPr>
              <w:fldChar w:fldCharType="begin"/>
            </w:r>
            <w:r w:rsidR="004652C9" w:rsidRPr="00DB0F7B">
              <w:rPr>
                <w:rStyle w:val="Data"/>
                <w:lang w:val="en-GB"/>
              </w:rPr>
              <w:instrText xml:space="preserve"> DOCPROPERTY  "</w:instrText>
            </w:r>
            <w:r w:rsidR="004652C9">
              <w:rPr>
                <w:rStyle w:val="Data"/>
                <w:lang w:val="en-GB"/>
              </w:rPr>
              <w:instrText>Title</w:instrText>
            </w:r>
            <w:r w:rsidR="004652C9" w:rsidRPr="00DB0F7B">
              <w:rPr>
                <w:rStyle w:val="Data"/>
                <w:lang w:val="en-GB"/>
              </w:rPr>
              <w:instrText xml:space="preserve">" \* CHARFORMAT </w:instrText>
            </w:r>
            <w:r w:rsidR="004652C9" w:rsidRPr="00DB0F7B">
              <w:rPr>
                <w:rStyle w:val="Data"/>
                <w:lang w:val="en-GB"/>
              </w:rPr>
              <w:fldChar w:fldCharType="separate"/>
            </w:r>
            <w:r w:rsidR="002635E7">
              <w:rPr>
                <w:rStyle w:val="Data"/>
                <w:lang w:val="en-GB"/>
              </w:rPr>
              <w:t xml:space="preserve">NanoSat MO Framework </w:t>
            </w:r>
            <w:r w:rsidR="00396D31">
              <w:rPr>
                <w:rStyle w:val="Data"/>
                <w:lang w:val="en-GB"/>
              </w:rPr>
              <w:t xml:space="preserve">- </w:t>
            </w:r>
            <w:r w:rsidR="002635E7">
              <w:rPr>
                <w:rStyle w:val="Data"/>
                <w:lang w:val="en-GB"/>
              </w:rPr>
              <w:t>Software Requirement Specification</w:t>
            </w:r>
            <w:r w:rsidR="004652C9" w:rsidRPr="00DB0F7B">
              <w:rPr>
                <w:rStyle w:val="Data"/>
                <w:lang w:val="en-GB"/>
              </w:rPr>
              <w:fldChar w:fldCharType="end"/>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5901CF" w:rsidP="00003D84">
            <w:pPr>
              <w:rPr>
                <w:rStyle w:val="DataLabelChar"/>
              </w:rPr>
            </w:pPr>
            <w:r w:rsidRPr="00DB0F7B">
              <w:rPr>
                <w:rStyle w:val="DataLabelChar"/>
              </w:rPr>
              <w:t xml:space="preserve">Issue </w:t>
            </w:r>
            <w:r w:rsidR="0059095E" w:rsidRPr="00DB0F7B">
              <w:rPr>
                <w:rStyle w:val="DataLabelChar"/>
              </w:rPr>
              <w:t>Number</w:t>
            </w:r>
            <w:r w:rsidR="0059095E" w:rsidRPr="00DB0F7B">
              <w:rPr>
                <w:rStyle w:val="DataLabelChar"/>
                <w:b w:val="0"/>
              </w:rPr>
              <w:t xml:space="preserve"> </w:t>
            </w:r>
            <w:r w:rsidR="00B33CC4" w:rsidRPr="00DB0F7B">
              <w:rPr>
                <w:rStyle w:val="DataLabelChar"/>
                <w:b w:val="0"/>
              </w:rPr>
              <w:t xml:space="preserve"> </w:t>
            </w:r>
            <w:r w:rsidR="004F24FC" w:rsidRPr="00DB0F7B">
              <w:rPr>
                <w:rStyle w:val="DataLabelChar"/>
                <w:b w:val="0"/>
              </w:rPr>
              <w:t xml:space="preserve"> </w:t>
            </w:r>
            <w:r w:rsidR="00003D84" w:rsidRPr="00DB0F7B">
              <w:rPr>
                <w:rStyle w:val="Data"/>
                <w:lang w:val="en-GB"/>
              </w:rPr>
              <w:fldChar w:fldCharType="begin"/>
            </w:r>
            <w:r w:rsidR="00003D84" w:rsidRPr="00DB0F7B">
              <w:rPr>
                <w:rStyle w:val="Data"/>
                <w:lang w:val="en-GB"/>
              </w:rPr>
              <w:instrText xml:space="preserve"> DOCPROPERTY  "Issue" \* CHARFORMAT </w:instrText>
            </w:r>
            <w:r w:rsidR="00003D84" w:rsidRPr="00DB0F7B">
              <w:rPr>
                <w:rStyle w:val="Data"/>
                <w:lang w:val="en-GB"/>
              </w:rPr>
              <w:fldChar w:fldCharType="separate"/>
            </w:r>
            <w:r w:rsidR="002635E7">
              <w:rPr>
                <w:rStyle w:val="Data"/>
                <w:lang w:val="en-GB"/>
              </w:rPr>
              <w:t>1</w:t>
            </w:r>
            <w:r w:rsidR="00003D84" w:rsidRPr="00DB0F7B">
              <w:rPr>
                <w:rStyle w:val="Data"/>
                <w:lang w:val="en-GB"/>
              </w:rPr>
              <w:fldChar w:fldCharType="end"/>
            </w:r>
          </w:p>
        </w:tc>
        <w:tc>
          <w:tcPr>
            <w:tcW w:w="5155" w:type="dxa"/>
            <w:tcBorders>
              <w:top w:val="single" w:sz="12" w:space="0" w:color="auto"/>
              <w:left w:val="single" w:sz="4" w:space="0" w:color="auto"/>
              <w:bottom w:val="single" w:sz="12" w:space="0" w:color="auto"/>
              <w:right w:val="nil"/>
            </w:tcBorders>
          </w:tcPr>
          <w:p w:rsidR="004F24FC" w:rsidRPr="00DB0F7B" w:rsidRDefault="004F24FC" w:rsidP="00954195">
            <w:pPr>
              <w:rPr>
                <w:rStyle w:val="DataLabelChar"/>
              </w:rPr>
            </w:pPr>
            <w:r w:rsidRPr="00DB0F7B">
              <w:rPr>
                <w:rStyle w:val="DataLabelChar"/>
              </w:rPr>
              <w:t>Revision</w:t>
            </w:r>
            <w:r w:rsidR="0059095E" w:rsidRPr="00DB0F7B">
              <w:rPr>
                <w:rStyle w:val="DataLabelChar"/>
              </w:rPr>
              <w:t xml:space="preserve"> Number</w:t>
            </w:r>
            <w:r w:rsidRPr="00DB0F7B">
              <w:rPr>
                <w:rStyle w:val="DataLabelChar"/>
                <w:b w:val="0"/>
              </w:rPr>
              <w:t xml:space="preserve">   </w:t>
            </w:r>
            <w:r w:rsidR="00954195">
              <w:rPr>
                <w:rStyle w:val="Data"/>
                <w:lang w:val="en-GB"/>
              </w:rPr>
              <w:t>1</w:t>
            </w:r>
            <w:r w:rsidR="008A1F21">
              <w:rPr>
                <w:rStyle w:val="Data"/>
                <w:lang w:val="en-GB"/>
              </w:rPr>
              <w:t>.3</w:t>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tcPr>
          <w:p w:rsidR="004F24FC" w:rsidRPr="00DB0F7B" w:rsidRDefault="004F24FC" w:rsidP="00E15A69">
            <w:pPr>
              <w:pStyle w:val="DataLabel"/>
              <w:rPr>
                <w:rStyle w:val="Data"/>
              </w:rPr>
            </w:pPr>
            <w:r w:rsidRPr="00DB0F7B">
              <w:t>Author</w:t>
            </w:r>
            <w:r w:rsidR="00E15A69">
              <w:rPr>
                <w:b w:val="0"/>
              </w:rPr>
              <w:t xml:space="preserve">  </w:t>
            </w:r>
            <w:r w:rsidR="00E2033E">
              <w:rPr>
                <w:b w:val="0"/>
              </w:rPr>
              <w:t>César Coelho</w:t>
            </w:r>
          </w:p>
        </w:tc>
        <w:tc>
          <w:tcPr>
            <w:tcW w:w="5155" w:type="dxa"/>
            <w:tcBorders>
              <w:top w:val="single" w:sz="12" w:space="0" w:color="auto"/>
              <w:left w:val="single" w:sz="4" w:space="0" w:color="auto"/>
              <w:bottom w:val="single" w:sz="12" w:space="0" w:color="auto"/>
              <w:right w:val="nil"/>
            </w:tcBorders>
          </w:tcPr>
          <w:p w:rsidR="004F24FC" w:rsidRPr="00DB0F7B" w:rsidRDefault="004F24FC" w:rsidP="00954195">
            <w:pPr>
              <w:rPr>
                <w:rStyle w:val="DataLabelChar"/>
              </w:rPr>
            </w:pPr>
            <w:r w:rsidRPr="00DB0F7B">
              <w:rPr>
                <w:rStyle w:val="DataLabelChar"/>
              </w:rPr>
              <w:t>Date</w:t>
            </w:r>
            <w:r w:rsidRPr="00DB0F7B">
              <w:rPr>
                <w:rStyle w:val="Data"/>
                <w:lang w:val="en-GB"/>
              </w:rPr>
              <w:t xml:space="preserve">   </w:t>
            </w:r>
            <w:r w:rsidR="00954195">
              <w:rPr>
                <w:rStyle w:val="Data"/>
                <w:lang w:val="en-GB"/>
              </w:rPr>
              <w:t>23/11/2017</w:t>
            </w:r>
          </w:p>
        </w:tc>
      </w:tr>
      <w:tr w:rsidR="004F24FC" w:rsidRPr="00DB0F7B" w:rsidTr="006F28ED">
        <w:trPr>
          <w:trHeight w:val="97"/>
        </w:trPr>
        <w:tc>
          <w:tcPr>
            <w:tcW w:w="4490" w:type="dxa"/>
            <w:tcBorders>
              <w:top w:val="single" w:sz="12" w:space="0" w:color="auto"/>
              <w:left w:val="nil"/>
              <w:bottom w:val="single" w:sz="12" w:space="0" w:color="auto"/>
              <w:right w:val="single" w:sz="4" w:space="0" w:color="auto"/>
            </w:tcBorders>
            <w:shd w:val="clear" w:color="auto" w:fill="E6E6E6"/>
          </w:tcPr>
          <w:p w:rsidR="004F24FC" w:rsidRPr="00DB0F7B" w:rsidRDefault="003900CD" w:rsidP="00B33CC4">
            <w:pPr>
              <w:pStyle w:val="DataLabel"/>
              <w:rPr>
                <w:rStyle w:val="DataLabelChar"/>
              </w:rPr>
            </w:pPr>
            <w:r w:rsidRPr="00DB0F7B">
              <w:t>Approved B</w:t>
            </w:r>
            <w:r w:rsidR="00CA5D5D" w:rsidRPr="00DB0F7B">
              <w:t>y</w:t>
            </w:r>
          </w:p>
        </w:tc>
        <w:tc>
          <w:tcPr>
            <w:tcW w:w="5155" w:type="dxa"/>
            <w:tcBorders>
              <w:top w:val="single" w:sz="12" w:space="0" w:color="auto"/>
              <w:left w:val="single" w:sz="4" w:space="0" w:color="auto"/>
              <w:bottom w:val="single" w:sz="12" w:space="0" w:color="auto"/>
              <w:right w:val="nil"/>
            </w:tcBorders>
            <w:shd w:val="clear" w:color="auto" w:fill="E6E6E6"/>
          </w:tcPr>
          <w:p w:rsidR="004F24FC" w:rsidRPr="00DB0F7B" w:rsidRDefault="004F24FC" w:rsidP="00B33CC4">
            <w:pPr>
              <w:pStyle w:val="DataLabel"/>
              <w:rPr>
                <w:rStyle w:val="DataLabelChar"/>
              </w:rPr>
            </w:pPr>
            <w:r w:rsidRPr="00DB0F7B">
              <w:t xml:space="preserve">Date </w:t>
            </w:r>
            <w:r w:rsidR="003900CD" w:rsidRPr="00DB0F7B">
              <w:t>of Approval</w:t>
            </w:r>
          </w:p>
        </w:tc>
      </w:tr>
      <w:tr w:rsidR="00FB42F8" w:rsidRPr="00DB0F7B" w:rsidTr="00FB42F8">
        <w:trPr>
          <w:trHeight w:val="97"/>
        </w:trPr>
        <w:tc>
          <w:tcPr>
            <w:tcW w:w="4490" w:type="dxa"/>
            <w:tcBorders>
              <w:top w:val="single" w:sz="12" w:space="0" w:color="auto"/>
              <w:left w:val="nil"/>
              <w:bottom w:val="single" w:sz="12" w:space="0" w:color="auto"/>
              <w:right w:val="single" w:sz="4" w:space="0" w:color="auto"/>
            </w:tcBorders>
          </w:tcPr>
          <w:p w:rsidR="00947AE4" w:rsidRDefault="00947AE4" w:rsidP="00B33CC4">
            <w:pPr>
              <w:rPr>
                <w:rStyle w:val="Data"/>
                <w:lang w:val="en-GB"/>
              </w:rPr>
            </w:pPr>
          </w:p>
          <w:p w:rsidR="00947AE4" w:rsidRDefault="00947AE4" w:rsidP="00B33CC4">
            <w:pPr>
              <w:rPr>
                <w:rStyle w:val="Data"/>
                <w:lang w:val="en-GB"/>
              </w:rPr>
            </w:pPr>
          </w:p>
          <w:p w:rsidR="00947AE4" w:rsidRDefault="00947AE4" w:rsidP="00B33CC4">
            <w:pPr>
              <w:rPr>
                <w:rStyle w:val="Data"/>
                <w:lang w:val="en-GB"/>
              </w:rPr>
            </w:pPr>
          </w:p>
          <w:p w:rsidR="00947AE4" w:rsidRDefault="00947AE4" w:rsidP="00B33CC4">
            <w:pPr>
              <w:rPr>
                <w:rStyle w:val="Data"/>
                <w:lang w:val="en-GB"/>
              </w:rPr>
            </w:pPr>
          </w:p>
          <w:p w:rsidR="00947AE4" w:rsidRPr="00DB0F7B" w:rsidRDefault="00947AE4" w:rsidP="00B33CC4">
            <w:pPr>
              <w:rPr>
                <w:rStyle w:val="Data"/>
                <w:lang w:val="en-GB"/>
              </w:rPr>
            </w:pPr>
          </w:p>
        </w:tc>
        <w:tc>
          <w:tcPr>
            <w:tcW w:w="5155" w:type="dxa"/>
            <w:tcBorders>
              <w:top w:val="single" w:sz="12" w:space="0" w:color="auto"/>
              <w:left w:val="nil"/>
              <w:bottom w:val="single" w:sz="12" w:space="0" w:color="auto"/>
              <w:right w:val="nil"/>
            </w:tcBorders>
          </w:tcPr>
          <w:p w:rsidR="00FB42F8" w:rsidRPr="00DB0F7B" w:rsidRDefault="00FB42F8" w:rsidP="00003D84">
            <w:pPr>
              <w:rPr>
                <w:rStyle w:val="DataLabelChar"/>
              </w:rPr>
            </w:pPr>
          </w:p>
        </w:tc>
      </w:tr>
    </w:tbl>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D3768C" w:rsidRPr="00DB0F7B" w:rsidRDefault="000334D3" w:rsidP="007A0963">
      <w:pPr>
        <w:pStyle w:val="TableTitle"/>
        <w:rPr>
          <w:lang w:val="en-GB"/>
        </w:rPr>
      </w:pPr>
      <w:r w:rsidRPr="00DB0F7B">
        <w:rPr>
          <w:noProof/>
          <w:lang w:val="en-GB" w:eastAsia="nl-NL"/>
        </w:rPr>
        <w:t>Change Log</w:t>
      </w:r>
    </w:p>
    <w:tbl>
      <w:tblPr>
        <w:tblStyle w:val="ESATable"/>
        <w:tblW w:w="0" w:type="auto"/>
        <w:tblLayout w:type="fixed"/>
        <w:tblLook w:val="01E0" w:firstRow="1" w:lastRow="1" w:firstColumn="1" w:lastColumn="1" w:noHBand="0" w:noVBand="0"/>
      </w:tblPr>
      <w:tblGrid>
        <w:gridCol w:w="4478"/>
        <w:gridCol w:w="1385"/>
        <w:gridCol w:w="2075"/>
        <w:gridCol w:w="1705"/>
      </w:tblGrid>
      <w:tr w:rsidR="00863139" w:rsidRPr="00DB0F7B" w:rsidTr="006E3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rsidR="00863139" w:rsidRPr="00DB0F7B" w:rsidRDefault="00863139" w:rsidP="00D3768C">
            <w:pPr>
              <w:rPr>
                <w:lang w:val="en-GB"/>
              </w:rPr>
            </w:pPr>
            <w:bookmarkStart w:id="1" w:name="bmLocChangelog"/>
            <w:bookmarkEnd w:id="1"/>
            <w:r w:rsidRPr="00DB0F7B">
              <w:rPr>
                <w:rStyle w:val="DataLabelChar"/>
              </w:rPr>
              <w:t>Reason for change</w:t>
            </w:r>
          </w:p>
        </w:tc>
        <w:tc>
          <w:tcPr>
            <w:tcW w:w="1385" w:type="dxa"/>
          </w:tcPr>
          <w:p w:rsidR="00863139" w:rsidRPr="00DB0F7B" w:rsidRDefault="00A359BB" w:rsidP="00F964F6">
            <w:pPr>
              <w:cnfStyle w:val="100000000000" w:firstRow="1" w:lastRow="0" w:firstColumn="0" w:lastColumn="0" w:oddVBand="0" w:evenVBand="0" w:oddHBand="0" w:evenHBand="0" w:firstRowFirstColumn="0" w:firstRowLastColumn="0" w:lastRowFirstColumn="0" w:lastRowLastColumn="0"/>
              <w:rPr>
                <w:b/>
                <w:bCs/>
                <w:lang w:val="en-GB"/>
              </w:rPr>
            </w:pPr>
            <w:r w:rsidRPr="00DB0F7B">
              <w:rPr>
                <w:rStyle w:val="DataLabelChar"/>
              </w:rPr>
              <w:t>I</w:t>
            </w:r>
            <w:r w:rsidR="00863139" w:rsidRPr="00DB0F7B">
              <w:rPr>
                <w:rStyle w:val="DataLabelChar"/>
              </w:rPr>
              <w:t>ssue</w:t>
            </w:r>
            <w:r w:rsidR="00F964F6" w:rsidRPr="00DB0F7B">
              <w:rPr>
                <w:rStyle w:val="DataLabelChar"/>
              </w:rPr>
              <w:t xml:space="preserve"> Nr.</w:t>
            </w:r>
            <w:r w:rsidR="0059095E" w:rsidRPr="00DB0F7B">
              <w:rPr>
                <w:rStyle w:val="DataLabelChar"/>
              </w:rPr>
              <w:t xml:space="preserve"> </w:t>
            </w:r>
          </w:p>
        </w:tc>
        <w:tc>
          <w:tcPr>
            <w:tcW w:w="2075" w:type="dxa"/>
          </w:tcPr>
          <w:p w:rsidR="00863139" w:rsidRPr="00DB0F7B" w:rsidRDefault="00863139" w:rsidP="00FB42F8">
            <w:pPr>
              <w:cnfStyle w:val="100000000000" w:firstRow="1" w:lastRow="0" w:firstColumn="0" w:lastColumn="0" w:oddVBand="0" w:evenVBand="0" w:oddHBand="0" w:evenHBand="0" w:firstRowFirstColumn="0" w:firstRowLastColumn="0" w:lastRowFirstColumn="0" w:lastRowLastColumn="0"/>
              <w:rPr>
                <w:lang w:val="en-GB"/>
              </w:rPr>
            </w:pPr>
            <w:r w:rsidRPr="00DB0F7B">
              <w:rPr>
                <w:rStyle w:val="DataLabelChar"/>
              </w:rPr>
              <w:t xml:space="preserve">Revision </w:t>
            </w:r>
            <w:r w:rsidR="0059095E" w:rsidRPr="00DB0F7B">
              <w:rPr>
                <w:rStyle w:val="DataLabelChar"/>
              </w:rPr>
              <w:t>Number</w:t>
            </w:r>
          </w:p>
        </w:tc>
        <w:tc>
          <w:tcPr>
            <w:cnfStyle w:val="000100000000" w:firstRow="0" w:lastRow="0" w:firstColumn="0" w:lastColumn="1" w:oddVBand="0" w:evenVBand="0" w:oddHBand="0" w:evenHBand="0" w:firstRowFirstColumn="0" w:firstRowLastColumn="0" w:lastRowFirstColumn="0" w:lastRowLastColumn="0"/>
            <w:tcW w:w="1705" w:type="dxa"/>
          </w:tcPr>
          <w:p w:rsidR="00863139" w:rsidRPr="00DB0F7B" w:rsidRDefault="00863139" w:rsidP="00B33CC4">
            <w:pPr>
              <w:pStyle w:val="DataLabel"/>
            </w:pPr>
            <w:r w:rsidRPr="00DB0F7B">
              <w:t>Date</w:t>
            </w:r>
          </w:p>
        </w:tc>
      </w:tr>
      <w:tr w:rsidR="006E32CF" w:rsidRPr="009B7826" w:rsidTr="006E32CF">
        <w:tc>
          <w:tcPr>
            <w:cnfStyle w:val="001000000000" w:firstRow="0" w:lastRow="0" w:firstColumn="1" w:lastColumn="0" w:oddVBand="0" w:evenVBand="0" w:oddHBand="0" w:evenHBand="0" w:firstRowFirstColumn="0" w:firstRowLastColumn="0" w:lastRowFirstColumn="0" w:lastRowLastColumn="0"/>
            <w:tcW w:w="4478" w:type="dxa"/>
          </w:tcPr>
          <w:p w:rsidR="006E32CF" w:rsidRPr="009B7826" w:rsidRDefault="008B6AAC" w:rsidP="00D3768C">
            <w:pPr>
              <w:rPr>
                <w:rStyle w:val="DataLabelChar"/>
                <w:b w:val="0"/>
              </w:rPr>
            </w:pPr>
            <w:r>
              <w:rPr>
                <w:rStyle w:val="DataLabelChar"/>
                <w:b w:val="0"/>
              </w:rPr>
              <w:t>CDR RIDs updates</w:t>
            </w:r>
          </w:p>
        </w:tc>
        <w:tc>
          <w:tcPr>
            <w:tcW w:w="1385" w:type="dxa"/>
          </w:tcPr>
          <w:p w:rsidR="006E32CF" w:rsidRPr="009B7826" w:rsidRDefault="008B6AAC" w:rsidP="00F964F6">
            <w:pPr>
              <w:cnfStyle w:val="000000000000" w:firstRow="0" w:lastRow="0" w:firstColumn="0" w:lastColumn="0" w:oddVBand="0" w:evenVBand="0" w:oddHBand="0" w:evenHBand="0" w:firstRowFirstColumn="0" w:firstRowLastColumn="0" w:lastRowFirstColumn="0" w:lastRowLastColumn="0"/>
              <w:rPr>
                <w:rStyle w:val="DataLabelChar"/>
                <w:b w:val="0"/>
              </w:rPr>
            </w:pPr>
            <w:r>
              <w:rPr>
                <w:rStyle w:val="DataLabelChar"/>
                <w:b w:val="0"/>
              </w:rPr>
              <w:t>1.2</w:t>
            </w:r>
          </w:p>
        </w:tc>
        <w:tc>
          <w:tcPr>
            <w:tcW w:w="2075" w:type="dxa"/>
          </w:tcPr>
          <w:p w:rsidR="006E32CF" w:rsidRPr="009B7826" w:rsidRDefault="006E32CF" w:rsidP="00FB42F8">
            <w:pPr>
              <w:cnfStyle w:val="000000000000" w:firstRow="0" w:lastRow="0" w:firstColumn="0" w:lastColumn="0" w:oddVBand="0" w:evenVBand="0" w:oddHBand="0" w:evenHBand="0" w:firstRowFirstColumn="0" w:firstRowLastColumn="0" w:lastRowFirstColumn="0" w:lastRowLastColumn="0"/>
              <w:rPr>
                <w:rStyle w:val="DataLabelChar"/>
                <w:b w:val="0"/>
              </w:rPr>
            </w:pPr>
          </w:p>
        </w:tc>
        <w:tc>
          <w:tcPr>
            <w:cnfStyle w:val="000100000000" w:firstRow="0" w:lastRow="0" w:firstColumn="0" w:lastColumn="1" w:oddVBand="0" w:evenVBand="0" w:oddHBand="0" w:evenHBand="0" w:firstRowFirstColumn="0" w:firstRowLastColumn="0" w:lastRowFirstColumn="0" w:lastRowLastColumn="0"/>
            <w:tcW w:w="1705" w:type="dxa"/>
          </w:tcPr>
          <w:p w:rsidR="006E32CF" w:rsidRPr="009B7826" w:rsidRDefault="006E32CF" w:rsidP="00B33CC4">
            <w:pPr>
              <w:pStyle w:val="DataLabel"/>
              <w:rPr>
                <w:b w:val="0"/>
              </w:rPr>
            </w:pPr>
          </w:p>
        </w:tc>
      </w:tr>
    </w:tbl>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4E59F3" w:rsidRPr="00DB0F7B" w:rsidRDefault="004E59F3" w:rsidP="004E59F3">
      <w:pPr>
        <w:rPr>
          <w:lang w:val="en-GB"/>
        </w:rPr>
      </w:pPr>
    </w:p>
    <w:p w:rsidR="000334D3" w:rsidRPr="00DB0F7B" w:rsidRDefault="000334D3" w:rsidP="007A0963">
      <w:pPr>
        <w:pStyle w:val="TableTitle"/>
        <w:rPr>
          <w:lang w:val="en-GB"/>
        </w:rPr>
      </w:pPr>
      <w:r w:rsidRPr="00DB0F7B">
        <w:rPr>
          <w:lang w:val="en-GB"/>
        </w:rPr>
        <w:t>Change Record</w:t>
      </w:r>
    </w:p>
    <w:tbl>
      <w:tblPr>
        <w:tblW w:w="0" w:type="auto"/>
        <w:tblInd w:w="68" w:type="dxa"/>
        <w:tblBorders>
          <w:top w:val="single" w:sz="12" w:space="0" w:color="auto"/>
          <w:bottom w:val="single" w:sz="12" w:space="0" w:color="auto"/>
          <w:insideH w:val="single" w:sz="12" w:space="0" w:color="auto"/>
          <w:insideV w:val="single" w:sz="2" w:space="0" w:color="auto"/>
        </w:tblBorders>
        <w:shd w:val="clear" w:color="auto" w:fill="F3F3F3"/>
        <w:tblLayout w:type="fixed"/>
        <w:tblCellMar>
          <w:top w:w="40" w:type="dxa"/>
          <w:left w:w="68" w:type="dxa"/>
          <w:bottom w:w="28" w:type="dxa"/>
          <w:right w:w="68" w:type="dxa"/>
        </w:tblCellMar>
        <w:tblLook w:val="01E0" w:firstRow="1" w:lastRow="1" w:firstColumn="1" w:lastColumn="1" w:noHBand="0" w:noVBand="0"/>
      </w:tblPr>
      <w:tblGrid>
        <w:gridCol w:w="4466"/>
        <w:gridCol w:w="1399"/>
        <w:gridCol w:w="2073"/>
        <w:gridCol w:w="1701"/>
      </w:tblGrid>
      <w:tr w:rsidR="00A44482" w:rsidRPr="00DB0F7B" w:rsidTr="005901CF">
        <w:tc>
          <w:tcPr>
            <w:tcW w:w="4466" w:type="dxa"/>
            <w:tcBorders>
              <w:bottom w:val="single" w:sz="12" w:space="0" w:color="auto"/>
            </w:tcBorders>
            <w:shd w:val="clear" w:color="auto" w:fill="auto"/>
          </w:tcPr>
          <w:p w:rsidR="00A44482" w:rsidRPr="00DB0F7B" w:rsidRDefault="00A44482" w:rsidP="00837A65">
            <w:pPr>
              <w:pStyle w:val="DataLabel"/>
            </w:pPr>
            <w:r w:rsidRPr="00DB0F7B">
              <w:t>Issue</w:t>
            </w:r>
            <w:r w:rsidR="0059095E" w:rsidRPr="00DB0F7B">
              <w:t xml:space="preserve"> Number</w:t>
            </w:r>
            <w:r w:rsidR="00837A65">
              <w:t>  </w:t>
            </w:r>
            <w:r w:rsidRPr="00DB0F7B">
              <w:fldChar w:fldCharType="begin"/>
            </w:r>
            <w:r w:rsidRPr="00DB0F7B">
              <w:instrText xml:space="preserve"> DOCPROPERTY  "Issue" \* CHARFORMAT </w:instrText>
            </w:r>
            <w:r w:rsidRPr="00DB0F7B">
              <w:fldChar w:fldCharType="separate"/>
            </w:r>
            <w:r w:rsidR="002635E7">
              <w:t>1</w:t>
            </w:r>
            <w:r w:rsidRPr="00DB0F7B">
              <w:fldChar w:fldCharType="end"/>
            </w:r>
          </w:p>
        </w:tc>
        <w:tc>
          <w:tcPr>
            <w:tcW w:w="5173" w:type="dxa"/>
            <w:gridSpan w:val="3"/>
            <w:tcBorders>
              <w:bottom w:val="single" w:sz="12" w:space="0" w:color="auto"/>
            </w:tcBorders>
            <w:shd w:val="clear" w:color="auto" w:fill="auto"/>
          </w:tcPr>
          <w:p w:rsidR="00A44482" w:rsidRPr="00DB0F7B" w:rsidRDefault="00A44482" w:rsidP="0024198F">
            <w:pPr>
              <w:pStyle w:val="DataLabel"/>
            </w:pPr>
            <w:r w:rsidRPr="00DB0F7B">
              <w:t xml:space="preserve">Revision </w:t>
            </w:r>
            <w:r w:rsidR="0059095E" w:rsidRPr="00DB0F7B">
              <w:t>Number</w:t>
            </w:r>
            <w:r w:rsidR="00837A65">
              <w:t>  </w:t>
            </w:r>
            <w:r w:rsidRPr="00DB0F7B">
              <w:fldChar w:fldCharType="begin"/>
            </w:r>
            <w:r w:rsidRPr="00DB0F7B">
              <w:instrText xml:space="preserve"> DOCPROPERTY  "Revision" \* CHARFORMAT </w:instrText>
            </w:r>
            <w:r w:rsidRPr="00DB0F7B">
              <w:fldChar w:fldCharType="separate"/>
            </w:r>
            <w:r w:rsidR="002635E7">
              <w:t>0</w:t>
            </w:r>
            <w:r w:rsidRPr="00DB0F7B">
              <w:fldChar w:fldCharType="end"/>
            </w:r>
          </w:p>
        </w:tc>
      </w:tr>
      <w:tr w:rsidR="00B641FE" w:rsidRPr="00DB0F7B" w:rsidTr="005901CF">
        <w:tc>
          <w:tcPr>
            <w:tcW w:w="4466" w:type="dxa"/>
            <w:tcBorders>
              <w:bottom w:val="single" w:sz="12" w:space="0" w:color="auto"/>
            </w:tcBorders>
            <w:shd w:val="clear" w:color="auto" w:fill="E6E6E6"/>
          </w:tcPr>
          <w:p w:rsidR="00B641FE" w:rsidRPr="00DB0F7B" w:rsidRDefault="00B641FE" w:rsidP="00B33CC4">
            <w:pPr>
              <w:pStyle w:val="DataLabel"/>
              <w:rPr>
                <w:bCs/>
              </w:rPr>
            </w:pPr>
            <w:bookmarkStart w:id="2" w:name="bmlocChangeRecord"/>
            <w:bookmarkEnd w:id="2"/>
            <w:r w:rsidRPr="00DB0F7B">
              <w:t>Reason for change</w:t>
            </w:r>
          </w:p>
        </w:tc>
        <w:tc>
          <w:tcPr>
            <w:tcW w:w="1399" w:type="dxa"/>
            <w:tcBorders>
              <w:bottom w:val="single" w:sz="12" w:space="0" w:color="auto"/>
            </w:tcBorders>
            <w:shd w:val="clear" w:color="auto" w:fill="E6E6E6"/>
          </w:tcPr>
          <w:p w:rsidR="00B641FE" w:rsidRPr="00DB0F7B" w:rsidRDefault="00B641FE" w:rsidP="00B33CC4">
            <w:pPr>
              <w:pStyle w:val="DataLabel"/>
            </w:pPr>
            <w:r w:rsidRPr="00DB0F7B">
              <w:t>Date</w:t>
            </w:r>
          </w:p>
        </w:tc>
        <w:tc>
          <w:tcPr>
            <w:tcW w:w="2073" w:type="dxa"/>
            <w:tcBorders>
              <w:bottom w:val="single" w:sz="12" w:space="0" w:color="auto"/>
            </w:tcBorders>
            <w:shd w:val="clear" w:color="auto" w:fill="E6E6E6"/>
          </w:tcPr>
          <w:p w:rsidR="00B641FE" w:rsidRPr="00DB0F7B" w:rsidRDefault="00B641FE" w:rsidP="00B33CC4">
            <w:pPr>
              <w:pStyle w:val="DataLabel"/>
            </w:pPr>
            <w:r w:rsidRPr="00DB0F7B">
              <w:t>Pages</w:t>
            </w:r>
          </w:p>
        </w:tc>
        <w:tc>
          <w:tcPr>
            <w:tcW w:w="1701" w:type="dxa"/>
            <w:tcBorders>
              <w:bottom w:val="single" w:sz="12" w:space="0" w:color="auto"/>
            </w:tcBorders>
            <w:shd w:val="clear" w:color="auto" w:fill="E6E6E6"/>
          </w:tcPr>
          <w:p w:rsidR="00B641FE" w:rsidRPr="00DB0F7B" w:rsidRDefault="00B641FE" w:rsidP="00B33CC4">
            <w:pPr>
              <w:pStyle w:val="DataLabel"/>
            </w:pPr>
            <w:r w:rsidRPr="00DB0F7B">
              <w:t>Paragraph(s)</w:t>
            </w:r>
          </w:p>
        </w:tc>
      </w:tr>
      <w:tr w:rsidR="00436F05" w:rsidRPr="009B7826" w:rsidTr="005901CF">
        <w:tc>
          <w:tcPr>
            <w:tcW w:w="4466" w:type="dxa"/>
            <w:shd w:val="clear" w:color="auto" w:fill="auto"/>
          </w:tcPr>
          <w:p w:rsidR="00436F05" w:rsidRPr="009B7826" w:rsidRDefault="00436F05" w:rsidP="00AC7AAC">
            <w:pPr>
              <w:rPr>
                <w:sz w:val="18"/>
                <w:szCs w:val="18"/>
                <w:lang w:val="en-GB"/>
              </w:rPr>
            </w:pPr>
          </w:p>
        </w:tc>
        <w:tc>
          <w:tcPr>
            <w:tcW w:w="1399" w:type="dxa"/>
            <w:shd w:val="clear" w:color="auto" w:fill="auto"/>
          </w:tcPr>
          <w:p w:rsidR="00436F05" w:rsidRPr="009B7826" w:rsidRDefault="00436F05" w:rsidP="00AC7AAC">
            <w:pPr>
              <w:rPr>
                <w:sz w:val="18"/>
                <w:szCs w:val="18"/>
                <w:lang w:val="en-GB"/>
              </w:rPr>
            </w:pPr>
          </w:p>
        </w:tc>
        <w:tc>
          <w:tcPr>
            <w:tcW w:w="2073" w:type="dxa"/>
          </w:tcPr>
          <w:p w:rsidR="00436F05" w:rsidRPr="009B7826" w:rsidRDefault="00436F05" w:rsidP="00AC7AAC">
            <w:pPr>
              <w:rPr>
                <w:sz w:val="18"/>
                <w:szCs w:val="18"/>
                <w:lang w:val="en-GB"/>
              </w:rPr>
            </w:pPr>
          </w:p>
        </w:tc>
        <w:tc>
          <w:tcPr>
            <w:tcW w:w="1701" w:type="dxa"/>
          </w:tcPr>
          <w:p w:rsidR="00436F05" w:rsidRPr="009B7826" w:rsidRDefault="00436F05" w:rsidP="00AC7AAC">
            <w:pPr>
              <w:rPr>
                <w:sz w:val="18"/>
                <w:szCs w:val="18"/>
                <w:lang w:val="en-GB"/>
              </w:rPr>
            </w:pPr>
          </w:p>
        </w:tc>
      </w:tr>
    </w:tbl>
    <w:p w:rsidR="00DB0315" w:rsidRPr="00DB0F7B" w:rsidRDefault="00DB0315" w:rsidP="00DB0315">
      <w:pPr>
        <w:rPr>
          <w:lang w:val="en-GB"/>
        </w:rPr>
      </w:pPr>
    </w:p>
    <w:p w:rsidR="00DB0315" w:rsidRPr="00DB0F7B" w:rsidRDefault="00DB0315" w:rsidP="00DB0315">
      <w:pPr>
        <w:rPr>
          <w:lang w:val="en-GB"/>
        </w:rPr>
      </w:pPr>
    </w:p>
    <w:p w:rsidR="00DB0315" w:rsidRPr="00DB0F7B" w:rsidRDefault="00DB0315" w:rsidP="00DB0315">
      <w:pPr>
        <w:rPr>
          <w:lang w:val="en-GB"/>
        </w:rPr>
      </w:pPr>
    </w:p>
    <w:p w:rsidR="00DB0315" w:rsidRPr="00DB0F7B" w:rsidRDefault="00DB0315" w:rsidP="00DB0315">
      <w:pPr>
        <w:rPr>
          <w:lang w:val="en-GB"/>
        </w:rPr>
      </w:pPr>
    </w:p>
    <w:p w:rsidR="00DB0315" w:rsidRPr="00DB0F7B" w:rsidRDefault="000334D3" w:rsidP="007A0963">
      <w:pPr>
        <w:pStyle w:val="TableTitle"/>
        <w:rPr>
          <w:lang w:val="en-GB"/>
        </w:rPr>
      </w:pPr>
      <w:r w:rsidRPr="00DB0F7B">
        <w:rPr>
          <w:lang w:val="en-GB"/>
        </w:rPr>
        <w:t>Distribution</w:t>
      </w:r>
    </w:p>
    <w:tbl>
      <w:tblPr>
        <w:tblW w:w="4916" w:type="pct"/>
        <w:tblInd w:w="68" w:type="dxa"/>
        <w:shd w:val="clear" w:color="auto" w:fill="F3F3F3"/>
        <w:tblCellMar>
          <w:top w:w="40" w:type="dxa"/>
          <w:left w:w="68" w:type="dxa"/>
          <w:bottom w:w="28" w:type="dxa"/>
          <w:right w:w="68" w:type="dxa"/>
        </w:tblCellMar>
        <w:tblLook w:val="01E0" w:firstRow="1" w:lastRow="1" w:firstColumn="1" w:lastColumn="1" w:noHBand="0" w:noVBand="0"/>
      </w:tblPr>
      <w:tblGrid>
        <w:gridCol w:w="9638"/>
      </w:tblGrid>
      <w:tr w:rsidR="00DB0315" w:rsidRPr="00DB0F7B" w:rsidTr="00336D67">
        <w:tc>
          <w:tcPr>
            <w:tcW w:w="5000" w:type="pct"/>
            <w:tcBorders>
              <w:top w:val="single" w:sz="12" w:space="0" w:color="auto"/>
              <w:bottom w:val="single" w:sz="12" w:space="0" w:color="auto"/>
            </w:tcBorders>
            <w:shd w:val="clear" w:color="auto" w:fill="E6E6E6"/>
          </w:tcPr>
          <w:p w:rsidR="00DB0315" w:rsidRPr="00DB0F7B" w:rsidRDefault="00DB0315" w:rsidP="006E32CF">
            <w:pPr>
              <w:rPr>
                <w:lang w:val="en-GB"/>
              </w:rPr>
            </w:pPr>
            <w:r w:rsidRPr="00DB0F7B">
              <w:rPr>
                <w:rStyle w:val="DataLabelChar"/>
              </w:rPr>
              <w:t>Name/Organisational Unit</w:t>
            </w:r>
          </w:p>
        </w:tc>
      </w:tr>
      <w:tr w:rsidR="00DB0315" w:rsidRPr="00DB0F7B" w:rsidTr="00336D67">
        <w:tc>
          <w:tcPr>
            <w:tcW w:w="5000" w:type="pct"/>
            <w:tcBorders>
              <w:top w:val="single" w:sz="12" w:space="0" w:color="auto"/>
              <w:bottom w:val="single" w:sz="12" w:space="0" w:color="auto"/>
            </w:tcBorders>
            <w:shd w:val="clear" w:color="auto" w:fill="auto"/>
          </w:tcPr>
          <w:p w:rsidR="00DB0315" w:rsidRPr="00DB0F7B" w:rsidRDefault="00DB0315" w:rsidP="006E32CF">
            <w:pPr>
              <w:rPr>
                <w:lang w:val="en-GB"/>
              </w:rPr>
            </w:pPr>
          </w:p>
        </w:tc>
      </w:tr>
    </w:tbl>
    <w:p w:rsidR="00DB0315" w:rsidRPr="00DB0F7B" w:rsidRDefault="00DB0315" w:rsidP="00DB0315">
      <w:pPr>
        <w:rPr>
          <w:lang w:val="en-GB"/>
        </w:rPr>
      </w:pPr>
    </w:p>
    <w:p w:rsidR="004E59F3" w:rsidRPr="00DB0F7B" w:rsidRDefault="004E59F3" w:rsidP="00655679">
      <w:pPr>
        <w:pStyle w:val="TOCHeading"/>
        <w:rPr>
          <w:lang w:val="en-GB" w:eastAsia="it-IT"/>
        </w:rPr>
      </w:pPr>
      <w:r w:rsidRPr="00DB0F7B">
        <w:rPr>
          <w:lang w:val="en-GB"/>
        </w:rPr>
        <w:br w:type="page"/>
      </w:r>
      <w:r w:rsidRPr="00DB0F7B">
        <w:rPr>
          <w:lang w:val="en-GB"/>
        </w:rPr>
        <w:lastRenderedPageBreak/>
        <w:t>Table of contents:</w:t>
      </w:r>
    </w:p>
    <w:p w:rsidR="009E0FB2" w:rsidRDefault="00130C89">
      <w:pPr>
        <w:pStyle w:val="TOC1"/>
        <w:rPr>
          <w:rFonts w:asciiTheme="minorHAnsi" w:eastAsiaTheme="minorEastAsia" w:hAnsiTheme="minorHAnsi" w:cstheme="minorBidi"/>
          <w:b w:val="0"/>
          <w:bCs w:val="0"/>
          <w:caps w:val="0"/>
          <w:sz w:val="22"/>
          <w:szCs w:val="22"/>
          <w:lang w:val="en-GB" w:eastAsia="en-GB"/>
        </w:rPr>
      </w:pPr>
      <w:r w:rsidRPr="00DB0F7B">
        <w:rPr>
          <w:caps w:val="0"/>
          <w:lang w:val="en-GB"/>
        </w:rPr>
        <w:fldChar w:fldCharType="begin"/>
      </w:r>
      <w:r w:rsidR="00A330CA" w:rsidRPr="00DB0F7B">
        <w:rPr>
          <w:lang w:val="en-GB"/>
        </w:rPr>
        <w:instrText xml:space="preserve"> TOC \O</w:instrText>
      </w:r>
      <w:r w:rsidR="008126C5" w:rsidRPr="00DB0F7B">
        <w:rPr>
          <w:lang w:val="en-GB"/>
        </w:rPr>
        <w:instrText xml:space="preserve"> \* MERGEFORMAT</w:instrText>
      </w:r>
      <w:r w:rsidR="008126C5" w:rsidRPr="00DB0F7B">
        <w:rPr>
          <w:caps w:val="0"/>
          <w:lang w:val="en-GB"/>
        </w:rPr>
        <w:instrText xml:space="preserve"> </w:instrText>
      </w:r>
      <w:r w:rsidRPr="00DB0F7B">
        <w:rPr>
          <w:caps w:val="0"/>
          <w:lang w:val="en-GB"/>
        </w:rPr>
        <w:fldChar w:fldCharType="separate"/>
      </w:r>
      <w:r w:rsidR="009E0FB2" w:rsidRPr="00167B38">
        <w:rPr>
          <w:lang w:val="en-GB"/>
        </w:rPr>
        <w:t>1</w:t>
      </w:r>
      <w:r w:rsidR="009E0FB2">
        <w:rPr>
          <w:rFonts w:asciiTheme="minorHAnsi" w:eastAsiaTheme="minorEastAsia" w:hAnsiTheme="minorHAnsi" w:cstheme="minorBidi"/>
          <w:b w:val="0"/>
          <w:bCs w:val="0"/>
          <w:caps w:val="0"/>
          <w:sz w:val="22"/>
          <w:szCs w:val="22"/>
          <w:lang w:val="en-GB" w:eastAsia="en-GB"/>
        </w:rPr>
        <w:tab/>
      </w:r>
      <w:r w:rsidR="009E0FB2" w:rsidRPr="00167B38">
        <w:rPr>
          <w:lang w:val="en-GB"/>
        </w:rPr>
        <w:t>Introduction</w:t>
      </w:r>
      <w:r w:rsidR="009E0FB2">
        <w:tab/>
      </w:r>
      <w:r w:rsidR="009E0FB2">
        <w:fldChar w:fldCharType="begin"/>
      </w:r>
      <w:r w:rsidR="009E0FB2">
        <w:instrText xml:space="preserve"> PAGEREF _Toc441750683 \h </w:instrText>
      </w:r>
      <w:r w:rsidR="009E0FB2">
        <w:fldChar w:fldCharType="separate"/>
      </w:r>
      <w:r w:rsidR="002635E7">
        <w:t>4</w:t>
      </w:r>
      <w:r w:rsidR="009E0FB2">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1.1</w:t>
      </w:r>
      <w:r>
        <w:rPr>
          <w:rFonts w:asciiTheme="minorHAnsi" w:eastAsiaTheme="minorEastAsia" w:hAnsiTheme="minorHAnsi" w:cstheme="minorBidi"/>
          <w:sz w:val="22"/>
          <w:szCs w:val="22"/>
          <w:lang w:val="en-GB" w:eastAsia="en-GB"/>
        </w:rPr>
        <w:tab/>
      </w:r>
      <w:r w:rsidRPr="00167B38">
        <w:rPr>
          <w:lang w:val="en-GB"/>
        </w:rPr>
        <w:t>Purpose</w:t>
      </w:r>
      <w:r>
        <w:tab/>
      </w:r>
      <w:r>
        <w:fldChar w:fldCharType="begin"/>
      </w:r>
      <w:r>
        <w:instrText xml:space="preserve"> PAGEREF _Toc441750684 \h </w:instrText>
      </w:r>
      <w:r>
        <w:fldChar w:fldCharType="separate"/>
      </w:r>
      <w:r w:rsidR="002635E7">
        <w:t>4</w:t>
      </w:r>
      <w:r>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1.2</w:t>
      </w:r>
      <w:r>
        <w:rPr>
          <w:rFonts w:asciiTheme="minorHAnsi" w:eastAsiaTheme="minorEastAsia" w:hAnsiTheme="minorHAnsi" w:cstheme="minorBidi"/>
          <w:sz w:val="22"/>
          <w:szCs w:val="22"/>
          <w:lang w:val="en-GB" w:eastAsia="en-GB"/>
        </w:rPr>
        <w:tab/>
      </w:r>
      <w:r w:rsidRPr="00167B38">
        <w:rPr>
          <w:lang w:val="en-GB"/>
        </w:rPr>
        <w:t>Scope</w:t>
      </w:r>
      <w:r>
        <w:tab/>
      </w:r>
      <w:r>
        <w:fldChar w:fldCharType="begin"/>
      </w:r>
      <w:r>
        <w:instrText xml:space="preserve"> PAGEREF _Toc441750685 \h </w:instrText>
      </w:r>
      <w:r>
        <w:fldChar w:fldCharType="separate"/>
      </w:r>
      <w:r w:rsidR="002635E7">
        <w:t>4</w:t>
      </w:r>
      <w:r>
        <w:fldChar w:fldCharType="end"/>
      </w:r>
    </w:p>
    <w:p w:rsidR="009E0FB2" w:rsidRDefault="009E0FB2">
      <w:pPr>
        <w:pStyle w:val="TOC3"/>
        <w:rPr>
          <w:rFonts w:asciiTheme="minorHAnsi" w:eastAsiaTheme="minorEastAsia" w:hAnsiTheme="minorHAnsi" w:cstheme="minorBidi"/>
          <w:sz w:val="22"/>
          <w:szCs w:val="22"/>
          <w:lang w:val="en-GB" w:eastAsia="en-GB"/>
        </w:rPr>
      </w:pPr>
      <w:r w:rsidRPr="00167B38">
        <w:rPr>
          <w:lang w:val="en-GB"/>
        </w:rPr>
        <w:t>1.2.1</w:t>
      </w:r>
      <w:r>
        <w:rPr>
          <w:rFonts w:asciiTheme="minorHAnsi" w:eastAsiaTheme="minorEastAsia" w:hAnsiTheme="minorHAnsi" w:cstheme="minorBidi"/>
          <w:sz w:val="22"/>
          <w:szCs w:val="22"/>
          <w:lang w:val="en-GB" w:eastAsia="en-GB"/>
        </w:rPr>
        <w:tab/>
      </w:r>
      <w:r w:rsidRPr="00167B38">
        <w:rPr>
          <w:lang w:val="en-GB"/>
        </w:rPr>
        <w:t>Definition of Terms</w:t>
      </w:r>
      <w:r>
        <w:tab/>
      </w:r>
      <w:r>
        <w:fldChar w:fldCharType="begin"/>
      </w:r>
      <w:r>
        <w:instrText xml:space="preserve"> PAGEREF _Toc441750686 \h </w:instrText>
      </w:r>
      <w:r>
        <w:fldChar w:fldCharType="separate"/>
      </w:r>
      <w:r w:rsidR="002635E7">
        <w:t>4</w:t>
      </w:r>
      <w:r>
        <w:fldChar w:fldCharType="end"/>
      </w:r>
    </w:p>
    <w:p w:rsidR="009E0FB2" w:rsidRDefault="009E0FB2">
      <w:pPr>
        <w:pStyle w:val="TOC3"/>
        <w:rPr>
          <w:rFonts w:asciiTheme="minorHAnsi" w:eastAsiaTheme="minorEastAsia" w:hAnsiTheme="minorHAnsi" w:cstheme="minorBidi"/>
          <w:sz w:val="22"/>
          <w:szCs w:val="22"/>
          <w:lang w:val="en-GB" w:eastAsia="en-GB"/>
        </w:rPr>
      </w:pPr>
      <w:r w:rsidRPr="00167B38">
        <w:rPr>
          <w:lang w:val="en-GB"/>
        </w:rPr>
        <w:t>1.2.2</w:t>
      </w:r>
      <w:r>
        <w:rPr>
          <w:rFonts w:asciiTheme="minorHAnsi" w:eastAsiaTheme="minorEastAsia" w:hAnsiTheme="minorHAnsi" w:cstheme="minorBidi"/>
          <w:sz w:val="22"/>
          <w:szCs w:val="22"/>
          <w:lang w:val="en-GB" w:eastAsia="en-GB"/>
        </w:rPr>
        <w:tab/>
      </w:r>
      <w:r w:rsidRPr="00167B38">
        <w:rPr>
          <w:lang w:val="en-GB"/>
        </w:rPr>
        <w:t>Requirements Format and Conventions</w:t>
      </w:r>
      <w:r>
        <w:tab/>
      </w:r>
      <w:r>
        <w:fldChar w:fldCharType="begin"/>
      </w:r>
      <w:r>
        <w:instrText xml:space="preserve"> PAGEREF _Toc441750687 \h </w:instrText>
      </w:r>
      <w:r>
        <w:fldChar w:fldCharType="separate"/>
      </w:r>
      <w:r w:rsidR="002635E7">
        <w:t>4</w:t>
      </w:r>
      <w:r>
        <w:fldChar w:fldCharType="end"/>
      </w:r>
    </w:p>
    <w:p w:rsidR="009E0FB2" w:rsidRDefault="009E0FB2">
      <w:pPr>
        <w:pStyle w:val="TOC3"/>
        <w:rPr>
          <w:rFonts w:asciiTheme="minorHAnsi" w:eastAsiaTheme="minorEastAsia" w:hAnsiTheme="minorHAnsi" w:cstheme="minorBidi"/>
          <w:sz w:val="22"/>
          <w:szCs w:val="22"/>
          <w:lang w:val="en-GB" w:eastAsia="en-GB"/>
        </w:rPr>
      </w:pPr>
      <w:r w:rsidRPr="00167B38">
        <w:rPr>
          <w:lang w:val="en-GB"/>
        </w:rPr>
        <w:t>1.2.3</w:t>
      </w:r>
      <w:r>
        <w:rPr>
          <w:rFonts w:asciiTheme="minorHAnsi" w:eastAsiaTheme="minorEastAsia" w:hAnsiTheme="minorHAnsi" w:cstheme="minorBidi"/>
          <w:sz w:val="22"/>
          <w:szCs w:val="22"/>
          <w:lang w:val="en-GB" w:eastAsia="en-GB"/>
        </w:rPr>
        <w:tab/>
      </w:r>
      <w:r w:rsidRPr="00167B38">
        <w:rPr>
          <w:lang w:val="en-GB"/>
        </w:rPr>
        <w:t>Requirement identifier format</w:t>
      </w:r>
      <w:r>
        <w:tab/>
      </w:r>
      <w:r>
        <w:fldChar w:fldCharType="begin"/>
      </w:r>
      <w:r>
        <w:instrText xml:space="preserve"> PAGEREF _Toc441750688 \h </w:instrText>
      </w:r>
      <w:r>
        <w:fldChar w:fldCharType="separate"/>
      </w:r>
      <w:r w:rsidR="002635E7">
        <w:t>4</w:t>
      </w:r>
      <w:r>
        <w:fldChar w:fldCharType="end"/>
      </w:r>
    </w:p>
    <w:p w:rsidR="009E0FB2" w:rsidRDefault="009E0FB2">
      <w:pPr>
        <w:pStyle w:val="TOC1"/>
        <w:rPr>
          <w:rFonts w:asciiTheme="minorHAnsi" w:eastAsiaTheme="minorEastAsia" w:hAnsiTheme="minorHAnsi" w:cstheme="minorBidi"/>
          <w:b w:val="0"/>
          <w:bCs w:val="0"/>
          <w:caps w:val="0"/>
          <w:sz w:val="22"/>
          <w:szCs w:val="22"/>
          <w:lang w:val="en-GB" w:eastAsia="en-GB"/>
        </w:rPr>
      </w:pPr>
      <w:r w:rsidRPr="00167B38">
        <w:rPr>
          <w:lang w:val="en-GB"/>
        </w:rPr>
        <w:t>2</w:t>
      </w:r>
      <w:r>
        <w:rPr>
          <w:rFonts w:asciiTheme="minorHAnsi" w:eastAsiaTheme="minorEastAsia" w:hAnsiTheme="minorHAnsi" w:cstheme="minorBidi"/>
          <w:b w:val="0"/>
          <w:bCs w:val="0"/>
          <w:caps w:val="0"/>
          <w:sz w:val="22"/>
          <w:szCs w:val="22"/>
          <w:lang w:val="en-GB" w:eastAsia="en-GB"/>
        </w:rPr>
        <w:tab/>
      </w:r>
      <w:r w:rsidRPr="00167B38">
        <w:rPr>
          <w:lang w:val="en-GB"/>
        </w:rPr>
        <w:t>NanoSat MO Framework</w:t>
      </w:r>
      <w:r>
        <w:tab/>
      </w:r>
      <w:r>
        <w:fldChar w:fldCharType="begin"/>
      </w:r>
      <w:r>
        <w:instrText xml:space="preserve"> PAGEREF _Toc441750689 \h </w:instrText>
      </w:r>
      <w:r>
        <w:fldChar w:fldCharType="separate"/>
      </w:r>
      <w:r w:rsidR="002635E7">
        <w:t>6</w:t>
      </w:r>
      <w:r>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2.1</w:t>
      </w:r>
      <w:r>
        <w:rPr>
          <w:rFonts w:asciiTheme="minorHAnsi" w:eastAsiaTheme="minorEastAsia" w:hAnsiTheme="minorHAnsi" w:cstheme="minorBidi"/>
          <w:sz w:val="22"/>
          <w:szCs w:val="22"/>
          <w:lang w:val="en-GB" w:eastAsia="en-GB"/>
        </w:rPr>
        <w:tab/>
      </w:r>
      <w:r w:rsidRPr="00167B38">
        <w:rPr>
          <w:lang w:val="en-GB"/>
        </w:rPr>
        <w:t>System Design</w:t>
      </w:r>
      <w:r>
        <w:tab/>
      </w:r>
      <w:r>
        <w:fldChar w:fldCharType="begin"/>
      </w:r>
      <w:r>
        <w:instrText xml:space="preserve"> PAGEREF _Toc441750690 \h </w:instrText>
      </w:r>
      <w:r>
        <w:fldChar w:fldCharType="separate"/>
      </w:r>
      <w:r w:rsidR="002635E7">
        <w:t>6</w:t>
      </w:r>
      <w:r>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2.2</w:t>
      </w:r>
      <w:r>
        <w:rPr>
          <w:rFonts w:asciiTheme="minorHAnsi" w:eastAsiaTheme="minorEastAsia" w:hAnsiTheme="minorHAnsi" w:cstheme="minorBidi"/>
          <w:sz w:val="22"/>
          <w:szCs w:val="22"/>
          <w:lang w:val="en-GB" w:eastAsia="en-GB"/>
        </w:rPr>
        <w:tab/>
      </w:r>
      <w:r w:rsidRPr="00167B38">
        <w:rPr>
          <w:lang w:val="en-GB"/>
        </w:rPr>
        <w:t>Functional Requirements</w:t>
      </w:r>
      <w:r>
        <w:tab/>
      </w:r>
      <w:r>
        <w:fldChar w:fldCharType="begin"/>
      </w:r>
      <w:r>
        <w:instrText xml:space="preserve"> PAGEREF _Toc441750691 \h </w:instrText>
      </w:r>
      <w:r>
        <w:fldChar w:fldCharType="separate"/>
      </w:r>
      <w:r w:rsidR="002635E7">
        <w:t>6</w:t>
      </w:r>
      <w:r>
        <w:fldChar w:fldCharType="end"/>
      </w:r>
    </w:p>
    <w:p w:rsidR="009E0FB2" w:rsidRDefault="009E0FB2">
      <w:pPr>
        <w:pStyle w:val="TOC1"/>
        <w:rPr>
          <w:rFonts w:asciiTheme="minorHAnsi" w:eastAsiaTheme="minorEastAsia" w:hAnsiTheme="minorHAnsi" w:cstheme="minorBidi"/>
          <w:b w:val="0"/>
          <w:bCs w:val="0"/>
          <w:caps w:val="0"/>
          <w:sz w:val="22"/>
          <w:szCs w:val="22"/>
          <w:lang w:val="en-GB" w:eastAsia="en-GB"/>
        </w:rPr>
      </w:pPr>
      <w:r w:rsidRPr="00167B38">
        <w:rPr>
          <w:lang w:val="en-GB"/>
        </w:rPr>
        <w:t>3</w:t>
      </w:r>
      <w:r>
        <w:rPr>
          <w:rFonts w:asciiTheme="minorHAnsi" w:eastAsiaTheme="minorEastAsia" w:hAnsiTheme="minorHAnsi" w:cstheme="minorBidi"/>
          <w:b w:val="0"/>
          <w:bCs w:val="0"/>
          <w:caps w:val="0"/>
          <w:sz w:val="22"/>
          <w:szCs w:val="22"/>
          <w:lang w:val="en-GB" w:eastAsia="en-GB"/>
        </w:rPr>
        <w:tab/>
      </w:r>
      <w:r w:rsidRPr="00167B38">
        <w:rPr>
          <w:lang w:val="en-GB"/>
        </w:rPr>
        <w:t>Ground MO Adapter</w:t>
      </w:r>
      <w:r>
        <w:tab/>
      </w:r>
      <w:r>
        <w:fldChar w:fldCharType="begin"/>
      </w:r>
      <w:r>
        <w:instrText xml:space="preserve"> PAGEREF _Toc441750692 \h </w:instrText>
      </w:r>
      <w:r>
        <w:fldChar w:fldCharType="separate"/>
      </w:r>
      <w:r w:rsidR="002635E7">
        <w:t>8</w:t>
      </w:r>
      <w:r>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3.1</w:t>
      </w:r>
      <w:r>
        <w:rPr>
          <w:rFonts w:asciiTheme="minorHAnsi" w:eastAsiaTheme="minorEastAsia" w:hAnsiTheme="minorHAnsi" w:cstheme="minorBidi"/>
          <w:sz w:val="22"/>
          <w:szCs w:val="22"/>
          <w:lang w:val="en-GB" w:eastAsia="en-GB"/>
        </w:rPr>
        <w:tab/>
      </w:r>
      <w:r w:rsidRPr="00167B38">
        <w:rPr>
          <w:lang w:val="en-GB"/>
        </w:rPr>
        <w:t>System Design</w:t>
      </w:r>
      <w:r>
        <w:tab/>
      </w:r>
      <w:r>
        <w:fldChar w:fldCharType="begin"/>
      </w:r>
      <w:r>
        <w:instrText xml:space="preserve"> PAGEREF _Toc441750693 \h </w:instrText>
      </w:r>
      <w:r>
        <w:fldChar w:fldCharType="separate"/>
      </w:r>
      <w:r w:rsidR="002635E7">
        <w:t>8</w:t>
      </w:r>
      <w:r>
        <w:fldChar w:fldCharType="end"/>
      </w:r>
    </w:p>
    <w:p w:rsidR="009E0FB2" w:rsidRDefault="009E0FB2">
      <w:pPr>
        <w:pStyle w:val="TOC2"/>
        <w:rPr>
          <w:rFonts w:asciiTheme="minorHAnsi" w:eastAsiaTheme="minorEastAsia" w:hAnsiTheme="minorHAnsi" w:cstheme="minorBidi"/>
          <w:sz w:val="22"/>
          <w:szCs w:val="22"/>
          <w:lang w:val="en-GB" w:eastAsia="en-GB"/>
        </w:rPr>
      </w:pPr>
      <w:r w:rsidRPr="00167B38">
        <w:rPr>
          <w:lang w:val="en-GB"/>
        </w:rPr>
        <w:t>3.2</w:t>
      </w:r>
      <w:r>
        <w:rPr>
          <w:rFonts w:asciiTheme="minorHAnsi" w:eastAsiaTheme="minorEastAsia" w:hAnsiTheme="minorHAnsi" w:cstheme="minorBidi"/>
          <w:sz w:val="22"/>
          <w:szCs w:val="22"/>
          <w:lang w:val="en-GB" w:eastAsia="en-GB"/>
        </w:rPr>
        <w:tab/>
      </w:r>
      <w:r w:rsidRPr="00167B38">
        <w:rPr>
          <w:lang w:val="en-GB"/>
        </w:rPr>
        <w:t>Functional Requirements</w:t>
      </w:r>
      <w:r>
        <w:tab/>
      </w:r>
      <w:r>
        <w:fldChar w:fldCharType="begin"/>
      </w:r>
      <w:r>
        <w:instrText xml:space="preserve"> PAGEREF _Toc441750694 \h </w:instrText>
      </w:r>
      <w:r>
        <w:fldChar w:fldCharType="separate"/>
      </w:r>
      <w:r w:rsidR="002635E7">
        <w:t>8</w:t>
      </w:r>
      <w:r>
        <w:fldChar w:fldCharType="end"/>
      </w:r>
    </w:p>
    <w:p w:rsidR="007F08DE" w:rsidRPr="00DB0F7B" w:rsidRDefault="00130C89" w:rsidP="005C10D6">
      <w:pPr>
        <w:tabs>
          <w:tab w:val="left" w:pos="567"/>
          <w:tab w:val="right" w:leader="dot" w:pos="9540"/>
        </w:tabs>
        <w:rPr>
          <w:b/>
          <w:lang w:val="en-GB"/>
        </w:rPr>
        <w:sectPr w:rsidR="007F08DE" w:rsidRPr="00DB0F7B" w:rsidSect="00DF320A">
          <w:headerReference w:type="even" r:id="rId13"/>
          <w:headerReference w:type="default" r:id="rId14"/>
          <w:footerReference w:type="even" r:id="rId15"/>
          <w:footerReference w:type="default" r:id="rId16"/>
          <w:headerReference w:type="first" r:id="rId17"/>
          <w:footerReference w:type="first" r:id="rId18"/>
          <w:pgSz w:w="11907" w:h="16840" w:code="9"/>
          <w:pgMar w:top="1860" w:right="1106" w:bottom="1979" w:left="1134" w:header="771" w:footer="1020" w:gutter="0"/>
          <w:cols w:space="708"/>
          <w:titlePg/>
          <w:docGrid w:linePitch="360"/>
        </w:sectPr>
      </w:pPr>
      <w:r w:rsidRPr="00DB0F7B">
        <w:rPr>
          <w:caps/>
          <w:noProof/>
          <w:szCs w:val="20"/>
          <w:lang w:val="en-GB"/>
        </w:rPr>
        <w:fldChar w:fldCharType="end"/>
      </w:r>
    </w:p>
    <w:p w:rsidR="00C87F70" w:rsidRPr="00DB0F7B" w:rsidRDefault="004E59F3" w:rsidP="00C87F70">
      <w:pPr>
        <w:pStyle w:val="Heading1"/>
        <w:rPr>
          <w:lang w:val="en-GB"/>
        </w:rPr>
      </w:pPr>
      <w:bookmarkStart w:id="3" w:name="_Toc441750683"/>
      <w:r w:rsidRPr="00DB0F7B">
        <w:rPr>
          <w:lang w:val="en-GB"/>
        </w:rPr>
        <w:lastRenderedPageBreak/>
        <w:t>Introduction</w:t>
      </w:r>
      <w:bookmarkEnd w:id="3"/>
    </w:p>
    <w:p w:rsidR="001B3DBB" w:rsidRDefault="00FA2C1E" w:rsidP="00FA2C1E">
      <w:pPr>
        <w:pStyle w:val="Heading2"/>
        <w:rPr>
          <w:lang w:val="en-GB"/>
        </w:rPr>
      </w:pPr>
      <w:bookmarkStart w:id="4" w:name="_Toc441750684"/>
      <w:r>
        <w:rPr>
          <w:lang w:val="en-GB"/>
        </w:rPr>
        <w:t>Purpose</w:t>
      </w:r>
      <w:bookmarkEnd w:id="4"/>
    </w:p>
    <w:p w:rsidR="00FA2C1E" w:rsidRDefault="00FA2C1E" w:rsidP="00FA2C1E">
      <w:pPr>
        <w:pStyle w:val="BodytextJustified"/>
        <w:rPr>
          <w:lang w:val="en-GB"/>
        </w:rPr>
      </w:pPr>
      <w:r>
        <w:rPr>
          <w:lang w:val="en-GB"/>
        </w:rPr>
        <w:t xml:space="preserve">This document defines the software requirements for the development of the </w:t>
      </w:r>
      <w:r w:rsidR="00CC1277">
        <w:rPr>
          <w:lang w:val="en-GB"/>
        </w:rPr>
        <w:t>NanoSat MO Framework</w:t>
      </w:r>
      <w:r>
        <w:rPr>
          <w:lang w:val="en-GB"/>
        </w:rPr>
        <w:t>.</w:t>
      </w:r>
    </w:p>
    <w:p w:rsidR="00FA2C1E" w:rsidRDefault="00FA2C1E" w:rsidP="00FA2C1E">
      <w:pPr>
        <w:pStyle w:val="Heading2"/>
        <w:rPr>
          <w:lang w:val="en-GB"/>
        </w:rPr>
      </w:pPr>
      <w:bookmarkStart w:id="5" w:name="_Toc441750685"/>
      <w:r>
        <w:rPr>
          <w:lang w:val="en-GB"/>
        </w:rPr>
        <w:t>Scope</w:t>
      </w:r>
      <w:bookmarkEnd w:id="5"/>
    </w:p>
    <w:p w:rsidR="00FA2C1E" w:rsidRDefault="00FA2C1E" w:rsidP="00FA2C1E">
      <w:pPr>
        <w:pStyle w:val="BodytextJustified"/>
        <w:rPr>
          <w:lang w:val="en-GB"/>
        </w:rPr>
      </w:pPr>
      <w:r>
        <w:rPr>
          <w:lang w:val="en-GB"/>
        </w:rPr>
        <w:t xml:space="preserve">The software system meeting the requirements defined in this document will be known as </w:t>
      </w:r>
      <w:r w:rsidR="009266E9">
        <w:rPr>
          <w:lang w:val="en-GB"/>
        </w:rPr>
        <w:t>NanoSat MO Framework</w:t>
      </w:r>
      <w:r>
        <w:rPr>
          <w:lang w:val="en-GB"/>
        </w:rPr>
        <w:t xml:space="preserve">. This document is structured in chapters as </w:t>
      </w:r>
      <w:r w:rsidRPr="00ED39BE">
        <w:rPr>
          <w:lang w:val="en-GB"/>
        </w:rPr>
        <w:t>follows:</w:t>
      </w:r>
    </w:p>
    <w:p w:rsidR="00ED39BE" w:rsidRPr="00ED39BE" w:rsidRDefault="00ED39BE" w:rsidP="00ED39BE">
      <w:pPr>
        <w:pStyle w:val="ListParagraph"/>
        <w:numPr>
          <w:ilvl w:val="0"/>
          <w:numId w:val="37"/>
        </w:numPr>
        <w:ind w:left="851"/>
        <w:rPr>
          <w:szCs w:val="20"/>
          <w:lang w:val="en-GB"/>
        </w:rPr>
      </w:pPr>
      <w:r>
        <w:rPr>
          <w:lang w:val="en-GB"/>
        </w:rPr>
        <w:t xml:space="preserve">Chapter 1: </w:t>
      </w:r>
      <w:r w:rsidR="00DE0062">
        <w:rPr>
          <w:lang w:val="en-GB"/>
        </w:rPr>
        <w:t>c</w:t>
      </w:r>
      <w:r>
        <w:rPr>
          <w:lang w:val="en-GB"/>
        </w:rPr>
        <w:t>ontains the introductions and the definition of terms</w:t>
      </w:r>
    </w:p>
    <w:p w:rsidR="00ED39BE" w:rsidRPr="00ED39BE" w:rsidRDefault="00ED39BE" w:rsidP="00ED39BE">
      <w:pPr>
        <w:pStyle w:val="ListParagraph"/>
        <w:numPr>
          <w:ilvl w:val="0"/>
          <w:numId w:val="37"/>
        </w:numPr>
        <w:ind w:left="851"/>
        <w:rPr>
          <w:szCs w:val="20"/>
          <w:lang w:val="en-GB"/>
        </w:rPr>
      </w:pPr>
      <w:r>
        <w:rPr>
          <w:lang w:val="en-GB"/>
        </w:rPr>
        <w:t xml:space="preserve">Chapter 2: </w:t>
      </w:r>
      <w:r w:rsidR="00DE0062">
        <w:rPr>
          <w:lang w:val="en-GB"/>
        </w:rPr>
        <w:t xml:space="preserve">defines the requirements </w:t>
      </w:r>
      <w:r w:rsidR="00E374BD">
        <w:rPr>
          <w:lang w:val="en-GB"/>
        </w:rPr>
        <w:t xml:space="preserve">imposed on </w:t>
      </w:r>
      <w:r w:rsidR="00DE0062">
        <w:rPr>
          <w:lang w:val="en-GB"/>
        </w:rPr>
        <w:t xml:space="preserve">the </w:t>
      </w:r>
      <w:r w:rsidR="00052480">
        <w:rPr>
          <w:lang w:val="en-GB"/>
        </w:rPr>
        <w:t xml:space="preserve">NanoSat MO </w:t>
      </w:r>
      <w:r w:rsidR="003B564C">
        <w:rPr>
          <w:lang w:val="en-GB"/>
        </w:rPr>
        <w:t>Connector</w:t>
      </w:r>
    </w:p>
    <w:p w:rsidR="00ED39BE" w:rsidRPr="00ED39BE" w:rsidRDefault="00ED39BE" w:rsidP="00ED39BE">
      <w:pPr>
        <w:pStyle w:val="ListParagraph"/>
        <w:numPr>
          <w:ilvl w:val="0"/>
          <w:numId w:val="37"/>
        </w:numPr>
        <w:ind w:left="851"/>
        <w:rPr>
          <w:szCs w:val="20"/>
          <w:lang w:val="en-GB"/>
        </w:rPr>
      </w:pPr>
      <w:r>
        <w:rPr>
          <w:lang w:val="en-GB"/>
        </w:rPr>
        <w:t>Chapter 3</w:t>
      </w:r>
      <w:r w:rsidR="00E374BD">
        <w:rPr>
          <w:lang w:val="en-GB"/>
        </w:rPr>
        <w:t>: defines the requirements imposed on the MO Ground Adapter</w:t>
      </w:r>
    </w:p>
    <w:p w:rsidR="004D0AE4" w:rsidRDefault="004D0AE4" w:rsidP="004D0AE4">
      <w:pPr>
        <w:pStyle w:val="Heading3"/>
        <w:rPr>
          <w:lang w:val="en-GB"/>
        </w:rPr>
      </w:pPr>
      <w:bookmarkStart w:id="6" w:name="_Toc441750686"/>
      <w:r>
        <w:rPr>
          <w:lang w:val="en-GB"/>
        </w:rPr>
        <w:t>Definition of Terms</w:t>
      </w:r>
      <w:bookmarkEnd w:id="6"/>
    </w:p>
    <w:p w:rsidR="004D0AE4" w:rsidRDefault="004D0AE4" w:rsidP="004D0AE4">
      <w:pPr>
        <w:rPr>
          <w:lang w:val="en-GB"/>
        </w:rPr>
      </w:pPr>
      <w:r>
        <w:rPr>
          <w:lang w:val="en-GB"/>
        </w:rPr>
        <w:t>This sections defines terms used in this document.</w:t>
      </w:r>
    </w:p>
    <w:p w:rsidR="00FA2C1E" w:rsidRDefault="00D16EA9" w:rsidP="004D0AE4">
      <w:pPr>
        <w:pStyle w:val="ListParagraph"/>
        <w:numPr>
          <w:ilvl w:val="0"/>
          <w:numId w:val="32"/>
        </w:numPr>
        <w:ind w:left="709"/>
        <w:rPr>
          <w:lang w:val="en-GB"/>
        </w:rPr>
      </w:pPr>
      <w:r>
        <w:rPr>
          <w:b/>
          <w:lang w:val="en-GB"/>
        </w:rPr>
        <w:t xml:space="preserve">NanoSat MO </w:t>
      </w:r>
      <w:r w:rsidR="004B10B8">
        <w:rPr>
          <w:b/>
          <w:lang w:val="en-GB"/>
        </w:rPr>
        <w:t>Connector</w:t>
      </w:r>
      <w:r w:rsidR="004D0AE4">
        <w:rPr>
          <w:lang w:val="en-GB"/>
        </w:rPr>
        <w:t xml:space="preserve">: </w:t>
      </w:r>
      <w:r>
        <w:rPr>
          <w:lang w:val="en-GB"/>
        </w:rPr>
        <w:t>The component running on-board composed by several MO services which can be integrated to build more complex systems such as an Experiment for OPS-SAT</w:t>
      </w:r>
      <w:r w:rsidR="0055290B">
        <w:rPr>
          <w:lang w:val="en-GB"/>
        </w:rPr>
        <w:t>.</w:t>
      </w:r>
    </w:p>
    <w:p w:rsidR="00F21211" w:rsidRDefault="00C23D64" w:rsidP="004D0AE4">
      <w:pPr>
        <w:pStyle w:val="ListParagraph"/>
        <w:numPr>
          <w:ilvl w:val="0"/>
          <w:numId w:val="32"/>
        </w:numPr>
        <w:ind w:left="709"/>
        <w:rPr>
          <w:lang w:val="en-GB"/>
        </w:rPr>
      </w:pPr>
      <w:r>
        <w:rPr>
          <w:b/>
          <w:lang w:val="en-GB"/>
        </w:rPr>
        <w:t>Ground MO Adapter</w:t>
      </w:r>
      <w:r w:rsidR="00F21211">
        <w:rPr>
          <w:lang w:val="en-GB"/>
        </w:rPr>
        <w:t xml:space="preserve">: </w:t>
      </w:r>
      <w:r>
        <w:rPr>
          <w:lang w:val="en-GB"/>
        </w:rPr>
        <w:t>The component runn</w:t>
      </w:r>
      <w:r w:rsidR="003F6FFE">
        <w:rPr>
          <w:lang w:val="en-GB"/>
        </w:rPr>
        <w:t xml:space="preserve">ing on Ground that is capable of connecting to any software entity </w:t>
      </w:r>
      <w:r w:rsidR="0025509C">
        <w:rPr>
          <w:lang w:val="en-GB"/>
        </w:rPr>
        <w:t>with an NMF provider</w:t>
      </w:r>
      <w:r w:rsidR="003F6FFE">
        <w:rPr>
          <w:lang w:val="en-GB"/>
        </w:rPr>
        <w:t>.</w:t>
      </w:r>
    </w:p>
    <w:p w:rsidR="00F21211" w:rsidRDefault="00F21211" w:rsidP="00F21211">
      <w:pPr>
        <w:pStyle w:val="Heading3"/>
        <w:rPr>
          <w:lang w:val="en-GB"/>
        </w:rPr>
      </w:pPr>
      <w:bookmarkStart w:id="7" w:name="_Toc441750687"/>
      <w:r>
        <w:rPr>
          <w:lang w:val="en-GB"/>
        </w:rPr>
        <w:t>Requirements Format and Conventions</w:t>
      </w:r>
      <w:bookmarkEnd w:id="7"/>
    </w:p>
    <w:p w:rsidR="00F21211" w:rsidRDefault="00F21211" w:rsidP="00F21211">
      <w:pPr>
        <w:pStyle w:val="BodytextJustified"/>
        <w:rPr>
          <w:lang w:val="en-GB"/>
        </w:rPr>
      </w:pPr>
      <w:r>
        <w:rPr>
          <w:lang w:val="en-GB"/>
        </w:rPr>
        <w:t>The requirement throughout the document all have a common format, they bear a unique identifier and are structured along the following attributes:</w:t>
      </w:r>
    </w:p>
    <w:p w:rsidR="00F21211" w:rsidRDefault="00F21211" w:rsidP="00F21211">
      <w:pPr>
        <w:pStyle w:val="BodytextJustified"/>
        <w:numPr>
          <w:ilvl w:val="0"/>
          <w:numId w:val="33"/>
        </w:numPr>
        <w:rPr>
          <w:lang w:val="en-GB"/>
        </w:rPr>
      </w:pPr>
      <w:r>
        <w:rPr>
          <w:lang w:val="en-GB"/>
        </w:rPr>
        <w:t>Requirement Identifier: it provides a unique ID for the requirement. The ID format is described below.</w:t>
      </w:r>
    </w:p>
    <w:p w:rsidR="00F21211" w:rsidRDefault="00F21211" w:rsidP="00F21211">
      <w:pPr>
        <w:pStyle w:val="BodytextJustified"/>
        <w:numPr>
          <w:ilvl w:val="0"/>
          <w:numId w:val="33"/>
        </w:numPr>
        <w:rPr>
          <w:lang w:val="en-GB"/>
        </w:rPr>
      </w:pPr>
      <w:r>
        <w:rPr>
          <w:lang w:val="en-GB"/>
        </w:rPr>
        <w:t>Need: it qualifies the need for the requirement: Mandatory, Desirable or Deleted</w:t>
      </w:r>
    </w:p>
    <w:p w:rsidR="00F21211" w:rsidRDefault="00F21211" w:rsidP="00F21211">
      <w:pPr>
        <w:pStyle w:val="BodytextJustified"/>
        <w:numPr>
          <w:ilvl w:val="0"/>
          <w:numId w:val="33"/>
        </w:numPr>
        <w:rPr>
          <w:lang w:val="en-GB"/>
        </w:rPr>
      </w:pPr>
      <w:r>
        <w:rPr>
          <w:lang w:val="en-GB"/>
        </w:rPr>
        <w:t>Stability: it indicates the likelihood of the requirement changing: stable, deferred or TBC = still requires some clarification (the need is not touched)</w:t>
      </w:r>
    </w:p>
    <w:p w:rsidR="00F21211" w:rsidRDefault="00F21211" w:rsidP="00F21211">
      <w:pPr>
        <w:pStyle w:val="BodytextJustified"/>
        <w:numPr>
          <w:ilvl w:val="0"/>
          <w:numId w:val="33"/>
        </w:numPr>
        <w:rPr>
          <w:lang w:val="en-GB"/>
        </w:rPr>
      </w:pPr>
      <w:r>
        <w:rPr>
          <w:lang w:val="en-GB"/>
        </w:rPr>
        <w:t>Target delivery: it defines the software delivery that will implement the requirement</w:t>
      </w:r>
    </w:p>
    <w:p w:rsidR="00F21211" w:rsidRDefault="00F21211" w:rsidP="00F21211">
      <w:pPr>
        <w:pStyle w:val="BodytextJustified"/>
        <w:numPr>
          <w:ilvl w:val="0"/>
          <w:numId w:val="33"/>
        </w:numPr>
        <w:rPr>
          <w:lang w:val="en-GB"/>
        </w:rPr>
      </w:pPr>
      <w:r>
        <w:rPr>
          <w:lang w:val="en-GB"/>
        </w:rPr>
        <w:t>Requirement: it provides the requirement formal text</w:t>
      </w:r>
    </w:p>
    <w:p w:rsidR="00F21211" w:rsidRDefault="00F21211" w:rsidP="00F21211">
      <w:pPr>
        <w:pStyle w:val="BodytextJustified"/>
        <w:numPr>
          <w:ilvl w:val="0"/>
          <w:numId w:val="33"/>
        </w:numPr>
        <w:rPr>
          <w:lang w:val="en-GB"/>
        </w:rPr>
      </w:pPr>
      <w:r>
        <w:rPr>
          <w:lang w:val="en-GB"/>
        </w:rPr>
        <w:t>Explanation (optional): it provides background explanation for the requirement.</w:t>
      </w:r>
    </w:p>
    <w:p w:rsidR="00DF320A" w:rsidRDefault="00DF320A" w:rsidP="00DF320A">
      <w:pPr>
        <w:pStyle w:val="Heading3"/>
        <w:rPr>
          <w:lang w:val="en-GB"/>
        </w:rPr>
      </w:pPr>
      <w:bookmarkStart w:id="8" w:name="_Toc441750688"/>
      <w:r>
        <w:rPr>
          <w:lang w:val="en-GB"/>
        </w:rPr>
        <w:t>Requirement identifier format</w:t>
      </w:r>
      <w:bookmarkEnd w:id="8"/>
    </w:p>
    <w:tbl>
      <w:tblPr>
        <w:tblStyle w:val="ESATable"/>
        <w:tblW w:w="0" w:type="auto"/>
        <w:tblLook w:val="04A0" w:firstRow="1" w:lastRow="0" w:firstColumn="1" w:lastColumn="0" w:noHBand="0" w:noVBand="1"/>
      </w:tblPr>
      <w:tblGrid>
        <w:gridCol w:w="3039"/>
        <w:gridCol w:w="6696"/>
      </w:tblGrid>
      <w:tr w:rsidR="00DF320A" w:rsidTr="00DF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1" w:type="dxa"/>
            <w:shd w:val="clear" w:color="auto" w:fill="FFFFFF" w:themeFill="background1"/>
          </w:tcPr>
          <w:p w:rsidR="00DF320A" w:rsidRDefault="00DF320A" w:rsidP="00DF320A">
            <w:pPr>
              <w:pStyle w:val="BodytextJustified"/>
              <w:rPr>
                <w:lang w:val="en-GB"/>
              </w:rPr>
            </w:pPr>
            <w:r>
              <w:rPr>
                <w:lang w:val="en-GB"/>
              </w:rPr>
              <w:t>&lt;requirement Identifier&gt;</w:t>
            </w:r>
          </w:p>
        </w:tc>
        <w:tc>
          <w:tcPr>
            <w:tcW w:w="4942" w:type="dxa"/>
            <w:shd w:val="clear" w:color="auto" w:fill="FFFFFF" w:themeFill="background1"/>
          </w:tcPr>
          <w:p w:rsidR="00DF320A" w:rsidRDefault="00DF320A" w:rsidP="00DF320A">
            <w:pPr>
              <w:pStyle w:val="BodytextJustified"/>
              <w:cnfStyle w:val="100000000000" w:firstRow="1" w:lastRow="0" w:firstColumn="0" w:lastColumn="0" w:oddVBand="0" w:evenVBand="0" w:oddHBand="0" w:evenHBand="0" w:firstRowFirstColumn="0" w:firstRowLastColumn="0" w:lastRowFirstColumn="0" w:lastRowLastColumn="0"/>
              <w:rPr>
                <w:lang w:val="en-GB"/>
              </w:rPr>
            </w:pPr>
            <w:r>
              <w:rPr>
                <w:lang w:val="en-GB"/>
              </w:rPr>
              <w:t>&lt;context mnemonic&gt;-&lt;document type&gt;-&lt;requirement type&gt;-&lt;requirement number&gt;</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&lt;context mnemonic&gt;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SYS|DBS|TNC|TCS|PUS|MPS|OBS|EXI|DDS|DAS|NIS|MAS</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Where:</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SYS</w:t>
            </w:r>
            <w:r>
              <w:rPr>
                <w:lang w:val="en-GB"/>
              </w:rPr>
              <w:tab/>
              <w:t>System Level</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DBS</w:t>
            </w:r>
            <w:r>
              <w:rPr>
                <w:lang w:val="en-GB"/>
              </w:rPr>
              <w:tab/>
              <w:t>Database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TMS</w:t>
            </w:r>
            <w:r>
              <w:rPr>
                <w:lang w:val="en-GB"/>
              </w:rPr>
              <w:tab/>
              <w:t>Telemetry Monitoring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TCS</w:t>
            </w:r>
            <w:r>
              <w:rPr>
                <w:lang w:val="en-GB"/>
              </w:rPr>
              <w:tab/>
              <w:t>Spacecraft Commanding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PUS</w:t>
            </w:r>
            <w:r>
              <w:rPr>
                <w:lang w:val="en-GB"/>
              </w:rPr>
              <w:tab/>
              <w:t>Packet Utilisation Standard Services</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MPS</w:t>
            </w:r>
            <w:r>
              <w:rPr>
                <w:lang w:val="en-GB"/>
              </w:rPr>
              <w:tab/>
              <w:t>Mission Planning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OBS</w:t>
            </w:r>
            <w:r>
              <w:rPr>
                <w:lang w:val="en-GB"/>
              </w:rPr>
              <w:tab/>
              <w:t>On-Board Software Maintenance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FTS</w:t>
            </w:r>
            <w:r>
              <w:rPr>
                <w:lang w:val="en-GB"/>
              </w:rPr>
              <w:tab/>
              <w:t>File Transfer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EXI</w:t>
            </w:r>
            <w:r>
              <w:rPr>
                <w:lang w:val="en-GB"/>
              </w:rPr>
              <w:tab/>
              <w:t>Other External Interfaces</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DDS</w:t>
            </w:r>
            <w:r>
              <w:rPr>
                <w:lang w:val="en-GB"/>
              </w:rPr>
              <w:tab/>
              <w:t>Data Disposition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DAS</w:t>
            </w:r>
            <w:r>
              <w:rPr>
                <w:lang w:val="en-GB"/>
              </w:rPr>
              <w:tab/>
              <w:t>Data Archive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NIS</w:t>
            </w:r>
            <w:r>
              <w:rPr>
                <w:lang w:val="en-GB"/>
              </w:rPr>
              <w:tab/>
              <w:t>Network Interface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MAS</w:t>
            </w:r>
            <w:r>
              <w:rPr>
                <w:lang w:val="en-GB"/>
              </w:rPr>
              <w:tab/>
              <w:t>Mission Automation System</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lastRenderedPageBreak/>
              <w:t>&lt;document type&gt;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SR</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Indicates that the requirement belongs to the SRS</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&lt;requirement type&gt;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FU|PE|AV|OP|IN|DE|MA|MD|RE|SA|SE|PR</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Where: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FU</w:t>
            </w:r>
            <w:r>
              <w:rPr>
                <w:lang w:val="en-GB"/>
              </w:rPr>
              <w:tab/>
              <w:t>Functional</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PE</w:t>
            </w:r>
            <w:r>
              <w:rPr>
                <w:lang w:val="en-GB"/>
              </w:rPr>
              <w:tab/>
              <w:t>Performance</w:t>
            </w:r>
          </w:p>
          <w:p w:rsidR="00DF320A" w:rsidRDefault="00993CD9"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AV</w:t>
            </w:r>
            <w:r>
              <w:rPr>
                <w:lang w:val="en-GB"/>
              </w:rPr>
              <w:tab/>
              <w:t>Availa</w:t>
            </w:r>
            <w:r w:rsidR="00DF320A">
              <w:rPr>
                <w:lang w:val="en-GB"/>
              </w:rPr>
              <w:t>bility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OP</w:t>
            </w:r>
            <w:r>
              <w:rPr>
                <w:lang w:val="en-GB"/>
              </w:rPr>
              <w:tab/>
              <w:t>Operational</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IN</w:t>
            </w:r>
            <w:r>
              <w:rPr>
                <w:lang w:val="en-GB"/>
              </w:rPr>
              <w:tab/>
              <w:t>Interface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DE</w:t>
            </w:r>
            <w:r>
              <w:rPr>
                <w:lang w:val="en-GB"/>
              </w:rPr>
              <w:tab/>
              <w:t>Design</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MA</w:t>
            </w:r>
            <w:r>
              <w:rPr>
                <w:lang w:val="en-GB"/>
              </w:rPr>
              <w:tab/>
              <w:t>Maintainability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MD</w:t>
            </w:r>
            <w:r>
              <w:rPr>
                <w:lang w:val="en-GB"/>
              </w:rPr>
              <w:tab/>
              <w:t>Multi Domain</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RE</w:t>
            </w:r>
            <w:r>
              <w:rPr>
                <w:lang w:val="en-GB"/>
              </w:rPr>
              <w:tab/>
              <w:t>Resource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SA</w:t>
            </w:r>
            <w:r>
              <w:rPr>
                <w:lang w:val="en-GB"/>
              </w:rPr>
              <w:tab/>
              <w:t>Safety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SE</w:t>
            </w:r>
            <w:r>
              <w:rPr>
                <w:lang w:val="en-GB"/>
              </w:rPr>
              <w:tab/>
              <w:t>Security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PR</w:t>
            </w:r>
            <w:r>
              <w:rPr>
                <w:lang w:val="en-GB"/>
              </w:rPr>
              <w:tab/>
              <w:t>Personnel</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&lt;requirement number&gt;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&lt;digit&gt;&lt;digit&gt;&lt;digit&gt;&lt;digit&gt;</w:t>
            </w:r>
          </w:p>
        </w:tc>
      </w:tr>
    </w:tbl>
    <w:p w:rsidR="00B50EA3" w:rsidRDefault="00B50EA3">
      <w:pPr>
        <w:rPr>
          <w:lang w:val="en-GB"/>
        </w:rPr>
      </w:pPr>
    </w:p>
    <w:p w:rsidR="00B50EA3" w:rsidRDefault="00B50EA3">
      <w:pPr>
        <w:rPr>
          <w:lang w:val="en-GB"/>
        </w:rPr>
      </w:pPr>
    </w:p>
    <w:p w:rsidR="00B50EA3" w:rsidRDefault="00B50EA3" w:rsidP="00B50EA3">
      <w:pPr>
        <w:pStyle w:val="Heading1"/>
        <w:numPr>
          <w:ilvl w:val="0"/>
          <w:numId w:val="2"/>
        </w:numPr>
        <w:rPr>
          <w:lang w:val="en-GB"/>
        </w:rPr>
      </w:pPr>
      <w:bookmarkStart w:id="9" w:name="_Toc439928816"/>
      <w:r>
        <w:rPr>
          <w:lang w:val="en-GB"/>
        </w:rPr>
        <w:t>References</w:t>
      </w:r>
      <w:bookmarkEnd w:id="9"/>
    </w:p>
    <w:p w:rsidR="00B50EA3" w:rsidRDefault="00B50EA3" w:rsidP="00B50EA3">
      <w:pPr>
        <w:pStyle w:val="Heading2"/>
        <w:numPr>
          <w:ilvl w:val="1"/>
          <w:numId w:val="2"/>
        </w:numPr>
        <w:rPr>
          <w:lang w:val="en-GB"/>
        </w:rPr>
      </w:pPr>
      <w:bookmarkStart w:id="10" w:name="_Toc435793873"/>
      <w:bookmarkStart w:id="11" w:name="_Toc439928817"/>
      <w:r>
        <w:rPr>
          <w:lang w:val="en-GB"/>
        </w:rPr>
        <w:t>Applicable Documents</w:t>
      </w:r>
      <w:bookmarkEnd w:id="10"/>
      <w:bookmarkEnd w:id="11"/>
    </w:p>
    <w:tbl>
      <w:tblPr>
        <w:tblStyle w:val="ESATable"/>
        <w:tblW w:w="0" w:type="auto"/>
        <w:tblLook w:val="04A0" w:firstRow="1" w:lastRow="0" w:firstColumn="1" w:lastColumn="0" w:noHBand="0" w:noVBand="1"/>
      </w:tblPr>
      <w:tblGrid>
        <w:gridCol w:w="851"/>
        <w:gridCol w:w="4252"/>
        <w:gridCol w:w="2977"/>
        <w:gridCol w:w="709"/>
        <w:gridCol w:w="946"/>
      </w:tblGrid>
      <w:tr w:rsidR="00B50EA3" w:rsidRPr="0060330A" w:rsidTr="00BA3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BA39CF">
            <w:pPr>
              <w:pStyle w:val="BodytextJustified"/>
              <w:rPr>
                <w:sz w:val="20"/>
                <w:lang w:val="en-GB"/>
              </w:rPr>
            </w:pPr>
            <w:r w:rsidRPr="0060330A">
              <w:rPr>
                <w:sz w:val="20"/>
                <w:lang w:val="en-GB"/>
              </w:rPr>
              <w:t>Ref.</w:t>
            </w:r>
          </w:p>
        </w:tc>
        <w:tc>
          <w:tcPr>
            <w:tcW w:w="4252"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Title</w:t>
            </w:r>
          </w:p>
        </w:tc>
        <w:tc>
          <w:tcPr>
            <w:tcW w:w="2977"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Code</w:t>
            </w:r>
          </w:p>
        </w:tc>
        <w:tc>
          <w:tcPr>
            <w:tcW w:w="709"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Issue</w:t>
            </w:r>
          </w:p>
        </w:tc>
        <w:tc>
          <w:tcPr>
            <w:tcW w:w="946"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Date</w:t>
            </w:r>
          </w:p>
        </w:tc>
      </w:tr>
      <w:tr w:rsidR="00B50EA3" w:rsidRPr="0060330A" w:rsidTr="00BA39CF">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BA39CF">
            <w:pPr>
              <w:pStyle w:val="BodytextJustified"/>
              <w:rPr>
                <w:sz w:val="20"/>
                <w:lang w:val="en-GB"/>
              </w:rPr>
            </w:pPr>
            <w:r w:rsidRPr="0060330A">
              <w:rPr>
                <w:sz w:val="20"/>
                <w:lang w:val="en-GB"/>
              </w:rPr>
              <w:t>[AD1]</w:t>
            </w:r>
          </w:p>
        </w:tc>
        <w:tc>
          <w:tcPr>
            <w:tcW w:w="4252"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60330A">
              <w:rPr>
                <w:sz w:val="20"/>
                <w:lang w:val="en-GB"/>
              </w:rPr>
              <w:t xml:space="preserve">OPS-SAT </w:t>
            </w:r>
            <w:r>
              <w:rPr>
                <w:sz w:val="20"/>
                <w:lang w:val="en-GB"/>
              </w:rPr>
              <w:t xml:space="preserve">OMCS </w:t>
            </w:r>
            <w:r w:rsidRPr="0060330A">
              <w:rPr>
                <w:sz w:val="20"/>
                <w:lang w:val="en-GB"/>
              </w:rPr>
              <w:t xml:space="preserve">Architectural Design Document </w:t>
            </w:r>
          </w:p>
        </w:tc>
        <w:tc>
          <w:tcPr>
            <w:tcW w:w="2977"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533FCE">
              <w:rPr>
                <w:sz w:val="20"/>
                <w:lang w:val="en-GB"/>
              </w:rPr>
              <w:t>ESA-OPSAT-GS-DD-0001</w:t>
            </w:r>
          </w:p>
        </w:tc>
        <w:tc>
          <w:tcPr>
            <w:tcW w:w="709"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60330A">
              <w:rPr>
                <w:sz w:val="20"/>
                <w:lang w:val="en-GB"/>
              </w:rPr>
              <w:t>i1r0</w:t>
            </w:r>
          </w:p>
        </w:tc>
        <w:tc>
          <w:tcPr>
            <w:tcW w:w="946"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20/11/15</w:t>
            </w:r>
          </w:p>
        </w:tc>
      </w:tr>
      <w:tr w:rsidR="00B50EA3" w:rsidRPr="0060330A" w:rsidTr="00BA39CF">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2170B2">
            <w:pPr>
              <w:pStyle w:val="BodytextJustified"/>
              <w:rPr>
                <w:sz w:val="20"/>
                <w:lang w:val="en-GB"/>
              </w:rPr>
            </w:pPr>
          </w:p>
        </w:tc>
        <w:tc>
          <w:tcPr>
            <w:tcW w:w="4252"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2977"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709"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946"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r>
    </w:tbl>
    <w:p w:rsidR="00FA2C1E" w:rsidRDefault="00FA2C1E">
      <w:pPr>
        <w:rPr>
          <w:szCs w:val="20"/>
          <w:lang w:val="en-GB"/>
        </w:rPr>
      </w:pPr>
      <w:r>
        <w:rPr>
          <w:lang w:val="en-GB"/>
        </w:rPr>
        <w:br w:type="page"/>
      </w:r>
    </w:p>
    <w:p w:rsidR="00FA2C1E" w:rsidRDefault="009E5999" w:rsidP="00FA2C1E">
      <w:pPr>
        <w:pStyle w:val="Heading1"/>
        <w:rPr>
          <w:lang w:val="en-GB"/>
        </w:rPr>
      </w:pPr>
      <w:bookmarkStart w:id="12" w:name="_Toc441750689"/>
      <w:r>
        <w:rPr>
          <w:lang w:val="en-GB"/>
        </w:rPr>
        <w:lastRenderedPageBreak/>
        <w:t xml:space="preserve">NanoSat MO </w:t>
      </w:r>
      <w:bookmarkEnd w:id="12"/>
      <w:r w:rsidR="002635E7">
        <w:rPr>
          <w:lang w:val="en-GB"/>
        </w:rPr>
        <w:t>Connector</w:t>
      </w:r>
    </w:p>
    <w:p w:rsidR="00580177" w:rsidRDefault="00580177" w:rsidP="00580177">
      <w:pPr>
        <w:pStyle w:val="BodytextJustified"/>
      </w:pPr>
      <w:r>
        <w:t xml:space="preserve">The NanoSat </w:t>
      </w:r>
      <w:r w:rsidR="000F714E">
        <w:t xml:space="preserve">MO </w:t>
      </w:r>
      <w:r w:rsidR="006A1051">
        <w:t>F</w:t>
      </w:r>
      <w:r>
        <w:t>ramework provides a standard software framework that facilitates not only the monitoring and control of the nanosatellite, but also the interaction with its platforms and payload. This is achieved by using the MO services for Monitor and Control services included in the MO service suite and by defining a set of new Platform services, which also follow the MO services architecture.</w:t>
      </w:r>
    </w:p>
    <w:p w:rsidR="00A60243" w:rsidRPr="00A60243" w:rsidRDefault="00A60243" w:rsidP="00A60243">
      <w:pPr>
        <w:rPr>
          <w:lang w:val="en-GB"/>
        </w:rPr>
      </w:pPr>
    </w:p>
    <w:p w:rsidR="00FD5CE1" w:rsidRDefault="00FD5CE1" w:rsidP="00FD5CE1">
      <w:pPr>
        <w:pStyle w:val="Heading2"/>
        <w:rPr>
          <w:lang w:val="en-GB"/>
        </w:rPr>
      </w:pPr>
      <w:bookmarkStart w:id="13" w:name="_Toc441750690"/>
      <w:r>
        <w:rPr>
          <w:lang w:val="en-GB"/>
        </w:rPr>
        <w:t>System Design</w:t>
      </w:r>
      <w:bookmarkEnd w:id="13"/>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SYS-SR-DE-0000</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F825E8" w:rsidRDefault="00BF2F07" w:rsidP="006E34E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6E34E3">
              <w:rPr>
                <w:lang w:val="en-GB"/>
              </w:rPr>
              <w:t>Connector</w:t>
            </w:r>
            <w:r w:rsidR="00FD5CE1">
              <w:rPr>
                <w:lang w:val="en-GB"/>
              </w:rPr>
              <w:t xml:space="preserve"> shall be based on </w:t>
            </w:r>
            <w:r w:rsidR="0043202F">
              <w:rPr>
                <w:lang w:val="en-GB"/>
              </w:rPr>
              <w:t>Java</w:t>
            </w:r>
          </w:p>
        </w:tc>
      </w:tr>
    </w:tbl>
    <w:p w:rsidR="00FD5CE1" w:rsidRPr="00FD5CE1" w:rsidRDefault="00FD5CE1" w:rsidP="00FD5CE1">
      <w:pPr>
        <w:rPr>
          <w:lang w:val="en-GB"/>
        </w:rPr>
      </w:pPr>
    </w:p>
    <w:p w:rsidR="00FD5CE1" w:rsidRDefault="00517545" w:rsidP="00FD5CE1">
      <w:pPr>
        <w:pStyle w:val="Heading2"/>
        <w:rPr>
          <w:lang w:val="en-GB"/>
        </w:rPr>
      </w:pPr>
      <w:bookmarkStart w:id="14" w:name="_Toc441750691"/>
      <w:r>
        <w:rPr>
          <w:lang w:val="en-GB"/>
        </w:rPr>
        <w:t>Functional Requirements</w:t>
      </w:r>
      <w:bookmarkEnd w:id="14"/>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SYS-SR-FU-0000</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4A5441" w:rsidRDefault="00120BD3" w:rsidP="009429B1">
            <w:pPr>
              <w:cnfStyle w:val="000000000000" w:firstRow="0" w:lastRow="0" w:firstColumn="0" w:lastColumn="0" w:oddVBand="0" w:evenVBand="0" w:oddHBand="0" w:evenHBand="0" w:firstRowFirstColumn="0" w:firstRowLastColumn="0" w:lastRowFirstColumn="0" w:lastRowLastColumn="0"/>
              <w:rPr>
                <w:lang w:val="en-GB"/>
              </w:rPr>
            </w:pPr>
            <w:r>
              <w:rPr>
                <w:lang w:val="en-GB"/>
              </w:rPr>
              <w:t>It shall be possible to start apps using the NanoSat MO Framework</w:t>
            </w:r>
          </w:p>
        </w:tc>
      </w:tr>
    </w:tbl>
    <w:p w:rsidR="00FD5CE1" w:rsidRDefault="00FD5CE1" w:rsidP="00FD5CE1"/>
    <w:tbl>
      <w:tblPr>
        <w:tblStyle w:val="ESATable"/>
        <w:tblW w:w="0" w:type="auto"/>
        <w:tblLook w:val="04A0" w:firstRow="1" w:lastRow="0" w:firstColumn="1" w:lastColumn="0" w:noHBand="0" w:noVBand="1"/>
      </w:tblPr>
      <w:tblGrid>
        <w:gridCol w:w="2552"/>
        <w:gridCol w:w="2315"/>
        <w:gridCol w:w="2434"/>
        <w:gridCol w:w="2434"/>
      </w:tblGrid>
      <w:tr w:rsidR="00C242FF" w:rsidTr="00BA3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242FF" w:rsidRDefault="00C242FF" w:rsidP="00BA39CF">
            <w:pPr>
              <w:rPr>
                <w:lang w:val="en-GB"/>
              </w:rPr>
            </w:pPr>
            <w:r>
              <w:rPr>
                <w:lang w:val="en-GB"/>
              </w:rPr>
              <w:t>Reference &amp; Source</w:t>
            </w:r>
          </w:p>
        </w:tc>
        <w:tc>
          <w:tcPr>
            <w:tcW w:w="2315"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242FF" w:rsidTr="00BA39C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242FF" w:rsidRPr="00E25CDD" w:rsidRDefault="00C242FF" w:rsidP="00BA39CF">
            <w:pPr>
              <w:rPr>
                <w:b/>
                <w:lang w:val="en-GB"/>
              </w:rPr>
            </w:pPr>
            <w:r>
              <w:rPr>
                <w:b/>
                <w:lang w:val="en-GB"/>
              </w:rPr>
              <w:t>SYS-SR-FU-0001</w:t>
            </w:r>
          </w:p>
        </w:tc>
        <w:tc>
          <w:tcPr>
            <w:tcW w:w="2315"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242FF" w:rsidTr="00BA39C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242FF" w:rsidRDefault="00C242FF" w:rsidP="00BA39CF">
            <w:pPr>
              <w:rPr>
                <w:lang w:val="en-GB"/>
              </w:rPr>
            </w:pPr>
            <w:r>
              <w:rPr>
                <w:lang w:val="en-GB"/>
              </w:rPr>
              <w:t>Requirement</w:t>
            </w:r>
          </w:p>
        </w:tc>
        <w:tc>
          <w:tcPr>
            <w:tcW w:w="7183" w:type="dxa"/>
            <w:gridSpan w:val="3"/>
          </w:tcPr>
          <w:p w:rsidR="00C242FF" w:rsidRPr="004A5441"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Connector</w:t>
            </w:r>
            <w:r w:rsidR="00A662FD">
              <w:rPr>
                <w:lang w:val="en-GB"/>
              </w:rPr>
              <w:t xml:space="preserve"> </w:t>
            </w:r>
            <w:r>
              <w:rPr>
                <w:lang w:val="en-GB"/>
              </w:rPr>
              <w:t xml:space="preserve">shall </w:t>
            </w:r>
            <w:r w:rsidRPr="004A5441">
              <w:rPr>
                <w:lang w:val="en-GB"/>
              </w:rPr>
              <w:t>allo</w:t>
            </w:r>
            <w:r>
              <w:rPr>
                <w:lang w:val="en-GB"/>
              </w:rPr>
              <w:t>w any app to push parameter values</w:t>
            </w:r>
          </w:p>
        </w:tc>
      </w:tr>
    </w:tbl>
    <w:p w:rsidR="00C242FF" w:rsidRPr="00121A7D" w:rsidRDefault="00C242FF" w:rsidP="00FD5CE1"/>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C242FF" w:rsidP="009A1B4F">
            <w:pPr>
              <w:rPr>
                <w:b/>
                <w:lang w:val="en-GB"/>
              </w:rPr>
            </w:pPr>
            <w:r>
              <w:rPr>
                <w:b/>
                <w:lang w:val="en-GB"/>
              </w:rPr>
              <w:t>SYS-SR-FU-0002</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1F16CB" w:rsidRDefault="00992EED" w:rsidP="009429B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Connector</w:t>
            </w:r>
            <w:r w:rsidR="00A662FD">
              <w:rPr>
                <w:lang w:val="en-GB"/>
              </w:rPr>
              <w:t xml:space="preserve"> </w:t>
            </w:r>
            <w:r w:rsidR="00CA1F98">
              <w:rPr>
                <w:lang w:val="en-GB"/>
              </w:rPr>
              <w:t xml:space="preserve">shall </w:t>
            </w:r>
            <w:r w:rsidR="001F16CB" w:rsidRPr="001F16CB">
              <w:rPr>
                <w:lang w:val="en-GB"/>
              </w:rPr>
              <w:t xml:space="preserve">allow any </w:t>
            </w:r>
            <w:r w:rsidR="009429B1">
              <w:rPr>
                <w:lang w:val="en-GB"/>
              </w:rPr>
              <w:t>app</w:t>
            </w:r>
            <w:r w:rsidR="001F16CB" w:rsidRPr="001F16CB">
              <w:rPr>
                <w:lang w:val="en-GB"/>
              </w:rPr>
              <w:t xml:space="preserve"> to </w:t>
            </w:r>
            <w:r w:rsidR="00121A7D">
              <w:rPr>
                <w:lang w:val="en-GB"/>
              </w:rPr>
              <w:t>push</w:t>
            </w:r>
            <w:r w:rsidR="001F16CB" w:rsidRPr="001F16CB">
              <w:rPr>
                <w:lang w:val="en-GB"/>
              </w:rPr>
              <w:t xml:space="preserve"> </w:t>
            </w:r>
            <w:r w:rsidR="001F16CB">
              <w:rPr>
                <w:lang w:val="en-GB"/>
              </w:rPr>
              <w:t>aggregation values</w:t>
            </w:r>
          </w:p>
        </w:tc>
      </w:tr>
    </w:tbl>
    <w:p w:rsidR="00FD5CE1" w:rsidRDefault="00FD5CE1" w:rsidP="00FD5CE1">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C242FF" w:rsidP="009A1B4F">
            <w:pPr>
              <w:rPr>
                <w:b/>
                <w:lang w:val="en-GB"/>
              </w:rPr>
            </w:pPr>
            <w:r>
              <w:rPr>
                <w:b/>
                <w:lang w:val="en-GB"/>
              </w:rPr>
              <w:t>SYS-SR-FU-0003</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6A31FF" w:rsidRDefault="00992EED" w:rsidP="00CA1F9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Connector</w:t>
            </w:r>
            <w:r w:rsidR="00A662FD">
              <w:rPr>
                <w:lang w:val="en-GB"/>
              </w:rPr>
              <w:t xml:space="preserve"> </w:t>
            </w:r>
            <w:r w:rsidR="00CA1F98">
              <w:rPr>
                <w:lang w:val="en-GB"/>
              </w:rPr>
              <w:t xml:space="preserve">shall </w:t>
            </w:r>
            <w:r w:rsidR="00656495" w:rsidRPr="001F16CB">
              <w:rPr>
                <w:lang w:val="en-GB"/>
              </w:rPr>
              <w:t xml:space="preserve">allow any consumer to </w:t>
            </w:r>
            <w:r w:rsidR="006A31FF" w:rsidRPr="006A31FF">
              <w:rPr>
                <w:lang w:val="en-GB"/>
              </w:rPr>
              <w:t>dynamically reconfigure the aggregations</w:t>
            </w:r>
          </w:p>
        </w:tc>
      </w:tr>
    </w:tbl>
    <w:p w:rsidR="00FD5CE1" w:rsidRDefault="00FD5CE1" w:rsidP="00FD5CE1">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SYS-SR-FU</w:t>
            </w:r>
            <w:r w:rsidR="00C242FF">
              <w:rPr>
                <w:b/>
                <w:lang w:val="en-GB"/>
              </w:rPr>
              <w:t>-0004</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3010E5" w:rsidRDefault="00887E88" w:rsidP="00887E8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As a minimum requirement, the </w:t>
            </w:r>
            <w:r w:rsidR="00995697">
              <w:rPr>
                <w:lang w:val="en-GB"/>
              </w:rPr>
              <w:t xml:space="preserve">NanoSat MO </w:t>
            </w:r>
            <w:r w:rsidR="00A662FD">
              <w:rPr>
                <w:lang w:val="en-GB"/>
              </w:rPr>
              <w:t>Connector</w:t>
            </w:r>
            <w:r w:rsidR="00A662FD">
              <w:rPr>
                <w:lang w:val="en-GB"/>
              </w:rPr>
              <w:t xml:space="preserve"> </w:t>
            </w:r>
            <w:r w:rsidR="00EE13C9">
              <w:rPr>
                <w:lang w:val="en-GB"/>
              </w:rPr>
              <w:t xml:space="preserve">shall </w:t>
            </w:r>
            <w:r w:rsidR="003010E5">
              <w:rPr>
                <w:lang w:val="en-GB"/>
              </w:rPr>
              <w:lastRenderedPageBreak/>
              <w:t>allow</w:t>
            </w:r>
            <w:r w:rsidR="00995697">
              <w:rPr>
                <w:lang w:val="en-GB"/>
              </w:rPr>
              <w:t xml:space="preserve"> </w:t>
            </w:r>
            <w:r w:rsidR="00EE13C9">
              <w:rPr>
                <w:lang w:val="en-GB"/>
              </w:rPr>
              <w:t>accessing common nanosatellite’s peripherals</w:t>
            </w:r>
            <w:r>
              <w:rPr>
                <w:lang w:val="en-GB"/>
              </w:rPr>
              <w:t xml:space="preserve">, respectively GPS, Camera, </w:t>
            </w:r>
            <w:proofErr w:type="spellStart"/>
            <w:r>
              <w:rPr>
                <w:lang w:val="en-GB"/>
              </w:rPr>
              <w:t>FineADCS</w:t>
            </w:r>
            <w:proofErr w:type="spellEnd"/>
          </w:p>
        </w:tc>
      </w:tr>
    </w:tbl>
    <w:p w:rsidR="00FD5CE1" w:rsidRPr="00F50FAC" w:rsidRDefault="00FD5CE1" w:rsidP="00FD5CE1"/>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w:t>
            </w:r>
            <w:r w:rsidR="00C242FF">
              <w:rPr>
                <w:b/>
                <w:lang w:val="en-GB"/>
              </w:rPr>
              <w:t>-FU-0005</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CF0C1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Desirable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514926" w:rsidRDefault="00ED4895" w:rsidP="007B2D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Connector</w:t>
            </w:r>
            <w:r w:rsidR="00A662FD">
              <w:rPr>
                <w:lang w:val="en-GB"/>
              </w:rPr>
              <w:t xml:space="preserve"> </w:t>
            </w:r>
            <w:r>
              <w:rPr>
                <w:lang w:val="en-GB"/>
              </w:rPr>
              <w:t xml:space="preserve">might allow </w:t>
            </w:r>
            <w:r w:rsidR="00B35004">
              <w:rPr>
                <w:lang w:val="en-GB"/>
              </w:rPr>
              <w:t>defining</w:t>
            </w:r>
            <w:r w:rsidR="007B2D8B">
              <w:rPr>
                <w:lang w:val="en-GB"/>
              </w:rPr>
              <w:t xml:space="preserve"> statistic reports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C242FF" w:rsidP="00B44B5C">
            <w:pPr>
              <w:rPr>
                <w:b/>
                <w:lang w:val="en-GB"/>
              </w:rPr>
            </w:pPr>
            <w:r>
              <w:rPr>
                <w:b/>
                <w:lang w:val="en-GB"/>
              </w:rPr>
              <w:t>SYS-SR-FU-0006</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Desirable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51492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Connector</w:t>
            </w:r>
            <w:r w:rsidR="00A662FD">
              <w:rPr>
                <w:lang w:val="en-GB"/>
              </w:rPr>
              <w:t xml:space="preserve"> </w:t>
            </w:r>
            <w:r>
              <w:rPr>
                <w:lang w:val="en-GB"/>
              </w:rPr>
              <w:t xml:space="preserve">might allow </w:t>
            </w:r>
            <w:r w:rsidRPr="003010E5">
              <w:rPr>
                <w:lang w:val="en-GB"/>
              </w:rPr>
              <w:t>creat</w:t>
            </w:r>
            <w:r>
              <w:rPr>
                <w:lang w:val="en-GB"/>
              </w:rPr>
              <w:t>ing</w:t>
            </w:r>
            <w:r w:rsidRPr="003010E5">
              <w:rPr>
                <w:lang w:val="en-GB"/>
              </w:rPr>
              <w:t xml:space="preserve"> control checks to verify if the app is operating correctly</w:t>
            </w:r>
          </w:p>
        </w:tc>
      </w:tr>
    </w:tbl>
    <w:p w:rsidR="00415665" w:rsidRDefault="00415665" w:rsidP="00415665">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415665"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5665" w:rsidRDefault="00415665" w:rsidP="00B44B5C">
            <w:pPr>
              <w:rPr>
                <w:lang w:val="en-GB"/>
              </w:rPr>
            </w:pPr>
            <w:r>
              <w:rPr>
                <w:lang w:val="en-GB"/>
              </w:rPr>
              <w:t>Reference &amp; Source</w:t>
            </w:r>
          </w:p>
        </w:tc>
        <w:tc>
          <w:tcPr>
            <w:tcW w:w="2315"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415665"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415665" w:rsidRPr="00E25CDD" w:rsidRDefault="003D7C8B" w:rsidP="00B44B5C">
            <w:pPr>
              <w:rPr>
                <w:b/>
                <w:lang w:val="en-GB"/>
              </w:rPr>
            </w:pPr>
            <w:r>
              <w:rPr>
                <w:b/>
                <w:lang w:val="en-GB"/>
              </w:rPr>
              <w:t>SYS-SR-FU-000</w:t>
            </w:r>
            <w:r w:rsidR="00C242FF">
              <w:rPr>
                <w:b/>
                <w:lang w:val="en-GB"/>
              </w:rPr>
              <w:t>7</w:t>
            </w:r>
          </w:p>
        </w:tc>
        <w:tc>
          <w:tcPr>
            <w:tcW w:w="2315" w:type="dxa"/>
          </w:tcPr>
          <w:p w:rsidR="00415665" w:rsidRDefault="0041566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415665" w:rsidRDefault="00D30DF1"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415665" w:rsidRDefault="0041566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415665"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415665" w:rsidRDefault="00415665" w:rsidP="00B44B5C">
            <w:pPr>
              <w:rPr>
                <w:lang w:val="en-GB"/>
              </w:rPr>
            </w:pPr>
            <w:r>
              <w:rPr>
                <w:lang w:val="en-GB"/>
              </w:rPr>
              <w:t>Requirement</w:t>
            </w:r>
          </w:p>
        </w:tc>
        <w:tc>
          <w:tcPr>
            <w:tcW w:w="7183" w:type="dxa"/>
            <w:gridSpan w:val="3"/>
          </w:tcPr>
          <w:p w:rsidR="00415665" w:rsidRPr="00514926" w:rsidRDefault="00415665" w:rsidP="0041566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BA14FE">
              <w:rPr>
                <w:lang w:val="en-GB"/>
              </w:rPr>
              <w:t>Connector</w:t>
            </w:r>
            <w:r w:rsidR="00BA14FE">
              <w:rPr>
                <w:lang w:val="en-GB"/>
              </w:rPr>
              <w:t xml:space="preserve"> </w:t>
            </w:r>
            <w:r>
              <w:rPr>
                <w:lang w:val="en-GB"/>
              </w:rPr>
              <w:t>shall allow reporting the progress of action executions</w:t>
            </w:r>
          </w:p>
        </w:tc>
      </w:tr>
    </w:tbl>
    <w:p w:rsidR="00005910" w:rsidRDefault="00005910" w:rsidP="00005910">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005910"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05910" w:rsidRDefault="00005910" w:rsidP="00B44B5C">
            <w:pPr>
              <w:rPr>
                <w:lang w:val="en-GB"/>
              </w:rPr>
            </w:pPr>
            <w:r>
              <w:rPr>
                <w:lang w:val="en-GB"/>
              </w:rPr>
              <w:t>Reference &amp; Source</w:t>
            </w:r>
          </w:p>
        </w:tc>
        <w:tc>
          <w:tcPr>
            <w:tcW w:w="2315"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005910" w:rsidRPr="00E25CDD" w:rsidRDefault="003D7C8B" w:rsidP="00B44B5C">
            <w:pPr>
              <w:rPr>
                <w:b/>
                <w:lang w:val="en-GB"/>
              </w:rPr>
            </w:pPr>
            <w:r>
              <w:rPr>
                <w:b/>
                <w:lang w:val="en-GB"/>
              </w:rPr>
              <w:t>SYS-SR-FU-000</w:t>
            </w:r>
            <w:r w:rsidR="00C242FF">
              <w:rPr>
                <w:b/>
                <w:lang w:val="en-GB"/>
              </w:rPr>
              <w:t>8</w:t>
            </w:r>
          </w:p>
        </w:tc>
        <w:tc>
          <w:tcPr>
            <w:tcW w:w="2315"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005910" w:rsidRDefault="00D30DF1"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005910" w:rsidRDefault="00005910" w:rsidP="00B44B5C">
            <w:pPr>
              <w:rPr>
                <w:lang w:val="en-GB"/>
              </w:rPr>
            </w:pPr>
            <w:r>
              <w:rPr>
                <w:lang w:val="en-GB"/>
              </w:rPr>
              <w:t>Requirement</w:t>
            </w:r>
          </w:p>
        </w:tc>
        <w:tc>
          <w:tcPr>
            <w:tcW w:w="7183" w:type="dxa"/>
            <w:gridSpan w:val="3"/>
          </w:tcPr>
          <w:p w:rsidR="00005910" w:rsidRPr="00514926"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252C7B">
              <w:rPr>
                <w:lang w:val="en-GB"/>
              </w:rPr>
              <w:t>Connector</w:t>
            </w:r>
            <w:r w:rsidR="00252C7B">
              <w:rPr>
                <w:lang w:val="en-GB"/>
              </w:rPr>
              <w:t xml:space="preserve"> </w:t>
            </w:r>
            <w:r>
              <w:rPr>
                <w:lang w:val="en-GB"/>
              </w:rPr>
              <w:t>shall allow publishing alert events</w:t>
            </w:r>
          </w:p>
        </w:tc>
      </w:tr>
    </w:tbl>
    <w:p w:rsidR="00005910" w:rsidRDefault="00005910" w:rsidP="00005910">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005910"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05910" w:rsidRDefault="00005910" w:rsidP="00B44B5C">
            <w:pPr>
              <w:rPr>
                <w:lang w:val="en-GB"/>
              </w:rPr>
            </w:pPr>
            <w:r>
              <w:rPr>
                <w:lang w:val="en-GB"/>
              </w:rPr>
              <w:t>Reference &amp; Source</w:t>
            </w:r>
          </w:p>
        </w:tc>
        <w:tc>
          <w:tcPr>
            <w:tcW w:w="2315"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005910" w:rsidRPr="00E25CDD" w:rsidRDefault="00005910" w:rsidP="00FD5FEA">
            <w:pPr>
              <w:rPr>
                <w:b/>
                <w:lang w:val="en-GB"/>
              </w:rPr>
            </w:pPr>
            <w:r>
              <w:rPr>
                <w:b/>
                <w:lang w:val="en-GB"/>
              </w:rPr>
              <w:t>SYS-SR-FU-000</w:t>
            </w:r>
            <w:r w:rsidR="00C242FF">
              <w:rPr>
                <w:b/>
                <w:lang w:val="en-GB"/>
              </w:rPr>
              <w:t>9</w:t>
            </w:r>
          </w:p>
        </w:tc>
        <w:tc>
          <w:tcPr>
            <w:tcW w:w="2315"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005910" w:rsidRDefault="009C75F9"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005910" w:rsidRDefault="00005910" w:rsidP="00B44B5C">
            <w:pPr>
              <w:rPr>
                <w:lang w:val="en-GB"/>
              </w:rPr>
            </w:pPr>
            <w:r>
              <w:rPr>
                <w:lang w:val="en-GB"/>
              </w:rPr>
              <w:t>Requirement</w:t>
            </w:r>
          </w:p>
        </w:tc>
        <w:tc>
          <w:tcPr>
            <w:tcW w:w="7183" w:type="dxa"/>
            <w:gridSpan w:val="3"/>
          </w:tcPr>
          <w:p w:rsidR="00005910" w:rsidRPr="00514926" w:rsidRDefault="00005910" w:rsidP="00CD645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E94DA9">
              <w:rPr>
                <w:lang w:val="en-GB"/>
              </w:rPr>
              <w:t>Connector</w:t>
            </w:r>
            <w:r w:rsidR="00E94DA9">
              <w:rPr>
                <w:lang w:val="en-GB"/>
              </w:rPr>
              <w:t xml:space="preserve"> </w:t>
            </w:r>
            <w:r>
              <w:rPr>
                <w:lang w:val="en-GB"/>
              </w:rPr>
              <w:t xml:space="preserve">shall </w:t>
            </w:r>
            <w:r w:rsidR="00CD645A">
              <w:rPr>
                <w:lang w:val="en-GB"/>
              </w:rPr>
              <w:t>support an abstraction from the MO data types to direct java primitive data types</w:t>
            </w:r>
          </w:p>
        </w:tc>
      </w:tr>
    </w:tbl>
    <w:p w:rsidR="00005910" w:rsidRDefault="00005910" w:rsidP="00005910">
      <w:pPr>
        <w:rPr>
          <w:lang w:val="en-GB"/>
        </w:rPr>
      </w:pPr>
    </w:p>
    <w:p w:rsidR="00005910" w:rsidRDefault="00005910">
      <w:pPr>
        <w:rPr>
          <w:lang w:val="en-GB"/>
        </w:rPr>
      </w:pPr>
    </w:p>
    <w:p w:rsidR="00FD5CE1" w:rsidRDefault="00FD5CE1">
      <w:pPr>
        <w:rPr>
          <w:lang w:val="en-GB"/>
        </w:rPr>
      </w:pPr>
      <w:r>
        <w:rPr>
          <w:lang w:val="en-GB"/>
        </w:rPr>
        <w:br w:type="page"/>
      </w:r>
    </w:p>
    <w:p w:rsidR="006157CE" w:rsidRDefault="00A270B2" w:rsidP="00FD5CE1">
      <w:pPr>
        <w:pStyle w:val="Heading1"/>
        <w:rPr>
          <w:lang w:val="en-GB"/>
        </w:rPr>
      </w:pPr>
      <w:bookmarkStart w:id="15" w:name="_Toc441750692"/>
      <w:r>
        <w:rPr>
          <w:lang w:val="en-GB"/>
        </w:rPr>
        <w:lastRenderedPageBreak/>
        <w:t>Ground MO Adapter</w:t>
      </w:r>
      <w:bookmarkEnd w:id="15"/>
    </w:p>
    <w:p w:rsidR="009E5138" w:rsidRPr="00FD5FEA" w:rsidRDefault="00662D8F" w:rsidP="009E5138">
      <w:r>
        <w:rPr>
          <w:sz w:val="23"/>
          <w:szCs w:val="23"/>
        </w:rPr>
        <w:t>The “Ground MO Adapter” is the core of the ground part, it allows connecting to the NanoSat MO Framework provider by exposing all the service interfaces for interacting with the NanoSat MO Framework, therefore bridging any ground software logic to t</w:t>
      </w:r>
      <w:r w:rsidR="00AB668D">
        <w:rPr>
          <w:sz w:val="23"/>
          <w:szCs w:val="23"/>
        </w:rPr>
        <w:t xml:space="preserve">he OBSW app, such as, for example, </w:t>
      </w:r>
      <w:r>
        <w:rPr>
          <w:sz w:val="23"/>
          <w:szCs w:val="23"/>
        </w:rPr>
        <w:t>a Monitor and Control System (MCS)</w:t>
      </w:r>
      <w:r w:rsidR="00AB668D">
        <w:rPr>
          <w:sz w:val="23"/>
          <w:szCs w:val="23"/>
        </w:rPr>
        <w:t xml:space="preserve"> to an OPS-SAT </w:t>
      </w:r>
      <w:r w:rsidR="00C16562">
        <w:rPr>
          <w:sz w:val="23"/>
          <w:szCs w:val="23"/>
        </w:rPr>
        <w:t xml:space="preserve">on-board </w:t>
      </w:r>
      <w:r w:rsidR="00AB668D">
        <w:rPr>
          <w:sz w:val="23"/>
          <w:szCs w:val="23"/>
        </w:rPr>
        <w:t>experiment</w:t>
      </w:r>
      <w:r>
        <w:rPr>
          <w:sz w:val="23"/>
          <w:szCs w:val="23"/>
        </w:rPr>
        <w:t>.</w:t>
      </w:r>
    </w:p>
    <w:p w:rsidR="006157CE" w:rsidRDefault="006157CE" w:rsidP="006157CE">
      <w:pPr>
        <w:pStyle w:val="BodytextJustified"/>
        <w:rPr>
          <w:lang w:val="en-GB"/>
        </w:rPr>
      </w:pPr>
    </w:p>
    <w:p w:rsidR="00CC7456" w:rsidRDefault="00CC7456" w:rsidP="00CC7456">
      <w:pPr>
        <w:pStyle w:val="Heading2"/>
        <w:rPr>
          <w:lang w:val="en-GB"/>
        </w:rPr>
      </w:pPr>
      <w:bookmarkStart w:id="16" w:name="_Toc441750693"/>
      <w:r>
        <w:rPr>
          <w:lang w:val="en-GB"/>
        </w:rPr>
        <w:t>System Design</w:t>
      </w:r>
      <w:bookmarkEnd w:id="16"/>
    </w:p>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SYS-SR-DE-0100</w:t>
            </w:r>
          </w:p>
        </w:tc>
        <w:tc>
          <w:tcPr>
            <w:tcW w:w="2315"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F825E8"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be based on Java</w:t>
            </w:r>
          </w:p>
        </w:tc>
      </w:tr>
    </w:tbl>
    <w:p w:rsidR="00CC7456" w:rsidRPr="00FD5CE1" w:rsidRDefault="00CC7456" w:rsidP="00CC7456">
      <w:pPr>
        <w:rPr>
          <w:lang w:val="en-GB"/>
        </w:rPr>
      </w:pPr>
    </w:p>
    <w:p w:rsidR="00CC7456" w:rsidRDefault="00CC7456" w:rsidP="00CC7456">
      <w:pPr>
        <w:pStyle w:val="Heading2"/>
        <w:rPr>
          <w:lang w:val="en-GB"/>
        </w:rPr>
      </w:pPr>
      <w:bookmarkStart w:id="17" w:name="_Toc441750694"/>
      <w:r>
        <w:rPr>
          <w:lang w:val="en-GB"/>
        </w:rPr>
        <w:t>Functional Requirements</w:t>
      </w:r>
      <w:bookmarkEnd w:id="17"/>
    </w:p>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SYS-SR-FU-0100</w:t>
            </w:r>
          </w:p>
        </w:tc>
        <w:tc>
          <w:tcPr>
            <w:tcW w:w="2315"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4A5441" w:rsidRDefault="006A5608" w:rsidP="006A560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expose all the NanoSat MO Framework interfaces </w:t>
            </w:r>
            <w:r w:rsidR="0077291E">
              <w:rPr>
                <w:lang w:val="en-GB"/>
              </w:rPr>
              <w:t xml:space="preserve">available </w:t>
            </w:r>
            <w:r>
              <w:rPr>
                <w:lang w:val="en-GB"/>
              </w:rPr>
              <w:t>to an external software entity</w:t>
            </w:r>
          </w:p>
        </w:tc>
      </w:tr>
    </w:tbl>
    <w:p w:rsidR="00CC7456" w:rsidRPr="00121A7D" w:rsidRDefault="00CC7456" w:rsidP="00CC7456"/>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SYS-SR-FU-0101</w:t>
            </w:r>
          </w:p>
        </w:tc>
        <w:tc>
          <w:tcPr>
            <w:tcW w:w="2315" w:type="dxa"/>
          </w:tcPr>
          <w:p w:rsidR="00CC7456" w:rsidRDefault="009A1DA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w:t>
            </w:r>
            <w:r w:rsidR="00CC7456">
              <w:rPr>
                <w:lang w:val="en-GB"/>
              </w:rPr>
              <w:t>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1F16CB" w:rsidRDefault="009A1DA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w:t>
            </w:r>
            <w:r w:rsidR="00E31CBB">
              <w:rPr>
                <w:lang w:val="en-GB"/>
              </w:rPr>
              <w:t>p</w:t>
            </w:r>
            <w:r>
              <w:rPr>
                <w:lang w:val="en-GB"/>
              </w:rPr>
              <w:t xml:space="preserve">ter shall </w:t>
            </w:r>
            <w:r w:rsidR="00E31CBB">
              <w:rPr>
                <w:lang w:val="en-GB"/>
              </w:rPr>
              <w:t>allow the Monitor and Control of an app developed using the NanoSat MO Framework</w:t>
            </w:r>
          </w:p>
        </w:tc>
      </w:tr>
    </w:tbl>
    <w:p w:rsidR="00CC54B3" w:rsidRDefault="00CC54B3" w:rsidP="00CC54B3">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CC54B3"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54B3" w:rsidRDefault="00CC54B3" w:rsidP="00B44B5C">
            <w:pPr>
              <w:rPr>
                <w:lang w:val="en-GB"/>
              </w:rPr>
            </w:pPr>
            <w:r>
              <w:rPr>
                <w:lang w:val="en-GB"/>
              </w:rPr>
              <w:t>Reference &amp; Source</w:t>
            </w:r>
          </w:p>
        </w:tc>
        <w:tc>
          <w:tcPr>
            <w:tcW w:w="2315"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54B3"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54B3" w:rsidRPr="00E25CDD" w:rsidRDefault="00CC54B3" w:rsidP="00B44B5C">
            <w:pPr>
              <w:rPr>
                <w:b/>
                <w:lang w:val="en-GB"/>
              </w:rPr>
            </w:pPr>
            <w:r>
              <w:rPr>
                <w:b/>
                <w:lang w:val="en-GB"/>
              </w:rPr>
              <w:t>SYS-SR-FU-0102</w:t>
            </w:r>
          </w:p>
        </w:tc>
        <w:tc>
          <w:tcPr>
            <w:tcW w:w="2315"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54B3"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54B3" w:rsidRDefault="00CC54B3" w:rsidP="00B44B5C">
            <w:pPr>
              <w:rPr>
                <w:lang w:val="en-GB"/>
              </w:rPr>
            </w:pPr>
            <w:r>
              <w:rPr>
                <w:lang w:val="en-GB"/>
              </w:rPr>
              <w:t>Requirement</w:t>
            </w:r>
          </w:p>
        </w:tc>
        <w:tc>
          <w:tcPr>
            <w:tcW w:w="7183" w:type="dxa"/>
            <w:gridSpan w:val="3"/>
          </w:tcPr>
          <w:p w:rsidR="00CC54B3" w:rsidRPr="006A31FF" w:rsidRDefault="00DA03C8" w:rsidP="006A0E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allow the </w:t>
            </w:r>
            <w:r w:rsidR="003C046C">
              <w:rPr>
                <w:lang w:val="en-GB"/>
              </w:rPr>
              <w:t xml:space="preserve">invocation </w:t>
            </w:r>
            <w:r w:rsidR="006A0E75">
              <w:rPr>
                <w:lang w:val="en-GB"/>
              </w:rPr>
              <w:t>of actions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BC6CB6" w:rsidP="00B44B5C">
            <w:pPr>
              <w:rPr>
                <w:b/>
                <w:lang w:val="en-GB"/>
              </w:rPr>
            </w:pPr>
            <w:r>
              <w:rPr>
                <w:b/>
                <w:lang w:val="en-GB"/>
              </w:rPr>
              <w:t>SYS-SR-FU-0103</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6A31FF"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allow the setting of Parameter Values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BC6CB6" w:rsidP="00BC6CB6">
            <w:pPr>
              <w:rPr>
                <w:b/>
                <w:lang w:val="en-GB"/>
              </w:rPr>
            </w:pPr>
            <w:r>
              <w:rPr>
                <w:b/>
                <w:lang w:val="en-GB"/>
              </w:rPr>
              <w:t>SYS-SR-FU-0104</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6A31FF" w:rsidRDefault="00BC6CB6" w:rsidP="002E75E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w:t>
            </w:r>
            <w:r w:rsidR="0049443C">
              <w:rPr>
                <w:lang w:val="en-GB"/>
              </w:rPr>
              <w:t>support an abstraction from the MO data types</w:t>
            </w:r>
            <w:r w:rsidR="002E75EA">
              <w:rPr>
                <w:lang w:val="en-GB"/>
              </w:rPr>
              <w:t xml:space="preserve"> to direct java primitive data types</w:t>
            </w:r>
          </w:p>
        </w:tc>
      </w:tr>
    </w:tbl>
    <w:p w:rsidR="00F45455" w:rsidRDefault="00F45455" w:rsidP="00F45455"/>
    <w:p w:rsidR="00F45455" w:rsidRDefault="00F45455" w:rsidP="00F45455">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45455"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45455" w:rsidRDefault="00F45455" w:rsidP="00B44B5C">
            <w:pPr>
              <w:rPr>
                <w:lang w:val="en-GB"/>
              </w:rPr>
            </w:pPr>
            <w:r>
              <w:rPr>
                <w:lang w:val="en-GB"/>
              </w:rPr>
              <w:lastRenderedPageBreak/>
              <w:t>Reference &amp; Source</w:t>
            </w:r>
          </w:p>
        </w:tc>
        <w:tc>
          <w:tcPr>
            <w:tcW w:w="2315"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45455"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45455" w:rsidRPr="00E25CDD" w:rsidRDefault="0095268C" w:rsidP="00B44B5C">
            <w:pPr>
              <w:rPr>
                <w:b/>
                <w:lang w:val="en-GB"/>
              </w:rPr>
            </w:pPr>
            <w:r>
              <w:rPr>
                <w:b/>
                <w:lang w:val="en-GB"/>
              </w:rPr>
              <w:t>SYS-SR-FU-0105</w:t>
            </w:r>
          </w:p>
        </w:tc>
        <w:tc>
          <w:tcPr>
            <w:tcW w:w="2315"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45455"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45455" w:rsidRDefault="00F45455" w:rsidP="00B44B5C">
            <w:pPr>
              <w:rPr>
                <w:lang w:val="en-GB"/>
              </w:rPr>
            </w:pPr>
            <w:r>
              <w:rPr>
                <w:lang w:val="en-GB"/>
              </w:rPr>
              <w:t>Requirement</w:t>
            </w:r>
          </w:p>
        </w:tc>
        <w:tc>
          <w:tcPr>
            <w:tcW w:w="7183" w:type="dxa"/>
            <w:gridSpan w:val="3"/>
          </w:tcPr>
          <w:p w:rsidR="00F45455" w:rsidRPr="006A31FF" w:rsidRDefault="00F45455" w:rsidP="00296D7F">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expose a simpler API to set/receive parameter values and to send commands</w:t>
            </w:r>
            <w:r w:rsidR="00DA76FD">
              <w:rPr>
                <w:lang w:val="en-GB"/>
              </w:rPr>
              <w:t xml:space="preserve"> other</w:t>
            </w:r>
            <w:r w:rsidR="00296D7F">
              <w:rPr>
                <w:lang w:val="en-GB"/>
              </w:rPr>
              <w:t xml:space="preserve"> than the one provided by the standardized MO services.</w:t>
            </w:r>
          </w:p>
        </w:tc>
      </w:tr>
    </w:tbl>
    <w:p w:rsidR="00F45455" w:rsidRPr="00BC6CB6" w:rsidRDefault="00F45455" w:rsidP="00F45455"/>
    <w:p w:rsidR="00FD5CE1" w:rsidRPr="00F45455" w:rsidRDefault="00FD5CE1"/>
    <w:sectPr w:rsidR="00FD5CE1" w:rsidRPr="00F45455" w:rsidSect="00DF320A">
      <w:headerReference w:type="first" r:id="rId19"/>
      <w:footerReference w:type="first" r:id="rId20"/>
      <w:pgSz w:w="11907" w:h="16840" w:code="9"/>
      <w:pgMar w:top="1860" w:right="1106" w:bottom="1979" w:left="1134" w:header="771" w:footer="10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1E4" w:rsidRDefault="002C11E4">
      <w:r>
        <w:separator/>
      </w:r>
    </w:p>
    <w:p w:rsidR="002C11E4" w:rsidRDefault="002C11E4"/>
    <w:p w:rsidR="002C11E4" w:rsidRDefault="002C11E4"/>
    <w:p w:rsidR="002C11E4" w:rsidRDefault="002C11E4"/>
    <w:p w:rsidR="002C11E4" w:rsidRDefault="002C11E4"/>
    <w:p w:rsidR="002C11E4" w:rsidRDefault="002C11E4"/>
  </w:endnote>
  <w:endnote w:type="continuationSeparator" w:id="0">
    <w:p w:rsidR="002C11E4" w:rsidRDefault="002C11E4">
      <w:r>
        <w:continuationSeparator/>
      </w:r>
    </w:p>
    <w:p w:rsidR="002C11E4" w:rsidRDefault="002C11E4"/>
    <w:p w:rsidR="002C11E4" w:rsidRDefault="002C11E4"/>
    <w:p w:rsidR="002C11E4" w:rsidRDefault="002C11E4"/>
    <w:p w:rsidR="002C11E4" w:rsidRDefault="002C11E4"/>
    <w:p w:rsidR="002C11E4" w:rsidRDefault="002C1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8188EA4E-91A9-42B1-9E83-179B1132C744}"/>
    <w:embedBold r:id="rId2" w:fontKey="{CA7BB0A6-8EA8-4E32-BB30-F181110D6D2E}"/>
    <w:embedItalic r:id="rId3" w:fontKey="{F8C0CF33-BAE2-499C-8953-6F535FBC3BA0}"/>
    <w:embedBoldItalic r:id="rId4" w:fontKey="{41B475BA-DEFB-43D8-8CDB-858130EA8E44}"/>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altName w:val="Lucida Grande"/>
    <w:panose1 w:val="02000806040000020004"/>
    <w:charset w:val="00"/>
    <w:family w:val="auto"/>
    <w:pitch w:val="variable"/>
    <w:sig w:usb0="800000AF" w:usb1="4000204A" w:usb2="00000000" w:usb3="00000000" w:csb0="00000001" w:csb1="00000000"/>
    <w:embedRegular r:id="rId5" w:fontKey="{7A42D8AF-CB92-49FF-BF5B-FB9EF60304B1}"/>
  </w:font>
  <w:font w:name="NotesEsa">
    <w:altName w:val="Candara"/>
    <w:panose1 w:val="00000000000000000000"/>
    <w:charset w:val="00"/>
    <w:family w:val="modern"/>
    <w:notTrueType/>
    <w:pitch w:val="variable"/>
    <w:sig w:usb0="800000EF" w:usb1="4000206A" w:usb2="00000000" w:usb3="00000000" w:csb0="00000093"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Pr="00C17126" w:rsidRDefault="00BA39CF" w:rsidP="00C17126">
    <w:pPr>
      <w:pStyle w:val="Footer"/>
    </w:pPr>
    <w:r w:rsidRPr="00C17126">
      <w:fldChar w:fldCharType="begin"/>
    </w:r>
    <w:r w:rsidRPr="00C17126">
      <w:instrText xml:space="preserve">PAGE  </w:instrText>
    </w:r>
    <w:r w:rsidRPr="00C17126">
      <w:fldChar w:fldCharType="separate"/>
    </w:r>
    <w:r w:rsidR="002635E7">
      <w:t>9</w:t>
    </w:r>
    <w:r w:rsidRPr="00C17126">
      <w:fldChar w:fldCharType="end"/>
    </w:r>
  </w:p>
  <w:p w:rsidR="00BA39CF" w:rsidRPr="00C17126" w:rsidRDefault="00BA39CF" w:rsidP="00C17126">
    <w:pPr>
      <w:pStyle w:val="Footer"/>
    </w:pPr>
  </w:p>
  <w:p w:rsidR="00BA39CF" w:rsidRPr="00C17126" w:rsidRDefault="00BA39CF" w:rsidP="00C17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Default="00BA39CF" w:rsidP="00C17126">
    <w:pPr>
      <w:pStyle w:val="Footer"/>
    </w:pPr>
    <w:r w:rsidRPr="00C17126">
      <w:rPr>
        <w:lang w:val="en-GB" w:eastAsia="zh-CN"/>
      </w:rPr>
      <w:drawing>
        <wp:anchor distT="0" distB="0" distL="114300" distR="114300" simplePos="0" relativeHeight="251659264" behindDoc="0" locked="1" layoutInCell="1" allowOverlap="1" wp14:anchorId="3E2FA05B" wp14:editId="44279987">
          <wp:simplePos x="0" y="0"/>
          <wp:positionH relativeFrom="rightMargin">
            <wp:posOffset>-1245235</wp:posOffset>
          </wp:positionH>
          <wp:positionV relativeFrom="page">
            <wp:posOffset>9848215</wp:posOffset>
          </wp:positionV>
          <wp:extent cx="1245235" cy="197485"/>
          <wp:effectExtent l="0" t="0" r="0" b="0"/>
          <wp:wrapNone/>
          <wp:docPr id="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E2033E">
      <w:t>2</w:t>
    </w:r>
    <w:r w:rsidRPr="00C17126">
      <w:fldChar w:fldCharType="end"/>
    </w:r>
    <w:r w:rsidRPr="00C17126">
      <w:t>/</w:t>
    </w:r>
    <w:r w:rsidRPr="00C17126">
      <w:fldChar w:fldCharType="begin"/>
    </w:r>
    <w:r w:rsidRPr="00C17126">
      <w:instrText xml:space="preserve"> NUMPAGES </w:instrText>
    </w:r>
    <w:r w:rsidRPr="00C17126">
      <w:fldChar w:fldCharType="separate"/>
    </w:r>
    <w:r w:rsidR="00E2033E">
      <w:t>9</w:t>
    </w:r>
    <w:r w:rsidRPr="00C17126">
      <w:fldChar w:fldCharType="end"/>
    </w:r>
  </w:p>
  <w:p w:rsidR="00BA39CF" w:rsidRPr="009A1B4F" w:rsidRDefault="00BA39CF" w:rsidP="00A65A01">
    <w:pPr>
      <w:rPr>
        <w:sz w:val="16"/>
        <w:szCs w:val="16"/>
        <w:lang w:val="en-GB"/>
      </w:rPr>
    </w:pPr>
    <w:r>
      <w:rPr>
        <w:rStyle w:val="PageNumber"/>
        <w:szCs w:val="16"/>
      </w:rPr>
      <w:fldChar w:fldCharType="begin"/>
    </w:r>
    <w:r w:rsidRPr="009A1B4F">
      <w:rPr>
        <w:rStyle w:val="PageNumber"/>
        <w:szCs w:val="16"/>
      </w:rPr>
      <w:instrText xml:space="preserve"> DOCPROPERTY  Title  \* </w:instrText>
    </w:r>
    <w:r w:rsidRPr="0050068B">
      <w:rPr>
        <w:rStyle w:val="PageNumber"/>
      </w:rPr>
      <w:instrText>MERGEFORMAT</w:instrText>
    </w:r>
    <w:r w:rsidRPr="009A1B4F">
      <w:rPr>
        <w:rStyle w:val="PageNumber"/>
        <w:szCs w:val="16"/>
      </w:rPr>
      <w:instrText xml:space="preserve"> </w:instrText>
    </w:r>
    <w:r>
      <w:rPr>
        <w:rStyle w:val="PageNumber"/>
        <w:szCs w:val="16"/>
      </w:rPr>
      <w:fldChar w:fldCharType="separate"/>
    </w:r>
    <w:r w:rsidR="002635E7">
      <w:rPr>
        <w:rStyle w:val="PageNumber"/>
        <w:szCs w:val="16"/>
      </w:rPr>
      <w:t>NanoSat MO Framework Software Requirement Specification</w:t>
    </w:r>
    <w:r>
      <w:rPr>
        <w:rStyle w:val="PageNumber"/>
        <w:szCs w:val="16"/>
      </w:rPr>
      <w:fldChar w:fldCharType="end"/>
    </w:r>
  </w:p>
  <w:p w:rsidR="00BA39CF" w:rsidRPr="00C17126" w:rsidRDefault="00BA39CF"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 MERGEFORMAT </w:instrText>
    </w:r>
    <w:r>
      <w:fldChar w:fldCharType="separate"/>
    </w:r>
    <w:r w:rsidR="002635E7">
      <w:t>28/01/2016</w:t>
    </w:r>
    <w:r>
      <w:fldChar w:fldCharType="end"/>
    </w:r>
    <w:r w:rsidRPr="00C17126">
      <w:t xml:space="preserve">  Ref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646"/>
      <w:gridCol w:w="7021"/>
    </w:tblGrid>
    <w:tr w:rsidR="00BA39CF" w:rsidRPr="00C17126" w:rsidTr="00D77C5B">
      <w:trPr>
        <w:trHeight w:val="20"/>
      </w:trPr>
      <w:tc>
        <w:tcPr>
          <w:tcW w:w="2646" w:type="dxa"/>
        </w:tcPr>
        <w:p w:rsidR="00BA39CF" w:rsidRPr="00C17126" w:rsidRDefault="00BA39CF" w:rsidP="00C17126">
          <w:pPr>
            <w:pStyle w:val="DataLabel"/>
          </w:pPr>
          <w:r w:rsidRPr="00C17126">
            <w:t>Prepared by</w:t>
          </w:r>
        </w:p>
      </w:tc>
      <w:tc>
        <w:tcPr>
          <w:tcW w:w="7021" w:type="dxa"/>
        </w:tcPr>
        <w:p w:rsidR="00BA39CF" w:rsidRPr="00C17126" w:rsidRDefault="00BA39CF" w:rsidP="00C17126">
          <w:pPr>
            <w:pStyle w:val="DataLabel"/>
          </w:pPr>
          <w:r w:rsidRPr="00C17126">
            <w:fldChar w:fldCharType="begin"/>
          </w:r>
          <w:r w:rsidRPr="00C17126">
            <w:instrText xml:space="preserve"> DOCPROPERTY  "Author"  </w:instrText>
          </w:r>
          <w:r w:rsidRPr="00C17126">
            <w:fldChar w:fldCharType="separate"/>
          </w:r>
          <w:r w:rsidR="002635E7">
            <w:t>César Coelho</w:t>
          </w:r>
          <w:r w:rsidRPr="00C17126">
            <w:fldChar w:fldCharType="end"/>
          </w:r>
        </w:p>
      </w:tc>
    </w:tr>
    <w:tr w:rsidR="00BA39CF" w:rsidRPr="00C17126" w:rsidTr="00D77C5B">
      <w:trPr>
        <w:trHeight w:val="67"/>
      </w:trPr>
      <w:tc>
        <w:tcPr>
          <w:tcW w:w="2646" w:type="dxa"/>
        </w:tcPr>
        <w:p w:rsidR="00BA39CF" w:rsidRPr="00C17126" w:rsidRDefault="00BA39CF" w:rsidP="00C17126">
          <w:pPr>
            <w:pStyle w:val="DataLabel"/>
          </w:pPr>
        </w:p>
      </w:tc>
      <w:tc>
        <w:tcPr>
          <w:tcW w:w="7021" w:type="dxa"/>
        </w:tcPr>
        <w:p w:rsidR="00BA39CF" w:rsidRPr="00C17126" w:rsidRDefault="00BA39CF" w:rsidP="00C17126">
          <w:pPr>
            <w:pStyle w:val="DataLabel"/>
          </w:pPr>
        </w:p>
      </w:tc>
    </w:tr>
    <w:tr w:rsidR="00BA39CF" w:rsidRPr="002635E7" w:rsidTr="00D77C5B">
      <w:trPr>
        <w:trHeight w:val="20"/>
      </w:trPr>
      <w:tc>
        <w:tcPr>
          <w:tcW w:w="2646" w:type="dxa"/>
        </w:tcPr>
        <w:p w:rsidR="00BA39CF" w:rsidRPr="00C17126" w:rsidRDefault="00BA39CF" w:rsidP="00C17126">
          <w:pPr>
            <w:pStyle w:val="DataLabel"/>
          </w:pPr>
          <w:r w:rsidRPr="00C17126">
            <w:t>Reference</w:t>
          </w:r>
        </w:p>
      </w:tc>
      <w:tc>
        <w:tcPr>
          <w:tcW w:w="7021" w:type="dxa"/>
        </w:tcPr>
        <w:p w:rsidR="00BA39CF" w:rsidRPr="00DF6B50" w:rsidRDefault="00BA39CF" w:rsidP="00E04471">
          <w:pPr>
            <w:pStyle w:val="DataLabel"/>
            <w:rPr>
              <w:lang w:val="it-IT"/>
            </w:rPr>
          </w:pPr>
          <w:r w:rsidRPr="00DF6B50">
            <w:rPr>
              <w:sz w:val="20"/>
              <w:lang w:val="it-IT"/>
            </w:rPr>
            <w:t>ESA-NANOSAT-MO-FRAMEWORK-SRS-0012</w:t>
          </w:r>
        </w:p>
      </w:tc>
    </w:tr>
    <w:tr w:rsidR="00BA39CF" w:rsidRPr="00C17126" w:rsidTr="00D77C5B">
      <w:trPr>
        <w:trHeight w:val="20"/>
      </w:trPr>
      <w:tc>
        <w:tcPr>
          <w:tcW w:w="2646" w:type="dxa"/>
        </w:tcPr>
        <w:p w:rsidR="00BA39CF" w:rsidRPr="00C17126" w:rsidRDefault="00BA39CF" w:rsidP="00C17126">
          <w:pPr>
            <w:pStyle w:val="DataLabel"/>
          </w:pPr>
          <w:r w:rsidRPr="00C17126">
            <w:t>Issue</w:t>
          </w:r>
          <w:r>
            <w:t>/Revision</w:t>
          </w:r>
          <w:r w:rsidRPr="00C17126">
            <w:t xml:space="preserve"> </w:t>
          </w:r>
        </w:p>
      </w:tc>
      <w:tc>
        <w:tcPr>
          <w:tcW w:w="7021" w:type="dxa"/>
        </w:tcPr>
        <w:p w:rsidR="00BA39CF" w:rsidRPr="00C17126" w:rsidRDefault="00BA39CF" w:rsidP="00E04471">
          <w:pPr>
            <w:pStyle w:val="DataLabel"/>
          </w:pPr>
          <w:r w:rsidRPr="00C17126">
            <w:fldChar w:fldCharType="begin"/>
          </w:r>
          <w:r w:rsidRPr="00C17126">
            <w:instrText xml:space="preserve"> DOCPROPERTY  "Issue"  </w:instrText>
          </w:r>
          <w:r w:rsidRPr="00C17126">
            <w:fldChar w:fldCharType="separate"/>
          </w:r>
          <w:r w:rsidR="002635E7">
            <w:t>1</w:t>
          </w:r>
          <w:r w:rsidRPr="00C17126">
            <w:fldChar w:fldCharType="end"/>
          </w:r>
          <w:r>
            <w:t>.2</w:t>
          </w:r>
        </w:p>
      </w:tc>
    </w:tr>
    <w:tr w:rsidR="00BA39CF" w:rsidRPr="00C17126" w:rsidTr="00D77C5B">
      <w:trPr>
        <w:trHeight w:val="20"/>
      </w:trPr>
      <w:tc>
        <w:tcPr>
          <w:tcW w:w="2646" w:type="dxa"/>
        </w:tcPr>
        <w:p w:rsidR="00BA39CF" w:rsidRPr="00C17126" w:rsidRDefault="00BA39CF" w:rsidP="00C17126">
          <w:pPr>
            <w:pStyle w:val="DataLabel"/>
          </w:pPr>
          <w:r w:rsidRPr="00C17126">
            <w:t>Date of Issue</w:t>
          </w:r>
        </w:p>
      </w:tc>
      <w:tc>
        <w:tcPr>
          <w:tcW w:w="7021" w:type="dxa"/>
        </w:tcPr>
        <w:p w:rsidR="00BA39CF" w:rsidRPr="00C17126" w:rsidRDefault="00BA39CF" w:rsidP="00C17126">
          <w:pPr>
            <w:pStyle w:val="DataLabel"/>
          </w:pPr>
          <w:r w:rsidRPr="00C17126">
            <w:fldChar w:fldCharType="begin"/>
          </w:r>
          <w:r w:rsidRPr="00C17126">
            <w:instrText xml:space="preserve"> DOCPROPERTY  "Issue Date" </w:instrText>
          </w:r>
          <w:r>
            <w:instrText>\@ "dd/MM/yyyy"</w:instrText>
          </w:r>
          <w:r w:rsidRPr="00C17126">
            <w:instrText xml:space="preserve"> </w:instrText>
          </w:r>
          <w:r w:rsidRPr="00C17126">
            <w:fldChar w:fldCharType="separate"/>
          </w:r>
          <w:r w:rsidR="002635E7">
            <w:t>28/01/2016</w:t>
          </w:r>
          <w:r w:rsidRPr="00C17126">
            <w:fldChar w:fldCharType="end"/>
          </w:r>
        </w:p>
      </w:tc>
    </w:tr>
    <w:tr w:rsidR="00BA39CF" w:rsidRPr="00C17126" w:rsidTr="00D77C5B">
      <w:trPr>
        <w:trHeight w:val="20"/>
      </w:trPr>
      <w:tc>
        <w:tcPr>
          <w:tcW w:w="2646" w:type="dxa"/>
        </w:tcPr>
        <w:p w:rsidR="00BA39CF" w:rsidRPr="00C17126" w:rsidRDefault="00BA39CF" w:rsidP="00C17126">
          <w:pPr>
            <w:pStyle w:val="DataLabel"/>
          </w:pPr>
          <w:r w:rsidRPr="00C17126">
            <w:t>Status</w:t>
          </w:r>
        </w:p>
      </w:tc>
      <w:tc>
        <w:tcPr>
          <w:tcW w:w="7021" w:type="dxa"/>
        </w:tcPr>
        <w:p w:rsidR="00BA39CF" w:rsidRPr="00C17126" w:rsidRDefault="00BA39CF" w:rsidP="00C17126">
          <w:pPr>
            <w:pStyle w:val="DataLabel"/>
          </w:pPr>
          <w:r w:rsidRPr="00C17126">
            <w:fldChar w:fldCharType="begin"/>
          </w:r>
          <w:r w:rsidRPr="00C17126">
            <w:instrText xml:space="preserve"> DOCPROPERTY  "Status"  </w:instrText>
          </w:r>
          <w:r w:rsidRPr="00C17126">
            <w:fldChar w:fldCharType="separate"/>
          </w:r>
          <w:r w:rsidR="002635E7">
            <w:t>Issued</w:t>
          </w:r>
          <w:r w:rsidRPr="00C17126">
            <w:fldChar w:fldCharType="end"/>
          </w:r>
        </w:p>
      </w:tc>
    </w:tr>
    <w:tr w:rsidR="00BA39CF" w:rsidRPr="00C17126" w:rsidTr="00D77C5B">
      <w:trPr>
        <w:trHeight w:val="67"/>
      </w:trPr>
      <w:tc>
        <w:tcPr>
          <w:tcW w:w="2646" w:type="dxa"/>
        </w:tcPr>
        <w:p w:rsidR="00BA39CF" w:rsidRPr="00C17126" w:rsidRDefault="00BA39CF" w:rsidP="00C17126">
          <w:pPr>
            <w:pStyle w:val="DataLabel"/>
          </w:pPr>
        </w:p>
        <w:p w:rsidR="00BA39CF" w:rsidRPr="00C17126" w:rsidRDefault="00BA39CF" w:rsidP="00C17126">
          <w:pPr>
            <w:pStyle w:val="DataLabel"/>
          </w:pPr>
        </w:p>
      </w:tc>
      <w:tc>
        <w:tcPr>
          <w:tcW w:w="7021" w:type="dxa"/>
        </w:tcPr>
        <w:p w:rsidR="00BA39CF" w:rsidRPr="00C17126" w:rsidRDefault="00BA39CF" w:rsidP="00C17126">
          <w:pPr>
            <w:pStyle w:val="DataLabel"/>
          </w:pPr>
        </w:p>
      </w:tc>
    </w:tr>
  </w:tbl>
  <w:p w:rsidR="00BA39CF" w:rsidRPr="00C17126" w:rsidRDefault="00BA39CF" w:rsidP="00C17126">
    <w:pPr>
      <w:pStyle w:val="Footer"/>
    </w:pPr>
    <w:r w:rsidRPr="00C17126">
      <w:rPr>
        <w:lang w:val="en-GB" w:eastAsia="zh-CN"/>
      </w:rPr>
      <w:drawing>
        <wp:anchor distT="0" distB="0" distL="114300" distR="114300" simplePos="0" relativeHeight="251656192" behindDoc="0" locked="1" layoutInCell="1" allowOverlap="1" wp14:anchorId="02E38CE3" wp14:editId="6EA08ACC">
          <wp:simplePos x="0" y="0"/>
          <wp:positionH relativeFrom="rightMargin">
            <wp:posOffset>-1248410</wp:posOffset>
          </wp:positionH>
          <wp:positionV relativeFrom="page">
            <wp:posOffset>9843770</wp:posOffset>
          </wp:positionV>
          <wp:extent cx="1248410" cy="201930"/>
          <wp:effectExtent l="0" t="0" r="8890" b="7620"/>
          <wp:wrapNone/>
          <wp:docPr id="4" name="ESA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Pr="00C17126" w:rsidRDefault="00BA39CF" w:rsidP="00C17126">
    <w:pPr>
      <w:pStyle w:val="Footer"/>
    </w:pPr>
    <w:r w:rsidRPr="00C17126">
      <w:t xml:space="preserve">Page </w:t>
    </w:r>
    <w:r w:rsidRPr="00C17126">
      <w:fldChar w:fldCharType="begin"/>
    </w:r>
    <w:r w:rsidRPr="00C17126">
      <w:instrText xml:space="preserve">PAGE  </w:instrText>
    </w:r>
    <w:r w:rsidRPr="00C17126">
      <w:fldChar w:fldCharType="separate"/>
    </w:r>
    <w:r w:rsidR="00454A88">
      <w:t>4</w:t>
    </w:r>
    <w:r w:rsidRPr="00C17126">
      <w:fldChar w:fldCharType="end"/>
    </w:r>
    <w:r w:rsidRPr="00C17126">
      <w:t>/</w:t>
    </w:r>
    <w:r w:rsidRPr="00C17126">
      <w:fldChar w:fldCharType="begin"/>
    </w:r>
    <w:r w:rsidRPr="00C17126">
      <w:instrText xml:space="preserve"> NUMPAGES </w:instrText>
    </w:r>
    <w:r w:rsidRPr="00C17126">
      <w:fldChar w:fldCharType="separate"/>
    </w:r>
    <w:r w:rsidR="00454A88">
      <w:t>9</w:t>
    </w:r>
    <w:r w:rsidRPr="00C17126">
      <w:fldChar w:fldCharType="end"/>
    </w:r>
  </w:p>
  <w:p w:rsidR="00BA39CF" w:rsidRPr="00FA2C1E" w:rsidRDefault="00BA39CF" w:rsidP="00A65A01">
    <w:pPr>
      <w:rPr>
        <w:sz w:val="16"/>
        <w:szCs w:val="16"/>
        <w:lang w:val="en-GB"/>
      </w:rPr>
    </w:pPr>
    <w:r>
      <w:rPr>
        <w:rStyle w:val="PageNumber"/>
        <w:szCs w:val="16"/>
      </w:rPr>
      <w:fldChar w:fldCharType="begin"/>
    </w:r>
    <w:r w:rsidRPr="00FA2C1E">
      <w:rPr>
        <w:rStyle w:val="PageNumber"/>
        <w:szCs w:val="16"/>
      </w:rPr>
      <w:instrText xml:space="preserve"> DOCPROPERTY  Title  \* </w:instrText>
    </w:r>
    <w:r w:rsidRPr="0050068B">
      <w:rPr>
        <w:rStyle w:val="PageNumber"/>
      </w:rPr>
      <w:instrText>MERGEFORMAT</w:instrText>
    </w:r>
    <w:r w:rsidRPr="00FA2C1E">
      <w:rPr>
        <w:rStyle w:val="PageNumber"/>
        <w:szCs w:val="16"/>
      </w:rPr>
      <w:instrText xml:space="preserve"> </w:instrText>
    </w:r>
    <w:r>
      <w:rPr>
        <w:rStyle w:val="PageNumber"/>
        <w:szCs w:val="16"/>
      </w:rPr>
      <w:fldChar w:fldCharType="separate"/>
    </w:r>
    <w:r w:rsidR="002635E7">
      <w:rPr>
        <w:rStyle w:val="PageNumber"/>
        <w:szCs w:val="16"/>
      </w:rPr>
      <w:t>NanoSat MO Framework Software Requirement Specification</w:t>
    </w:r>
    <w:r>
      <w:rPr>
        <w:rStyle w:val="PageNumber"/>
        <w:szCs w:val="16"/>
      </w:rPr>
      <w:fldChar w:fldCharType="end"/>
    </w:r>
  </w:p>
  <w:p w:rsidR="00BA39CF" w:rsidRPr="00C17126" w:rsidRDefault="00BA39CF"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MERGEFORMAT </w:instrText>
    </w:r>
    <w:r>
      <w:fldChar w:fldCharType="separate"/>
    </w:r>
    <w:r w:rsidR="002635E7">
      <w:t>28/01/2016</w:t>
    </w:r>
    <w:r>
      <w:fldChar w:fldCharType="end"/>
    </w:r>
    <w:r w:rsidRPr="00C17126">
      <w:t xml:space="preserve">  Ref  </w:t>
    </w:r>
    <w:r w:rsidRPr="00C17126">
      <w:rPr>
        <w:lang w:val="en-GB" w:eastAsia="zh-CN"/>
      </w:rPr>
      <w:drawing>
        <wp:anchor distT="0" distB="0" distL="114300" distR="114300" simplePos="0" relativeHeight="251660288" behindDoc="0" locked="1" layoutInCell="1" allowOverlap="1" wp14:anchorId="0293A233" wp14:editId="74C234D9">
          <wp:simplePos x="0" y="0"/>
          <wp:positionH relativeFrom="rightMargin">
            <wp:posOffset>-1245235</wp:posOffset>
          </wp:positionH>
          <wp:positionV relativeFrom="page">
            <wp:posOffset>9848215</wp:posOffset>
          </wp:positionV>
          <wp:extent cx="1245235" cy="1974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1E4" w:rsidRDefault="002C11E4">
      <w:r>
        <w:separator/>
      </w:r>
    </w:p>
    <w:p w:rsidR="002C11E4" w:rsidRDefault="002C11E4"/>
    <w:p w:rsidR="002C11E4" w:rsidRDefault="002C11E4"/>
    <w:p w:rsidR="002C11E4" w:rsidRDefault="002C11E4"/>
    <w:p w:rsidR="002C11E4" w:rsidRDefault="002C11E4"/>
    <w:p w:rsidR="002C11E4" w:rsidRDefault="002C11E4"/>
  </w:footnote>
  <w:footnote w:type="continuationSeparator" w:id="0">
    <w:p w:rsidR="002C11E4" w:rsidRDefault="002C11E4">
      <w:r>
        <w:continuationSeparator/>
      </w:r>
    </w:p>
    <w:p w:rsidR="002C11E4" w:rsidRDefault="002C11E4"/>
    <w:p w:rsidR="002C11E4" w:rsidRDefault="002C11E4"/>
    <w:p w:rsidR="002C11E4" w:rsidRDefault="002C11E4"/>
    <w:p w:rsidR="002C11E4" w:rsidRDefault="002C11E4"/>
    <w:p w:rsidR="002C11E4" w:rsidRDefault="002C11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Default="00BA39CF" w:rsidP="00C17126">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2635E7">
      <w:rPr>
        <w:rStyle w:val="PageNumber"/>
        <w:noProof/>
      </w:rPr>
      <w:t>9</w:t>
    </w:r>
    <w:r>
      <w:rPr>
        <w:rStyle w:val="PageNumber"/>
      </w:rPr>
      <w:fldChar w:fldCharType="end"/>
    </w:r>
  </w:p>
  <w:p w:rsidR="00BA39CF" w:rsidRDefault="00BA39CF" w:rsidP="00C17126">
    <w:pPr>
      <w:pStyle w:val="Classification"/>
    </w:pPr>
  </w:p>
  <w:p w:rsidR="00BA39CF" w:rsidRDefault="00BA39CF" w:rsidP="00C17126">
    <w:pPr>
      <w:pStyle w:val="Classificatio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Default="00BA39CF"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Pr>
        <w:noProof/>
        <w:lang w:val="en-GB" w:eastAsia="zh-CN"/>
      </w:rPr>
      <w:drawing>
        <wp:anchor distT="0" distB="0" distL="114300" distR="114300" simplePos="0" relativeHeight="251655168" behindDoc="1" locked="0" layoutInCell="1" allowOverlap="1" wp14:anchorId="2B4EC491" wp14:editId="07D7C991">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Pr="0095746A" w:rsidRDefault="00BA39CF" w:rsidP="00C17126">
    <w:pPr>
      <w:pStyle w:val="Classification"/>
      <w:rPr>
        <w:lang w:val="en-GB"/>
      </w:rPr>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sidRPr="0095746A">
      <w:rPr>
        <w:noProof/>
        <w:lang w:val="en-GB" w:eastAsia="zh-CN"/>
      </w:rPr>
      <w:drawing>
        <wp:anchor distT="0" distB="0" distL="114300" distR="114300" simplePos="0" relativeHeight="251658240" behindDoc="1" locked="0" layoutInCell="1" allowOverlap="1" wp14:anchorId="5322152F" wp14:editId="5D939C64">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3"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CF" w:rsidRPr="00AF0335" w:rsidRDefault="00BA39CF"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sidRPr="00B33CC4">
      <w:rPr>
        <w:noProof/>
        <w:lang w:val="en-GB" w:eastAsia="zh-CN"/>
      </w:rPr>
      <w:drawing>
        <wp:anchor distT="0" distB="0" distL="114300" distR="114300" simplePos="0" relativeHeight="251657216" behindDoc="1" locked="0" layoutInCell="1" allowOverlap="1" wp14:anchorId="5DD3AF80" wp14:editId="1D00A887">
          <wp:simplePos x="0" y="0"/>
          <wp:positionH relativeFrom="rightMargin">
            <wp:posOffset>-1320800</wp:posOffset>
          </wp:positionH>
          <wp:positionV relativeFrom="margin">
            <wp:posOffset>-580390</wp:posOffset>
          </wp:positionV>
          <wp:extent cx="1320800" cy="478790"/>
          <wp:effectExtent l="0" t="0" r="0" b="0"/>
          <wp:wrapTight wrapText="bothSides">
            <wp:wrapPolygon edited="0">
              <wp:start x="0" y="0"/>
              <wp:lineTo x="0" y="20626"/>
              <wp:lineTo x="21185" y="20626"/>
              <wp:lineTo x="211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0800" cy="47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9CF" w:rsidRDefault="00BA39CF" w:rsidP="00C17126">
    <w:pPr>
      <w:pStyle w:val="Classification"/>
    </w:pPr>
  </w:p>
  <w:p w:rsidR="00BA39CF" w:rsidRDefault="00BA39CF" w:rsidP="00C17126">
    <w:pPr>
      <w:pStyle w:val="Classification"/>
    </w:pPr>
  </w:p>
  <w:p w:rsidR="00BA39CF" w:rsidRDefault="00BA39CF" w:rsidP="00C17126">
    <w:pPr>
      <w:pStyle w:val="Classification"/>
    </w:pPr>
  </w:p>
  <w:p w:rsidR="00BA39CF" w:rsidRDefault="00BA39CF" w:rsidP="00C17126">
    <w:pPr>
      <w:pStyle w:val="Classific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77C40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CC6B5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36D0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2074D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8E0CB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45A563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FC88F9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E0050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A40CC3A"/>
    <w:lvl w:ilvl="0">
      <w:start w:val="1"/>
      <w:numFmt w:val="decimal"/>
      <w:pStyle w:val="ListNumber"/>
      <w:lvlText w:val="%1."/>
      <w:lvlJc w:val="left"/>
      <w:pPr>
        <w:tabs>
          <w:tab w:val="num" w:pos="360"/>
        </w:tabs>
        <w:ind w:left="360" w:hanging="360"/>
      </w:pPr>
    </w:lvl>
  </w:abstractNum>
  <w:abstractNum w:abstractNumId="9">
    <w:nsid w:val="FFFFFF89"/>
    <w:multiLevelType w:val="singleLevel"/>
    <w:tmpl w:val="0B5079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923161"/>
    <w:multiLevelType w:val="hybridMultilevel"/>
    <w:tmpl w:val="304C28C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12">
    <w:nsid w:val="35BC2086"/>
    <w:multiLevelType w:val="hybridMultilevel"/>
    <w:tmpl w:val="BB92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C443DB"/>
    <w:multiLevelType w:val="hybridMultilevel"/>
    <w:tmpl w:val="F9B4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5B6ED6"/>
    <w:multiLevelType w:val="hybridMultilevel"/>
    <w:tmpl w:val="C4CEA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45F4A48"/>
    <w:multiLevelType w:val="hybridMultilevel"/>
    <w:tmpl w:val="2BCC8A32"/>
    <w:lvl w:ilvl="0" w:tplc="8D207B28">
      <w:start w:val="1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7B20FC"/>
    <w:multiLevelType w:val="hybridMultilevel"/>
    <w:tmpl w:val="B2E44222"/>
    <w:lvl w:ilvl="0" w:tplc="DACEB784">
      <w:start w:val="1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FC76216"/>
    <w:multiLevelType w:val="hybridMultilevel"/>
    <w:tmpl w:val="842CEB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73E5666C"/>
    <w:multiLevelType w:val="hybridMultilevel"/>
    <w:tmpl w:val="2BDAB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20">
    <w:nsid w:val="7D127CF0"/>
    <w:multiLevelType w:val="hybridMultilevel"/>
    <w:tmpl w:val="CE0E8F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9"/>
  </w:num>
  <w:num w:numId="2">
    <w:abstractNumId w:val="11"/>
  </w:num>
  <w:num w:numId="3">
    <w:abstractNumId w:val="8"/>
  </w:num>
  <w:num w:numId="4">
    <w:abstractNumId w:val="6"/>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9"/>
  </w:num>
  <w:num w:numId="12">
    <w:abstractNumId w:val="7"/>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8"/>
  </w:num>
  <w:num w:numId="32">
    <w:abstractNumId w:val="20"/>
  </w:num>
  <w:num w:numId="33">
    <w:abstractNumId w:val="13"/>
  </w:num>
  <w:num w:numId="34">
    <w:abstractNumId w:val="14"/>
  </w:num>
  <w:num w:numId="35">
    <w:abstractNumId w:val="12"/>
  </w:num>
  <w:num w:numId="36">
    <w:abstractNumId w:val="17"/>
  </w:num>
  <w:num w:numId="37">
    <w:abstractNumId w:val="10"/>
  </w:num>
  <w:num w:numId="38">
    <w:abstractNumId w:val="16"/>
  </w:num>
  <w:num w:numId="39">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saveSubsetFonts/>
  <w:proofState w:spelling="clean"/>
  <w:attachedTemplate r:id="rId1"/>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FA2C1E"/>
    <w:rsid w:val="0000015A"/>
    <w:rsid w:val="00002015"/>
    <w:rsid w:val="000022F8"/>
    <w:rsid w:val="000032DD"/>
    <w:rsid w:val="00003D84"/>
    <w:rsid w:val="00005910"/>
    <w:rsid w:val="00007391"/>
    <w:rsid w:val="00010883"/>
    <w:rsid w:val="00012319"/>
    <w:rsid w:val="0001238A"/>
    <w:rsid w:val="00014161"/>
    <w:rsid w:val="0001535E"/>
    <w:rsid w:val="000236A1"/>
    <w:rsid w:val="000240FE"/>
    <w:rsid w:val="0002515F"/>
    <w:rsid w:val="00026149"/>
    <w:rsid w:val="00026E29"/>
    <w:rsid w:val="0002733F"/>
    <w:rsid w:val="000308F9"/>
    <w:rsid w:val="00030BA8"/>
    <w:rsid w:val="000334D3"/>
    <w:rsid w:val="000420AB"/>
    <w:rsid w:val="000465A6"/>
    <w:rsid w:val="0004683F"/>
    <w:rsid w:val="000503B9"/>
    <w:rsid w:val="00052480"/>
    <w:rsid w:val="000543F4"/>
    <w:rsid w:val="00057E45"/>
    <w:rsid w:val="000632D3"/>
    <w:rsid w:val="0006384B"/>
    <w:rsid w:val="00064ED7"/>
    <w:rsid w:val="00066338"/>
    <w:rsid w:val="000665C0"/>
    <w:rsid w:val="000665EF"/>
    <w:rsid w:val="00070C9E"/>
    <w:rsid w:val="0007347E"/>
    <w:rsid w:val="000744BB"/>
    <w:rsid w:val="00075C9B"/>
    <w:rsid w:val="000801B2"/>
    <w:rsid w:val="00083796"/>
    <w:rsid w:val="00084A7C"/>
    <w:rsid w:val="00084DF6"/>
    <w:rsid w:val="00085B27"/>
    <w:rsid w:val="00090A8A"/>
    <w:rsid w:val="000960DF"/>
    <w:rsid w:val="00096CB8"/>
    <w:rsid w:val="000A09CB"/>
    <w:rsid w:val="000A17AF"/>
    <w:rsid w:val="000A22B6"/>
    <w:rsid w:val="000A233B"/>
    <w:rsid w:val="000A27E9"/>
    <w:rsid w:val="000A2A2F"/>
    <w:rsid w:val="000B5B6F"/>
    <w:rsid w:val="000C0895"/>
    <w:rsid w:val="000C2726"/>
    <w:rsid w:val="000C55C8"/>
    <w:rsid w:val="000C6064"/>
    <w:rsid w:val="000C7C5F"/>
    <w:rsid w:val="000D1A1D"/>
    <w:rsid w:val="000E163C"/>
    <w:rsid w:val="000E39EB"/>
    <w:rsid w:val="000E507C"/>
    <w:rsid w:val="000F6D78"/>
    <w:rsid w:val="000F714E"/>
    <w:rsid w:val="000F7F16"/>
    <w:rsid w:val="00100757"/>
    <w:rsid w:val="00103E06"/>
    <w:rsid w:val="00105E51"/>
    <w:rsid w:val="00107A75"/>
    <w:rsid w:val="00107E16"/>
    <w:rsid w:val="00112E09"/>
    <w:rsid w:val="00113A63"/>
    <w:rsid w:val="001152F7"/>
    <w:rsid w:val="00117EB4"/>
    <w:rsid w:val="0012051B"/>
    <w:rsid w:val="00120BD3"/>
    <w:rsid w:val="00120DD5"/>
    <w:rsid w:val="001211FF"/>
    <w:rsid w:val="00121A7D"/>
    <w:rsid w:val="00123428"/>
    <w:rsid w:val="0012547E"/>
    <w:rsid w:val="00127B0F"/>
    <w:rsid w:val="00130C89"/>
    <w:rsid w:val="001316E2"/>
    <w:rsid w:val="00132D43"/>
    <w:rsid w:val="00135FC3"/>
    <w:rsid w:val="0013707E"/>
    <w:rsid w:val="00137638"/>
    <w:rsid w:val="00140439"/>
    <w:rsid w:val="00140FEB"/>
    <w:rsid w:val="00141215"/>
    <w:rsid w:val="00143494"/>
    <w:rsid w:val="00145149"/>
    <w:rsid w:val="001455AC"/>
    <w:rsid w:val="0014719F"/>
    <w:rsid w:val="00150DFC"/>
    <w:rsid w:val="00150E5C"/>
    <w:rsid w:val="00155817"/>
    <w:rsid w:val="0015677F"/>
    <w:rsid w:val="00157A36"/>
    <w:rsid w:val="001646DA"/>
    <w:rsid w:val="00165356"/>
    <w:rsid w:val="0017006D"/>
    <w:rsid w:val="00170B19"/>
    <w:rsid w:val="0018034F"/>
    <w:rsid w:val="00184375"/>
    <w:rsid w:val="001843D2"/>
    <w:rsid w:val="001923E5"/>
    <w:rsid w:val="00192572"/>
    <w:rsid w:val="00192C25"/>
    <w:rsid w:val="001941F2"/>
    <w:rsid w:val="001A0D6E"/>
    <w:rsid w:val="001A2ED4"/>
    <w:rsid w:val="001A4FC5"/>
    <w:rsid w:val="001B11E2"/>
    <w:rsid w:val="001B155B"/>
    <w:rsid w:val="001B22A7"/>
    <w:rsid w:val="001B2829"/>
    <w:rsid w:val="001B3DBB"/>
    <w:rsid w:val="001B446D"/>
    <w:rsid w:val="001B4E1E"/>
    <w:rsid w:val="001C4ECB"/>
    <w:rsid w:val="001C4FEB"/>
    <w:rsid w:val="001C7E8D"/>
    <w:rsid w:val="001D0559"/>
    <w:rsid w:val="001D0566"/>
    <w:rsid w:val="001D7310"/>
    <w:rsid w:val="001E0AAD"/>
    <w:rsid w:val="001E1B29"/>
    <w:rsid w:val="001E1D4B"/>
    <w:rsid w:val="001E6429"/>
    <w:rsid w:val="001E6520"/>
    <w:rsid w:val="001F16CB"/>
    <w:rsid w:val="001F27B8"/>
    <w:rsid w:val="001F2C68"/>
    <w:rsid w:val="001F4C6A"/>
    <w:rsid w:val="001F500C"/>
    <w:rsid w:val="001F7EEF"/>
    <w:rsid w:val="00204324"/>
    <w:rsid w:val="0021411B"/>
    <w:rsid w:val="00214469"/>
    <w:rsid w:val="00214724"/>
    <w:rsid w:val="002161D2"/>
    <w:rsid w:val="002164C2"/>
    <w:rsid w:val="002170B2"/>
    <w:rsid w:val="0021731D"/>
    <w:rsid w:val="00217721"/>
    <w:rsid w:val="00220DAA"/>
    <w:rsid w:val="00223B7A"/>
    <w:rsid w:val="00230E83"/>
    <w:rsid w:val="00230EA2"/>
    <w:rsid w:val="0023476D"/>
    <w:rsid w:val="00236703"/>
    <w:rsid w:val="00236713"/>
    <w:rsid w:val="00236CC1"/>
    <w:rsid w:val="0023720B"/>
    <w:rsid w:val="00237217"/>
    <w:rsid w:val="002376A1"/>
    <w:rsid w:val="0024198F"/>
    <w:rsid w:val="002419EC"/>
    <w:rsid w:val="00243BC6"/>
    <w:rsid w:val="00244057"/>
    <w:rsid w:val="002452D2"/>
    <w:rsid w:val="002468CE"/>
    <w:rsid w:val="00252C7B"/>
    <w:rsid w:val="0025509C"/>
    <w:rsid w:val="002577DC"/>
    <w:rsid w:val="00261089"/>
    <w:rsid w:val="002635E7"/>
    <w:rsid w:val="00263EAC"/>
    <w:rsid w:val="00265310"/>
    <w:rsid w:val="002662F9"/>
    <w:rsid w:val="002705DD"/>
    <w:rsid w:val="00271535"/>
    <w:rsid w:val="00274351"/>
    <w:rsid w:val="002744A3"/>
    <w:rsid w:val="002773ED"/>
    <w:rsid w:val="00284E77"/>
    <w:rsid w:val="0028613E"/>
    <w:rsid w:val="002865E9"/>
    <w:rsid w:val="0029092E"/>
    <w:rsid w:val="00290FC5"/>
    <w:rsid w:val="00291881"/>
    <w:rsid w:val="00296D7F"/>
    <w:rsid w:val="002A3B49"/>
    <w:rsid w:val="002A70F8"/>
    <w:rsid w:val="002B065D"/>
    <w:rsid w:val="002B166A"/>
    <w:rsid w:val="002B2817"/>
    <w:rsid w:val="002B36E7"/>
    <w:rsid w:val="002B59E5"/>
    <w:rsid w:val="002C11E4"/>
    <w:rsid w:val="002C4421"/>
    <w:rsid w:val="002D0DCB"/>
    <w:rsid w:val="002D4255"/>
    <w:rsid w:val="002D44CE"/>
    <w:rsid w:val="002D5F71"/>
    <w:rsid w:val="002D6125"/>
    <w:rsid w:val="002E217A"/>
    <w:rsid w:val="002E3666"/>
    <w:rsid w:val="002E4872"/>
    <w:rsid w:val="002E6B0F"/>
    <w:rsid w:val="002E75EA"/>
    <w:rsid w:val="002F7112"/>
    <w:rsid w:val="003010E5"/>
    <w:rsid w:val="00301A38"/>
    <w:rsid w:val="00303351"/>
    <w:rsid w:val="00305125"/>
    <w:rsid w:val="00306BBE"/>
    <w:rsid w:val="00314D90"/>
    <w:rsid w:val="00316C10"/>
    <w:rsid w:val="00317CCC"/>
    <w:rsid w:val="00326037"/>
    <w:rsid w:val="00326F28"/>
    <w:rsid w:val="003344E2"/>
    <w:rsid w:val="00335E7E"/>
    <w:rsid w:val="00335F41"/>
    <w:rsid w:val="00336594"/>
    <w:rsid w:val="00336D67"/>
    <w:rsid w:val="0034310A"/>
    <w:rsid w:val="00343A6E"/>
    <w:rsid w:val="003446A8"/>
    <w:rsid w:val="003453EA"/>
    <w:rsid w:val="00352AAB"/>
    <w:rsid w:val="00360395"/>
    <w:rsid w:val="00362BB4"/>
    <w:rsid w:val="003631B4"/>
    <w:rsid w:val="0036345A"/>
    <w:rsid w:val="00364513"/>
    <w:rsid w:val="00364AAA"/>
    <w:rsid w:val="00366471"/>
    <w:rsid w:val="0036775D"/>
    <w:rsid w:val="00367B4C"/>
    <w:rsid w:val="00367B96"/>
    <w:rsid w:val="00370ABC"/>
    <w:rsid w:val="00373FB3"/>
    <w:rsid w:val="00376815"/>
    <w:rsid w:val="00376ABC"/>
    <w:rsid w:val="00382D20"/>
    <w:rsid w:val="00384DB0"/>
    <w:rsid w:val="00384F26"/>
    <w:rsid w:val="003900CD"/>
    <w:rsid w:val="00390A34"/>
    <w:rsid w:val="00390FBD"/>
    <w:rsid w:val="00396D31"/>
    <w:rsid w:val="003A29DA"/>
    <w:rsid w:val="003A4635"/>
    <w:rsid w:val="003A5137"/>
    <w:rsid w:val="003B14E1"/>
    <w:rsid w:val="003B3572"/>
    <w:rsid w:val="003B5626"/>
    <w:rsid w:val="003B564C"/>
    <w:rsid w:val="003B59B4"/>
    <w:rsid w:val="003B672E"/>
    <w:rsid w:val="003B7075"/>
    <w:rsid w:val="003B7D04"/>
    <w:rsid w:val="003C00D9"/>
    <w:rsid w:val="003C046C"/>
    <w:rsid w:val="003C4C5F"/>
    <w:rsid w:val="003C5F38"/>
    <w:rsid w:val="003C6C6E"/>
    <w:rsid w:val="003D05D0"/>
    <w:rsid w:val="003D068A"/>
    <w:rsid w:val="003D2356"/>
    <w:rsid w:val="003D29EE"/>
    <w:rsid w:val="003D7C8B"/>
    <w:rsid w:val="003E145D"/>
    <w:rsid w:val="003F6831"/>
    <w:rsid w:val="003F6FFE"/>
    <w:rsid w:val="003F790D"/>
    <w:rsid w:val="0040077E"/>
    <w:rsid w:val="004037EA"/>
    <w:rsid w:val="00404507"/>
    <w:rsid w:val="004060E1"/>
    <w:rsid w:val="00407E0B"/>
    <w:rsid w:val="00414A05"/>
    <w:rsid w:val="00415665"/>
    <w:rsid w:val="00416828"/>
    <w:rsid w:val="004173DE"/>
    <w:rsid w:val="004210CF"/>
    <w:rsid w:val="004210EB"/>
    <w:rsid w:val="00421C05"/>
    <w:rsid w:val="00422465"/>
    <w:rsid w:val="004233A3"/>
    <w:rsid w:val="00423499"/>
    <w:rsid w:val="00431BB2"/>
    <w:rsid w:val="0043202F"/>
    <w:rsid w:val="00433008"/>
    <w:rsid w:val="00436F05"/>
    <w:rsid w:val="004419E6"/>
    <w:rsid w:val="004475B8"/>
    <w:rsid w:val="00450A69"/>
    <w:rsid w:val="00451BC5"/>
    <w:rsid w:val="00451CA1"/>
    <w:rsid w:val="004523B0"/>
    <w:rsid w:val="00454A88"/>
    <w:rsid w:val="004600C1"/>
    <w:rsid w:val="00460577"/>
    <w:rsid w:val="00464115"/>
    <w:rsid w:val="004652C9"/>
    <w:rsid w:val="004716A5"/>
    <w:rsid w:val="00472915"/>
    <w:rsid w:val="00484651"/>
    <w:rsid w:val="00484C6A"/>
    <w:rsid w:val="00487E14"/>
    <w:rsid w:val="00490321"/>
    <w:rsid w:val="00490CD9"/>
    <w:rsid w:val="0049443C"/>
    <w:rsid w:val="00494B8B"/>
    <w:rsid w:val="004968D5"/>
    <w:rsid w:val="004A48F7"/>
    <w:rsid w:val="004A5441"/>
    <w:rsid w:val="004A5916"/>
    <w:rsid w:val="004B0A32"/>
    <w:rsid w:val="004B10B8"/>
    <w:rsid w:val="004B3863"/>
    <w:rsid w:val="004C29B1"/>
    <w:rsid w:val="004C32B5"/>
    <w:rsid w:val="004D0AE4"/>
    <w:rsid w:val="004D1244"/>
    <w:rsid w:val="004D148F"/>
    <w:rsid w:val="004D42C8"/>
    <w:rsid w:val="004D46DE"/>
    <w:rsid w:val="004D4B98"/>
    <w:rsid w:val="004E0B8B"/>
    <w:rsid w:val="004E3B66"/>
    <w:rsid w:val="004E59F3"/>
    <w:rsid w:val="004E5D06"/>
    <w:rsid w:val="004E762E"/>
    <w:rsid w:val="004F24FC"/>
    <w:rsid w:val="004F5DE8"/>
    <w:rsid w:val="004F72DB"/>
    <w:rsid w:val="004F7BC4"/>
    <w:rsid w:val="0050068B"/>
    <w:rsid w:val="00500BC2"/>
    <w:rsid w:val="005036EB"/>
    <w:rsid w:val="00506070"/>
    <w:rsid w:val="00506D79"/>
    <w:rsid w:val="00512E2D"/>
    <w:rsid w:val="00514926"/>
    <w:rsid w:val="005156E7"/>
    <w:rsid w:val="00517545"/>
    <w:rsid w:val="005178C5"/>
    <w:rsid w:val="00517901"/>
    <w:rsid w:val="00524691"/>
    <w:rsid w:val="00524E22"/>
    <w:rsid w:val="00527F79"/>
    <w:rsid w:val="00530F2A"/>
    <w:rsid w:val="00533C74"/>
    <w:rsid w:val="00534783"/>
    <w:rsid w:val="00536041"/>
    <w:rsid w:val="005408AC"/>
    <w:rsid w:val="00540947"/>
    <w:rsid w:val="00542842"/>
    <w:rsid w:val="00542900"/>
    <w:rsid w:val="005439A3"/>
    <w:rsid w:val="005439F2"/>
    <w:rsid w:val="00543B61"/>
    <w:rsid w:val="00545C98"/>
    <w:rsid w:val="00545EBC"/>
    <w:rsid w:val="00546E5C"/>
    <w:rsid w:val="005474BC"/>
    <w:rsid w:val="00547C14"/>
    <w:rsid w:val="00552539"/>
    <w:rsid w:val="0055290B"/>
    <w:rsid w:val="005537F2"/>
    <w:rsid w:val="00555689"/>
    <w:rsid w:val="005565C2"/>
    <w:rsid w:val="005566C9"/>
    <w:rsid w:val="00560BF4"/>
    <w:rsid w:val="0056371A"/>
    <w:rsid w:val="00564367"/>
    <w:rsid w:val="00565499"/>
    <w:rsid w:val="00567ABA"/>
    <w:rsid w:val="0057171D"/>
    <w:rsid w:val="00572411"/>
    <w:rsid w:val="00575C0A"/>
    <w:rsid w:val="00580177"/>
    <w:rsid w:val="00580878"/>
    <w:rsid w:val="00580B39"/>
    <w:rsid w:val="005817D7"/>
    <w:rsid w:val="005823EB"/>
    <w:rsid w:val="00582887"/>
    <w:rsid w:val="005901CF"/>
    <w:rsid w:val="005905F0"/>
    <w:rsid w:val="0059095E"/>
    <w:rsid w:val="00590F50"/>
    <w:rsid w:val="005945E0"/>
    <w:rsid w:val="00595A23"/>
    <w:rsid w:val="005A0BED"/>
    <w:rsid w:val="005A2C3A"/>
    <w:rsid w:val="005A5764"/>
    <w:rsid w:val="005A7503"/>
    <w:rsid w:val="005B027E"/>
    <w:rsid w:val="005B3F1F"/>
    <w:rsid w:val="005B5ECB"/>
    <w:rsid w:val="005B7A9C"/>
    <w:rsid w:val="005C10D6"/>
    <w:rsid w:val="005C18EF"/>
    <w:rsid w:val="005C6B6E"/>
    <w:rsid w:val="005D0C74"/>
    <w:rsid w:val="005D527C"/>
    <w:rsid w:val="005D5286"/>
    <w:rsid w:val="005D6EF2"/>
    <w:rsid w:val="005D77D3"/>
    <w:rsid w:val="005E12E9"/>
    <w:rsid w:val="005E4B03"/>
    <w:rsid w:val="005F2C1E"/>
    <w:rsid w:val="005F40ED"/>
    <w:rsid w:val="005F67A8"/>
    <w:rsid w:val="005F707A"/>
    <w:rsid w:val="00602BE4"/>
    <w:rsid w:val="00606E45"/>
    <w:rsid w:val="00610842"/>
    <w:rsid w:val="00610D73"/>
    <w:rsid w:val="006113D4"/>
    <w:rsid w:val="00613984"/>
    <w:rsid w:val="006157CE"/>
    <w:rsid w:val="006168EC"/>
    <w:rsid w:val="0062262E"/>
    <w:rsid w:val="00624D83"/>
    <w:rsid w:val="00627011"/>
    <w:rsid w:val="00627516"/>
    <w:rsid w:val="006339C1"/>
    <w:rsid w:val="00636519"/>
    <w:rsid w:val="00640952"/>
    <w:rsid w:val="00642571"/>
    <w:rsid w:val="006432BD"/>
    <w:rsid w:val="006440BE"/>
    <w:rsid w:val="00645B8D"/>
    <w:rsid w:val="006503CA"/>
    <w:rsid w:val="0065076F"/>
    <w:rsid w:val="00655679"/>
    <w:rsid w:val="00656495"/>
    <w:rsid w:val="006604BD"/>
    <w:rsid w:val="00662D8F"/>
    <w:rsid w:val="00663032"/>
    <w:rsid w:val="0066459A"/>
    <w:rsid w:val="0066504B"/>
    <w:rsid w:val="006669CA"/>
    <w:rsid w:val="00667B53"/>
    <w:rsid w:val="00667FED"/>
    <w:rsid w:val="006733D8"/>
    <w:rsid w:val="00675E49"/>
    <w:rsid w:val="0068038A"/>
    <w:rsid w:val="00684692"/>
    <w:rsid w:val="00685FED"/>
    <w:rsid w:val="00694075"/>
    <w:rsid w:val="00694E04"/>
    <w:rsid w:val="00694F95"/>
    <w:rsid w:val="006968A3"/>
    <w:rsid w:val="00696D49"/>
    <w:rsid w:val="006A0E75"/>
    <w:rsid w:val="006A1051"/>
    <w:rsid w:val="006A31FF"/>
    <w:rsid w:val="006A5608"/>
    <w:rsid w:val="006A5B43"/>
    <w:rsid w:val="006A6DE5"/>
    <w:rsid w:val="006B0CF2"/>
    <w:rsid w:val="006B1654"/>
    <w:rsid w:val="006B17E4"/>
    <w:rsid w:val="006B19D7"/>
    <w:rsid w:val="006B3C9E"/>
    <w:rsid w:val="006B4082"/>
    <w:rsid w:val="006B40C5"/>
    <w:rsid w:val="006B5742"/>
    <w:rsid w:val="006B662F"/>
    <w:rsid w:val="006B7D40"/>
    <w:rsid w:val="006C307E"/>
    <w:rsid w:val="006C31C1"/>
    <w:rsid w:val="006C7CC2"/>
    <w:rsid w:val="006D08F0"/>
    <w:rsid w:val="006D20B1"/>
    <w:rsid w:val="006D28CF"/>
    <w:rsid w:val="006D302F"/>
    <w:rsid w:val="006D6497"/>
    <w:rsid w:val="006D700F"/>
    <w:rsid w:val="006E0FD8"/>
    <w:rsid w:val="006E16BD"/>
    <w:rsid w:val="006E32CF"/>
    <w:rsid w:val="006E34E3"/>
    <w:rsid w:val="006E52C0"/>
    <w:rsid w:val="006E7405"/>
    <w:rsid w:val="006F0C63"/>
    <w:rsid w:val="006F181E"/>
    <w:rsid w:val="006F28ED"/>
    <w:rsid w:val="006F37D1"/>
    <w:rsid w:val="006F5B38"/>
    <w:rsid w:val="006F6059"/>
    <w:rsid w:val="00700A4E"/>
    <w:rsid w:val="0071100B"/>
    <w:rsid w:val="00711EB8"/>
    <w:rsid w:val="00711FFE"/>
    <w:rsid w:val="007153D8"/>
    <w:rsid w:val="007168C2"/>
    <w:rsid w:val="00716E10"/>
    <w:rsid w:val="00721B9B"/>
    <w:rsid w:val="007248C5"/>
    <w:rsid w:val="00725373"/>
    <w:rsid w:val="007305DC"/>
    <w:rsid w:val="00730E61"/>
    <w:rsid w:val="00731BD9"/>
    <w:rsid w:val="00736D6C"/>
    <w:rsid w:val="00737462"/>
    <w:rsid w:val="007379E3"/>
    <w:rsid w:val="00747C58"/>
    <w:rsid w:val="007508E0"/>
    <w:rsid w:val="00750E83"/>
    <w:rsid w:val="00751D59"/>
    <w:rsid w:val="0075223A"/>
    <w:rsid w:val="007559D8"/>
    <w:rsid w:val="007559FF"/>
    <w:rsid w:val="00756E4C"/>
    <w:rsid w:val="00760824"/>
    <w:rsid w:val="0076354C"/>
    <w:rsid w:val="0077291E"/>
    <w:rsid w:val="007742FC"/>
    <w:rsid w:val="007754D1"/>
    <w:rsid w:val="007765D6"/>
    <w:rsid w:val="00784C1C"/>
    <w:rsid w:val="007870FC"/>
    <w:rsid w:val="00787EBB"/>
    <w:rsid w:val="00790E21"/>
    <w:rsid w:val="00794AB3"/>
    <w:rsid w:val="00796839"/>
    <w:rsid w:val="00796B37"/>
    <w:rsid w:val="007A01D2"/>
    <w:rsid w:val="007A0963"/>
    <w:rsid w:val="007A0DE2"/>
    <w:rsid w:val="007A0E0E"/>
    <w:rsid w:val="007A1081"/>
    <w:rsid w:val="007A1999"/>
    <w:rsid w:val="007A47B8"/>
    <w:rsid w:val="007A4C40"/>
    <w:rsid w:val="007A60A7"/>
    <w:rsid w:val="007A645F"/>
    <w:rsid w:val="007A73CB"/>
    <w:rsid w:val="007B1262"/>
    <w:rsid w:val="007B145D"/>
    <w:rsid w:val="007B2D8B"/>
    <w:rsid w:val="007B6551"/>
    <w:rsid w:val="007C418D"/>
    <w:rsid w:val="007D0CB3"/>
    <w:rsid w:val="007D1A70"/>
    <w:rsid w:val="007E1F5E"/>
    <w:rsid w:val="007E40B0"/>
    <w:rsid w:val="007E46B0"/>
    <w:rsid w:val="007E4BC9"/>
    <w:rsid w:val="007E5536"/>
    <w:rsid w:val="007E7F7D"/>
    <w:rsid w:val="007F08DE"/>
    <w:rsid w:val="007F0A0B"/>
    <w:rsid w:val="007F1E59"/>
    <w:rsid w:val="007F6B34"/>
    <w:rsid w:val="0081193B"/>
    <w:rsid w:val="008126C5"/>
    <w:rsid w:val="0081482D"/>
    <w:rsid w:val="008214E3"/>
    <w:rsid w:val="00821B98"/>
    <w:rsid w:val="00824DF6"/>
    <w:rsid w:val="00824F25"/>
    <w:rsid w:val="00825BA3"/>
    <w:rsid w:val="00832EEF"/>
    <w:rsid w:val="00835174"/>
    <w:rsid w:val="00837A65"/>
    <w:rsid w:val="00845229"/>
    <w:rsid w:val="0085009C"/>
    <w:rsid w:val="00854CB7"/>
    <w:rsid w:val="0085641C"/>
    <w:rsid w:val="00856F4E"/>
    <w:rsid w:val="00857211"/>
    <w:rsid w:val="00860B64"/>
    <w:rsid w:val="00863139"/>
    <w:rsid w:val="00870479"/>
    <w:rsid w:val="00873EAA"/>
    <w:rsid w:val="008759DD"/>
    <w:rsid w:val="0087714E"/>
    <w:rsid w:val="00880EF7"/>
    <w:rsid w:val="00883557"/>
    <w:rsid w:val="00886838"/>
    <w:rsid w:val="00887B36"/>
    <w:rsid w:val="00887E88"/>
    <w:rsid w:val="008914DB"/>
    <w:rsid w:val="008A1F21"/>
    <w:rsid w:val="008A2FAF"/>
    <w:rsid w:val="008A3C87"/>
    <w:rsid w:val="008B41D9"/>
    <w:rsid w:val="008B471F"/>
    <w:rsid w:val="008B58D0"/>
    <w:rsid w:val="008B6440"/>
    <w:rsid w:val="008B66D2"/>
    <w:rsid w:val="008B6AAC"/>
    <w:rsid w:val="008C540F"/>
    <w:rsid w:val="008E224A"/>
    <w:rsid w:val="008E3668"/>
    <w:rsid w:val="008F188C"/>
    <w:rsid w:val="008F3EC3"/>
    <w:rsid w:val="008F633D"/>
    <w:rsid w:val="00900669"/>
    <w:rsid w:val="009010CE"/>
    <w:rsid w:val="00907355"/>
    <w:rsid w:val="0091047A"/>
    <w:rsid w:val="00911872"/>
    <w:rsid w:val="009121AC"/>
    <w:rsid w:val="009125EC"/>
    <w:rsid w:val="009127F0"/>
    <w:rsid w:val="00912D1D"/>
    <w:rsid w:val="00920FC8"/>
    <w:rsid w:val="00921C3D"/>
    <w:rsid w:val="009266E9"/>
    <w:rsid w:val="00931C1C"/>
    <w:rsid w:val="0093223A"/>
    <w:rsid w:val="0093316D"/>
    <w:rsid w:val="0093431F"/>
    <w:rsid w:val="009350D1"/>
    <w:rsid w:val="009372C6"/>
    <w:rsid w:val="00937F19"/>
    <w:rsid w:val="009429B1"/>
    <w:rsid w:val="00947AE4"/>
    <w:rsid w:val="00947EFC"/>
    <w:rsid w:val="00950255"/>
    <w:rsid w:val="0095061D"/>
    <w:rsid w:val="009509D4"/>
    <w:rsid w:val="0095118E"/>
    <w:rsid w:val="0095268C"/>
    <w:rsid w:val="00952F6F"/>
    <w:rsid w:val="00954195"/>
    <w:rsid w:val="00954AB9"/>
    <w:rsid w:val="009557BE"/>
    <w:rsid w:val="009570E4"/>
    <w:rsid w:val="0095746A"/>
    <w:rsid w:val="00957626"/>
    <w:rsid w:val="009630BA"/>
    <w:rsid w:val="00965E79"/>
    <w:rsid w:val="00967589"/>
    <w:rsid w:val="009710D5"/>
    <w:rsid w:val="00971A3A"/>
    <w:rsid w:val="00971CC4"/>
    <w:rsid w:val="00972A84"/>
    <w:rsid w:val="00974399"/>
    <w:rsid w:val="009745D8"/>
    <w:rsid w:val="00974E37"/>
    <w:rsid w:val="00976743"/>
    <w:rsid w:val="00977BFD"/>
    <w:rsid w:val="00982FC9"/>
    <w:rsid w:val="00984B10"/>
    <w:rsid w:val="00987098"/>
    <w:rsid w:val="00992EED"/>
    <w:rsid w:val="00992F58"/>
    <w:rsid w:val="00993CD9"/>
    <w:rsid w:val="00995697"/>
    <w:rsid w:val="009958FB"/>
    <w:rsid w:val="009A1027"/>
    <w:rsid w:val="009A1605"/>
    <w:rsid w:val="009A1B4F"/>
    <w:rsid w:val="009A1DA0"/>
    <w:rsid w:val="009A2180"/>
    <w:rsid w:val="009A5649"/>
    <w:rsid w:val="009B1179"/>
    <w:rsid w:val="009B2DA1"/>
    <w:rsid w:val="009B7826"/>
    <w:rsid w:val="009C1051"/>
    <w:rsid w:val="009C10D8"/>
    <w:rsid w:val="009C142B"/>
    <w:rsid w:val="009C1C22"/>
    <w:rsid w:val="009C4ACB"/>
    <w:rsid w:val="009C75F9"/>
    <w:rsid w:val="009D29D1"/>
    <w:rsid w:val="009D3B5B"/>
    <w:rsid w:val="009D3DE3"/>
    <w:rsid w:val="009D4EE9"/>
    <w:rsid w:val="009D57E2"/>
    <w:rsid w:val="009D71F2"/>
    <w:rsid w:val="009E05A2"/>
    <w:rsid w:val="009E0FB2"/>
    <w:rsid w:val="009E1951"/>
    <w:rsid w:val="009E20B5"/>
    <w:rsid w:val="009E26D6"/>
    <w:rsid w:val="009E5138"/>
    <w:rsid w:val="009E5999"/>
    <w:rsid w:val="009E75F1"/>
    <w:rsid w:val="009E7FA5"/>
    <w:rsid w:val="009F32FC"/>
    <w:rsid w:val="009F3523"/>
    <w:rsid w:val="009F4DD6"/>
    <w:rsid w:val="009F7222"/>
    <w:rsid w:val="009F744F"/>
    <w:rsid w:val="00A000AB"/>
    <w:rsid w:val="00A01789"/>
    <w:rsid w:val="00A03173"/>
    <w:rsid w:val="00A05BB4"/>
    <w:rsid w:val="00A06777"/>
    <w:rsid w:val="00A11321"/>
    <w:rsid w:val="00A11781"/>
    <w:rsid w:val="00A127E5"/>
    <w:rsid w:val="00A135B2"/>
    <w:rsid w:val="00A161A5"/>
    <w:rsid w:val="00A24AF6"/>
    <w:rsid w:val="00A26720"/>
    <w:rsid w:val="00A270B2"/>
    <w:rsid w:val="00A31C78"/>
    <w:rsid w:val="00A32031"/>
    <w:rsid w:val="00A330CA"/>
    <w:rsid w:val="00A338CF"/>
    <w:rsid w:val="00A359BB"/>
    <w:rsid w:val="00A35A31"/>
    <w:rsid w:val="00A36C61"/>
    <w:rsid w:val="00A373DD"/>
    <w:rsid w:val="00A44482"/>
    <w:rsid w:val="00A44539"/>
    <w:rsid w:val="00A4640A"/>
    <w:rsid w:val="00A5735A"/>
    <w:rsid w:val="00A60243"/>
    <w:rsid w:val="00A64866"/>
    <w:rsid w:val="00A65A01"/>
    <w:rsid w:val="00A65DA9"/>
    <w:rsid w:val="00A662FD"/>
    <w:rsid w:val="00A729C6"/>
    <w:rsid w:val="00A843CB"/>
    <w:rsid w:val="00A852AA"/>
    <w:rsid w:val="00A86486"/>
    <w:rsid w:val="00A8771A"/>
    <w:rsid w:val="00A93675"/>
    <w:rsid w:val="00A971A8"/>
    <w:rsid w:val="00A97E28"/>
    <w:rsid w:val="00AA0A67"/>
    <w:rsid w:val="00AA1C1A"/>
    <w:rsid w:val="00AA5FCB"/>
    <w:rsid w:val="00AA75D2"/>
    <w:rsid w:val="00AB5F83"/>
    <w:rsid w:val="00AB668D"/>
    <w:rsid w:val="00AB732C"/>
    <w:rsid w:val="00AC31A9"/>
    <w:rsid w:val="00AC373C"/>
    <w:rsid w:val="00AC7AAC"/>
    <w:rsid w:val="00AD467F"/>
    <w:rsid w:val="00AD514C"/>
    <w:rsid w:val="00AD5610"/>
    <w:rsid w:val="00AE0558"/>
    <w:rsid w:val="00AE48D3"/>
    <w:rsid w:val="00AE622A"/>
    <w:rsid w:val="00AF0335"/>
    <w:rsid w:val="00AF45B2"/>
    <w:rsid w:val="00AF524F"/>
    <w:rsid w:val="00AF56C1"/>
    <w:rsid w:val="00AF6783"/>
    <w:rsid w:val="00AF77CC"/>
    <w:rsid w:val="00AF7907"/>
    <w:rsid w:val="00B02F19"/>
    <w:rsid w:val="00B03121"/>
    <w:rsid w:val="00B07DAB"/>
    <w:rsid w:val="00B20303"/>
    <w:rsid w:val="00B20578"/>
    <w:rsid w:val="00B21AE1"/>
    <w:rsid w:val="00B220E9"/>
    <w:rsid w:val="00B26EAF"/>
    <w:rsid w:val="00B2781C"/>
    <w:rsid w:val="00B317B2"/>
    <w:rsid w:val="00B321DA"/>
    <w:rsid w:val="00B3360F"/>
    <w:rsid w:val="00B33CC4"/>
    <w:rsid w:val="00B35004"/>
    <w:rsid w:val="00B35D2E"/>
    <w:rsid w:val="00B37641"/>
    <w:rsid w:val="00B4302C"/>
    <w:rsid w:val="00B4444D"/>
    <w:rsid w:val="00B444ED"/>
    <w:rsid w:val="00B44B5C"/>
    <w:rsid w:val="00B5055E"/>
    <w:rsid w:val="00B5057B"/>
    <w:rsid w:val="00B50EA3"/>
    <w:rsid w:val="00B52009"/>
    <w:rsid w:val="00B52555"/>
    <w:rsid w:val="00B54EB8"/>
    <w:rsid w:val="00B55CEE"/>
    <w:rsid w:val="00B60D66"/>
    <w:rsid w:val="00B60F72"/>
    <w:rsid w:val="00B641FE"/>
    <w:rsid w:val="00B653E2"/>
    <w:rsid w:val="00B6677A"/>
    <w:rsid w:val="00B70E39"/>
    <w:rsid w:val="00B70FDA"/>
    <w:rsid w:val="00B7440F"/>
    <w:rsid w:val="00B81BE2"/>
    <w:rsid w:val="00B83603"/>
    <w:rsid w:val="00B83846"/>
    <w:rsid w:val="00B860A2"/>
    <w:rsid w:val="00B86584"/>
    <w:rsid w:val="00B86E45"/>
    <w:rsid w:val="00B9149D"/>
    <w:rsid w:val="00B92849"/>
    <w:rsid w:val="00B93CB5"/>
    <w:rsid w:val="00B962DE"/>
    <w:rsid w:val="00B978BF"/>
    <w:rsid w:val="00BA14FE"/>
    <w:rsid w:val="00BA39CF"/>
    <w:rsid w:val="00BA3BBE"/>
    <w:rsid w:val="00BA7A59"/>
    <w:rsid w:val="00BC0667"/>
    <w:rsid w:val="00BC5534"/>
    <w:rsid w:val="00BC6929"/>
    <w:rsid w:val="00BC6CB6"/>
    <w:rsid w:val="00BD19D5"/>
    <w:rsid w:val="00BD3369"/>
    <w:rsid w:val="00BD61AA"/>
    <w:rsid w:val="00BD7004"/>
    <w:rsid w:val="00BD7504"/>
    <w:rsid w:val="00BE1131"/>
    <w:rsid w:val="00BE1866"/>
    <w:rsid w:val="00BE2E53"/>
    <w:rsid w:val="00BF0409"/>
    <w:rsid w:val="00BF2F07"/>
    <w:rsid w:val="00BF2F80"/>
    <w:rsid w:val="00BF3F3D"/>
    <w:rsid w:val="00BF463E"/>
    <w:rsid w:val="00BF5BF8"/>
    <w:rsid w:val="00C018C7"/>
    <w:rsid w:val="00C019F7"/>
    <w:rsid w:val="00C02481"/>
    <w:rsid w:val="00C04D09"/>
    <w:rsid w:val="00C05E2B"/>
    <w:rsid w:val="00C0745B"/>
    <w:rsid w:val="00C10089"/>
    <w:rsid w:val="00C11583"/>
    <w:rsid w:val="00C11740"/>
    <w:rsid w:val="00C127B0"/>
    <w:rsid w:val="00C15D11"/>
    <w:rsid w:val="00C161A8"/>
    <w:rsid w:val="00C16562"/>
    <w:rsid w:val="00C17126"/>
    <w:rsid w:val="00C23D64"/>
    <w:rsid w:val="00C242FF"/>
    <w:rsid w:val="00C272AE"/>
    <w:rsid w:val="00C27D80"/>
    <w:rsid w:val="00C347F5"/>
    <w:rsid w:val="00C357AB"/>
    <w:rsid w:val="00C35A32"/>
    <w:rsid w:val="00C43598"/>
    <w:rsid w:val="00C47661"/>
    <w:rsid w:val="00C5240A"/>
    <w:rsid w:val="00C54012"/>
    <w:rsid w:val="00C5781F"/>
    <w:rsid w:val="00C608DF"/>
    <w:rsid w:val="00C61133"/>
    <w:rsid w:val="00C62965"/>
    <w:rsid w:val="00C6366A"/>
    <w:rsid w:val="00C64108"/>
    <w:rsid w:val="00C72860"/>
    <w:rsid w:val="00C72C54"/>
    <w:rsid w:val="00C73180"/>
    <w:rsid w:val="00C74B3C"/>
    <w:rsid w:val="00C75CB4"/>
    <w:rsid w:val="00C85D5B"/>
    <w:rsid w:val="00C86DE6"/>
    <w:rsid w:val="00C87F70"/>
    <w:rsid w:val="00C910BC"/>
    <w:rsid w:val="00C9244D"/>
    <w:rsid w:val="00C95837"/>
    <w:rsid w:val="00C95FC1"/>
    <w:rsid w:val="00C96F39"/>
    <w:rsid w:val="00CA1F98"/>
    <w:rsid w:val="00CA30BE"/>
    <w:rsid w:val="00CA5D5D"/>
    <w:rsid w:val="00CB0214"/>
    <w:rsid w:val="00CB03ED"/>
    <w:rsid w:val="00CB36C9"/>
    <w:rsid w:val="00CB3F4F"/>
    <w:rsid w:val="00CB4AE3"/>
    <w:rsid w:val="00CB597C"/>
    <w:rsid w:val="00CC0449"/>
    <w:rsid w:val="00CC1277"/>
    <w:rsid w:val="00CC22C1"/>
    <w:rsid w:val="00CC54B3"/>
    <w:rsid w:val="00CC54D9"/>
    <w:rsid w:val="00CC7456"/>
    <w:rsid w:val="00CC7B6B"/>
    <w:rsid w:val="00CD2C9C"/>
    <w:rsid w:val="00CD383E"/>
    <w:rsid w:val="00CD4427"/>
    <w:rsid w:val="00CD46A5"/>
    <w:rsid w:val="00CD645A"/>
    <w:rsid w:val="00CE0DF0"/>
    <w:rsid w:val="00CE1F41"/>
    <w:rsid w:val="00CE63A6"/>
    <w:rsid w:val="00CF0C11"/>
    <w:rsid w:val="00CF16AA"/>
    <w:rsid w:val="00CF398D"/>
    <w:rsid w:val="00CF3F98"/>
    <w:rsid w:val="00D01CC4"/>
    <w:rsid w:val="00D02CCE"/>
    <w:rsid w:val="00D03B13"/>
    <w:rsid w:val="00D1470A"/>
    <w:rsid w:val="00D1485C"/>
    <w:rsid w:val="00D149D5"/>
    <w:rsid w:val="00D15FD3"/>
    <w:rsid w:val="00D16C0B"/>
    <w:rsid w:val="00D16EA9"/>
    <w:rsid w:val="00D2024F"/>
    <w:rsid w:val="00D20A60"/>
    <w:rsid w:val="00D21011"/>
    <w:rsid w:val="00D22E10"/>
    <w:rsid w:val="00D272CE"/>
    <w:rsid w:val="00D30DF1"/>
    <w:rsid w:val="00D3768C"/>
    <w:rsid w:val="00D42612"/>
    <w:rsid w:val="00D4750C"/>
    <w:rsid w:val="00D47926"/>
    <w:rsid w:val="00D50EC1"/>
    <w:rsid w:val="00D52FED"/>
    <w:rsid w:val="00D56E62"/>
    <w:rsid w:val="00D62239"/>
    <w:rsid w:val="00D63892"/>
    <w:rsid w:val="00D67364"/>
    <w:rsid w:val="00D77BA0"/>
    <w:rsid w:val="00D77C5B"/>
    <w:rsid w:val="00D8712F"/>
    <w:rsid w:val="00D91183"/>
    <w:rsid w:val="00D913DF"/>
    <w:rsid w:val="00D933F0"/>
    <w:rsid w:val="00D93A8E"/>
    <w:rsid w:val="00D95DDA"/>
    <w:rsid w:val="00D97D0B"/>
    <w:rsid w:val="00DA03C8"/>
    <w:rsid w:val="00DA1A64"/>
    <w:rsid w:val="00DA5E58"/>
    <w:rsid w:val="00DA6214"/>
    <w:rsid w:val="00DA76FD"/>
    <w:rsid w:val="00DB0315"/>
    <w:rsid w:val="00DB0F7B"/>
    <w:rsid w:val="00DC114B"/>
    <w:rsid w:val="00DC19F4"/>
    <w:rsid w:val="00DC2939"/>
    <w:rsid w:val="00DC6BAA"/>
    <w:rsid w:val="00DD221B"/>
    <w:rsid w:val="00DD458C"/>
    <w:rsid w:val="00DD504D"/>
    <w:rsid w:val="00DD68E1"/>
    <w:rsid w:val="00DD6D47"/>
    <w:rsid w:val="00DE0062"/>
    <w:rsid w:val="00DE0B61"/>
    <w:rsid w:val="00DE2079"/>
    <w:rsid w:val="00DE3A1E"/>
    <w:rsid w:val="00DE4FFE"/>
    <w:rsid w:val="00DE5D8F"/>
    <w:rsid w:val="00DF26EB"/>
    <w:rsid w:val="00DF320A"/>
    <w:rsid w:val="00DF439B"/>
    <w:rsid w:val="00DF6B50"/>
    <w:rsid w:val="00E017F7"/>
    <w:rsid w:val="00E0308F"/>
    <w:rsid w:val="00E04471"/>
    <w:rsid w:val="00E05B2B"/>
    <w:rsid w:val="00E07C2E"/>
    <w:rsid w:val="00E11685"/>
    <w:rsid w:val="00E128B4"/>
    <w:rsid w:val="00E12D32"/>
    <w:rsid w:val="00E13AF8"/>
    <w:rsid w:val="00E13FA2"/>
    <w:rsid w:val="00E145BF"/>
    <w:rsid w:val="00E15724"/>
    <w:rsid w:val="00E15A69"/>
    <w:rsid w:val="00E2033E"/>
    <w:rsid w:val="00E22B41"/>
    <w:rsid w:val="00E23481"/>
    <w:rsid w:val="00E25CDD"/>
    <w:rsid w:val="00E31CBB"/>
    <w:rsid w:val="00E33253"/>
    <w:rsid w:val="00E3361A"/>
    <w:rsid w:val="00E341B6"/>
    <w:rsid w:val="00E34D0E"/>
    <w:rsid w:val="00E374BD"/>
    <w:rsid w:val="00E413B3"/>
    <w:rsid w:val="00E418F4"/>
    <w:rsid w:val="00E45205"/>
    <w:rsid w:val="00E45F3B"/>
    <w:rsid w:val="00E47F9B"/>
    <w:rsid w:val="00E531EC"/>
    <w:rsid w:val="00E542DE"/>
    <w:rsid w:val="00E57863"/>
    <w:rsid w:val="00E605A9"/>
    <w:rsid w:val="00E65686"/>
    <w:rsid w:val="00E72BDD"/>
    <w:rsid w:val="00E730F4"/>
    <w:rsid w:val="00E80300"/>
    <w:rsid w:val="00E812EC"/>
    <w:rsid w:val="00E82620"/>
    <w:rsid w:val="00E82C41"/>
    <w:rsid w:val="00E85781"/>
    <w:rsid w:val="00E87C46"/>
    <w:rsid w:val="00E90403"/>
    <w:rsid w:val="00E94DA9"/>
    <w:rsid w:val="00E95FBA"/>
    <w:rsid w:val="00E96716"/>
    <w:rsid w:val="00E97962"/>
    <w:rsid w:val="00EA2FCF"/>
    <w:rsid w:val="00EA3F35"/>
    <w:rsid w:val="00EA4FF1"/>
    <w:rsid w:val="00EA58D7"/>
    <w:rsid w:val="00EA6991"/>
    <w:rsid w:val="00EB0116"/>
    <w:rsid w:val="00EB2056"/>
    <w:rsid w:val="00EB3083"/>
    <w:rsid w:val="00EB38E7"/>
    <w:rsid w:val="00EB3975"/>
    <w:rsid w:val="00EB57FF"/>
    <w:rsid w:val="00EB59AF"/>
    <w:rsid w:val="00EC1164"/>
    <w:rsid w:val="00EC5D81"/>
    <w:rsid w:val="00EC6CA8"/>
    <w:rsid w:val="00EC76BB"/>
    <w:rsid w:val="00ED089B"/>
    <w:rsid w:val="00ED221E"/>
    <w:rsid w:val="00ED2D7F"/>
    <w:rsid w:val="00ED39BE"/>
    <w:rsid w:val="00ED4895"/>
    <w:rsid w:val="00ED4CE0"/>
    <w:rsid w:val="00ED7369"/>
    <w:rsid w:val="00ED75D9"/>
    <w:rsid w:val="00ED7AA8"/>
    <w:rsid w:val="00EE0C64"/>
    <w:rsid w:val="00EE13C9"/>
    <w:rsid w:val="00EE4122"/>
    <w:rsid w:val="00EE50B4"/>
    <w:rsid w:val="00EE6456"/>
    <w:rsid w:val="00EE79BA"/>
    <w:rsid w:val="00EF2A85"/>
    <w:rsid w:val="00EF39F2"/>
    <w:rsid w:val="00EF5098"/>
    <w:rsid w:val="00F01569"/>
    <w:rsid w:val="00F01630"/>
    <w:rsid w:val="00F03AF6"/>
    <w:rsid w:val="00F05CF6"/>
    <w:rsid w:val="00F10624"/>
    <w:rsid w:val="00F10960"/>
    <w:rsid w:val="00F11D02"/>
    <w:rsid w:val="00F12197"/>
    <w:rsid w:val="00F14101"/>
    <w:rsid w:val="00F1738C"/>
    <w:rsid w:val="00F20A10"/>
    <w:rsid w:val="00F21211"/>
    <w:rsid w:val="00F23F52"/>
    <w:rsid w:val="00F24349"/>
    <w:rsid w:val="00F24E91"/>
    <w:rsid w:val="00F30D37"/>
    <w:rsid w:val="00F312F2"/>
    <w:rsid w:val="00F345AE"/>
    <w:rsid w:val="00F3758A"/>
    <w:rsid w:val="00F40F72"/>
    <w:rsid w:val="00F430A7"/>
    <w:rsid w:val="00F447CF"/>
    <w:rsid w:val="00F45455"/>
    <w:rsid w:val="00F46CCA"/>
    <w:rsid w:val="00F47980"/>
    <w:rsid w:val="00F504BD"/>
    <w:rsid w:val="00F50FAC"/>
    <w:rsid w:val="00F5163A"/>
    <w:rsid w:val="00F60159"/>
    <w:rsid w:val="00F60A8C"/>
    <w:rsid w:val="00F62AF5"/>
    <w:rsid w:val="00F63C87"/>
    <w:rsid w:val="00F641FC"/>
    <w:rsid w:val="00F6420F"/>
    <w:rsid w:val="00F6727B"/>
    <w:rsid w:val="00F70F5E"/>
    <w:rsid w:val="00F71993"/>
    <w:rsid w:val="00F771AE"/>
    <w:rsid w:val="00F77CBD"/>
    <w:rsid w:val="00F82556"/>
    <w:rsid w:val="00F825E8"/>
    <w:rsid w:val="00F827E1"/>
    <w:rsid w:val="00F82FE2"/>
    <w:rsid w:val="00F83C65"/>
    <w:rsid w:val="00F83D23"/>
    <w:rsid w:val="00F86FF3"/>
    <w:rsid w:val="00F8744B"/>
    <w:rsid w:val="00F87A9F"/>
    <w:rsid w:val="00F93A87"/>
    <w:rsid w:val="00F93CDD"/>
    <w:rsid w:val="00F94F40"/>
    <w:rsid w:val="00F964F6"/>
    <w:rsid w:val="00FA0554"/>
    <w:rsid w:val="00FA06F0"/>
    <w:rsid w:val="00FA117B"/>
    <w:rsid w:val="00FA2C1E"/>
    <w:rsid w:val="00FA33AD"/>
    <w:rsid w:val="00FA39E7"/>
    <w:rsid w:val="00FA7DD4"/>
    <w:rsid w:val="00FB0680"/>
    <w:rsid w:val="00FB155D"/>
    <w:rsid w:val="00FB42F8"/>
    <w:rsid w:val="00FB4578"/>
    <w:rsid w:val="00FB49AA"/>
    <w:rsid w:val="00FB4BA5"/>
    <w:rsid w:val="00FB4BB7"/>
    <w:rsid w:val="00FB5BA5"/>
    <w:rsid w:val="00FC0D45"/>
    <w:rsid w:val="00FC0DCE"/>
    <w:rsid w:val="00FC0DEF"/>
    <w:rsid w:val="00FC3C02"/>
    <w:rsid w:val="00FC584D"/>
    <w:rsid w:val="00FC70E3"/>
    <w:rsid w:val="00FC7DC5"/>
    <w:rsid w:val="00FD3319"/>
    <w:rsid w:val="00FD4072"/>
    <w:rsid w:val="00FD4BEB"/>
    <w:rsid w:val="00FD5CE1"/>
    <w:rsid w:val="00FD5FEA"/>
    <w:rsid w:val="00FD6B83"/>
    <w:rsid w:val="00FE0154"/>
    <w:rsid w:val="00FE04B8"/>
    <w:rsid w:val="00FE1BB2"/>
    <w:rsid w:val="00FE3ACA"/>
    <w:rsid w:val="00FE4523"/>
    <w:rsid w:val="00FE59C4"/>
    <w:rsid w:val="00FF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5" w:uiPriority="39"/>
    <w:lsdException w:name="caption" w:qFormat="1"/>
    <w:lsdException w:name="List Number" w:semiHidden="0" w:unhideWhenUsed="0"/>
    <w:lsdException w:name="Title" w:semiHidden="0" w:unhideWhenUsed="0"/>
    <w:lsdException w:name="Default Paragraph Font" w:uiPriority="1"/>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D5"/>
  </w:style>
  <w:style w:type="paragraph" w:styleId="Heading1">
    <w:name w:val="heading 1"/>
    <w:basedOn w:val="Normal"/>
    <w:next w:val="Normal"/>
    <w:link w:val="Heading1Char"/>
    <w:uiPriority w:val="4"/>
    <w:qFormat/>
    <w:rsid w:val="00C17126"/>
    <w:pPr>
      <w:numPr>
        <w:numId w:val="30"/>
      </w:numPr>
      <w:spacing w:before="240" w:after="240" w:line="240" w:lineRule="auto"/>
      <w:outlineLvl w:val="0"/>
    </w:pPr>
    <w:rPr>
      <w:b/>
      <w:caps/>
      <w:sz w:val="28"/>
    </w:rPr>
  </w:style>
  <w:style w:type="paragraph" w:styleId="Heading2">
    <w:name w:val="heading 2"/>
    <w:basedOn w:val="Normal"/>
    <w:next w:val="BodytextJustified"/>
    <w:link w:val="Heading2Char"/>
    <w:uiPriority w:val="4"/>
    <w:qFormat/>
    <w:rsid w:val="00C17126"/>
    <w:pPr>
      <w:keepNext/>
      <w:numPr>
        <w:ilvl w:val="1"/>
        <w:numId w:val="30"/>
      </w:numPr>
      <w:spacing w:before="240" w:after="120" w:line="240" w:lineRule="auto"/>
      <w:outlineLvl w:val="1"/>
    </w:pPr>
    <w:rPr>
      <w:rFonts w:cs="Arial"/>
      <w:b/>
      <w:bCs/>
      <w:iCs/>
      <w:sz w:val="28"/>
      <w:szCs w:val="28"/>
    </w:rPr>
  </w:style>
  <w:style w:type="paragraph" w:styleId="Heading3">
    <w:name w:val="heading 3"/>
    <w:basedOn w:val="Normal"/>
    <w:next w:val="BodytextJustified"/>
    <w:link w:val="Heading3Char"/>
    <w:uiPriority w:val="4"/>
    <w:qFormat/>
    <w:rsid w:val="00C17126"/>
    <w:pPr>
      <w:keepNext/>
      <w:numPr>
        <w:ilvl w:val="2"/>
        <w:numId w:val="30"/>
      </w:numPr>
      <w:spacing w:before="240" w:after="120" w:line="240" w:lineRule="auto"/>
      <w:outlineLvl w:val="2"/>
    </w:pPr>
    <w:rPr>
      <w:rFonts w:cs="Arial"/>
      <w:b/>
      <w:bCs/>
      <w:i/>
      <w:sz w:val="26"/>
      <w:szCs w:val="26"/>
    </w:rPr>
  </w:style>
  <w:style w:type="paragraph" w:styleId="Heading4">
    <w:name w:val="heading 4"/>
    <w:basedOn w:val="Normal"/>
    <w:next w:val="BodytextJustified"/>
    <w:link w:val="Heading4Char"/>
    <w:uiPriority w:val="4"/>
    <w:qFormat/>
    <w:rsid w:val="00C17126"/>
    <w:pPr>
      <w:keepNext/>
      <w:numPr>
        <w:ilvl w:val="3"/>
        <w:numId w:val="30"/>
      </w:numPr>
      <w:spacing w:before="240" w:after="120" w:line="240" w:lineRule="auto"/>
      <w:outlineLvl w:val="3"/>
    </w:pPr>
    <w:rPr>
      <w:b/>
      <w:bCs/>
      <w:szCs w:val="28"/>
    </w:rPr>
  </w:style>
  <w:style w:type="paragraph" w:styleId="Heading5">
    <w:name w:val="heading 5"/>
    <w:basedOn w:val="Normal"/>
    <w:next w:val="BodytextJustified"/>
    <w:uiPriority w:val="4"/>
    <w:qFormat/>
    <w:locked/>
    <w:rsid w:val="00C17126"/>
    <w:pPr>
      <w:keepNext/>
      <w:numPr>
        <w:ilvl w:val="4"/>
        <w:numId w:val="30"/>
      </w:numPr>
      <w:spacing w:before="240" w:after="60" w:line="240" w:lineRule="auto"/>
      <w:outlineLvl w:val="4"/>
    </w:pPr>
    <w:rPr>
      <w:b/>
      <w:bCs/>
      <w:i/>
      <w:iCs/>
      <w:szCs w:val="26"/>
    </w:rPr>
  </w:style>
  <w:style w:type="paragraph" w:styleId="Heading6">
    <w:name w:val="heading 6"/>
    <w:basedOn w:val="Normal"/>
    <w:next w:val="BodytextJustified"/>
    <w:semiHidden/>
    <w:rsid w:val="00C17126"/>
    <w:pPr>
      <w:numPr>
        <w:ilvl w:val="5"/>
        <w:numId w:val="30"/>
      </w:numPr>
      <w:spacing w:before="240" w:after="60" w:line="240" w:lineRule="auto"/>
      <w:outlineLvl w:val="5"/>
    </w:pPr>
    <w:rPr>
      <w:bCs/>
      <w:szCs w:val="22"/>
    </w:rPr>
  </w:style>
  <w:style w:type="paragraph" w:styleId="Heading7">
    <w:name w:val="heading 7"/>
    <w:basedOn w:val="Normal"/>
    <w:next w:val="BodytextJustified"/>
    <w:semiHidden/>
    <w:rsid w:val="00C17126"/>
    <w:pPr>
      <w:numPr>
        <w:ilvl w:val="6"/>
        <w:numId w:val="30"/>
      </w:numPr>
      <w:spacing w:before="240" w:after="60" w:line="240" w:lineRule="auto"/>
      <w:outlineLvl w:val="6"/>
    </w:pPr>
    <w:rPr>
      <w:i/>
    </w:rPr>
  </w:style>
  <w:style w:type="paragraph" w:styleId="Heading8">
    <w:name w:val="heading 8"/>
    <w:basedOn w:val="Normal"/>
    <w:next w:val="BodytextJustified"/>
    <w:semiHidden/>
    <w:rsid w:val="00C17126"/>
    <w:pPr>
      <w:numPr>
        <w:ilvl w:val="7"/>
        <w:numId w:val="30"/>
      </w:numPr>
      <w:spacing w:before="240" w:after="60" w:line="240" w:lineRule="auto"/>
      <w:outlineLvl w:val="7"/>
    </w:pPr>
    <w:rPr>
      <w:iCs/>
    </w:rPr>
  </w:style>
  <w:style w:type="paragraph" w:styleId="Heading9">
    <w:name w:val="heading 9"/>
    <w:basedOn w:val="Normal"/>
    <w:next w:val="BodytextJustified"/>
    <w:semiHidden/>
    <w:rsid w:val="00C17126"/>
    <w:pPr>
      <w:numPr>
        <w:ilvl w:val="8"/>
        <w:numId w:val="1"/>
      </w:numPr>
      <w:tabs>
        <w:tab w:val="clear" w:pos="1728"/>
        <w:tab w:val="num" w:pos="1584"/>
      </w:tabs>
      <w:spacing w:before="240" w:after="60" w:line="240" w:lineRule="auto"/>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rsid w:val="00C17126"/>
    <w:pPr>
      <w:spacing w:line="240" w:lineRule="auto"/>
      <w:jc w:val="both"/>
    </w:pPr>
    <w:rPr>
      <w:szCs w:val="20"/>
    </w:rPr>
  </w:style>
  <w:style w:type="paragraph" w:styleId="Title">
    <w:name w:val="Title"/>
    <w:basedOn w:val="Normal"/>
    <w:next w:val="Normal"/>
    <w:link w:val="TitleChar"/>
    <w:rsid w:val="00C17126"/>
    <w:pPr>
      <w:spacing w:line="240" w:lineRule="auto"/>
    </w:pPr>
    <w:rPr>
      <w:sz w:val="36"/>
    </w:rPr>
  </w:style>
  <w:style w:type="character" w:customStyle="1" w:styleId="TitleChar">
    <w:name w:val="Title Char"/>
    <w:basedOn w:val="DefaultParagraphFont"/>
    <w:link w:val="Title"/>
    <w:rsid w:val="00C17126"/>
    <w:rPr>
      <w:rFonts w:ascii="Georgia" w:eastAsiaTheme="minorHAnsi" w:hAnsi="Georgia" w:cstheme="minorBidi"/>
      <w:sz w:val="36"/>
      <w:szCs w:val="24"/>
      <w:lang w:val="en-GB"/>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C17126"/>
    <w:pPr>
      <w:tabs>
        <w:tab w:val="left" w:pos="397"/>
        <w:tab w:val="right" w:leader="dot" w:pos="9630"/>
      </w:tabs>
    </w:pPr>
    <w:rPr>
      <w:b/>
      <w:bCs/>
      <w:caps/>
      <w:noProof/>
      <w:szCs w:val="20"/>
    </w:rPr>
  </w:style>
  <w:style w:type="paragraph" w:styleId="TOC2">
    <w:name w:val="toc 2"/>
    <w:basedOn w:val="Normal"/>
    <w:next w:val="Normal"/>
    <w:autoRedefine/>
    <w:uiPriority w:val="39"/>
    <w:locked/>
    <w:rsid w:val="00C17126"/>
    <w:pPr>
      <w:tabs>
        <w:tab w:val="left" w:pos="454"/>
        <w:tab w:val="right" w:leader="dot" w:pos="9630"/>
      </w:tabs>
    </w:pPr>
    <w:rPr>
      <w:noProof/>
      <w:szCs w:val="20"/>
    </w:rPr>
  </w:style>
  <w:style w:type="paragraph" w:styleId="TOC3">
    <w:name w:val="toc 3"/>
    <w:basedOn w:val="Normal"/>
    <w:next w:val="Normal"/>
    <w:autoRedefine/>
    <w:uiPriority w:val="39"/>
    <w:locked/>
    <w:rsid w:val="00C17126"/>
    <w:pPr>
      <w:tabs>
        <w:tab w:val="left" w:pos="567"/>
        <w:tab w:val="right" w:leader="dot" w:pos="9630"/>
      </w:tabs>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semiHidden/>
    <w:locked/>
    <w:rsid w:val="00C17126"/>
    <w:pPr>
      <w:tabs>
        <w:tab w:val="left" w:pos="709"/>
        <w:tab w:val="right" w:leader="dot" w:pos="9628"/>
      </w:tabs>
    </w:pPr>
  </w:style>
  <w:style w:type="paragraph" w:styleId="TOC5">
    <w:name w:val="toc 5"/>
    <w:basedOn w:val="Normal"/>
    <w:next w:val="Normal"/>
    <w:autoRedefine/>
    <w:uiPriority w:val="39"/>
    <w:semiHidden/>
    <w:unhideWhenUsed/>
    <w:rsid w:val="00C17126"/>
    <w:pPr>
      <w:spacing w:after="100"/>
      <w:ind w:left="960"/>
    </w:pPr>
  </w:style>
  <w:style w:type="paragraph" w:styleId="TOC6">
    <w:name w:val="toc 6"/>
    <w:basedOn w:val="Normal"/>
    <w:next w:val="Normal"/>
    <w:autoRedefine/>
    <w:semiHidden/>
    <w:rsid w:val="00C17126"/>
    <w:pPr>
      <w:tabs>
        <w:tab w:val="left" w:pos="448"/>
        <w:tab w:val="right" w:leader="dot" w:pos="9628"/>
      </w:tabs>
    </w:pPr>
  </w:style>
  <w:style w:type="paragraph" w:styleId="TOC7">
    <w:name w:val="toc 7"/>
    <w:basedOn w:val="Normal"/>
    <w:next w:val="Normal"/>
    <w:autoRedefine/>
    <w:semiHidden/>
    <w:rsid w:val="00C17126"/>
    <w:pPr>
      <w:tabs>
        <w:tab w:val="left" w:pos="448"/>
        <w:tab w:val="right" w:leader="dot" w:pos="9628"/>
      </w:tabs>
    </w:pPr>
  </w:style>
  <w:style w:type="paragraph" w:styleId="TOC8">
    <w:name w:val="toc 8"/>
    <w:basedOn w:val="Normal"/>
    <w:next w:val="Normal"/>
    <w:autoRedefine/>
    <w:semiHidden/>
    <w:rsid w:val="00C17126"/>
    <w:pPr>
      <w:tabs>
        <w:tab w:val="left" w:pos="448"/>
        <w:tab w:val="right" w:leader="dot" w:pos="9628"/>
      </w:tabs>
    </w:pPr>
  </w:style>
  <w:style w:type="paragraph" w:styleId="TOC9">
    <w:name w:val="toc 9"/>
    <w:basedOn w:val="Normal"/>
    <w:next w:val="Normal"/>
    <w:autoRedefine/>
    <w:semiHidden/>
    <w:rsid w:val="00C17126"/>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uiPriority w:val="59"/>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C17126"/>
    <w:rPr>
      <w:color w:val="0000FF"/>
      <w:u w:val="single"/>
    </w:rPr>
  </w:style>
  <w:style w:type="paragraph" w:customStyle="1" w:styleId="Classification">
    <w:name w:val="Classification"/>
    <w:basedOn w:val="Normal"/>
    <w:next w:val="Normal"/>
    <w:semiHidden/>
    <w:rsid w:val="00C17126"/>
    <w:rPr>
      <w:rFonts w:ascii="NotesEsa" w:hAnsi="NotesEsa"/>
      <w:sz w:val="20"/>
    </w:rPr>
  </w:style>
  <w:style w:type="paragraph" w:styleId="Footer">
    <w:name w:val="footer"/>
    <w:basedOn w:val="Normal"/>
    <w:link w:val="FooterChar"/>
    <w:semiHidden/>
    <w:rsid w:val="00C17126"/>
    <w:pPr>
      <w:tabs>
        <w:tab w:val="center" w:pos="4153"/>
        <w:tab w:val="right" w:pos="8306"/>
      </w:tabs>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keepNext/>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C17126"/>
    <w:pPr>
      <w:spacing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C17126"/>
    <w:pPr>
      <w:spacing w:line="240" w:lineRule="auto"/>
      <w:ind w:right="-54"/>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C17126"/>
    <w:pPr>
      <w:spacing w:line="240" w:lineRule="auto"/>
    </w:pPr>
    <w:rPr>
      <w:rFonts w:ascii="NotesStyle-BoldTf" w:hAnsi="NotesStyle-BoldTf"/>
      <w:caps/>
      <w:color w:val="4B4B4D"/>
      <w:sz w:val="52"/>
    </w:rPr>
  </w:style>
  <w:style w:type="character" w:customStyle="1" w:styleId="Heading1Char">
    <w:name w:val="Heading 1 Char"/>
    <w:basedOn w:val="DefaultParagraphFont"/>
    <w:link w:val="Heading1"/>
    <w:uiPriority w:val="4"/>
    <w:rsid w:val="00C17126"/>
    <w:rPr>
      <w:rFonts w:ascii="Georgia" w:eastAsiaTheme="minorHAnsi" w:hAnsi="Georgia" w:cstheme="minorBidi"/>
      <w:b/>
      <w:caps/>
      <w:sz w:val="28"/>
      <w:szCs w:val="24"/>
      <w:lang w:val="en-GB"/>
    </w:rPr>
  </w:style>
  <w:style w:type="character" w:customStyle="1" w:styleId="Heading2Char">
    <w:name w:val="Heading 2 Char"/>
    <w:basedOn w:val="DefaultParagraphFont"/>
    <w:link w:val="Heading2"/>
    <w:uiPriority w:val="4"/>
    <w:rsid w:val="00C17126"/>
    <w:rPr>
      <w:rFonts w:ascii="Georgia" w:eastAsiaTheme="minorHAnsi" w:hAnsi="Georgia" w:cs="Arial"/>
      <w:b/>
      <w:bCs/>
      <w:iCs/>
      <w:sz w:val="28"/>
      <w:szCs w:val="28"/>
      <w:lang w:val="en-GB"/>
    </w:rPr>
  </w:style>
  <w:style w:type="character" w:customStyle="1" w:styleId="Heading3Char">
    <w:name w:val="Heading 3 Char"/>
    <w:basedOn w:val="DefaultParagraphFont"/>
    <w:link w:val="Heading3"/>
    <w:uiPriority w:val="4"/>
    <w:rsid w:val="00C17126"/>
    <w:rPr>
      <w:rFonts w:ascii="Georgia" w:eastAsiaTheme="minorHAnsi" w:hAnsi="Georgia" w:cs="Arial"/>
      <w:b/>
      <w:bCs/>
      <w:i/>
      <w:sz w:val="26"/>
      <w:szCs w:val="26"/>
      <w:lang w:val="en-GB"/>
    </w:rPr>
  </w:style>
  <w:style w:type="character" w:customStyle="1" w:styleId="Heading4Char">
    <w:name w:val="Heading 4 Char"/>
    <w:basedOn w:val="DefaultParagraphFont"/>
    <w:link w:val="Heading4"/>
    <w:uiPriority w:val="4"/>
    <w:rsid w:val="00C17126"/>
    <w:rPr>
      <w:rFonts w:ascii="Georgia" w:eastAsiaTheme="minorHAnsi" w:hAnsi="Georgia" w:cstheme="minorBidi"/>
      <w:b/>
      <w:bCs/>
      <w:sz w:val="24"/>
      <w:szCs w:val="28"/>
      <w:lang w:val="en-GB"/>
    </w:rPr>
  </w:style>
  <w:style w:type="character" w:customStyle="1" w:styleId="FooterChar">
    <w:name w:val="Footer Char"/>
    <w:basedOn w:val="DefaultParagraphFont"/>
    <w:link w:val="Footer"/>
    <w:semiHidden/>
    <w:rsid w:val="00C17126"/>
    <w:rPr>
      <w:rFonts w:ascii="Georgia" w:eastAsiaTheme="minorHAnsi" w:hAnsi="Georgia" w:cstheme="minorBidi"/>
      <w:noProof/>
      <w:sz w:val="16"/>
      <w:szCs w:val="24"/>
      <w:lang w:val="en-GB"/>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semiHidden/>
    <w:unhideWhenUsed/>
    <w:qFormat/>
    <w:rsid w:val="00C17126"/>
    <w:pPr>
      <w:spacing w:after="200" w:line="240" w:lineRule="auto"/>
    </w:pPr>
    <w:rPr>
      <w:b/>
      <w:bCs/>
      <w:color w:val="4F81BD" w:themeColor="accent1"/>
      <w:sz w:val="18"/>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pPr>
      <w:spacing w:before="120"/>
    </w:pPr>
    <w:rPr>
      <w:rFonts w:asciiTheme="majorHAnsi" w:eastAsiaTheme="majorEastAsia" w:hAnsiTheme="majorHAnsi" w:cstheme="majorBidi"/>
      <w:b/>
      <w:bCs/>
    </w:rPr>
  </w:style>
  <w:style w:type="paragraph" w:styleId="List">
    <w:name w:val="List"/>
    <w:basedOn w:val="Normal"/>
    <w:semiHidden/>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semiHidden/>
    <w:unhideWhenUsed/>
    <w:rsid w:val="00C17126"/>
  </w:style>
  <w:style w:type="paragraph" w:styleId="ListBullet">
    <w:name w:val="List Bullet"/>
    <w:basedOn w:val="Normal"/>
    <w:semiHidden/>
    <w:unhideWhenUsed/>
    <w:rsid w:val="00C17126"/>
    <w:pPr>
      <w:numPr>
        <w:numId w:val="11"/>
      </w:numPr>
      <w:contextualSpacing/>
    </w:pPr>
  </w:style>
  <w:style w:type="paragraph" w:styleId="ListBullet2">
    <w:name w:val="List Bullet 2"/>
    <w:basedOn w:val="Normal"/>
    <w:semiHidden/>
    <w:unhideWhenUsed/>
    <w:rsid w:val="00C17126"/>
    <w:pPr>
      <w:numPr>
        <w:numId w:val="12"/>
      </w:numPr>
      <w:contextualSpacing/>
    </w:pPr>
  </w:style>
  <w:style w:type="paragraph" w:styleId="ListBullet3">
    <w:name w:val="List Bullet 3"/>
    <w:basedOn w:val="Normal"/>
    <w:semiHidden/>
    <w:unhideWhenUsed/>
    <w:rsid w:val="00C17126"/>
    <w:pPr>
      <w:numPr>
        <w:numId w:val="4"/>
      </w:numPr>
      <w:contextualSpacing/>
    </w:pPr>
  </w:style>
  <w:style w:type="paragraph" w:styleId="ListBullet4">
    <w:name w:val="List Bullet 4"/>
    <w:basedOn w:val="Normal"/>
    <w:semiHidden/>
    <w:unhideWhenUsed/>
    <w:rsid w:val="00C17126"/>
    <w:pPr>
      <w:numPr>
        <w:numId w:val="13"/>
      </w:numPr>
      <w:contextualSpacing/>
    </w:pPr>
  </w:style>
  <w:style w:type="paragraph" w:styleId="ListBullet5">
    <w:name w:val="List Bullet 5"/>
    <w:basedOn w:val="Normal"/>
    <w:semiHidden/>
    <w:unhideWhenUsed/>
    <w:rsid w:val="00C17126"/>
    <w:pPr>
      <w:numPr>
        <w:numId w:val="14"/>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semiHidden/>
    <w:rsid w:val="00C17126"/>
    <w:pPr>
      <w:numPr>
        <w:numId w:val="3"/>
      </w:numPr>
      <w:contextualSpacing/>
    </w:pPr>
  </w:style>
  <w:style w:type="paragraph" w:styleId="ListNumber2">
    <w:name w:val="List Number 2"/>
    <w:basedOn w:val="Normal"/>
    <w:semiHidden/>
    <w:unhideWhenUsed/>
    <w:rsid w:val="00C17126"/>
    <w:pPr>
      <w:numPr>
        <w:numId w:val="15"/>
      </w:numPr>
      <w:contextualSpacing/>
    </w:pPr>
  </w:style>
  <w:style w:type="paragraph" w:styleId="ListNumber3">
    <w:name w:val="List Number 3"/>
    <w:basedOn w:val="Normal"/>
    <w:semiHidden/>
    <w:unhideWhenUsed/>
    <w:rsid w:val="00C17126"/>
    <w:pPr>
      <w:numPr>
        <w:numId w:val="16"/>
      </w:numPr>
      <w:contextualSpacing/>
    </w:pPr>
  </w:style>
  <w:style w:type="paragraph" w:styleId="ListNumber4">
    <w:name w:val="List Number 4"/>
    <w:basedOn w:val="Normal"/>
    <w:semiHidden/>
    <w:unhideWhenUsed/>
    <w:rsid w:val="00C17126"/>
    <w:pPr>
      <w:numPr>
        <w:numId w:val="17"/>
      </w:numPr>
      <w:contextualSpacing/>
    </w:pPr>
  </w:style>
  <w:style w:type="paragraph" w:styleId="ListNumber5">
    <w:name w:val="List Number 5"/>
    <w:basedOn w:val="Normal"/>
    <w:semiHidden/>
    <w:unhideWhenUsed/>
    <w:rsid w:val="00C17126"/>
    <w:pPr>
      <w:numPr>
        <w:numId w:val="18"/>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semiHidden/>
    <w:unhideWhenUsed/>
    <w:rsid w:val="00C17126"/>
    <w:pPr>
      <w:spacing w:after="120"/>
    </w:pPr>
  </w:style>
  <w:style w:type="character" w:customStyle="1" w:styleId="BodyTextChar">
    <w:name w:val="Body Text Char"/>
    <w:basedOn w:val="DefaultParagraphFont"/>
    <w:link w:val="BodyText"/>
    <w:semiHidden/>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STDDOCTitle">
    <w:name w:val="STD DOC Title"/>
    <w:basedOn w:val="Normal"/>
    <w:rsid w:val="00454A88"/>
    <w:pPr>
      <w:spacing w:line="480" w:lineRule="exact"/>
      <w:jc w:val="both"/>
    </w:pPr>
    <w:rPr>
      <w:b/>
      <w:bCs/>
      <w:sz w:val="36"/>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semiHidden="0" w:uiPriority="4" w:unhideWhenUsed="0" w:qFormat="1"/>
    <w:lsdException w:name="heading 3" w:semiHidden="0" w:uiPriority="4" w:unhideWhenUsed="0" w:qFormat="1"/>
    <w:lsdException w:name="heading 4" w:semiHidden="0" w:uiPriority="4" w:unhideWhenUsed="0" w:qFormat="1"/>
    <w:lsdException w:name="heading 5" w:semiHidden="0" w:uiPriority="4" w:unhideWhenUsed="0" w:qFormat="1"/>
    <w:lsdException w:name="heading 6" w:semiHidden="0" w:unhideWhenUsed="0"/>
    <w:lsdException w:name="toc 1" w:uiPriority="39"/>
    <w:lsdException w:name="toc 2" w:uiPriority="39"/>
    <w:lsdException w:name="toc 3" w:uiPriority="39"/>
    <w:lsdException w:name="toc 5" w:uiPriority="39"/>
    <w:lsdException w:name="caption" w:qFormat="1"/>
    <w:lsdException w:name="List Number" w:semiHidden="0" w:unhideWhenUsed="0"/>
    <w:lsdException w:name="Title" w:semiHidden="0" w:unhideWhenUsed="0"/>
    <w:lsdException w:name="Default Paragraph Font" w:uiPriority="1"/>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D5"/>
  </w:style>
  <w:style w:type="paragraph" w:styleId="Heading1">
    <w:name w:val="heading 1"/>
    <w:basedOn w:val="Normal"/>
    <w:next w:val="Normal"/>
    <w:link w:val="Heading1Char"/>
    <w:uiPriority w:val="4"/>
    <w:qFormat/>
    <w:rsid w:val="00C17126"/>
    <w:pPr>
      <w:numPr>
        <w:numId w:val="30"/>
      </w:numPr>
      <w:spacing w:before="240" w:after="240" w:line="240" w:lineRule="auto"/>
      <w:outlineLvl w:val="0"/>
    </w:pPr>
    <w:rPr>
      <w:b/>
      <w:caps/>
      <w:sz w:val="28"/>
    </w:rPr>
  </w:style>
  <w:style w:type="paragraph" w:styleId="Heading2">
    <w:name w:val="heading 2"/>
    <w:basedOn w:val="Normal"/>
    <w:next w:val="BodytextJustified"/>
    <w:link w:val="Heading2Char"/>
    <w:uiPriority w:val="4"/>
    <w:qFormat/>
    <w:rsid w:val="00C17126"/>
    <w:pPr>
      <w:keepNext/>
      <w:numPr>
        <w:ilvl w:val="1"/>
        <w:numId w:val="30"/>
      </w:numPr>
      <w:spacing w:before="240" w:after="120" w:line="240" w:lineRule="auto"/>
      <w:outlineLvl w:val="1"/>
    </w:pPr>
    <w:rPr>
      <w:rFonts w:cs="Arial"/>
      <w:b/>
      <w:bCs/>
      <w:iCs/>
      <w:sz w:val="28"/>
      <w:szCs w:val="28"/>
    </w:rPr>
  </w:style>
  <w:style w:type="paragraph" w:styleId="Heading3">
    <w:name w:val="heading 3"/>
    <w:basedOn w:val="Normal"/>
    <w:next w:val="BodytextJustified"/>
    <w:link w:val="Heading3Char"/>
    <w:uiPriority w:val="4"/>
    <w:qFormat/>
    <w:rsid w:val="00C17126"/>
    <w:pPr>
      <w:keepNext/>
      <w:numPr>
        <w:ilvl w:val="2"/>
        <w:numId w:val="30"/>
      </w:numPr>
      <w:spacing w:before="240" w:after="120" w:line="240" w:lineRule="auto"/>
      <w:outlineLvl w:val="2"/>
    </w:pPr>
    <w:rPr>
      <w:rFonts w:cs="Arial"/>
      <w:b/>
      <w:bCs/>
      <w:i/>
      <w:sz w:val="26"/>
      <w:szCs w:val="26"/>
    </w:rPr>
  </w:style>
  <w:style w:type="paragraph" w:styleId="Heading4">
    <w:name w:val="heading 4"/>
    <w:basedOn w:val="Normal"/>
    <w:next w:val="BodytextJustified"/>
    <w:link w:val="Heading4Char"/>
    <w:uiPriority w:val="4"/>
    <w:qFormat/>
    <w:rsid w:val="00C17126"/>
    <w:pPr>
      <w:keepNext/>
      <w:numPr>
        <w:ilvl w:val="3"/>
        <w:numId w:val="30"/>
      </w:numPr>
      <w:spacing w:before="240" w:after="120" w:line="240" w:lineRule="auto"/>
      <w:outlineLvl w:val="3"/>
    </w:pPr>
    <w:rPr>
      <w:b/>
      <w:bCs/>
      <w:szCs w:val="28"/>
    </w:rPr>
  </w:style>
  <w:style w:type="paragraph" w:styleId="Heading5">
    <w:name w:val="heading 5"/>
    <w:basedOn w:val="Normal"/>
    <w:next w:val="BodytextJustified"/>
    <w:uiPriority w:val="4"/>
    <w:qFormat/>
    <w:locked/>
    <w:rsid w:val="00C17126"/>
    <w:pPr>
      <w:keepNext/>
      <w:numPr>
        <w:ilvl w:val="4"/>
        <w:numId w:val="30"/>
      </w:numPr>
      <w:spacing w:before="240" w:after="60" w:line="240" w:lineRule="auto"/>
      <w:outlineLvl w:val="4"/>
    </w:pPr>
    <w:rPr>
      <w:b/>
      <w:bCs/>
      <w:i/>
      <w:iCs/>
      <w:szCs w:val="26"/>
    </w:rPr>
  </w:style>
  <w:style w:type="paragraph" w:styleId="Heading6">
    <w:name w:val="heading 6"/>
    <w:basedOn w:val="Normal"/>
    <w:next w:val="BodytextJustified"/>
    <w:semiHidden/>
    <w:rsid w:val="00C17126"/>
    <w:pPr>
      <w:numPr>
        <w:ilvl w:val="5"/>
        <w:numId w:val="30"/>
      </w:numPr>
      <w:spacing w:before="240" w:after="60" w:line="240" w:lineRule="auto"/>
      <w:outlineLvl w:val="5"/>
    </w:pPr>
    <w:rPr>
      <w:bCs/>
      <w:szCs w:val="22"/>
    </w:rPr>
  </w:style>
  <w:style w:type="paragraph" w:styleId="Heading7">
    <w:name w:val="heading 7"/>
    <w:basedOn w:val="Normal"/>
    <w:next w:val="BodytextJustified"/>
    <w:semiHidden/>
    <w:rsid w:val="00C17126"/>
    <w:pPr>
      <w:numPr>
        <w:ilvl w:val="6"/>
        <w:numId w:val="30"/>
      </w:numPr>
      <w:spacing w:before="240" w:after="60" w:line="240" w:lineRule="auto"/>
      <w:outlineLvl w:val="6"/>
    </w:pPr>
    <w:rPr>
      <w:i/>
    </w:rPr>
  </w:style>
  <w:style w:type="paragraph" w:styleId="Heading8">
    <w:name w:val="heading 8"/>
    <w:basedOn w:val="Normal"/>
    <w:next w:val="BodytextJustified"/>
    <w:semiHidden/>
    <w:rsid w:val="00C17126"/>
    <w:pPr>
      <w:numPr>
        <w:ilvl w:val="7"/>
        <w:numId w:val="30"/>
      </w:numPr>
      <w:spacing w:before="240" w:after="60" w:line="240" w:lineRule="auto"/>
      <w:outlineLvl w:val="7"/>
    </w:pPr>
    <w:rPr>
      <w:iCs/>
    </w:rPr>
  </w:style>
  <w:style w:type="paragraph" w:styleId="Heading9">
    <w:name w:val="heading 9"/>
    <w:basedOn w:val="Normal"/>
    <w:next w:val="BodytextJustified"/>
    <w:semiHidden/>
    <w:rsid w:val="00C17126"/>
    <w:pPr>
      <w:numPr>
        <w:ilvl w:val="8"/>
        <w:numId w:val="1"/>
      </w:numPr>
      <w:tabs>
        <w:tab w:val="clear" w:pos="1728"/>
        <w:tab w:val="num" w:pos="1584"/>
      </w:tabs>
      <w:spacing w:before="240" w:after="60" w:line="240" w:lineRule="auto"/>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rsid w:val="00C17126"/>
    <w:pPr>
      <w:spacing w:line="240" w:lineRule="auto"/>
      <w:jc w:val="both"/>
    </w:pPr>
    <w:rPr>
      <w:szCs w:val="20"/>
    </w:rPr>
  </w:style>
  <w:style w:type="paragraph" w:styleId="Title">
    <w:name w:val="Title"/>
    <w:basedOn w:val="Normal"/>
    <w:next w:val="Normal"/>
    <w:link w:val="TitleChar"/>
    <w:rsid w:val="00C17126"/>
    <w:pPr>
      <w:spacing w:line="240" w:lineRule="auto"/>
    </w:pPr>
    <w:rPr>
      <w:sz w:val="36"/>
    </w:rPr>
  </w:style>
  <w:style w:type="character" w:customStyle="1" w:styleId="TitleChar">
    <w:name w:val="Title Char"/>
    <w:basedOn w:val="DefaultParagraphFont"/>
    <w:link w:val="Title"/>
    <w:rsid w:val="00C17126"/>
    <w:rPr>
      <w:rFonts w:ascii="Georgia" w:eastAsiaTheme="minorHAnsi" w:hAnsi="Georgia" w:cstheme="minorBidi"/>
      <w:sz w:val="36"/>
      <w:szCs w:val="24"/>
      <w:lang w:val="en-GB"/>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C17126"/>
    <w:pPr>
      <w:tabs>
        <w:tab w:val="left" w:pos="397"/>
        <w:tab w:val="right" w:leader="dot" w:pos="9630"/>
      </w:tabs>
    </w:pPr>
    <w:rPr>
      <w:b/>
      <w:bCs/>
      <w:caps/>
      <w:noProof/>
      <w:szCs w:val="20"/>
    </w:rPr>
  </w:style>
  <w:style w:type="paragraph" w:styleId="TOC2">
    <w:name w:val="toc 2"/>
    <w:basedOn w:val="Normal"/>
    <w:next w:val="Normal"/>
    <w:autoRedefine/>
    <w:uiPriority w:val="39"/>
    <w:locked/>
    <w:rsid w:val="00C17126"/>
    <w:pPr>
      <w:tabs>
        <w:tab w:val="left" w:pos="454"/>
        <w:tab w:val="right" w:leader="dot" w:pos="9630"/>
      </w:tabs>
    </w:pPr>
    <w:rPr>
      <w:noProof/>
      <w:szCs w:val="20"/>
    </w:rPr>
  </w:style>
  <w:style w:type="paragraph" w:styleId="TOC3">
    <w:name w:val="toc 3"/>
    <w:basedOn w:val="Normal"/>
    <w:next w:val="Normal"/>
    <w:autoRedefine/>
    <w:uiPriority w:val="39"/>
    <w:locked/>
    <w:rsid w:val="00C17126"/>
    <w:pPr>
      <w:tabs>
        <w:tab w:val="left" w:pos="567"/>
        <w:tab w:val="right" w:leader="dot" w:pos="9630"/>
      </w:tabs>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semiHidden/>
    <w:locked/>
    <w:rsid w:val="00C17126"/>
    <w:pPr>
      <w:tabs>
        <w:tab w:val="left" w:pos="709"/>
        <w:tab w:val="right" w:leader="dot" w:pos="9628"/>
      </w:tabs>
    </w:pPr>
  </w:style>
  <w:style w:type="paragraph" w:styleId="TOC5">
    <w:name w:val="toc 5"/>
    <w:basedOn w:val="Normal"/>
    <w:next w:val="Normal"/>
    <w:autoRedefine/>
    <w:uiPriority w:val="39"/>
    <w:semiHidden/>
    <w:unhideWhenUsed/>
    <w:rsid w:val="00C17126"/>
    <w:pPr>
      <w:spacing w:after="100"/>
      <w:ind w:left="960"/>
    </w:pPr>
  </w:style>
  <w:style w:type="paragraph" w:styleId="TOC6">
    <w:name w:val="toc 6"/>
    <w:basedOn w:val="Normal"/>
    <w:next w:val="Normal"/>
    <w:autoRedefine/>
    <w:semiHidden/>
    <w:rsid w:val="00C17126"/>
    <w:pPr>
      <w:tabs>
        <w:tab w:val="left" w:pos="448"/>
        <w:tab w:val="right" w:leader="dot" w:pos="9628"/>
      </w:tabs>
    </w:pPr>
  </w:style>
  <w:style w:type="paragraph" w:styleId="TOC7">
    <w:name w:val="toc 7"/>
    <w:basedOn w:val="Normal"/>
    <w:next w:val="Normal"/>
    <w:autoRedefine/>
    <w:semiHidden/>
    <w:rsid w:val="00C17126"/>
    <w:pPr>
      <w:tabs>
        <w:tab w:val="left" w:pos="448"/>
        <w:tab w:val="right" w:leader="dot" w:pos="9628"/>
      </w:tabs>
    </w:pPr>
  </w:style>
  <w:style w:type="paragraph" w:styleId="TOC8">
    <w:name w:val="toc 8"/>
    <w:basedOn w:val="Normal"/>
    <w:next w:val="Normal"/>
    <w:autoRedefine/>
    <w:semiHidden/>
    <w:rsid w:val="00C17126"/>
    <w:pPr>
      <w:tabs>
        <w:tab w:val="left" w:pos="448"/>
        <w:tab w:val="right" w:leader="dot" w:pos="9628"/>
      </w:tabs>
    </w:pPr>
  </w:style>
  <w:style w:type="paragraph" w:styleId="TOC9">
    <w:name w:val="toc 9"/>
    <w:basedOn w:val="Normal"/>
    <w:next w:val="Normal"/>
    <w:autoRedefine/>
    <w:semiHidden/>
    <w:rsid w:val="00C17126"/>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uiPriority w:val="59"/>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C17126"/>
    <w:rPr>
      <w:color w:val="0000FF"/>
      <w:u w:val="single"/>
    </w:rPr>
  </w:style>
  <w:style w:type="paragraph" w:customStyle="1" w:styleId="Classification">
    <w:name w:val="Classification"/>
    <w:basedOn w:val="Normal"/>
    <w:next w:val="Normal"/>
    <w:semiHidden/>
    <w:rsid w:val="00C17126"/>
    <w:rPr>
      <w:rFonts w:ascii="NotesEsa" w:hAnsi="NotesEsa"/>
      <w:sz w:val="20"/>
    </w:rPr>
  </w:style>
  <w:style w:type="paragraph" w:styleId="Footer">
    <w:name w:val="footer"/>
    <w:basedOn w:val="Normal"/>
    <w:link w:val="FooterChar"/>
    <w:semiHidden/>
    <w:rsid w:val="00C17126"/>
    <w:pPr>
      <w:tabs>
        <w:tab w:val="center" w:pos="4153"/>
        <w:tab w:val="right" w:pos="8306"/>
      </w:tabs>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keepNext/>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C17126"/>
    <w:pPr>
      <w:spacing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C17126"/>
    <w:pPr>
      <w:spacing w:line="240" w:lineRule="auto"/>
      <w:ind w:right="-54"/>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C17126"/>
    <w:pPr>
      <w:spacing w:line="240" w:lineRule="auto"/>
    </w:pPr>
    <w:rPr>
      <w:rFonts w:ascii="NotesStyle-BoldTf" w:hAnsi="NotesStyle-BoldTf"/>
      <w:caps/>
      <w:color w:val="4B4B4D"/>
      <w:sz w:val="52"/>
    </w:rPr>
  </w:style>
  <w:style w:type="character" w:customStyle="1" w:styleId="Heading1Char">
    <w:name w:val="Heading 1 Char"/>
    <w:basedOn w:val="DefaultParagraphFont"/>
    <w:link w:val="Heading1"/>
    <w:uiPriority w:val="4"/>
    <w:rsid w:val="00C17126"/>
    <w:rPr>
      <w:rFonts w:ascii="Georgia" w:eastAsiaTheme="minorHAnsi" w:hAnsi="Georgia" w:cstheme="minorBidi"/>
      <w:b/>
      <w:caps/>
      <w:sz w:val="28"/>
      <w:szCs w:val="24"/>
      <w:lang w:val="en-GB"/>
    </w:rPr>
  </w:style>
  <w:style w:type="character" w:customStyle="1" w:styleId="Heading2Char">
    <w:name w:val="Heading 2 Char"/>
    <w:basedOn w:val="DefaultParagraphFont"/>
    <w:link w:val="Heading2"/>
    <w:uiPriority w:val="4"/>
    <w:rsid w:val="00C17126"/>
    <w:rPr>
      <w:rFonts w:ascii="Georgia" w:eastAsiaTheme="minorHAnsi" w:hAnsi="Georgia" w:cs="Arial"/>
      <w:b/>
      <w:bCs/>
      <w:iCs/>
      <w:sz w:val="28"/>
      <w:szCs w:val="28"/>
      <w:lang w:val="en-GB"/>
    </w:rPr>
  </w:style>
  <w:style w:type="character" w:customStyle="1" w:styleId="Heading3Char">
    <w:name w:val="Heading 3 Char"/>
    <w:basedOn w:val="DefaultParagraphFont"/>
    <w:link w:val="Heading3"/>
    <w:uiPriority w:val="4"/>
    <w:rsid w:val="00C17126"/>
    <w:rPr>
      <w:rFonts w:ascii="Georgia" w:eastAsiaTheme="minorHAnsi" w:hAnsi="Georgia" w:cs="Arial"/>
      <w:b/>
      <w:bCs/>
      <w:i/>
      <w:sz w:val="26"/>
      <w:szCs w:val="26"/>
      <w:lang w:val="en-GB"/>
    </w:rPr>
  </w:style>
  <w:style w:type="character" w:customStyle="1" w:styleId="Heading4Char">
    <w:name w:val="Heading 4 Char"/>
    <w:basedOn w:val="DefaultParagraphFont"/>
    <w:link w:val="Heading4"/>
    <w:uiPriority w:val="4"/>
    <w:rsid w:val="00C17126"/>
    <w:rPr>
      <w:rFonts w:ascii="Georgia" w:eastAsiaTheme="minorHAnsi" w:hAnsi="Georgia" w:cstheme="minorBidi"/>
      <w:b/>
      <w:bCs/>
      <w:sz w:val="24"/>
      <w:szCs w:val="28"/>
      <w:lang w:val="en-GB"/>
    </w:rPr>
  </w:style>
  <w:style w:type="character" w:customStyle="1" w:styleId="FooterChar">
    <w:name w:val="Footer Char"/>
    <w:basedOn w:val="DefaultParagraphFont"/>
    <w:link w:val="Footer"/>
    <w:semiHidden/>
    <w:rsid w:val="00C17126"/>
    <w:rPr>
      <w:rFonts w:ascii="Georgia" w:eastAsiaTheme="minorHAnsi" w:hAnsi="Georgia" w:cstheme="minorBidi"/>
      <w:noProof/>
      <w:sz w:val="16"/>
      <w:szCs w:val="24"/>
      <w:lang w:val="en-GB"/>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semiHidden/>
    <w:unhideWhenUsed/>
    <w:qFormat/>
    <w:rsid w:val="00C17126"/>
    <w:pPr>
      <w:spacing w:after="200" w:line="240" w:lineRule="auto"/>
    </w:pPr>
    <w:rPr>
      <w:b/>
      <w:bCs/>
      <w:color w:val="4F81BD" w:themeColor="accent1"/>
      <w:sz w:val="18"/>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pPr>
      <w:spacing w:before="120"/>
    </w:pPr>
    <w:rPr>
      <w:rFonts w:asciiTheme="majorHAnsi" w:eastAsiaTheme="majorEastAsia" w:hAnsiTheme="majorHAnsi" w:cstheme="majorBidi"/>
      <w:b/>
      <w:bCs/>
    </w:rPr>
  </w:style>
  <w:style w:type="paragraph" w:styleId="List">
    <w:name w:val="List"/>
    <w:basedOn w:val="Normal"/>
    <w:semiHidden/>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semiHidden/>
    <w:unhideWhenUsed/>
    <w:rsid w:val="00C17126"/>
  </w:style>
  <w:style w:type="paragraph" w:styleId="ListBullet">
    <w:name w:val="List Bullet"/>
    <w:basedOn w:val="Normal"/>
    <w:semiHidden/>
    <w:unhideWhenUsed/>
    <w:rsid w:val="00C17126"/>
    <w:pPr>
      <w:numPr>
        <w:numId w:val="11"/>
      </w:numPr>
      <w:contextualSpacing/>
    </w:pPr>
  </w:style>
  <w:style w:type="paragraph" w:styleId="ListBullet2">
    <w:name w:val="List Bullet 2"/>
    <w:basedOn w:val="Normal"/>
    <w:semiHidden/>
    <w:unhideWhenUsed/>
    <w:rsid w:val="00C17126"/>
    <w:pPr>
      <w:numPr>
        <w:numId w:val="12"/>
      </w:numPr>
      <w:contextualSpacing/>
    </w:pPr>
  </w:style>
  <w:style w:type="paragraph" w:styleId="ListBullet3">
    <w:name w:val="List Bullet 3"/>
    <w:basedOn w:val="Normal"/>
    <w:semiHidden/>
    <w:unhideWhenUsed/>
    <w:rsid w:val="00C17126"/>
    <w:pPr>
      <w:numPr>
        <w:numId w:val="4"/>
      </w:numPr>
      <w:contextualSpacing/>
    </w:pPr>
  </w:style>
  <w:style w:type="paragraph" w:styleId="ListBullet4">
    <w:name w:val="List Bullet 4"/>
    <w:basedOn w:val="Normal"/>
    <w:semiHidden/>
    <w:unhideWhenUsed/>
    <w:rsid w:val="00C17126"/>
    <w:pPr>
      <w:numPr>
        <w:numId w:val="13"/>
      </w:numPr>
      <w:contextualSpacing/>
    </w:pPr>
  </w:style>
  <w:style w:type="paragraph" w:styleId="ListBullet5">
    <w:name w:val="List Bullet 5"/>
    <w:basedOn w:val="Normal"/>
    <w:semiHidden/>
    <w:unhideWhenUsed/>
    <w:rsid w:val="00C17126"/>
    <w:pPr>
      <w:numPr>
        <w:numId w:val="14"/>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semiHidden/>
    <w:rsid w:val="00C17126"/>
    <w:pPr>
      <w:numPr>
        <w:numId w:val="3"/>
      </w:numPr>
      <w:contextualSpacing/>
    </w:pPr>
  </w:style>
  <w:style w:type="paragraph" w:styleId="ListNumber2">
    <w:name w:val="List Number 2"/>
    <w:basedOn w:val="Normal"/>
    <w:semiHidden/>
    <w:unhideWhenUsed/>
    <w:rsid w:val="00C17126"/>
    <w:pPr>
      <w:numPr>
        <w:numId w:val="15"/>
      </w:numPr>
      <w:contextualSpacing/>
    </w:pPr>
  </w:style>
  <w:style w:type="paragraph" w:styleId="ListNumber3">
    <w:name w:val="List Number 3"/>
    <w:basedOn w:val="Normal"/>
    <w:semiHidden/>
    <w:unhideWhenUsed/>
    <w:rsid w:val="00C17126"/>
    <w:pPr>
      <w:numPr>
        <w:numId w:val="16"/>
      </w:numPr>
      <w:contextualSpacing/>
    </w:pPr>
  </w:style>
  <w:style w:type="paragraph" w:styleId="ListNumber4">
    <w:name w:val="List Number 4"/>
    <w:basedOn w:val="Normal"/>
    <w:semiHidden/>
    <w:unhideWhenUsed/>
    <w:rsid w:val="00C17126"/>
    <w:pPr>
      <w:numPr>
        <w:numId w:val="17"/>
      </w:numPr>
      <w:contextualSpacing/>
    </w:pPr>
  </w:style>
  <w:style w:type="paragraph" w:styleId="ListNumber5">
    <w:name w:val="List Number 5"/>
    <w:basedOn w:val="Normal"/>
    <w:semiHidden/>
    <w:unhideWhenUsed/>
    <w:rsid w:val="00C17126"/>
    <w:pPr>
      <w:numPr>
        <w:numId w:val="18"/>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semiHidden/>
    <w:unhideWhenUsed/>
    <w:rsid w:val="00C17126"/>
    <w:pPr>
      <w:spacing w:after="120"/>
    </w:pPr>
  </w:style>
  <w:style w:type="character" w:customStyle="1" w:styleId="BodyTextChar">
    <w:name w:val="Body Text Char"/>
    <w:basedOn w:val="DefaultParagraphFont"/>
    <w:link w:val="BodyText"/>
    <w:semiHidden/>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STDDOCTitle">
    <w:name w:val="STD DOC Title"/>
    <w:basedOn w:val="Normal"/>
    <w:rsid w:val="00454A88"/>
    <w:pPr>
      <w:spacing w:line="480" w:lineRule="exact"/>
      <w:jc w:val="both"/>
    </w:pPr>
    <w:rPr>
      <w:b/>
      <w:bCs/>
      <w:sz w:val="3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20Coelho\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5F947CC68284A92DD76895F95485E" ma:contentTypeVersion="" ma:contentTypeDescription="Create a new document." ma:contentTypeScope="" ma:versionID="d2f7bac1cc6cefe942785cfbb8bae163">
  <xsd:schema xmlns:xsd="http://www.w3.org/2001/XMLSchema" xmlns:xs="http://www.w3.org/2001/XMLSchema" xmlns:p="http://schemas.microsoft.com/office/2006/metadata/properties" xmlns:ns2="f2760952-b3bb-408f-ace6-eb1e07642b86" targetNamespace="http://schemas.microsoft.com/office/2006/metadata/properties" ma:root="true" ma:fieldsID="70e6d848e258403642b2016fccd44a87" ns2:_="">
    <xsd:import namespace="f2760952-b3bb-408f-ace6-eb1e07642b8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60952-b3bb-408f-ace6-eb1e07642b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4E42D8-6707-4BCB-B5E9-B4E0795FB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60952-b3bb-408f-ace6-eb1e07642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2AE087-EE4D-49E0-87E2-7CFDBD7DD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A5485C-D728-42BC-8BCC-C0AB6A80F65B}">
  <ds:schemaRefs>
    <ds:schemaRef ds:uri="http://schemas.microsoft.com/sharepoint/v3/contenttype/forms"/>
  </ds:schemaRefs>
</ds:datastoreItem>
</file>

<file path=customXml/itemProps4.xml><?xml version="1.0" encoding="utf-8"?>
<ds:datastoreItem xmlns:ds="http://schemas.openxmlformats.org/officeDocument/2006/customXml" ds:itemID="{625713C5-96A3-4531-A245-7D1D44E1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9</Pages>
  <Words>1214</Words>
  <Characters>7309</Characters>
  <Application>Microsoft Office Word</Application>
  <DocSecurity>0</DocSecurity>
  <Lines>456</Lines>
  <Paragraphs>370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NanoSat MO Framework Software Requirement Specification</vt:lpstr>
      <vt:lpstr>ESA Standard Document</vt:lpstr>
    </vt:vector>
  </TitlesOfParts>
  <Company>ESA</Company>
  <LinksUpToDate>false</LinksUpToDate>
  <CharactersWithSpaces>8153</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NanoSat MO Framework Software Requirement Specification</dc:title>
  <dc:subject>NanoSat MO Framework Software Requirement Specification</dc:subject>
  <dc:creator>César Coelho</dc:creator>
  <cp:lastModifiedBy>Cesar Coelho</cp:lastModifiedBy>
  <cp:revision>59</cp:revision>
  <cp:lastPrinted>2008-09-12T14:47:00Z</cp:lastPrinted>
  <dcterms:created xsi:type="dcterms:W3CDTF">2016-01-28T12:21:00Z</dcterms:created>
  <dcterms:modified xsi:type="dcterms:W3CDTF">2017-11-23T17:26:00Z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Centre_x000d_
Robert-Bosch-Strasse 5_x000d_
D-64293 Darmstadt_x000d_
Germany</vt:lpwstr>
  </property>
  <property fmtid="{D5CDD505-2E9C-101B-9397-08002B2CF9AE}" pid="4" name="bmsPhoneFax">
    <vt:lpwstr>T +49 (0)6151 900_x000d_
F +49 (0)6151 90495_x000d_
www.esa.int</vt:lpwstr>
  </property>
  <property fmtid="{D5CDD505-2E9C-101B-9397-08002B2CF9AE}" pid="5" name="Issue">
    <vt:lpwstr>1</vt:lpwstr>
  </property>
  <property fmtid="{D5CDD505-2E9C-101B-9397-08002B2CF9AE}" pid="6" name="Revision">
    <vt:lpwstr>0</vt:lpwstr>
  </property>
  <property fmtid="{D5CDD505-2E9C-101B-9397-08002B2CF9AE}" pid="7" name="Issue Date">
    <vt:filetime>2016-01-27T23:00:00Z</vt:filetime>
  </property>
  <property fmtid="{D5CDD505-2E9C-101B-9397-08002B2CF9AE}" pid="8" name="bmlocChangeLog">
    <vt:lpwstr> </vt:lpwstr>
  </property>
  <property fmtid="{D5CDD505-2E9C-101B-9397-08002B2CF9AE}" pid="9" name="Approved By">
    <vt:lpwstr/>
  </property>
  <property fmtid="{D5CDD505-2E9C-101B-9397-08002B2CF9AE}" pid="10" name="Author approval">
    <vt:lpwstr/>
  </property>
  <property fmtid="{D5CDD505-2E9C-101B-9397-08002B2CF9AE}" pid="11" name="Approved By Date">
    <vt:lpwstr/>
  </property>
  <property fmtid="{D5CDD505-2E9C-101B-9397-08002B2CF9AE}" pid="12" name="bmlocChangeRecord">
    <vt:lpwstr> </vt:lpwstr>
  </property>
  <property fmtid="{D5CDD505-2E9C-101B-9397-08002B2CF9AE}" pid="13" name="SubjectApproval">
    <vt:lpwstr> </vt:lpwstr>
  </property>
  <property fmtid="{D5CDD505-2E9C-101B-9397-08002B2CF9AE}" pid="14" name="Classification">
    <vt:lpwstr>ESA UNCLASSIFIED - For Official Use</vt:lpwstr>
  </property>
  <property fmtid="{D5CDD505-2E9C-101B-9397-08002B2CF9AE}" pid="15" name="ESADoctype">
    <vt:lpwstr>ESA_SD</vt:lpwstr>
  </property>
  <property fmtid="{D5CDD505-2E9C-101B-9397-08002B2CF9AE}" pid="16" name="Distribution">
    <vt:lpwstr/>
  </property>
  <property fmtid="{D5CDD505-2E9C-101B-9397-08002B2CF9AE}" pid="17" name="Document Type">
    <vt:lpwstr/>
  </property>
  <property fmtid="{D5CDD505-2E9C-101B-9397-08002B2CF9AE}" pid="18" name="Status">
    <vt:lpwstr>Issued</vt:lpwstr>
  </property>
  <property fmtid="{D5CDD505-2E9C-101B-9397-08002B2CF9AE}" pid="19" name="Reference">
    <vt:lpwstr/>
  </property>
  <property fmtid="{D5CDD505-2E9C-101B-9397-08002B2CF9AE}" pid="20" name="Subject Approval">
    <vt:lpwstr/>
  </property>
  <property fmtid="{D5CDD505-2E9C-101B-9397-08002B2CF9AE}" pid="21" name="ESAVersion">
    <vt:lpwstr>Release: 5G  v1.4</vt:lpwstr>
  </property>
  <property fmtid="{D5CDD505-2E9C-101B-9397-08002B2CF9AE}" pid="22" name="bmsSitename2">
    <vt:lpwstr>ESOC</vt:lpwstr>
  </property>
  <property fmtid="{D5CDD505-2E9C-101B-9397-08002B2CF9AE}" pid="23" name="bmApprovedByDateX">
    <vt:lpwstr/>
  </property>
  <property fmtid="{D5CDD505-2E9C-101B-9397-08002B2CF9AE}" pid="24" name="bmApprovedByX">
    <vt:lpwstr/>
  </property>
  <property fmtid="{D5CDD505-2E9C-101B-9397-08002B2CF9AE}" pid="25" name="Company">
    <vt:lpwstr>ESA</vt:lpwstr>
  </property>
  <property fmtid="{D5CDD505-2E9C-101B-9397-08002B2CF9AE}" pid="26" name="Classification Caveat">
    <vt:lpwstr/>
  </property>
  <property fmtid="{D5CDD505-2E9C-101B-9397-08002B2CF9AE}" pid="27" name="Document Type Full">
    <vt:lpwstr/>
  </property>
  <property fmtid="{D5CDD505-2E9C-101B-9397-08002B2CF9AE}" pid="28" name="CAVEAT_Separator">
    <vt:lpwstr> </vt:lpwstr>
  </property>
  <property fmtid="{D5CDD505-2E9C-101B-9397-08002B2CF9AE}" pid="29" name="Organisational entity">
    <vt:lpwstr/>
  </property>
  <property fmtid="{D5CDD505-2E9C-101B-9397-08002B2CF9AE}" pid="30" name="ESA Version">
    <vt:lpwstr>Release: 5G  v1.4</vt:lpwstr>
  </property>
</Properties>
</file>