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Задание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after="140" w:befor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9. UML-диаграмма классов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Диаграмма классов отражает основные сущности системы записи к врачу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их атрибуты, методы и связи между ними. Классы выбраны так, чтобы они согласовывались с архитектурой из задания 4 и с функциональными требованиями из задания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66100" cy="5143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610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Рисунок 1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Диаграмма классов системы записи к врачу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Краткое описание классов: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User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абстрактный класс, общий родитель для всех ролей. Содержит идентификатор, логин, хеш пароля и общие методы входа и выхода.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Patient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пациент. Наследуется от User. Может создавать запись на приём, отменять её и просматривать историю посещений.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Doctor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врач. Наследуется от User. Имеет специальность и доступ к своему расписанию и списку пациентов.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Administrator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администратор клиники. Наследуется от User. Управляет расписанием, справочниками и записями, видит статистику.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Specialty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справочник специальностей (терапевт, кардиолог и т. д.). С каждой специальностью связан список врачей.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Slot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временной слот в расписании врача. Хранит дату, время, продолжительность и признак занятости.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Appointment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запись на приём. Центральная сущность системы. Связывает пациента, врача и временной слот, имеет статус и заметки.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Notification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уведомление (подтверждение, напоминание, отмена). Привязано к конкретной записи на приём.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AppointmentStatus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и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NotificationType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перечисления возможных значений для статуса записи и типа уведомления.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Краткие пояснения связей: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Patient, Doctor, Administrator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наследуют общий класс User. Это позволяет хранить единый механизм авторизации и роли.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Patient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* Appointment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один пациент может иметь много записей на приём (ассоциация).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Doctor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* Appointment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у врача может быть много записей (ассоциация).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Doctor 1 ◆ * Slot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расписание врача состоит из временных слотов. Слоты существуют только в составе расписания конкретного врача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это композиция.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Slot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0..1 Appointment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каждый слот либо свободен, либо связан с одной записью (ассоциация). Это нужно, чтобы исключить двойную запись на одно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Specialty 1 ◇ * Doctor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одна специальность объединяет нескольких врачей, но врач может работать и без привязки к справочнику. Это агрегация.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Appointment 1 ◆ * Notification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для каждой записи могут создаваться несколько уведомлений (подтверждение, напоминание). Уведомления не имеют смысла без записи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это композиция.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sdt>
        <w:sdtPr>
          <w:id w:val="84788624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8"/>
              <w:szCs w:val="28"/>
              <w:rtl w:val="0"/>
            </w:rPr>
            <w:t xml:space="preserve">Administrator ⋯→ Appointment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администратор управляет чужими записями. Это не владение, а зависимость использования.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Зависимости от перечислений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Appointment использует AppointmentStatus, Notification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NotificationType. Это обычные dependency-связи.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Таким образом, классы и связи между ними покрывают основные требования из заданий 2–4: запись на свободный слот, отмена и перенос, уведомления, разделение ролей пациента, врача и администратора.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ageBreakBefore w:val="1"/>
        <w:spacing w:after="14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10. UML-диаграмма последовательности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диаграммы последовательности выбран главный сценарий системы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«Запись пациента на приём»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который был описан в задании 3 (Сценарий 1). Этот сценарий показывает, как взаимодействуют участники и модули системы во времени от момента, когда пациент открывает приложение, до получения уведомления о подтверждении записи.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Участники диаграммы соответствуют модулям архитектуры из задания 4: интерфейс пациента, модуль записи, база данных и модуль уведомлений. Слева расположен сам пациент как актор системы.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66100" cy="4495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61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Рисунок 2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 Диаграмма последовательности сценария «Запись пациента на приём»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Краткое описание сценария: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Шаги 1–3: пациент открывает приложение, видит форму записи и выбирает специальность, врача и желаемую дату.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Шаги 4–8: интерфейс пациента запрашивает у модуля записи свободные слоты, тот обращается к базе данных и возвращает доступное время. Пациент видит список свободных слотов.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Шаги 9–12: пациент выбирает конкретный слот и подтверждает запись. Модуль записи сохраняет новую запись в базе данных и помечает слот занятым, получает идентификатор созданной записи.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Альтернативные ветки (фрагмент alt):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Бронирование успешно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(шаги 13–16): модуль записи отправляет команду модулю уведомлений на создание подтверждения. Модуль уведомлений отправляет пациенту SMS или email с деталями приёма. Параллельно интерфейс показывает пациенту сообщение «Вы записаны».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="360" w:lineRule="auto"/>
        <w:jc w:val="both"/>
        <w:rPr/>
      </w:pP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Слот уже занят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(шаги 17–18): если за время выбора пациентом слот успел занять кто-то ещё, модуль записи возвращает ошибку. Интерфейс показывает сообщение «Слот уже занят», и пациент должен выбрать другое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pageBreakBefore w:val="1"/>
        <w:spacing w:after="140" w:befor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11. Тест-кейсы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проверки работы системы составлены тест-кейсы, покрывающие основные функциональные требования из задания 2 и основной сценарий из задания 3. В таблице описаны 7 тест-кейсов.</w:t>
      </w:r>
      <w:r w:rsidDel="00000000" w:rsidR="00000000" w:rsidRPr="00000000">
        <w:rPr>
          <w:rtl w:val="0"/>
        </w:rPr>
      </w:r>
    </w:p>
    <w:tbl>
      <w:tblPr>
        <w:tblStyle w:val="Table1"/>
        <w:tblW w:w="87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2500"/>
        <w:gridCol w:w="3000"/>
        <w:gridCol w:w="2566"/>
        <w:tblGridChange w:id="0">
          <w:tblGrid>
            <w:gridCol w:w="700"/>
            <w:gridCol w:w="2500"/>
            <w:gridCol w:w="3000"/>
            <w:gridCol w:w="25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8e8e8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B">
            <w:pPr>
              <w:spacing w:after="0" w:line="32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8e8e8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C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Что проверяется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8e8e8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D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Действия пользователя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8e8e8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E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Ожидаемый результат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2F">
            <w:pPr>
              <w:spacing w:after="0" w:line="32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0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Успешная запись на приём (ФТ № 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1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Пациент входит в систему, выбирает специальность, врача, дату и свободный слот, нажимает «Записаться»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2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Запись создаётся со статусом CONFIRMED, слот помечается занятым, пациент получает SMS или email с подтверждением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3">
            <w:pPr>
              <w:spacing w:after="0" w:line="32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4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Защита от записи на занятый слот (ФТ № 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5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Два пациента почти одновременно выбирают один и тот же слот и нажимают «Записаться»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6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Запись создаётся только у первого пациента. Второй получает сообщение «Слот уже занят, выберите другое время»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7">
            <w:pPr>
              <w:spacing w:after="0" w:line="32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8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Отмена записи пациентом (ФТ № 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9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Пациент открывает личный кабинет, выбирает запись и нажимает «Отменить»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A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Статус записи меняется на CANCELLED, слот снова становится свободным и появляется в списке доступного времени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B">
            <w:pPr>
              <w:spacing w:after="0" w:line="32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C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Перенос записи на другое время (ФТ № 7)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D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Пациент открывает запись, нажимает «Перенести», выбирает другой свободный слот и подтверждает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E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Старый слот освобождается, новый помечается занятым, в записи обновляется слот и дата приёма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3F">
            <w:pPr>
              <w:spacing w:after="0" w:line="32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0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Напоминание о приёме за 24 часа (ФТ № 11)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1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У пациента есть подтверждённая запись через 24 часа. Срабатывает планировщик напоминаний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2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Модуль уведомлений отправляет пациенту SMS или email с напоминанием о времени, враче и адресе клиники. Состояние уведомления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 SENT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3">
            <w:pPr>
              <w:spacing w:after="0" w:line="32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4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Авторизация с неверным паролем (ФТ №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5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Пользователь вводит правильный логин и неверный пароль, нажимает «Войти»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6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Вход не выполнен, система показывает сообщение «Неверный логин или пароль». После 5 неудачных попыток подряд аккаунт временно блокируется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7">
            <w:pPr>
              <w:spacing w:after="0" w:line="320" w:lineRule="auto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8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Регистрация нового пациента (ФТ №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9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Пациент открывает форму регистрации, заполняет имя, фамилию, телефон, email и пароль, нажимает «Зарегистрироваться»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A">
            <w:pPr>
              <w:spacing w:after="0" w:line="32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28"/>
                <w:szCs w:val="28"/>
                <w:rtl w:val="0"/>
              </w:rPr>
              <w:t xml:space="preserve">Учётная запись создаётся, пациент автоматически авторизуется. Открывается личный кабинет с пустой историей записей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36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Тест-кейсы охватывают основные сценарии работы пациента (запись, отмена, перенос, регистрация), проверку защиты от двойной записи и проверку механизма автоматических уведомлений. Они напрямую связаны с функциональными требованиями из задания 2 и со сценариями из задания 3.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70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8"/>
      <w:szCs w:val="2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8"/>
      <w:szCs w:val="2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8"/>
      <w:szCs w:val="2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MNOVYcjFnj6W+F3bSjH7TFskrw==">CgMxLjAaJQoBMBIgCh4IB0IaCg9UaW1lcyBOZXcgUm9tYW4SB0d1bmdzdWg4AHIhMWVmR0hGZmk5alFDbWtZSDRNbDR0SkVRSF9kaW01TDkx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