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21" w:rsidRDefault="00126521" w:rsidP="00126521">
      <w:pPr>
        <w:ind w:left="-567"/>
        <w:jc w:val="center"/>
        <w:rPr>
          <w:sz w:val="28"/>
          <w:szCs w:val="28"/>
        </w:rPr>
      </w:pPr>
      <w:bookmarkStart w:id="0" w:name="_GoBack"/>
      <w:bookmarkEnd w:id="0"/>
    </w:p>
    <w:p w:rsidR="00BA2938" w:rsidRDefault="00126521" w:rsidP="00126521">
      <w:pPr>
        <w:jc w:val="center"/>
        <w:rPr>
          <w:b/>
          <w:sz w:val="40"/>
          <w:szCs w:val="40"/>
        </w:rPr>
      </w:pPr>
      <w:r w:rsidRPr="00C63DCF">
        <w:rPr>
          <w:b/>
          <w:i/>
          <w:sz w:val="28"/>
        </w:rPr>
        <w:t>Самостійна робота 2</w:t>
      </w:r>
    </w:p>
    <w:p w:rsidR="00991080" w:rsidRDefault="00991080" w:rsidP="0099108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Студентки 2-го курсу маг</w:t>
      </w:r>
      <w:r>
        <w:rPr>
          <w:sz w:val="28"/>
          <w:szCs w:val="28"/>
        </w:rPr>
        <w:t>і</w:t>
      </w:r>
      <w:proofErr w:type="spellStart"/>
      <w:r>
        <w:rPr>
          <w:sz w:val="28"/>
          <w:szCs w:val="28"/>
          <w:lang w:val="ru-RU"/>
        </w:rPr>
        <w:t>стратури</w:t>
      </w:r>
      <w:proofErr w:type="spellEnd"/>
    </w:p>
    <w:p w:rsidR="00C63DCF" w:rsidRDefault="00991080" w:rsidP="0012652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Сокол Олени</w:t>
      </w:r>
    </w:p>
    <w:p w:rsidR="00126521" w:rsidRPr="00126521" w:rsidRDefault="00126521" w:rsidP="00126521">
      <w:pPr>
        <w:jc w:val="center"/>
        <w:rPr>
          <w:sz w:val="28"/>
          <w:szCs w:val="28"/>
          <w:lang w:val="ru-RU"/>
        </w:rPr>
      </w:pPr>
    </w:p>
    <w:p w:rsidR="00C63DCF" w:rsidRDefault="00C63DCF" w:rsidP="00C63DCF">
      <w:pPr>
        <w:pStyle w:val="a3"/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10.</w:t>
      </w:r>
      <w:r>
        <w:rPr>
          <w:sz w:val="28"/>
        </w:rPr>
        <w:t xml:space="preserve"> Проаналізувати динаміку основних показників, обґрунтувати планові показники за даними </w:t>
      </w:r>
      <w:proofErr w:type="spellStart"/>
      <w:r>
        <w:rPr>
          <w:sz w:val="28"/>
        </w:rPr>
        <w:t>табл</w:t>
      </w:r>
      <w:proofErr w:type="spellEnd"/>
      <w:r>
        <w:rPr>
          <w:sz w:val="28"/>
          <w:lang w:val="ru-RU"/>
        </w:rPr>
        <w:t>.</w:t>
      </w:r>
      <w:r>
        <w:rPr>
          <w:sz w:val="28"/>
        </w:rPr>
        <w:t xml:space="preserve"> 7. Визначити середнє значення кожного п</w:t>
      </w:r>
      <w:r>
        <w:rPr>
          <w:sz w:val="28"/>
        </w:rPr>
        <w:t>о</w:t>
      </w:r>
      <w:r>
        <w:rPr>
          <w:sz w:val="28"/>
        </w:rPr>
        <w:t>казника, середній та абсолютний приріст. Графічно відобразити динаміку  н</w:t>
      </w:r>
      <w:r>
        <w:rPr>
          <w:sz w:val="28"/>
        </w:rPr>
        <w:t>а</w:t>
      </w:r>
      <w:r>
        <w:rPr>
          <w:sz w:val="28"/>
        </w:rPr>
        <w:t>ведених показників.</w:t>
      </w:r>
    </w:p>
    <w:p w:rsidR="00C63DCF" w:rsidRDefault="00C63DCF" w:rsidP="00C63DCF">
      <w:pPr>
        <w:pStyle w:val="a3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Таблиця 8</w:t>
      </w:r>
    </w:p>
    <w:tbl>
      <w:tblPr>
        <w:tblW w:w="7660" w:type="dxa"/>
        <w:tblInd w:w="-10" w:type="dxa"/>
        <w:tblLook w:val="04A0" w:firstRow="1" w:lastRow="0" w:firstColumn="1" w:lastColumn="0" w:noHBand="0" w:noVBand="1"/>
      </w:tblPr>
      <w:tblGrid>
        <w:gridCol w:w="820"/>
        <w:gridCol w:w="2000"/>
        <w:gridCol w:w="2620"/>
        <w:gridCol w:w="2220"/>
      </w:tblGrid>
      <w:tr w:rsidR="00C63DCF" w:rsidRPr="00C63DCF" w:rsidTr="00C63DCF">
        <w:trPr>
          <w:trHeight w:val="91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Роки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 xml:space="preserve">Випуск товарної продукції, </w:t>
            </w:r>
            <w:proofErr w:type="spellStart"/>
            <w:r w:rsidRPr="00C63DCF">
              <w:rPr>
                <w:color w:val="000000"/>
                <w:sz w:val="24"/>
              </w:rPr>
              <w:t>млн.грн</w:t>
            </w:r>
            <w:proofErr w:type="spellEnd"/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 xml:space="preserve">Кількість робітників, </w:t>
            </w:r>
            <w:proofErr w:type="spellStart"/>
            <w:r w:rsidRPr="00C63DCF">
              <w:rPr>
                <w:color w:val="000000"/>
                <w:sz w:val="24"/>
              </w:rPr>
              <w:t>чол</w:t>
            </w:r>
            <w:proofErr w:type="spellEnd"/>
            <w:r w:rsidRPr="00C63DCF">
              <w:rPr>
                <w:color w:val="000000"/>
                <w:sz w:val="24"/>
              </w:rPr>
              <w:t>.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 xml:space="preserve">Продуктивність праці, </w:t>
            </w:r>
            <w:proofErr w:type="spellStart"/>
            <w:r w:rsidRPr="00C63DCF">
              <w:rPr>
                <w:color w:val="000000"/>
                <w:sz w:val="24"/>
              </w:rPr>
              <w:t>млн.грн</w:t>
            </w:r>
            <w:proofErr w:type="spellEnd"/>
          </w:p>
        </w:tc>
      </w:tr>
      <w:tr w:rsidR="00C63DCF" w:rsidRPr="00C63DCF" w:rsidTr="00C63DCF">
        <w:trPr>
          <w:trHeight w:val="33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2000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3830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1094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3,5</w:t>
            </w:r>
          </w:p>
        </w:tc>
      </w:tr>
      <w:tr w:rsidR="00C63DCF" w:rsidRPr="00C63DCF" w:rsidTr="00C63DCF">
        <w:trPr>
          <w:trHeight w:val="33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2001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3910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1087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3,6</w:t>
            </w:r>
          </w:p>
        </w:tc>
      </w:tr>
      <w:tr w:rsidR="00C63DCF" w:rsidRPr="00C63DCF" w:rsidTr="00C63DCF">
        <w:trPr>
          <w:trHeight w:val="33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2002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4030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1075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3,75</w:t>
            </w:r>
          </w:p>
        </w:tc>
      </w:tr>
      <w:tr w:rsidR="00C63DCF" w:rsidRPr="00C63DCF" w:rsidTr="00C63DCF">
        <w:trPr>
          <w:trHeight w:val="33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2003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4150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1064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3,9</w:t>
            </w:r>
          </w:p>
        </w:tc>
      </w:tr>
      <w:tr w:rsidR="00C63DCF" w:rsidRPr="00C63DCF" w:rsidTr="00C63DCF">
        <w:trPr>
          <w:trHeight w:val="33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2004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4000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1000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3DCF" w:rsidRPr="00C63DCF" w:rsidRDefault="00C63DCF" w:rsidP="00C63DCF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63DCF">
              <w:rPr>
                <w:color w:val="000000"/>
                <w:sz w:val="24"/>
              </w:rPr>
              <w:t>4</w:t>
            </w:r>
          </w:p>
        </w:tc>
      </w:tr>
    </w:tbl>
    <w:p w:rsidR="00C63DCF" w:rsidRDefault="00C63DCF" w:rsidP="00C63DCF">
      <w:pPr>
        <w:jc w:val="center"/>
      </w:pPr>
    </w:p>
    <w:p w:rsidR="00C63DCF" w:rsidRDefault="00C63DCF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28"/>
        </w:rPr>
      </w:pPr>
      <w:r>
        <w:rPr>
          <w:sz w:val="28"/>
        </w:rPr>
        <w:t>Проаналізуємо динаміку основних показників.</w:t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sz w:val="28"/>
        </w:rPr>
        <w:t>Бачимо, що пік випуску планової продукції зосередився на 2003 році. Відчутний ріст показника, проте в останній місяці помітний спад.</w:t>
      </w:r>
    </w:p>
    <w:p w:rsidR="00C63DCF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noProof/>
          <w:lang w:val="ru-RU"/>
        </w:rPr>
        <w:drawing>
          <wp:inline distT="0" distB="0" distL="0" distR="0" wp14:anchorId="137DE7F7" wp14:editId="7B513348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sz w:val="32"/>
        </w:rPr>
        <w:t>Кількість робітників спадає:</w:t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noProof/>
          <w:lang w:val="ru-RU"/>
        </w:rPr>
        <w:drawing>
          <wp:inline distT="0" distB="0" distL="0" distR="0" wp14:anchorId="150E34B3" wp14:editId="2A8DFEA3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sz w:val="32"/>
        </w:rPr>
        <w:t>Проте у продуктивності праці спостерігається суттєвий зріст.</w:t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  <w:r>
        <w:rPr>
          <w:noProof/>
          <w:lang w:val="ru-RU"/>
        </w:rPr>
        <w:drawing>
          <wp:inline distT="0" distB="0" distL="0" distR="0" wp14:anchorId="7DD5AB13" wp14:editId="68649413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1900"/>
        <w:gridCol w:w="2000"/>
        <w:gridCol w:w="2620"/>
        <w:gridCol w:w="2220"/>
      </w:tblGrid>
      <w:tr w:rsidR="00BE1151" w:rsidRPr="00BE1151" w:rsidTr="00BE1151">
        <w:trPr>
          <w:trHeight w:val="64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E1151">
              <w:rPr>
                <w:color w:val="000000"/>
                <w:sz w:val="24"/>
              </w:rPr>
              <w:t>Роки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E1151">
              <w:rPr>
                <w:color w:val="000000"/>
                <w:sz w:val="24"/>
              </w:rPr>
              <w:t xml:space="preserve">Випуск товарної продукції, </w:t>
            </w:r>
            <w:proofErr w:type="spellStart"/>
            <w:r w:rsidRPr="00BE1151">
              <w:rPr>
                <w:color w:val="000000"/>
                <w:sz w:val="24"/>
              </w:rPr>
              <w:t>млн.грн</w:t>
            </w:r>
            <w:proofErr w:type="spellEnd"/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E1151">
              <w:rPr>
                <w:color w:val="000000"/>
                <w:sz w:val="24"/>
              </w:rPr>
              <w:t xml:space="preserve">Кількість робітників, </w:t>
            </w:r>
            <w:proofErr w:type="spellStart"/>
            <w:r w:rsidRPr="00BE1151">
              <w:rPr>
                <w:color w:val="000000"/>
                <w:sz w:val="24"/>
              </w:rPr>
              <w:t>чол</w:t>
            </w:r>
            <w:proofErr w:type="spellEnd"/>
            <w:r w:rsidRPr="00BE1151">
              <w:rPr>
                <w:color w:val="000000"/>
                <w:sz w:val="24"/>
              </w:rPr>
              <w:t>.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E1151">
              <w:rPr>
                <w:color w:val="000000"/>
                <w:sz w:val="24"/>
              </w:rPr>
              <w:t xml:space="preserve">Продуктивність праці, </w:t>
            </w:r>
            <w:proofErr w:type="spellStart"/>
            <w:r w:rsidRPr="00BE1151">
              <w:rPr>
                <w:color w:val="000000"/>
                <w:sz w:val="24"/>
              </w:rPr>
              <w:t>млн.грн</w:t>
            </w:r>
            <w:proofErr w:type="spellEnd"/>
          </w:p>
        </w:tc>
      </w:tr>
      <w:tr w:rsidR="00BE1151" w:rsidRPr="00BE1151" w:rsidTr="00BE1151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BE1151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Середнє</w:t>
            </w:r>
            <w:proofErr w:type="spellEnd"/>
            <w:r w:rsidRPr="00BE1151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BE1151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значення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BE1151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3984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BE1151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1064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1151" w:rsidRPr="00BE1151" w:rsidRDefault="00BE1151" w:rsidP="00BE1151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BE1151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3,75</w:t>
            </w:r>
          </w:p>
        </w:tc>
      </w:tr>
    </w:tbl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p w:rsidR="00BE1151" w:rsidRDefault="00BE1151" w:rsidP="00C63DCF">
      <w:pPr>
        <w:pStyle w:val="a3"/>
        <w:spacing w:line="360" w:lineRule="auto"/>
        <w:ind w:firstLine="142"/>
        <w:jc w:val="both"/>
        <w:rPr>
          <w:sz w:val="32"/>
        </w:rPr>
      </w:pPr>
    </w:p>
    <w:p w:rsidR="00BE1151" w:rsidRDefault="00BE1151" w:rsidP="00BE1151">
      <w:pPr>
        <w:pStyle w:val="a3"/>
        <w:spacing w:line="360" w:lineRule="auto"/>
        <w:rPr>
          <w:sz w:val="28"/>
        </w:rPr>
      </w:pPr>
      <w:r>
        <w:rPr>
          <w:sz w:val="28"/>
        </w:rPr>
        <w:t>Темпи росту  (</w:t>
      </w:r>
      <w:proofErr w:type="spellStart"/>
      <w:r>
        <w:rPr>
          <w:sz w:val="28"/>
        </w:rPr>
        <w:t>Тр</w:t>
      </w:r>
      <w:proofErr w:type="spellEnd"/>
      <w:r>
        <w:rPr>
          <w:sz w:val="28"/>
        </w:rPr>
        <w:t xml:space="preserve">) </w:t>
      </w:r>
      <w:r>
        <w:rPr>
          <w:i/>
          <w:sz w:val="28"/>
          <w:lang w:val="ru-RU"/>
        </w:rPr>
        <w:t>за</w:t>
      </w:r>
      <w:r>
        <w:rPr>
          <w:i/>
          <w:sz w:val="28"/>
        </w:rPr>
        <w:t xml:space="preserve"> відносним</w:t>
      </w:r>
      <w:r>
        <w:rPr>
          <w:i/>
          <w:sz w:val="28"/>
          <w:lang w:val="ru-RU"/>
        </w:rPr>
        <w:t>и</w:t>
      </w:r>
      <w:r>
        <w:rPr>
          <w:i/>
          <w:sz w:val="28"/>
        </w:rPr>
        <w:t xml:space="preserve"> показникам</w:t>
      </w:r>
      <w:r>
        <w:rPr>
          <w:i/>
          <w:sz w:val="28"/>
          <w:lang w:val="ru-RU"/>
        </w:rPr>
        <w:t xml:space="preserve">и, </w:t>
      </w:r>
      <w:proofErr w:type="spellStart"/>
      <w:r>
        <w:rPr>
          <w:i/>
          <w:sz w:val="28"/>
          <w:lang w:val="ru-RU"/>
        </w:rPr>
        <w:t>тобто</w:t>
      </w:r>
      <w:proofErr w:type="spellEnd"/>
      <w:r>
        <w:rPr>
          <w:i/>
          <w:sz w:val="28"/>
          <w:lang w:val="ru-RU"/>
        </w:rPr>
        <w:t xml:space="preserve"> </w:t>
      </w:r>
      <w:proofErr w:type="spellStart"/>
      <w:r w:rsidR="002F5859">
        <w:rPr>
          <w:i/>
          <w:sz w:val="28"/>
          <w:lang w:val="ru-RU"/>
        </w:rPr>
        <w:t>середній</w:t>
      </w:r>
      <w:proofErr w:type="spellEnd"/>
      <w:r w:rsidR="002F5859">
        <w:rPr>
          <w:i/>
          <w:sz w:val="28"/>
          <w:lang w:val="ru-RU"/>
        </w:rPr>
        <w:t xml:space="preserve"> </w:t>
      </w:r>
      <w:proofErr w:type="spellStart"/>
      <w:r w:rsidR="002F5859">
        <w:rPr>
          <w:i/>
          <w:sz w:val="28"/>
          <w:lang w:val="ru-RU"/>
        </w:rPr>
        <w:t>зріст</w:t>
      </w:r>
      <w:proofErr w:type="spellEnd"/>
      <w:r w:rsidR="002F5859">
        <w:rPr>
          <w:i/>
          <w:sz w:val="28"/>
          <w:lang w:val="ru-RU"/>
        </w:rPr>
        <w:t xml:space="preserve"> </w:t>
      </w:r>
      <w:r>
        <w:rPr>
          <w:sz w:val="28"/>
        </w:rPr>
        <w:t xml:space="preserve">  визначаються за середньою ге</w:t>
      </w:r>
      <w:r>
        <w:rPr>
          <w:sz w:val="28"/>
        </w:rPr>
        <w:t>о</w:t>
      </w:r>
      <w:r>
        <w:rPr>
          <w:sz w:val="28"/>
        </w:rPr>
        <w:t>метричною (</w:t>
      </w:r>
      <w:r>
        <w:rPr>
          <w:i/>
          <w:sz w:val="28"/>
        </w:rPr>
        <w:t>Т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Т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...</w:t>
      </w:r>
      <w:proofErr w:type="spellStart"/>
      <w:r>
        <w:rPr>
          <w:i/>
          <w:sz w:val="28"/>
        </w:rPr>
        <w:t>Т</w:t>
      </w:r>
      <w:r>
        <w:rPr>
          <w:i/>
          <w:sz w:val="28"/>
          <w:vertAlign w:val="subscript"/>
        </w:rPr>
        <w:t>п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>– ланцюгові темпи росту):</w:t>
      </w:r>
    </w:p>
    <w:p w:rsidR="00BE1151" w:rsidRDefault="00BE1151" w:rsidP="00BE1151">
      <w:pPr>
        <w:pStyle w:val="a3"/>
        <w:spacing w:line="360" w:lineRule="auto"/>
        <w:ind w:firstLine="142"/>
        <w:jc w:val="both"/>
        <w:rPr>
          <w:i/>
          <w:sz w:val="32"/>
          <w:vertAlign w:val="subscript"/>
        </w:rPr>
      </w:pPr>
      <w:r>
        <w:rPr>
          <w:i/>
          <w:sz w:val="32"/>
        </w:rPr>
        <w:t xml:space="preserve"> Т р</w:t>
      </w:r>
      <w:r>
        <w:rPr>
          <w:i/>
          <w:sz w:val="32"/>
          <w:vertAlign w:val="subscript"/>
        </w:rPr>
        <w:t xml:space="preserve"> </w:t>
      </w:r>
      <w:r>
        <w:rPr>
          <w:i/>
          <w:sz w:val="32"/>
        </w:rPr>
        <w:t xml:space="preserve">= </w:t>
      </w:r>
      <w:r>
        <w:rPr>
          <w:i/>
          <w:sz w:val="32"/>
          <w:vertAlign w:val="superscript"/>
        </w:rPr>
        <w:t>п-1</w:t>
      </w:r>
      <w:r>
        <w:rPr>
          <w:i/>
          <w:sz w:val="32"/>
        </w:rPr>
        <w:t xml:space="preserve"> √ Т </w:t>
      </w:r>
      <w:r>
        <w:rPr>
          <w:i/>
          <w:sz w:val="32"/>
          <w:vertAlign w:val="subscript"/>
        </w:rPr>
        <w:t>1*</w:t>
      </w:r>
      <w:r>
        <w:rPr>
          <w:i/>
          <w:sz w:val="32"/>
        </w:rPr>
        <w:t xml:space="preserve">Т </w:t>
      </w:r>
      <w:r>
        <w:rPr>
          <w:i/>
          <w:sz w:val="32"/>
          <w:vertAlign w:val="subscript"/>
        </w:rPr>
        <w:t>2*</w:t>
      </w:r>
      <w:r>
        <w:rPr>
          <w:i/>
          <w:sz w:val="32"/>
        </w:rPr>
        <w:t xml:space="preserve"> Т</w:t>
      </w:r>
      <w:r>
        <w:rPr>
          <w:i/>
          <w:sz w:val="32"/>
          <w:vertAlign w:val="subscript"/>
        </w:rPr>
        <w:t>3 *</w:t>
      </w:r>
      <w:r>
        <w:rPr>
          <w:i/>
          <w:sz w:val="32"/>
        </w:rPr>
        <w:t>...</w:t>
      </w:r>
      <w:r>
        <w:rPr>
          <w:i/>
          <w:sz w:val="32"/>
          <w:vertAlign w:val="subscript"/>
        </w:rPr>
        <w:t xml:space="preserve">* </w:t>
      </w:r>
      <w:proofErr w:type="spellStart"/>
      <w:r>
        <w:rPr>
          <w:i/>
          <w:sz w:val="32"/>
        </w:rPr>
        <w:t>Т</w:t>
      </w:r>
      <w:r>
        <w:rPr>
          <w:i/>
          <w:sz w:val="32"/>
          <w:vertAlign w:val="subscript"/>
        </w:rPr>
        <w:t>п</w:t>
      </w:r>
      <w:proofErr w:type="spellEnd"/>
      <w:r>
        <w:rPr>
          <w:i/>
          <w:sz w:val="32"/>
          <w:vertAlign w:val="subscript"/>
        </w:rPr>
        <w:t>.</w:t>
      </w:r>
    </w:p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1900"/>
        <w:gridCol w:w="2000"/>
        <w:gridCol w:w="2620"/>
        <w:gridCol w:w="2220"/>
      </w:tblGrid>
      <w:tr w:rsidR="002F5859" w:rsidRPr="002F5859" w:rsidTr="002F5859">
        <w:trPr>
          <w:trHeight w:val="64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>Роки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 xml:space="preserve">Випуск товарної продукції, </w:t>
            </w:r>
            <w:proofErr w:type="spellStart"/>
            <w:r w:rsidRPr="002F5859">
              <w:rPr>
                <w:color w:val="000000"/>
                <w:sz w:val="24"/>
              </w:rPr>
              <w:t>млн.грн</w:t>
            </w:r>
            <w:proofErr w:type="spellEnd"/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 xml:space="preserve">Кількість робітників, </w:t>
            </w:r>
            <w:proofErr w:type="spellStart"/>
            <w:r w:rsidRPr="002F5859">
              <w:rPr>
                <w:color w:val="000000"/>
                <w:sz w:val="24"/>
              </w:rPr>
              <w:t>чол</w:t>
            </w:r>
            <w:proofErr w:type="spellEnd"/>
            <w:r w:rsidRPr="002F5859">
              <w:rPr>
                <w:color w:val="000000"/>
                <w:sz w:val="24"/>
              </w:rPr>
              <w:t>.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 xml:space="preserve">Продуктивність праці, </w:t>
            </w:r>
            <w:proofErr w:type="spellStart"/>
            <w:r w:rsidRPr="002F5859">
              <w:rPr>
                <w:color w:val="000000"/>
                <w:sz w:val="24"/>
              </w:rPr>
              <w:t>млн.грн</w:t>
            </w:r>
            <w:proofErr w:type="spellEnd"/>
          </w:p>
        </w:tc>
      </w:tr>
      <w:tr w:rsidR="002F5859" w:rsidRPr="002F5859" w:rsidTr="002F5859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Середній</w:t>
            </w:r>
            <w:proofErr w:type="spellEnd"/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зріст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2,79312122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-2,480993182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0,870550563</w:t>
            </w:r>
          </w:p>
        </w:tc>
      </w:tr>
    </w:tbl>
    <w:p w:rsidR="002F5859" w:rsidRDefault="002F5859" w:rsidP="00BE1151">
      <w:pPr>
        <w:pStyle w:val="a3"/>
        <w:spacing w:line="360" w:lineRule="auto"/>
        <w:ind w:firstLine="142"/>
        <w:jc w:val="both"/>
        <w:rPr>
          <w:sz w:val="32"/>
        </w:rPr>
      </w:pPr>
    </w:p>
    <w:p w:rsidR="002F5859" w:rsidRDefault="002F5859" w:rsidP="00BE1151">
      <w:pPr>
        <w:pStyle w:val="a3"/>
        <w:spacing w:line="360" w:lineRule="auto"/>
        <w:ind w:firstLine="142"/>
        <w:jc w:val="both"/>
        <w:rPr>
          <w:sz w:val="28"/>
        </w:rPr>
      </w:pPr>
      <w:r>
        <w:rPr>
          <w:sz w:val="28"/>
        </w:rPr>
        <w:t>Середній абсолютний приріст складає:</w:t>
      </w:r>
    </w:p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1900"/>
        <w:gridCol w:w="2000"/>
        <w:gridCol w:w="2620"/>
        <w:gridCol w:w="2220"/>
      </w:tblGrid>
      <w:tr w:rsidR="002F5859" w:rsidRPr="002F5859" w:rsidTr="002F5859">
        <w:trPr>
          <w:trHeight w:val="64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>Роки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 xml:space="preserve">Випуск товарної продукції, </w:t>
            </w:r>
            <w:proofErr w:type="spellStart"/>
            <w:r w:rsidRPr="002F5859">
              <w:rPr>
                <w:color w:val="000000"/>
                <w:sz w:val="24"/>
              </w:rPr>
              <w:t>млн.грн</w:t>
            </w:r>
            <w:proofErr w:type="spellEnd"/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 xml:space="preserve">Кількість робітників, </w:t>
            </w:r>
            <w:proofErr w:type="spellStart"/>
            <w:r w:rsidRPr="002F5859">
              <w:rPr>
                <w:color w:val="000000"/>
                <w:sz w:val="24"/>
              </w:rPr>
              <w:t>чол</w:t>
            </w:r>
            <w:proofErr w:type="spellEnd"/>
            <w:r w:rsidRPr="002F5859">
              <w:rPr>
                <w:color w:val="000000"/>
                <w:sz w:val="24"/>
              </w:rPr>
              <w:t>.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5859">
              <w:rPr>
                <w:color w:val="000000"/>
                <w:sz w:val="24"/>
              </w:rPr>
              <w:t xml:space="preserve">Продуктивність праці, </w:t>
            </w:r>
            <w:proofErr w:type="spellStart"/>
            <w:r w:rsidRPr="002F5859">
              <w:rPr>
                <w:color w:val="000000"/>
                <w:sz w:val="24"/>
              </w:rPr>
              <w:t>млн.грн</w:t>
            </w:r>
            <w:proofErr w:type="spellEnd"/>
          </w:p>
        </w:tc>
      </w:tr>
      <w:tr w:rsidR="002F5859" w:rsidRPr="002F5859" w:rsidTr="002F5859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 xml:space="preserve">Ср. </w:t>
            </w:r>
            <w:proofErr w:type="spellStart"/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абс</w:t>
            </w:r>
            <w:proofErr w:type="spellEnd"/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приріст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-18,8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859" w:rsidRPr="002F5859" w:rsidRDefault="002F5859" w:rsidP="002F5859">
            <w:pPr>
              <w:autoSpaceDE/>
              <w:autoSpaceDN/>
              <w:jc w:val="center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2F5859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0,1</w:t>
            </w:r>
          </w:p>
        </w:tc>
      </w:tr>
    </w:tbl>
    <w:p w:rsidR="002F5859" w:rsidRDefault="002F5859" w:rsidP="002F5859">
      <w:pPr>
        <w:pStyle w:val="a5"/>
        <w:spacing w:line="360" w:lineRule="auto"/>
        <w:ind w:firstLine="142"/>
        <w:jc w:val="both"/>
        <w:rPr>
          <w:sz w:val="32"/>
        </w:rPr>
      </w:pPr>
    </w:p>
    <w:p w:rsidR="002F5859" w:rsidRDefault="002F5859" w:rsidP="002F5859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11.</w:t>
      </w:r>
      <w:r>
        <w:rPr>
          <w:sz w:val="28"/>
        </w:rPr>
        <w:t xml:space="preserve"> Використовуючи балансовий метод, визначити нестачу прок</w:t>
      </w:r>
      <w:r>
        <w:rPr>
          <w:sz w:val="28"/>
        </w:rPr>
        <w:t>а</w:t>
      </w:r>
      <w:r>
        <w:rPr>
          <w:sz w:val="28"/>
        </w:rPr>
        <w:t>ту чорних металів на машинобудівному заводі (тис. т).</w:t>
      </w:r>
    </w:p>
    <w:p w:rsidR="002F5859" w:rsidRDefault="002F5859" w:rsidP="002F5859">
      <w:pPr>
        <w:spacing w:line="360" w:lineRule="auto"/>
        <w:ind w:firstLine="709"/>
        <w:jc w:val="both"/>
        <w:rPr>
          <w:sz w:val="28"/>
          <w:lang w:val="ru-RU"/>
        </w:rPr>
      </w:pPr>
      <w:r>
        <w:rPr>
          <w:sz w:val="28"/>
        </w:rPr>
        <w:t>Таблиця 9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34"/>
        <w:gridCol w:w="961"/>
        <w:gridCol w:w="1002"/>
      </w:tblGrid>
      <w:tr w:rsidR="002F5859" w:rsidTr="00DE2058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Показники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  <w:lang w:val="ru-RU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</w:tr>
      <w:tr w:rsidR="002F5859" w:rsidTr="00DE2058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1. Залишки прокату на початок року (</w:t>
            </w:r>
            <w:proofErr w:type="spellStart"/>
            <w:r>
              <w:rPr>
                <w:sz w:val="24"/>
              </w:rPr>
              <w:t>Зпр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435 </w:t>
            </w:r>
          </w:p>
        </w:tc>
      </w:tr>
      <w:tr w:rsidR="002F5859" w:rsidTr="00DE2058">
        <w:tblPrEx>
          <w:tblCellMar>
            <w:top w:w="0" w:type="dxa"/>
            <w:bottom w:w="0" w:type="dxa"/>
          </w:tblCellMar>
        </w:tblPrEx>
        <w:trPr>
          <w:trHeight w:hRule="exact" w:val="1419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2. Надійшло прокату за рік (</w:t>
            </w:r>
            <w:proofErr w:type="spellStart"/>
            <w:r>
              <w:rPr>
                <w:sz w:val="24"/>
              </w:rPr>
              <w:t>Нп</w:t>
            </w:r>
            <w:proofErr w:type="spellEnd"/>
            <w:r>
              <w:rPr>
                <w:sz w:val="24"/>
              </w:rPr>
              <w:t xml:space="preserve">): </w:t>
            </w:r>
          </w:p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Від постачальників </w:t>
            </w:r>
          </w:p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Від інших організацій</w:t>
            </w:r>
          </w:p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Власне виробництво </w:t>
            </w:r>
          </w:p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Інші джерела 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4460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640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5354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760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F5859" w:rsidTr="00DE2058">
        <w:tblPrEx>
          <w:tblCellMar>
            <w:top w:w="0" w:type="dxa"/>
            <w:bottom w:w="0" w:type="dxa"/>
          </w:tblCellMar>
        </w:tblPrEx>
        <w:trPr>
          <w:trHeight w:hRule="exact" w:val="1645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3.Витрати прокату за рік (</w:t>
            </w:r>
            <w:proofErr w:type="spellStart"/>
            <w:r>
              <w:rPr>
                <w:sz w:val="24"/>
              </w:rPr>
              <w:t>Вп</w:t>
            </w:r>
            <w:proofErr w:type="spellEnd"/>
            <w:r>
              <w:rPr>
                <w:sz w:val="24"/>
              </w:rPr>
              <w:t>):</w:t>
            </w:r>
          </w:p>
          <w:p w:rsidR="002F5859" w:rsidRDefault="002F5859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 на основне виробництво </w:t>
            </w:r>
          </w:p>
          <w:p w:rsidR="002F5859" w:rsidRDefault="002F5859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будівництво та капітальний ремонт </w:t>
            </w:r>
          </w:p>
          <w:p w:rsidR="002F5859" w:rsidRDefault="002F5859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інструментальне виробництво</w:t>
            </w:r>
          </w:p>
          <w:p w:rsidR="002F5859" w:rsidRDefault="002F5859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інші потреби виробництва </w:t>
            </w:r>
          </w:p>
          <w:p w:rsidR="002F5859" w:rsidRDefault="002F5859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відпуск на сторону 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4320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297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360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2F5859" w:rsidTr="00DE2058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4. Залишки прокату на кінець року  (</w:t>
            </w:r>
            <w:proofErr w:type="spellStart"/>
            <w:r>
              <w:rPr>
                <w:sz w:val="24"/>
              </w:rPr>
              <w:t>Зкр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F5859" w:rsidRDefault="002F5859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</w:tr>
    </w:tbl>
    <w:p w:rsidR="002F5859" w:rsidRDefault="002F5859" w:rsidP="002F5859">
      <w:pPr>
        <w:pStyle w:val="a3"/>
        <w:spacing w:after="0" w:line="360" w:lineRule="auto"/>
        <w:ind w:firstLine="709"/>
        <w:jc w:val="both"/>
        <w:rPr>
          <w:sz w:val="28"/>
          <w:lang w:val="ru-RU"/>
        </w:rPr>
      </w:pPr>
    </w:p>
    <w:p w:rsidR="002F5859" w:rsidRDefault="002F5859" w:rsidP="002F5859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  <w:lang w:val="ru-RU"/>
        </w:rPr>
        <w:t xml:space="preserve">Для </w:t>
      </w:r>
      <w:r>
        <w:rPr>
          <w:sz w:val="28"/>
        </w:rPr>
        <w:t>проведення</w:t>
      </w:r>
      <w:r>
        <w:rPr>
          <w:sz w:val="28"/>
          <w:lang w:val="ru-RU"/>
        </w:rPr>
        <w:t xml:space="preserve"> </w:t>
      </w:r>
      <w:r>
        <w:rPr>
          <w:sz w:val="28"/>
        </w:rPr>
        <w:t>розрахунків</w:t>
      </w:r>
      <w:r>
        <w:rPr>
          <w:sz w:val="28"/>
          <w:lang w:val="ru-RU"/>
        </w:rPr>
        <w:t xml:space="preserve"> </w:t>
      </w:r>
      <w:r>
        <w:rPr>
          <w:sz w:val="28"/>
        </w:rPr>
        <w:t>пропонується скористуватись</w:t>
      </w:r>
      <w:r>
        <w:rPr>
          <w:sz w:val="28"/>
          <w:lang w:val="ru-RU"/>
        </w:rPr>
        <w:t xml:space="preserve"> балансовою </w:t>
      </w:r>
      <w:r>
        <w:rPr>
          <w:sz w:val="28"/>
        </w:rPr>
        <w:t>моделлю:</w:t>
      </w:r>
    </w:p>
    <w:p w:rsidR="00C63DCF" w:rsidRDefault="002F5859" w:rsidP="002F5859">
      <w:pPr>
        <w:pStyle w:val="a3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( </w:t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 xml:space="preserve"> +  </w:t>
      </w:r>
      <w:proofErr w:type="spellStart"/>
      <w:r>
        <w:rPr>
          <w:sz w:val="28"/>
        </w:rPr>
        <w:t>Нп</w:t>
      </w:r>
      <w:proofErr w:type="spellEnd"/>
      <w:r>
        <w:rPr>
          <w:sz w:val="28"/>
        </w:rPr>
        <w:t xml:space="preserve"> ) = (</w:t>
      </w:r>
      <w:proofErr w:type="spellStart"/>
      <w:r>
        <w:rPr>
          <w:sz w:val="28"/>
        </w:rPr>
        <w:t>Вп+Зкр</w:t>
      </w:r>
      <w:proofErr w:type="spellEnd"/>
      <w:r>
        <w:rPr>
          <w:sz w:val="28"/>
        </w:rPr>
        <w:t>).</w:t>
      </w:r>
    </w:p>
    <w:p w:rsidR="00C63DCF" w:rsidRDefault="00C63DCF" w:rsidP="00C63DCF">
      <w:pPr>
        <w:pStyle w:val="a3"/>
        <w:spacing w:line="360" w:lineRule="auto"/>
        <w:ind w:firstLine="708"/>
        <w:jc w:val="both"/>
        <w:rPr>
          <w:sz w:val="28"/>
        </w:rPr>
      </w:pPr>
    </w:p>
    <w:p w:rsidR="00C63DCF" w:rsidRDefault="00C63DCF" w:rsidP="00C63DCF">
      <w:pPr>
        <w:pStyle w:val="a3"/>
        <w:spacing w:line="360" w:lineRule="auto"/>
        <w:ind w:firstLine="708"/>
        <w:jc w:val="both"/>
        <w:rPr>
          <w:sz w:val="28"/>
        </w:rPr>
      </w:pPr>
    </w:p>
    <w:p w:rsidR="00C63DCF" w:rsidRDefault="003664B3" w:rsidP="00C63DCF">
      <w:pPr>
        <w:ind w:left="-567"/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3664B3" w:rsidRDefault="003664B3" w:rsidP="00C63DCF">
      <w:pPr>
        <w:ind w:left="-567"/>
        <w:rPr>
          <w:sz w:val="32"/>
        </w:rPr>
      </w:pPr>
      <w:r>
        <w:rPr>
          <w:sz w:val="32"/>
        </w:rPr>
        <w:t xml:space="preserve">Розрахуємо фінальні </w:t>
      </w:r>
      <w:proofErr w:type="spellStart"/>
      <w:r>
        <w:rPr>
          <w:sz w:val="32"/>
        </w:rPr>
        <w:t>показнки</w:t>
      </w:r>
      <w:proofErr w:type="spellEnd"/>
      <w:r>
        <w:rPr>
          <w:sz w:val="32"/>
        </w:rPr>
        <w:t xml:space="preserve"> та </w:t>
      </w:r>
      <w:proofErr w:type="spellStart"/>
      <w:r>
        <w:rPr>
          <w:sz w:val="32"/>
        </w:rPr>
        <w:t>внесемо</w:t>
      </w:r>
      <w:proofErr w:type="spellEnd"/>
      <w:r>
        <w:rPr>
          <w:sz w:val="32"/>
        </w:rPr>
        <w:t xml:space="preserve"> їх у таблицю:</w:t>
      </w:r>
    </w:p>
    <w:p w:rsidR="003664B3" w:rsidRDefault="003664B3" w:rsidP="00C63DCF">
      <w:pPr>
        <w:ind w:left="-567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34"/>
        <w:gridCol w:w="961"/>
        <w:gridCol w:w="1002"/>
      </w:tblGrid>
      <w:tr w:rsidR="003664B3" w:rsidTr="00DE2058">
        <w:tblPrEx>
          <w:tblCellMar>
            <w:top w:w="0" w:type="dxa"/>
            <w:bottom w:w="0" w:type="dxa"/>
          </w:tblCellMar>
        </w:tblPrEx>
        <w:trPr>
          <w:trHeight w:hRule="exact" w:val="309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Показники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  <w:lang w:val="ru-RU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План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Факт</w:t>
            </w:r>
          </w:p>
        </w:tc>
      </w:tr>
      <w:tr w:rsidR="003664B3" w:rsidTr="00DE2058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1. Залишки прокату на початок року (</w:t>
            </w:r>
            <w:proofErr w:type="spellStart"/>
            <w:r>
              <w:rPr>
                <w:sz w:val="24"/>
              </w:rPr>
              <w:t>Зпр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435 </w:t>
            </w:r>
          </w:p>
        </w:tc>
      </w:tr>
      <w:tr w:rsidR="003664B3" w:rsidTr="00DE2058">
        <w:tblPrEx>
          <w:tblCellMar>
            <w:top w:w="0" w:type="dxa"/>
            <w:bottom w:w="0" w:type="dxa"/>
          </w:tblCellMar>
        </w:tblPrEx>
        <w:trPr>
          <w:trHeight w:hRule="exact" w:val="1419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2. Надійшло прокату за рік (</w:t>
            </w:r>
            <w:proofErr w:type="spellStart"/>
            <w:r>
              <w:rPr>
                <w:sz w:val="24"/>
              </w:rPr>
              <w:t>Нп</w:t>
            </w:r>
            <w:proofErr w:type="spellEnd"/>
            <w:r>
              <w:rPr>
                <w:sz w:val="24"/>
              </w:rPr>
              <w:t xml:space="preserve">): </w:t>
            </w:r>
          </w:p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Від постачальників </w:t>
            </w:r>
          </w:p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Від інших організацій</w:t>
            </w:r>
          </w:p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Власне виробництво </w:t>
            </w:r>
          </w:p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 xml:space="preserve">Інші джерела 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 w:rsidRPr="003664B3">
              <w:rPr>
                <w:sz w:val="24"/>
              </w:rPr>
              <w:t>5100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4460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640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 w:rsidRPr="003664B3">
              <w:rPr>
                <w:sz w:val="24"/>
              </w:rPr>
              <w:t>6172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5354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760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664B3" w:rsidTr="00DE2058">
        <w:tblPrEx>
          <w:tblCellMar>
            <w:top w:w="0" w:type="dxa"/>
            <w:bottom w:w="0" w:type="dxa"/>
          </w:tblCellMar>
        </w:tblPrEx>
        <w:trPr>
          <w:trHeight w:hRule="exact" w:val="1645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3.Витрати прокату за рік (</w:t>
            </w:r>
            <w:proofErr w:type="spellStart"/>
            <w:r>
              <w:rPr>
                <w:sz w:val="24"/>
              </w:rPr>
              <w:t>Вп</w:t>
            </w:r>
            <w:proofErr w:type="spellEnd"/>
            <w:r>
              <w:rPr>
                <w:sz w:val="24"/>
              </w:rPr>
              <w:t>):</w:t>
            </w:r>
          </w:p>
          <w:p w:rsidR="003664B3" w:rsidRDefault="003664B3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 на основне виробництво </w:t>
            </w:r>
          </w:p>
          <w:p w:rsidR="003664B3" w:rsidRDefault="003664B3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будівництво та капітальний ремонт </w:t>
            </w:r>
          </w:p>
          <w:p w:rsidR="003664B3" w:rsidRDefault="003664B3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>інструментальне виробництво</w:t>
            </w:r>
          </w:p>
          <w:p w:rsidR="003664B3" w:rsidRDefault="003664B3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інші потреби виробництва </w:t>
            </w:r>
          </w:p>
          <w:p w:rsidR="003664B3" w:rsidRDefault="003664B3" w:rsidP="00DE2058">
            <w:pPr>
              <w:shd w:val="clear" w:color="auto" w:fill="FFFFFF"/>
              <w:rPr>
                <w:sz w:val="24"/>
              </w:rPr>
            </w:pPr>
            <w:r>
              <w:rPr>
                <w:sz w:val="24"/>
              </w:rPr>
              <w:t xml:space="preserve">відпуск на сторону 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 w:rsidRPr="003664B3">
              <w:rPr>
                <w:sz w:val="24"/>
              </w:rPr>
              <w:t>5050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4480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 w:rsidRPr="003664B3">
              <w:rPr>
                <w:sz w:val="24"/>
              </w:rPr>
              <w:t>5119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4320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297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360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3664B3" w:rsidTr="00DE2058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7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4. Залишки прокату на кінець року  (</w:t>
            </w:r>
            <w:proofErr w:type="spellStart"/>
            <w:r>
              <w:rPr>
                <w:sz w:val="24"/>
              </w:rPr>
              <w:t>Зкр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64B3" w:rsidRDefault="003664B3" w:rsidP="00DE205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</w:tr>
    </w:tbl>
    <w:p w:rsidR="0061063D" w:rsidRDefault="0061063D" w:rsidP="0061063D">
      <w:pPr>
        <w:ind w:left="-567"/>
        <w:jc w:val="center"/>
        <w:rPr>
          <w:sz w:val="28"/>
          <w:szCs w:val="28"/>
        </w:rPr>
      </w:pPr>
    </w:p>
    <w:p w:rsidR="003664B3" w:rsidRDefault="003664B3" w:rsidP="003664B3">
      <w:pPr>
        <w:ind w:left="-567"/>
        <w:rPr>
          <w:sz w:val="28"/>
        </w:rPr>
      </w:pPr>
      <w:r>
        <w:rPr>
          <w:sz w:val="28"/>
          <w:szCs w:val="28"/>
        </w:rPr>
        <w:t xml:space="preserve">Обрахуємо </w:t>
      </w:r>
      <w:r>
        <w:rPr>
          <w:sz w:val="28"/>
        </w:rPr>
        <w:t>нестачу прок</w:t>
      </w:r>
      <w:r>
        <w:rPr>
          <w:sz w:val="28"/>
        </w:rPr>
        <w:t>а</w:t>
      </w:r>
      <w:r>
        <w:rPr>
          <w:sz w:val="28"/>
        </w:rPr>
        <w:t>ту чорних металів на машинобудівному заводі за ф-</w:t>
      </w:r>
      <w:proofErr w:type="spellStart"/>
      <w:r>
        <w:rPr>
          <w:sz w:val="28"/>
        </w:rPr>
        <w:t>лою</w:t>
      </w:r>
      <w:proofErr w:type="spellEnd"/>
      <w:r>
        <w:rPr>
          <w:sz w:val="28"/>
        </w:rPr>
        <w:t>:</w:t>
      </w:r>
    </w:p>
    <w:p w:rsidR="003664B3" w:rsidRDefault="003664B3" w:rsidP="003664B3">
      <w:pPr>
        <w:ind w:left="-567"/>
        <w:rPr>
          <w:sz w:val="28"/>
        </w:rPr>
      </w:pPr>
      <w:r>
        <w:rPr>
          <w:sz w:val="28"/>
        </w:rPr>
        <w:t xml:space="preserve">( </w:t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 xml:space="preserve"> +  </w:t>
      </w:r>
      <w:proofErr w:type="spellStart"/>
      <w:r>
        <w:rPr>
          <w:sz w:val="28"/>
        </w:rPr>
        <w:t>Нп</w:t>
      </w:r>
      <w:proofErr w:type="spellEnd"/>
      <w:r>
        <w:rPr>
          <w:sz w:val="28"/>
        </w:rPr>
        <w:t xml:space="preserve"> ) = (</w:t>
      </w:r>
      <w:proofErr w:type="spellStart"/>
      <w:r>
        <w:rPr>
          <w:sz w:val="28"/>
        </w:rPr>
        <w:t>Вп+Зкр</w:t>
      </w:r>
      <w:proofErr w:type="spellEnd"/>
      <w:r>
        <w:rPr>
          <w:sz w:val="28"/>
        </w:rPr>
        <w:t>).</w:t>
      </w:r>
      <w:r w:rsidR="000C5BDB">
        <w:rPr>
          <w:sz w:val="28"/>
        </w:rPr>
        <w:t xml:space="preserve"> =</w:t>
      </w:r>
      <w:r w:rsidR="000C5BDB">
        <w:rPr>
          <w:sz w:val="28"/>
          <w:lang w:val="en-US"/>
        </w:rPr>
        <w:t>&gt;</w:t>
      </w:r>
      <w:r w:rsidR="000C5BDB">
        <w:rPr>
          <w:sz w:val="28"/>
          <w:lang w:val="ru-RU"/>
        </w:rPr>
        <w:t xml:space="preserve"> </w:t>
      </w:r>
      <w:r w:rsidR="000C5BDB">
        <w:rPr>
          <w:sz w:val="28"/>
        </w:rPr>
        <w:t>(435+6172) – (5119+470) = 1018.</w:t>
      </w:r>
    </w:p>
    <w:p w:rsidR="000C5BDB" w:rsidRDefault="000C5BDB" w:rsidP="003664B3">
      <w:pPr>
        <w:ind w:left="-567"/>
        <w:rPr>
          <w:sz w:val="28"/>
        </w:rPr>
      </w:pPr>
    </w:p>
    <w:p w:rsidR="000C5BDB" w:rsidRDefault="000C5BDB" w:rsidP="003664B3">
      <w:pPr>
        <w:ind w:left="-567"/>
        <w:rPr>
          <w:sz w:val="28"/>
        </w:rPr>
      </w:pPr>
    </w:p>
    <w:p w:rsidR="000C5BDB" w:rsidRDefault="000C5BDB" w:rsidP="000C5BDB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12.</w:t>
      </w:r>
      <w:r>
        <w:rPr>
          <w:sz w:val="28"/>
        </w:rPr>
        <w:t xml:space="preserve"> Розрахувати залишки продукції на  кінець року, коли відомо, що за рік було виготовлено продукції на суму 96,0 млн. грн., реалізовано – 95,8 млн. грн. Залишки продукції на складі  на початок року становили 2,0 млн. грн. (балансовий метод).</w:t>
      </w:r>
    </w:p>
    <w:p w:rsidR="000C5BDB" w:rsidRDefault="000C5BDB" w:rsidP="000C5BDB">
      <w:pPr>
        <w:pStyle w:val="a3"/>
        <w:spacing w:after="0" w:line="360" w:lineRule="auto"/>
        <w:ind w:firstLine="709"/>
        <w:jc w:val="both"/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0C5BDB" w:rsidRDefault="000C5BDB" w:rsidP="000C5BDB">
      <w:pPr>
        <w:ind w:left="-567"/>
        <w:rPr>
          <w:sz w:val="28"/>
        </w:rPr>
      </w:pPr>
      <w:r>
        <w:rPr>
          <w:sz w:val="28"/>
          <w:szCs w:val="28"/>
        </w:rPr>
        <w:t xml:space="preserve">Обрахуємо </w:t>
      </w:r>
      <w:r>
        <w:rPr>
          <w:sz w:val="28"/>
        </w:rPr>
        <w:t>нестачу прок</w:t>
      </w:r>
      <w:r>
        <w:rPr>
          <w:sz w:val="28"/>
        </w:rPr>
        <w:t>а</w:t>
      </w:r>
      <w:r>
        <w:rPr>
          <w:sz w:val="28"/>
        </w:rPr>
        <w:t>ту чорних металів на машинобудівному заводі за ф-</w:t>
      </w:r>
      <w:proofErr w:type="spellStart"/>
      <w:r>
        <w:rPr>
          <w:sz w:val="28"/>
        </w:rPr>
        <w:t>лою</w:t>
      </w:r>
      <w:proofErr w:type="spellEnd"/>
      <w:r>
        <w:rPr>
          <w:sz w:val="28"/>
        </w:rPr>
        <w:t>:</w:t>
      </w:r>
    </w:p>
    <w:p w:rsidR="000C5BDB" w:rsidRDefault="000C5BDB" w:rsidP="000C5BDB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( </w:t>
      </w:r>
      <w:proofErr w:type="spellStart"/>
      <w:r>
        <w:rPr>
          <w:sz w:val="28"/>
        </w:rPr>
        <w:t>Зпр</w:t>
      </w:r>
      <w:proofErr w:type="spellEnd"/>
      <w:r>
        <w:rPr>
          <w:sz w:val="28"/>
        </w:rPr>
        <w:t xml:space="preserve"> +  </w:t>
      </w:r>
      <w:proofErr w:type="spellStart"/>
      <w:r>
        <w:rPr>
          <w:sz w:val="28"/>
        </w:rPr>
        <w:t>Нп</w:t>
      </w:r>
      <w:proofErr w:type="spellEnd"/>
      <w:r>
        <w:rPr>
          <w:sz w:val="28"/>
        </w:rPr>
        <w:t xml:space="preserve"> ) = (</w:t>
      </w:r>
      <w:proofErr w:type="spellStart"/>
      <w:r>
        <w:rPr>
          <w:sz w:val="28"/>
        </w:rPr>
        <w:t>Вп+Зкр</w:t>
      </w:r>
      <w:proofErr w:type="spellEnd"/>
      <w:r>
        <w:rPr>
          <w:sz w:val="28"/>
        </w:rPr>
        <w:t>). =</w:t>
      </w:r>
      <w:r>
        <w:rPr>
          <w:sz w:val="28"/>
          <w:lang w:val="en-US"/>
        </w:rPr>
        <w:t>&gt;</w:t>
      </w:r>
      <w:r>
        <w:rPr>
          <w:sz w:val="28"/>
        </w:rPr>
        <w:t xml:space="preserve"> 96 +2 – 95,8 = 2,2.</w:t>
      </w:r>
    </w:p>
    <w:p w:rsidR="000C5BDB" w:rsidRDefault="000C5BDB" w:rsidP="000C5BDB">
      <w:pPr>
        <w:pStyle w:val="a3"/>
        <w:spacing w:after="0" w:line="360" w:lineRule="auto"/>
        <w:ind w:firstLine="709"/>
        <w:jc w:val="both"/>
        <w:rPr>
          <w:sz w:val="28"/>
          <w:u w:val="single"/>
        </w:rPr>
      </w:pPr>
    </w:p>
    <w:p w:rsidR="000C5BDB" w:rsidRDefault="000C5BDB" w:rsidP="000C5BDB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13.</w:t>
      </w:r>
      <w:r>
        <w:rPr>
          <w:sz w:val="28"/>
        </w:rPr>
        <w:t xml:space="preserve"> </w:t>
      </w:r>
      <w:r>
        <w:rPr>
          <w:sz w:val="28"/>
          <w:lang w:val="ru-RU"/>
        </w:rPr>
        <w:t>У</w:t>
      </w:r>
      <w:r>
        <w:rPr>
          <w:sz w:val="28"/>
        </w:rPr>
        <w:t xml:space="preserve"> регіоні </w:t>
      </w:r>
      <w:proofErr w:type="gramStart"/>
      <w:r>
        <w:rPr>
          <w:sz w:val="28"/>
        </w:rPr>
        <w:t>налічується  10</w:t>
      </w:r>
      <w:proofErr w:type="gramEnd"/>
      <w:r>
        <w:rPr>
          <w:sz w:val="28"/>
        </w:rPr>
        <w:t xml:space="preserve"> ремонтно-будівельних дільниць. Дані їх діяльності представлені </w:t>
      </w:r>
      <w:r>
        <w:rPr>
          <w:sz w:val="28"/>
          <w:lang w:val="ru-RU"/>
        </w:rPr>
        <w:t>у</w:t>
      </w:r>
      <w:r>
        <w:rPr>
          <w:sz w:val="28"/>
        </w:rPr>
        <w:t xml:space="preserve"> </w:t>
      </w:r>
      <w:proofErr w:type="spellStart"/>
      <w:r>
        <w:rPr>
          <w:sz w:val="28"/>
        </w:rPr>
        <w:t>табл</w:t>
      </w:r>
      <w:proofErr w:type="spellEnd"/>
      <w:r>
        <w:rPr>
          <w:sz w:val="28"/>
          <w:lang w:val="ru-RU"/>
        </w:rPr>
        <w:t>.10</w:t>
      </w:r>
      <w:r>
        <w:rPr>
          <w:sz w:val="28"/>
        </w:rPr>
        <w:t xml:space="preserve">. Згрупувати підприємства </w:t>
      </w:r>
      <w:r>
        <w:rPr>
          <w:sz w:val="28"/>
          <w:lang w:val="ru-RU"/>
        </w:rPr>
        <w:t>за</w:t>
      </w:r>
      <w:r>
        <w:rPr>
          <w:sz w:val="28"/>
        </w:rPr>
        <w:t xml:space="preserve"> результатам</w:t>
      </w:r>
      <w:r>
        <w:rPr>
          <w:sz w:val="28"/>
          <w:lang w:val="ru-RU"/>
        </w:rPr>
        <w:t>и</w:t>
      </w:r>
      <w:r>
        <w:rPr>
          <w:sz w:val="28"/>
        </w:rPr>
        <w:t xml:space="preserve"> діяльності.</w:t>
      </w:r>
    </w:p>
    <w:p w:rsidR="000C5BDB" w:rsidRDefault="000C5BDB" w:rsidP="000C5BDB">
      <w:pPr>
        <w:pStyle w:val="a3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Таблиця 10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2124"/>
        <w:gridCol w:w="2346"/>
      </w:tblGrid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РБУ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Обсяг виконання робіт, </w:t>
            </w:r>
            <w:proofErr w:type="spellStart"/>
            <w:r>
              <w:rPr>
                <w:sz w:val="24"/>
              </w:rPr>
              <w:t>млн.грн</w:t>
            </w:r>
            <w:proofErr w:type="spellEnd"/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Рентабельність. %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Кількість робітників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65,4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16,2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50,6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8,3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127,3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218,2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20,4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115,3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3,2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628,3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535,4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10,5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43,2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2,7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1284,5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</w:tr>
      <w:tr w:rsidR="000C5BDB" w:rsidTr="00DE205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43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650,1</w:t>
            </w:r>
          </w:p>
        </w:tc>
        <w:tc>
          <w:tcPr>
            <w:tcW w:w="2124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  <w:tc>
          <w:tcPr>
            <w:tcW w:w="2346" w:type="dxa"/>
          </w:tcPr>
          <w:p w:rsidR="000C5BDB" w:rsidRDefault="000C5BDB" w:rsidP="00DE2058">
            <w:pPr>
              <w:pStyle w:val="a3"/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</w:tbl>
    <w:p w:rsidR="000C5BDB" w:rsidRDefault="000C5BDB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</w:p>
    <w:p w:rsidR="000C5BDB" w:rsidRDefault="00CD56E0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>
        <w:rPr>
          <w:sz w:val="28"/>
        </w:rPr>
        <w:t>Спочатку обрахуємо ранг для кожної дільниці за кожним видом діяльності. Потім з-</w:t>
      </w:r>
      <w:proofErr w:type="spellStart"/>
      <w:r>
        <w:rPr>
          <w:sz w:val="28"/>
        </w:rPr>
        <w:t>мо</w:t>
      </w:r>
      <w:proofErr w:type="spellEnd"/>
      <w:r>
        <w:rPr>
          <w:sz w:val="28"/>
        </w:rPr>
        <w:t xml:space="preserve"> середній ранг з обрахованих рангів:</w:t>
      </w:r>
    </w:p>
    <w:p w:rsidR="00CD56E0" w:rsidRDefault="00CD56E0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 w:rsidRPr="00CD56E0">
        <w:drawing>
          <wp:inline distT="0" distB="0" distL="0" distR="0">
            <wp:extent cx="6029960" cy="230360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3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E0" w:rsidRDefault="00CD56E0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</w:p>
    <w:p w:rsidR="00CD56E0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>
        <w:rPr>
          <w:sz w:val="28"/>
        </w:rPr>
        <w:t>Зобразимо середній ранг:</w:t>
      </w:r>
    </w:p>
    <w:p w:rsidR="00237DCE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</w:p>
    <w:p w:rsidR="00237DCE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 w:rsidRPr="00237DCE">
        <w:rPr>
          <w:noProof/>
          <w:sz w:val="28"/>
          <w:lang w:val="ru-RU"/>
        </w:rPr>
        <w:drawing>
          <wp:inline distT="0" distB="0" distL="0" distR="0">
            <wp:extent cx="6029960" cy="3455212"/>
            <wp:effectExtent l="0" t="0" r="8890" b="0"/>
            <wp:docPr id="8" name="Рисунок 8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45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CE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>
        <w:rPr>
          <w:sz w:val="28"/>
        </w:rPr>
        <w:t>Зрозуміло, що дільниці з високим рангом входять до першої групи – 2, 5, 8.</w:t>
      </w:r>
    </w:p>
    <w:p w:rsidR="00237DCE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>
        <w:rPr>
          <w:sz w:val="28"/>
        </w:rPr>
        <w:t>З середнім до другої – 1,3.</w:t>
      </w:r>
    </w:p>
    <w:p w:rsidR="00237DCE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  <w:r>
        <w:rPr>
          <w:sz w:val="28"/>
        </w:rPr>
        <w:t>З невисоким до третьої – 4, 6, 7, 9, 10.</w:t>
      </w:r>
    </w:p>
    <w:p w:rsidR="00237DCE" w:rsidRDefault="00237DCE" w:rsidP="000C5BDB">
      <w:pPr>
        <w:pStyle w:val="a3"/>
        <w:spacing w:after="0" w:line="360" w:lineRule="auto"/>
        <w:ind w:left="-567" w:firstLine="567"/>
        <w:jc w:val="both"/>
        <w:rPr>
          <w:sz w:val="28"/>
        </w:rPr>
      </w:pPr>
    </w:p>
    <w:p w:rsidR="000C5BDB" w:rsidRDefault="000C5BDB" w:rsidP="000C5BDB">
      <w:pPr>
        <w:pStyle w:val="a3"/>
        <w:spacing w:after="0" w:line="360" w:lineRule="auto"/>
        <w:ind w:left="-567" w:firstLine="567"/>
        <w:jc w:val="both"/>
        <w:rPr>
          <w:spacing w:val="-6"/>
          <w:sz w:val="28"/>
        </w:rPr>
      </w:pPr>
      <w:r>
        <w:rPr>
          <w:spacing w:val="-6"/>
          <w:sz w:val="28"/>
          <w:u w:val="single"/>
        </w:rPr>
        <w:t>Задача 14</w:t>
      </w:r>
      <w:r>
        <w:rPr>
          <w:spacing w:val="-6"/>
          <w:sz w:val="28"/>
        </w:rPr>
        <w:t>. Для розробки преміального положення за результатами річної ді</w:t>
      </w:r>
      <w:r>
        <w:rPr>
          <w:spacing w:val="-6"/>
          <w:sz w:val="28"/>
        </w:rPr>
        <w:t>я</w:t>
      </w:r>
      <w:r>
        <w:rPr>
          <w:spacing w:val="-6"/>
          <w:sz w:val="28"/>
        </w:rPr>
        <w:t xml:space="preserve">льності необхідно суму винагороди –15,0 тис. грн. розподілити між робітниками підприємства. Розробіть шкалу винагород, коли відомо, що чисельність працівників із стажем роботи до 5 років складає 20 </w:t>
      </w:r>
      <w:proofErr w:type="spellStart"/>
      <w:r>
        <w:rPr>
          <w:spacing w:val="-6"/>
          <w:sz w:val="28"/>
        </w:rPr>
        <w:t>чол</w:t>
      </w:r>
      <w:proofErr w:type="spellEnd"/>
      <w:r>
        <w:rPr>
          <w:spacing w:val="-6"/>
          <w:sz w:val="28"/>
        </w:rPr>
        <w:t xml:space="preserve">., до 10 років – 46 </w:t>
      </w:r>
      <w:proofErr w:type="spellStart"/>
      <w:r>
        <w:rPr>
          <w:spacing w:val="-6"/>
          <w:sz w:val="28"/>
        </w:rPr>
        <w:t>чол</w:t>
      </w:r>
      <w:proofErr w:type="spellEnd"/>
      <w:r>
        <w:rPr>
          <w:spacing w:val="-6"/>
          <w:sz w:val="28"/>
        </w:rPr>
        <w:t xml:space="preserve">., понад 10 років – 14 </w:t>
      </w:r>
      <w:proofErr w:type="spellStart"/>
      <w:r>
        <w:rPr>
          <w:spacing w:val="-6"/>
          <w:sz w:val="28"/>
        </w:rPr>
        <w:t>чол</w:t>
      </w:r>
      <w:proofErr w:type="spellEnd"/>
      <w:r>
        <w:rPr>
          <w:spacing w:val="-6"/>
          <w:sz w:val="28"/>
        </w:rPr>
        <w:t>. Процент винагород за стажем роботи визначте сам</w:t>
      </w:r>
      <w:r>
        <w:rPr>
          <w:spacing w:val="-6"/>
          <w:sz w:val="28"/>
        </w:rPr>
        <w:t>о</w:t>
      </w:r>
      <w:r>
        <w:rPr>
          <w:spacing w:val="-6"/>
          <w:sz w:val="28"/>
        </w:rPr>
        <w:t>стійно.</w:t>
      </w:r>
    </w:p>
    <w:p w:rsidR="00DE2058" w:rsidRDefault="00DE2058" w:rsidP="00DE2058">
      <w:pPr>
        <w:pStyle w:val="a3"/>
        <w:spacing w:after="0" w:line="360" w:lineRule="auto"/>
        <w:ind w:firstLine="709"/>
        <w:jc w:val="both"/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DE2058" w:rsidRDefault="000019AB" w:rsidP="000019AB">
      <w:pPr>
        <w:pStyle w:val="a3"/>
        <w:spacing w:after="0" w:line="360" w:lineRule="auto"/>
        <w:ind w:left="-567" w:firstLine="567"/>
        <w:jc w:val="both"/>
        <w:rPr>
          <w:spacing w:val="-6"/>
          <w:sz w:val="28"/>
        </w:rPr>
      </w:pPr>
      <w:r>
        <w:rPr>
          <w:spacing w:val="-6"/>
          <w:sz w:val="28"/>
        </w:rPr>
        <w:t xml:space="preserve">. Процент винагород </w:t>
      </w:r>
      <w:r>
        <w:rPr>
          <w:spacing w:val="-6"/>
          <w:sz w:val="28"/>
        </w:rPr>
        <w:t xml:space="preserve">я визначила </w:t>
      </w:r>
      <w:proofErr w:type="spellStart"/>
      <w:r>
        <w:rPr>
          <w:spacing w:val="-6"/>
          <w:sz w:val="28"/>
        </w:rPr>
        <w:t>пропорційно</w:t>
      </w:r>
      <w:proofErr w:type="spellEnd"/>
      <w:r>
        <w:rPr>
          <w:spacing w:val="-6"/>
          <w:sz w:val="28"/>
        </w:rPr>
        <w:t xml:space="preserve"> до стажу</w:t>
      </w:r>
      <w:r>
        <w:rPr>
          <w:spacing w:val="-6"/>
          <w:sz w:val="28"/>
        </w:rPr>
        <w:t xml:space="preserve"> роботи</w:t>
      </w:r>
      <w:r>
        <w:rPr>
          <w:spacing w:val="-6"/>
          <w:sz w:val="28"/>
        </w:rPr>
        <w:t>:</w:t>
      </w:r>
    </w:p>
    <w:p w:rsidR="000019AB" w:rsidRDefault="000019AB" w:rsidP="000019AB">
      <w:pPr>
        <w:pStyle w:val="a3"/>
        <w:spacing w:after="0" w:line="360" w:lineRule="auto"/>
        <w:ind w:left="-567" w:firstLine="567"/>
        <w:jc w:val="both"/>
        <w:rPr>
          <w:spacing w:val="-6"/>
          <w:sz w:val="28"/>
        </w:rPr>
      </w:pPr>
    </w:p>
    <w:tbl>
      <w:tblPr>
        <w:tblW w:w="5480" w:type="dxa"/>
        <w:tblInd w:w="-5" w:type="dxa"/>
        <w:tblLook w:val="04A0" w:firstRow="1" w:lastRow="0" w:firstColumn="1" w:lastColumn="0" w:noHBand="0" w:noVBand="1"/>
      </w:tblPr>
      <w:tblGrid>
        <w:gridCol w:w="2020"/>
        <w:gridCol w:w="2020"/>
        <w:gridCol w:w="1440"/>
      </w:tblGrid>
      <w:tr w:rsidR="000019AB" w:rsidRPr="000019AB" w:rsidTr="00FA04A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0019A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Cтаж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0019A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 w:rsidRPr="000019A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 w:rsidRPr="000019A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019A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працівників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0019A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Коефіцієнт</w:t>
            </w:r>
            <w:proofErr w:type="spellEnd"/>
          </w:p>
        </w:tc>
      </w:tr>
      <w:tr w:rsidR="000019AB" w:rsidRPr="000019AB" w:rsidTr="00FA04A9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</w:rPr>
              <w:t xml:space="preserve">до 5 років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  <w:lang w:val="ru-RU"/>
              </w:rPr>
              <w:t>x</w:t>
            </w:r>
          </w:p>
        </w:tc>
      </w:tr>
      <w:tr w:rsidR="000019AB" w:rsidRPr="000019AB" w:rsidTr="00FA04A9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</w:rPr>
              <w:t xml:space="preserve">до 10 років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  <w:lang w:val="ru-RU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  <w:lang w:val="ru-RU"/>
              </w:rPr>
              <w:t>2x</w:t>
            </w:r>
          </w:p>
        </w:tc>
      </w:tr>
      <w:tr w:rsidR="000019AB" w:rsidRPr="000019AB" w:rsidTr="00FA04A9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</w:rPr>
              <w:t xml:space="preserve">понад 10 років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B" w:rsidRPr="000019AB" w:rsidRDefault="000019AB" w:rsidP="000019AB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0019AB">
              <w:rPr>
                <w:color w:val="000000"/>
                <w:sz w:val="28"/>
                <w:szCs w:val="28"/>
                <w:lang w:val="ru-RU"/>
              </w:rPr>
              <w:t>3x</w:t>
            </w:r>
          </w:p>
        </w:tc>
      </w:tr>
    </w:tbl>
    <w:p w:rsidR="000019AB" w:rsidRDefault="000019AB" w:rsidP="000019AB">
      <w:pPr>
        <w:pStyle w:val="a3"/>
        <w:spacing w:after="0" w:line="360" w:lineRule="auto"/>
        <w:ind w:left="-567" w:firstLine="567"/>
        <w:jc w:val="both"/>
        <w:rPr>
          <w:sz w:val="28"/>
        </w:rPr>
      </w:pPr>
    </w:p>
    <w:p w:rsidR="000019AB" w:rsidRPr="00FA04A9" w:rsidRDefault="000019AB" w:rsidP="000019AB">
      <w:pPr>
        <w:pStyle w:val="a3"/>
        <w:spacing w:after="0" w:line="360" w:lineRule="auto"/>
        <w:ind w:left="-567" w:firstLine="567"/>
        <w:jc w:val="both"/>
        <w:rPr>
          <w:sz w:val="28"/>
          <w:lang w:val="ru-RU"/>
        </w:rPr>
      </w:pPr>
      <w:r>
        <w:rPr>
          <w:sz w:val="28"/>
        </w:rPr>
        <w:t>Отже, складемо р-ня: 20*</w:t>
      </w:r>
      <w:r>
        <w:rPr>
          <w:sz w:val="28"/>
          <w:lang w:val="en-US"/>
        </w:rPr>
        <w:t>x</w:t>
      </w:r>
      <w:r w:rsidRPr="000019AB">
        <w:rPr>
          <w:sz w:val="28"/>
          <w:lang w:val="ru-RU"/>
        </w:rPr>
        <w:t xml:space="preserve"> + 46*2</w:t>
      </w:r>
      <w:r>
        <w:rPr>
          <w:sz w:val="28"/>
          <w:lang w:val="en-US"/>
        </w:rPr>
        <w:t>x</w:t>
      </w:r>
      <w:r w:rsidRPr="000019AB">
        <w:rPr>
          <w:sz w:val="28"/>
          <w:lang w:val="ru-RU"/>
        </w:rPr>
        <w:t xml:space="preserve"> + 14*3</w:t>
      </w:r>
      <w:r>
        <w:rPr>
          <w:sz w:val="28"/>
          <w:lang w:val="en-US"/>
        </w:rPr>
        <w:t>x</w:t>
      </w:r>
      <w:r w:rsidRPr="000019AB">
        <w:rPr>
          <w:sz w:val="28"/>
          <w:lang w:val="ru-RU"/>
        </w:rPr>
        <w:t xml:space="preserve"> </w:t>
      </w:r>
      <w:r w:rsidR="00FA04A9" w:rsidRPr="00FA04A9">
        <w:rPr>
          <w:sz w:val="28"/>
          <w:lang w:val="ru-RU"/>
        </w:rPr>
        <w:t xml:space="preserve"> = 15</w:t>
      </w:r>
      <w:r w:rsidR="00FA04A9">
        <w:rPr>
          <w:sz w:val="28"/>
          <w:lang w:val="en-US"/>
        </w:rPr>
        <w:t> </w:t>
      </w:r>
      <w:r w:rsidR="00FA04A9" w:rsidRPr="00FA04A9">
        <w:rPr>
          <w:sz w:val="28"/>
          <w:lang w:val="ru-RU"/>
        </w:rPr>
        <w:t xml:space="preserve">000 </w:t>
      </w:r>
      <w:r w:rsidRPr="000019AB">
        <w:rPr>
          <w:sz w:val="28"/>
          <w:lang w:val="ru-RU"/>
        </w:rPr>
        <w:t xml:space="preserve">=&gt; </w:t>
      </w:r>
      <w:r w:rsidR="00FA04A9" w:rsidRPr="00FA04A9">
        <w:rPr>
          <w:sz w:val="28"/>
          <w:lang w:val="ru-RU"/>
        </w:rPr>
        <w:t xml:space="preserve"> </w:t>
      </w:r>
      <w:r w:rsidR="00FA04A9">
        <w:rPr>
          <w:sz w:val="28"/>
          <w:lang w:val="en-US"/>
        </w:rPr>
        <w:t>x</w:t>
      </w:r>
      <w:r w:rsidR="00FA04A9">
        <w:rPr>
          <w:sz w:val="28"/>
          <w:lang w:val="ru-RU"/>
        </w:rPr>
        <w:t>=97,45</w:t>
      </w:r>
    </w:p>
    <w:tbl>
      <w:tblPr>
        <w:tblW w:w="6440" w:type="dxa"/>
        <w:tblInd w:w="-5" w:type="dxa"/>
        <w:tblLook w:val="04A0" w:firstRow="1" w:lastRow="0" w:firstColumn="1" w:lastColumn="0" w:noHBand="0" w:noVBand="1"/>
      </w:tblPr>
      <w:tblGrid>
        <w:gridCol w:w="2020"/>
        <w:gridCol w:w="2020"/>
        <w:gridCol w:w="1440"/>
        <w:gridCol w:w="986"/>
      </w:tblGrid>
      <w:tr w:rsidR="00FA04A9" w:rsidRPr="00FA04A9" w:rsidTr="00FA04A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Cтаж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працівників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Коефіцієнт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FA04A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ru-RU"/>
              </w:rPr>
              <w:t>Премія</w:t>
            </w:r>
            <w:proofErr w:type="spellEnd"/>
          </w:p>
        </w:tc>
      </w:tr>
      <w:tr w:rsidR="00FA04A9" w:rsidRPr="00FA04A9" w:rsidTr="00FA04A9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</w:rPr>
              <w:t xml:space="preserve">до 5 років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97,45</w:t>
            </w:r>
          </w:p>
        </w:tc>
      </w:tr>
      <w:tr w:rsidR="00FA04A9" w:rsidRPr="00FA04A9" w:rsidTr="00FA04A9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</w:rPr>
              <w:t xml:space="preserve">до 10 років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2x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194,9</w:t>
            </w:r>
          </w:p>
        </w:tc>
      </w:tr>
      <w:tr w:rsidR="00FA04A9" w:rsidRPr="00FA04A9" w:rsidTr="00FA04A9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</w:rPr>
              <w:t xml:space="preserve">понад 10 років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3x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4A9" w:rsidRPr="00FA04A9" w:rsidRDefault="00FA04A9" w:rsidP="00FA04A9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FA04A9">
              <w:rPr>
                <w:color w:val="000000"/>
                <w:sz w:val="28"/>
                <w:szCs w:val="28"/>
                <w:lang w:val="ru-RU"/>
              </w:rPr>
              <w:t>292,35</w:t>
            </w:r>
          </w:p>
        </w:tc>
      </w:tr>
    </w:tbl>
    <w:p w:rsidR="000C5BDB" w:rsidRDefault="000C5BDB" w:rsidP="003664B3">
      <w:pPr>
        <w:ind w:left="-567"/>
        <w:rPr>
          <w:sz w:val="28"/>
          <w:szCs w:val="28"/>
        </w:rPr>
      </w:pPr>
    </w:p>
    <w:p w:rsidR="00A653A5" w:rsidRDefault="00A653A5" w:rsidP="00A653A5">
      <w:pPr>
        <w:shd w:val="clear" w:color="auto" w:fill="FFFFFF"/>
        <w:spacing w:line="360" w:lineRule="auto"/>
        <w:ind w:firstLine="709"/>
        <w:jc w:val="both"/>
        <w:rPr>
          <w:sz w:val="28"/>
          <w:u w:val="single"/>
        </w:rPr>
      </w:pPr>
    </w:p>
    <w:p w:rsidR="00A653A5" w:rsidRDefault="00A653A5" w:rsidP="00A653A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Задача 15.</w:t>
      </w:r>
      <w:r>
        <w:rPr>
          <w:sz w:val="28"/>
        </w:rPr>
        <w:t xml:space="preserve"> Провести порівняльний аналіз середнього відсотка виконання плану випуску продукції об'єднання 1 та об'єднання 2. Обґрунтувати викори</w:t>
      </w:r>
      <w:r>
        <w:rPr>
          <w:sz w:val="28"/>
        </w:rPr>
        <w:t>с</w:t>
      </w:r>
      <w:r>
        <w:rPr>
          <w:sz w:val="28"/>
        </w:rPr>
        <w:t>тання обраного типу середніх величин.</w:t>
      </w:r>
    </w:p>
    <w:p w:rsidR="00A653A5" w:rsidRDefault="00A653A5" w:rsidP="00A653A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Таблиця 11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5"/>
        <w:gridCol w:w="2063"/>
        <w:gridCol w:w="1558"/>
        <w:gridCol w:w="1038"/>
        <w:gridCol w:w="1759"/>
        <w:gridCol w:w="2133"/>
      </w:tblGrid>
      <w:tr w:rsidR="00A653A5" w:rsidTr="00625A68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Об'єднання 1</w:t>
            </w:r>
          </w:p>
        </w:tc>
        <w:tc>
          <w:tcPr>
            <w:tcW w:w="4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Об'єднання 2</w:t>
            </w:r>
          </w:p>
        </w:tc>
      </w:tr>
      <w:tr w:rsidR="00A653A5" w:rsidTr="00625A68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Завод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Фактичний</w:t>
            </w:r>
          </w:p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випуск, тис.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грн.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Виконання</w:t>
            </w:r>
          </w:p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плану, %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Завод</w:t>
            </w:r>
          </w:p>
        </w:tc>
        <w:tc>
          <w:tcPr>
            <w:tcW w:w="1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План випуску, </w:t>
            </w:r>
            <w:proofErr w:type="spellStart"/>
            <w:r>
              <w:rPr>
                <w:sz w:val="24"/>
              </w:rPr>
              <w:t>тис.грн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Виконання</w:t>
            </w:r>
          </w:p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плану, %</w:t>
            </w:r>
          </w:p>
        </w:tc>
      </w:tr>
      <w:tr w:rsidR="00A653A5" w:rsidTr="00625A68">
        <w:tblPrEx>
          <w:tblCellMar>
            <w:top w:w="0" w:type="dxa"/>
            <w:bottom w:w="0" w:type="dxa"/>
          </w:tblCellMar>
        </w:tblPrEx>
        <w:trPr>
          <w:trHeight w:hRule="exact" w:val="279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A653A5" w:rsidTr="00625A68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0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A653A5" w:rsidTr="00625A68">
        <w:tblPrEx>
          <w:tblCellMar>
            <w:top w:w="0" w:type="dxa"/>
            <w:bottom w:w="0" w:type="dxa"/>
          </w:tblCellMar>
        </w:tblPrEx>
        <w:trPr>
          <w:trHeight w:hRule="exact" w:val="282"/>
        </w:trPr>
        <w:tc>
          <w:tcPr>
            <w:tcW w:w="10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3A5" w:rsidRDefault="00A653A5" w:rsidP="00625A68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</w:tbl>
    <w:p w:rsidR="00A653A5" w:rsidRDefault="00A653A5" w:rsidP="003664B3">
      <w:pPr>
        <w:ind w:left="-567"/>
        <w:rPr>
          <w:sz w:val="28"/>
          <w:szCs w:val="28"/>
        </w:rPr>
      </w:pPr>
    </w:p>
    <w:p w:rsidR="00A653A5" w:rsidRDefault="00A653A5" w:rsidP="003664B3">
      <w:pPr>
        <w:ind w:left="-567"/>
        <w:rPr>
          <w:sz w:val="32"/>
        </w:rPr>
      </w:pPr>
      <w:r>
        <w:rPr>
          <w:rFonts w:ascii="Segoe UI Symbol" w:eastAsia="Segoe UI Symbol" w:hAnsi="Segoe UI Symbol" w:cs="Segoe UI Symbol"/>
          <w:sz w:val="32"/>
        </w:rPr>
        <w:t>♦</w:t>
      </w:r>
      <w:r>
        <w:rPr>
          <w:i/>
          <w:sz w:val="32"/>
        </w:rPr>
        <w:t>Розв’язування</w:t>
      </w:r>
      <w:r>
        <w:rPr>
          <w:sz w:val="32"/>
        </w:rPr>
        <w:t xml:space="preserve">.  </w:t>
      </w:r>
    </w:p>
    <w:p w:rsidR="00A653A5" w:rsidRDefault="00A653A5" w:rsidP="003664B3">
      <w:pPr>
        <w:ind w:left="-567"/>
        <w:rPr>
          <w:sz w:val="32"/>
        </w:rPr>
      </w:pPr>
    </w:p>
    <w:p w:rsidR="00B053F3" w:rsidRDefault="00B7010A" w:rsidP="003664B3">
      <w:pPr>
        <w:ind w:left="-567"/>
        <w:rPr>
          <w:sz w:val="32"/>
        </w:rPr>
      </w:pPr>
      <w:r>
        <w:rPr>
          <w:sz w:val="32"/>
        </w:rPr>
        <w:t>Спочатку обчислимо план випуску для о</w:t>
      </w:r>
      <w:r w:rsidRPr="00B7010A">
        <w:rPr>
          <w:sz w:val="32"/>
        </w:rPr>
        <w:t>б'єднання 1</w:t>
      </w:r>
      <w:r>
        <w:rPr>
          <w:sz w:val="32"/>
        </w:rPr>
        <w:t xml:space="preserve"> та фактичний</w:t>
      </w:r>
    </w:p>
    <w:p w:rsidR="00A653A5" w:rsidRDefault="00B7010A" w:rsidP="003664B3">
      <w:pPr>
        <w:ind w:left="-567"/>
        <w:rPr>
          <w:sz w:val="32"/>
        </w:rPr>
      </w:pPr>
      <w:r>
        <w:rPr>
          <w:sz w:val="32"/>
        </w:rPr>
        <w:t xml:space="preserve"> план для об'єднання 2.</w:t>
      </w:r>
    </w:p>
    <w:p w:rsidR="00B7010A" w:rsidRDefault="00B7010A" w:rsidP="003664B3">
      <w:pPr>
        <w:ind w:left="-567"/>
        <w:rPr>
          <w:sz w:val="32"/>
        </w:rPr>
      </w:pPr>
    </w:p>
    <w:tbl>
      <w:tblPr>
        <w:tblW w:w="9244" w:type="dxa"/>
        <w:tblInd w:w="-10" w:type="dxa"/>
        <w:tblLook w:val="04A0" w:firstRow="1" w:lastRow="0" w:firstColumn="1" w:lastColumn="0" w:noHBand="0" w:noVBand="1"/>
      </w:tblPr>
      <w:tblGrid>
        <w:gridCol w:w="799"/>
        <w:gridCol w:w="1110"/>
        <w:gridCol w:w="1369"/>
        <w:gridCol w:w="1344"/>
        <w:gridCol w:w="799"/>
        <w:gridCol w:w="1110"/>
        <w:gridCol w:w="1369"/>
        <w:gridCol w:w="1344"/>
      </w:tblGrid>
      <w:tr w:rsidR="00B7010A" w:rsidRPr="00B7010A" w:rsidTr="00B7010A">
        <w:trPr>
          <w:trHeight w:hRule="exact" w:val="326"/>
        </w:trPr>
        <w:tc>
          <w:tcPr>
            <w:tcW w:w="46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lastRenderedPageBreak/>
              <w:t>Об'єднання 1</w:t>
            </w:r>
          </w:p>
        </w:tc>
        <w:tc>
          <w:tcPr>
            <w:tcW w:w="462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Об'єднання 2</w:t>
            </w:r>
          </w:p>
        </w:tc>
      </w:tr>
      <w:tr w:rsidR="00B7010A" w:rsidRPr="00B7010A" w:rsidTr="00B7010A">
        <w:trPr>
          <w:trHeight w:hRule="exact" w:val="861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Завод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 xml:space="preserve">План </w:t>
            </w:r>
            <w:proofErr w:type="spellStart"/>
            <w:r w:rsidRPr="00B7010A">
              <w:rPr>
                <w:color w:val="000000"/>
                <w:sz w:val="24"/>
                <w:szCs w:val="24"/>
                <w:lang w:val="ru-RU"/>
              </w:rPr>
              <w:t>випуску</w:t>
            </w:r>
            <w:proofErr w:type="spellEnd"/>
            <w:r w:rsidRPr="00B7010A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B7010A">
              <w:rPr>
                <w:color w:val="000000"/>
                <w:sz w:val="24"/>
                <w:szCs w:val="24"/>
                <w:lang w:val="ru-RU"/>
              </w:rPr>
              <w:t>тис.грн</w:t>
            </w:r>
            <w:proofErr w:type="spellEnd"/>
            <w:r w:rsidRPr="00B7010A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7010A">
              <w:rPr>
                <w:color w:val="000000"/>
                <w:sz w:val="24"/>
                <w:szCs w:val="24"/>
                <w:lang w:val="ru-RU"/>
              </w:rPr>
              <w:t>Фактичний</w:t>
            </w:r>
            <w:proofErr w:type="spellEnd"/>
            <w:r w:rsidRPr="00B7010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7010A">
              <w:rPr>
                <w:color w:val="000000"/>
                <w:sz w:val="24"/>
                <w:szCs w:val="24"/>
                <w:lang w:val="ru-RU"/>
              </w:rPr>
              <w:t>випуск</w:t>
            </w:r>
            <w:proofErr w:type="spellEnd"/>
            <w:r w:rsidRPr="00B7010A">
              <w:rPr>
                <w:color w:val="000000"/>
                <w:sz w:val="24"/>
                <w:szCs w:val="24"/>
                <w:lang w:val="ru-RU"/>
              </w:rPr>
              <w:t>, тис. грн.</w:t>
            </w:r>
          </w:p>
        </w:tc>
        <w:tc>
          <w:tcPr>
            <w:tcW w:w="13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Виконання плану, %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Завод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 xml:space="preserve">План випуску, </w:t>
            </w:r>
            <w:proofErr w:type="spellStart"/>
            <w:r w:rsidRPr="00B7010A">
              <w:rPr>
                <w:color w:val="000000"/>
                <w:sz w:val="24"/>
              </w:rPr>
              <w:t>тис.грн</w:t>
            </w:r>
            <w:proofErr w:type="spellEnd"/>
            <w:r w:rsidRPr="00B7010A">
              <w:rPr>
                <w:color w:val="000000"/>
                <w:sz w:val="24"/>
              </w:rPr>
              <w:t>.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7010A">
              <w:rPr>
                <w:color w:val="000000"/>
                <w:sz w:val="24"/>
                <w:szCs w:val="24"/>
                <w:lang w:val="ru-RU"/>
              </w:rPr>
              <w:t>Фактичний</w:t>
            </w:r>
            <w:proofErr w:type="spellEnd"/>
            <w:r w:rsidRPr="00B7010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7010A">
              <w:rPr>
                <w:color w:val="000000"/>
                <w:sz w:val="24"/>
                <w:szCs w:val="24"/>
                <w:lang w:val="ru-RU"/>
              </w:rPr>
              <w:t>випуск</w:t>
            </w:r>
            <w:proofErr w:type="spellEnd"/>
            <w:r w:rsidRPr="00B7010A">
              <w:rPr>
                <w:color w:val="000000"/>
                <w:sz w:val="24"/>
                <w:szCs w:val="24"/>
                <w:lang w:val="ru-RU"/>
              </w:rPr>
              <w:t>, тис. грн.</w:t>
            </w:r>
          </w:p>
        </w:tc>
        <w:tc>
          <w:tcPr>
            <w:tcW w:w="13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Виконання плану, %</w:t>
            </w:r>
          </w:p>
        </w:tc>
      </w:tr>
      <w:tr w:rsidR="00B7010A" w:rsidRPr="00B7010A" w:rsidTr="00B7010A">
        <w:trPr>
          <w:trHeight w:val="281"/>
        </w:trPr>
        <w:tc>
          <w:tcPr>
            <w:tcW w:w="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1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1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3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7010A" w:rsidRPr="00B7010A" w:rsidTr="00B7010A">
        <w:trPr>
          <w:trHeight w:hRule="exact" w:val="326"/>
        </w:trPr>
        <w:tc>
          <w:tcPr>
            <w:tcW w:w="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800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800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250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275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110</w:t>
            </w:r>
          </w:p>
        </w:tc>
      </w:tr>
      <w:tr w:rsidR="00B7010A" w:rsidRPr="00B7010A" w:rsidTr="00B7010A">
        <w:trPr>
          <w:trHeight w:hRule="exact" w:val="326"/>
        </w:trPr>
        <w:tc>
          <w:tcPr>
            <w:tcW w:w="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150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159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106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500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450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90</w:t>
            </w:r>
          </w:p>
        </w:tc>
      </w:tr>
      <w:tr w:rsidR="00B7010A" w:rsidRPr="00B7010A" w:rsidTr="00B7010A">
        <w:trPr>
          <w:trHeight w:hRule="exact" w:val="326"/>
        </w:trPr>
        <w:tc>
          <w:tcPr>
            <w:tcW w:w="7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300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309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103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580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  <w:szCs w:val="24"/>
                <w:lang w:val="ru-RU"/>
              </w:rPr>
              <w:t>754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010A" w:rsidRPr="00B7010A" w:rsidRDefault="00B7010A" w:rsidP="00B7010A">
            <w:pPr>
              <w:autoSpaceDE/>
              <w:autoSpaceDN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7010A">
              <w:rPr>
                <w:color w:val="000000"/>
                <w:sz w:val="24"/>
              </w:rPr>
              <w:t>130</w:t>
            </w:r>
          </w:p>
        </w:tc>
      </w:tr>
    </w:tbl>
    <w:p w:rsidR="00B7010A" w:rsidRPr="00B7010A" w:rsidRDefault="00B7010A" w:rsidP="003664B3">
      <w:pPr>
        <w:ind w:left="-567"/>
        <w:rPr>
          <w:sz w:val="32"/>
        </w:rPr>
      </w:pPr>
    </w:p>
    <w:p w:rsidR="00A653A5" w:rsidRDefault="00B7010A" w:rsidP="00B7010A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Обчислюємо загальну суму плану виконання та фактичного плану = </w:t>
      </w:r>
      <w:r w:rsidRPr="00B7010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</w:rPr>
        <w:t xml:space="preserve">знаходимо загальну різницю </w:t>
      </w:r>
      <w:r>
        <w:rPr>
          <w:sz w:val="28"/>
          <w:szCs w:val="28"/>
        </w:rPr>
        <w:t xml:space="preserve">= </w:t>
      </w:r>
      <w:r w:rsidRPr="00B7010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з-</w:t>
      </w:r>
      <w:proofErr w:type="spellStart"/>
      <w:r>
        <w:rPr>
          <w:sz w:val="28"/>
          <w:szCs w:val="28"/>
          <w:lang w:val="ru-RU"/>
        </w:rPr>
        <w:t>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відсоткове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відношення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різниці</w:t>
      </w:r>
      <w:proofErr w:type="spellEnd"/>
      <w:r>
        <w:rPr>
          <w:sz w:val="28"/>
          <w:szCs w:val="28"/>
          <w:lang w:val="ru-RU"/>
        </w:rPr>
        <w:t xml:space="preserve"> до плану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>:</w:t>
      </w:r>
    </w:p>
    <w:p w:rsidR="00B7010A" w:rsidRDefault="00B7010A" w:rsidP="00B7010A">
      <w:pPr>
        <w:ind w:left="-567"/>
        <w:rPr>
          <w:sz w:val="28"/>
          <w:szCs w:val="28"/>
          <w:lang w:val="ru-RU"/>
        </w:rPr>
      </w:pPr>
    </w:p>
    <w:p w:rsidR="00B7010A" w:rsidRDefault="00C21966" w:rsidP="00C21966">
      <w:pPr>
        <w:ind w:left="-567"/>
        <w:jc w:val="center"/>
        <w:rPr>
          <w:sz w:val="28"/>
          <w:szCs w:val="28"/>
        </w:rPr>
      </w:pPr>
      <w:r w:rsidRPr="00C21966">
        <w:drawing>
          <wp:inline distT="0" distB="0" distL="0" distR="0">
            <wp:extent cx="5721985" cy="9283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66" w:rsidRDefault="00C21966" w:rsidP="00C21966">
      <w:pPr>
        <w:ind w:left="-567"/>
        <w:jc w:val="center"/>
        <w:rPr>
          <w:sz w:val="28"/>
          <w:szCs w:val="28"/>
        </w:rPr>
      </w:pPr>
    </w:p>
    <w:p w:rsidR="00C21966" w:rsidRDefault="00C21966" w:rsidP="00C21966">
      <w:pPr>
        <w:ind w:left="-567"/>
        <w:jc w:val="center"/>
        <w:rPr>
          <w:sz w:val="28"/>
          <w:szCs w:val="28"/>
        </w:rPr>
      </w:pPr>
    </w:p>
    <w:p w:rsidR="00B75A75" w:rsidRPr="000C5BDB" w:rsidRDefault="00B75A75" w:rsidP="00C21966">
      <w:pPr>
        <w:ind w:left="-567"/>
        <w:jc w:val="center"/>
        <w:rPr>
          <w:sz w:val="28"/>
          <w:szCs w:val="28"/>
        </w:rPr>
      </w:pPr>
    </w:p>
    <w:sectPr w:rsidR="00B75A75" w:rsidRPr="000C5BDB" w:rsidSect="000C5BDB">
      <w:pgSz w:w="11906" w:h="16838"/>
      <w:pgMar w:top="1134" w:right="850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0"/>
    <w:rsid w:val="000019AB"/>
    <w:rsid w:val="0000714C"/>
    <w:rsid w:val="0001482C"/>
    <w:rsid w:val="00017EE2"/>
    <w:rsid w:val="00074A6D"/>
    <w:rsid w:val="00082E9E"/>
    <w:rsid w:val="000A7384"/>
    <w:rsid w:val="000C1281"/>
    <w:rsid w:val="000C5BDB"/>
    <w:rsid w:val="000D6C2C"/>
    <w:rsid w:val="000D6E7E"/>
    <w:rsid w:val="00102243"/>
    <w:rsid w:val="001148E8"/>
    <w:rsid w:val="00126521"/>
    <w:rsid w:val="0012787E"/>
    <w:rsid w:val="00127FAE"/>
    <w:rsid w:val="00130624"/>
    <w:rsid w:val="001606AD"/>
    <w:rsid w:val="0019133B"/>
    <w:rsid w:val="001A3590"/>
    <w:rsid w:val="001E6A7A"/>
    <w:rsid w:val="001E6DF9"/>
    <w:rsid w:val="001F7802"/>
    <w:rsid w:val="00214BF0"/>
    <w:rsid w:val="0023410D"/>
    <w:rsid w:val="00234C69"/>
    <w:rsid w:val="00237DCE"/>
    <w:rsid w:val="00284F27"/>
    <w:rsid w:val="00290535"/>
    <w:rsid w:val="002A06D2"/>
    <w:rsid w:val="002A3F0B"/>
    <w:rsid w:val="002A49E9"/>
    <w:rsid w:val="002C3519"/>
    <w:rsid w:val="002F508E"/>
    <w:rsid w:val="002F5859"/>
    <w:rsid w:val="00311E4A"/>
    <w:rsid w:val="003358C4"/>
    <w:rsid w:val="00337DC5"/>
    <w:rsid w:val="00354805"/>
    <w:rsid w:val="003647BA"/>
    <w:rsid w:val="003664B3"/>
    <w:rsid w:val="00382781"/>
    <w:rsid w:val="003974EB"/>
    <w:rsid w:val="003A008C"/>
    <w:rsid w:val="003A6681"/>
    <w:rsid w:val="003E30E7"/>
    <w:rsid w:val="003F39C3"/>
    <w:rsid w:val="00404EEE"/>
    <w:rsid w:val="00425972"/>
    <w:rsid w:val="0045290F"/>
    <w:rsid w:val="0047694F"/>
    <w:rsid w:val="004C4915"/>
    <w:rsid w:val="004D622C"/>
    <w:rsid w:val="004E6936"/>
    <w:rsid w:val="0050412C"/>
    <w:rsid w:val="005045C4"/>
    <w:rsid w:val="00545008"/>
    <w:rsid w:val="005535EB"/>
    <w:rsid w:val="00592FE8"/>
    <w:rsid w:val="005A5BF5"/>
    <w:rsid w:val="005B78D8"/>
    <w:rsid w:val="005D2390"/>
    <w:rsid w:val="005E4AEA"/>
    <w:rsid w:val="0061063D"/>
    <w:rsid w:val="00630112"/>
    <w:rsid w:val="00661F07"/>
    <w:rsid w:val="00685BBF"/>
    <w:rsid w:val="0068612E"/>
    <w:rsid w:val="006B4BEB"/>
    <w:rsid w:val="007619D8"/>
    <w:rsid w:val="00771496"/>
    <w:rsid w:val="007E1FA0"/>
    <w:rsid w:val="00807099"/>
    <w:rsid w:val="00816A88"/>
    <w:rsid w:val="00834C63"/>
    <w:rsid w:val="00862B1D"/>
    <w:rsid w:val="00874764"/>
    <w:rsid w:val="008867ED"/>
    <w:rsid w:val="008A00D5"/>
    <w:rsid w:val="008A6136"/>
    <w:rsid w:val="008B24A0"/>
    <w:rsid w:val="008E59BA"/>
    <w:rsid w:val="008F44BF"/>
    <w:rsid w:val="009064B0"/>
    <w:rsid w:val="00931242"/>
    <w:rsid w:val="0094567D"/>
    <w:rsid w:val="009538EE"/>
    <w:rsid w:val="00962C2F"/>
    <w:rsid w:val="00991080"/>
    <w:rsid w:val="009957DE"/>
    <w:rsid w:val="0099766A"/>
    <w:rsid w:val="009A1584"/>
    <w:rsid w:val="009A74BB"/>
    <w:rsid w:val="009C1E97"/>
    <w:rsid w:val="00A02322"/>
    <w:rsid w:val="00A24B4F"/>
    <w:rsid w:val="00A653A5"/>
    <w:rsid w:val="00A97F90"/>
    <w:rsid w:val="00AB0592"/>
    <w:rsid w:val="00AC2848"/>
    <w:rsid w:val="00AC4E8E"/>
    <w:rsid w:val="00AD6002"/>
    <w:rsid w:val="00B053F3"/>
    <w:rsid w:val="00B21E1E"/>
    <w:rsid w:val="00B504E5"/>
    <w:rsid w:val="00B56CDA"/>
    <w:rsid w:val="00B61F52"/>
    <w:rsid w:val="00B66963"/>
    <w:rsid w:val="00B66DAA"/>
    <w:rsid w:val="00B7010A"/>
    <w:rsid w:val="00B75A75"/>
    <w:rsid w:val="00B83199"/>
    <w:rsid w:val="00B90C68"/>
    <w:rsid w:val="00BA23A9"/>
    <w:rsid w:val="00BA2938"/>
    <w:rsid w:val="00BA76A3"/>
    <w:rsid w:val="00BB3A7D"/>
    <w:rsid w:val="00BD5BEB"/>
    <w:rsid w:val="00BE1151"/>
    <w:rsid w:val="00C13FC6"/>
    <w:rsid w:val="00C21966"/>
    <w:rsid w:val="00C23A7E"/>
    <w:rsid w:val="00C24428"/>
    <w:rsid w:val="00C3702F"/>
    <w:rsid w:val="00C413C0"/>
    <w:rsid w:val="00C63DCF"/>
    <w:rsid w:val="00C759D7"/>
    <w:rsid w:val="00C8644A"/>
    <w:rsid w:val="00C87153"/>
    <w:rsid w:val="00CA3404"/>
    <w:rsid w:val="00CD56E0"/>
    <w:rsid w:val="00CD66AA"/>
    <w:rsid w:val="00CE16ED"/>
    <w:rsid w:val="00D068BA"/>
    <w:rsid w:val="00D16702"/>
    <w:rsid w:val="00D23FBB"/>
    <w:rsid w:val="00D251CA"/>
    <w:rsid w:val="00D7223B"/>
    <w:rsid w:val="00DB05F9"/>
    <w:rsid w:val="00DB343D"/>
    <w:rsid w:val="00DB49EC"/>
    <w:rsid w:val="00DB5A4F"/>
    <w:rsid w:val="00DB5BB9"/>
    <w:rsid w:val="00DE2058"/>
    <w:rsid w:val="00DF0F34"/>
    <w:rsid w:val="00E00041"/>
    <w:rsid w:val="00E4174A"/>
    <w:rsid w:val="00E73168"/>
    <w:rsid w:val="00E973E3"/>
    <w:rsid w:val="00EA1F12"/>
    <w:rsid w:val="00ED338C"/>
    <w:rsid w:val="00EE2849"/>
    <w:rsid w:val="00EE34E6"/>
    <w:rsid w:val="00EE6C29"/>
    <w:rsid w:val="00F1038A"/>
    <w:rsid w:val="00F36AD2"/>
    <w:rsid w:val="00F54B10"/>
    <w:rsid w:val="00F72777"/>
    <w:rsid w:val="00FA04A9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65E7"/>
  <w15:chartTrackingRefBased/>
  <w15:docId w15:val="{3A8E3347-1390-4E0E-850B-94ACCCE1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0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991080"/>
    <w:pPr>
      <w:keepNext/>
      <w:autoSpaceDE/>
      <w:autoSpaceDN/>
      <w:outlineLvl w:val="3"/>
    </w:pPr>
    <w:rPr>
      <w:b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910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991080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99108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footer"/>
    <w:basedOn w:val="a"/>
    <w:link w:val="a6"/>
    <w:semiHidden/>
    <w:rsid w:val="00BE11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BE1151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'10'!$B$1</c:f>
              <c:strCache>
                <c:ptCount val="1"/>
                <c:pt idx="0">
                  <c:v>Випуск товарної продукції, млн.грн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'10'!$A$2:$A$6</c:f>
              <c:numCache>
                <c:formatCode>General</c:formatCode>
                <c:ptCount val="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</c:numCache>
            </c:numRef>
          </c:cat>
          <c:val>
            <c:numRef>
              <c:f>'10'!$B$2:$B$6</c:f>
              <c:numCache>
                <c:formatCode>General</c:formatCode>
                <c:ptCount val="5"/>
                <c:pt idx="0">
                  <c:v>3830</c:v>
                </c:pt>
                <c:pt idx="1">
                  <c:v>3910</c:v>
                </c:pt>
                <c:pt idx="2">
                  <c:v>4030</c:v>
                </c:pt>
                <c:pt idx="3">
                  <c:v>4150</c:v>
                </c:pt>
                <c:pt idx="4">
                  <c:v>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05-43CE-AEF2-3C60F768D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570800"/>
        <c:axId val="401570472"/>
      </c:barChart>
      <c:catAx>
        <c:axId val="40157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70472"/>
        <c:crosses val="autoZero"/>
        <c:auto val="1"/>
        <c:lblAlgn val="ctr"/>
        <c:lblOffset val="100"/>
        <c:noMultiLvlLbl val="0"/>
      </c:catAx>
      <c:valAx>
        <c:axId val="40157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7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'10'!$C$1</c:f>
              <c:strCache>
                <c:ptCount val="1"/>
                <c:pt idx="0">
                  <c:v>Кількість робітників, чол.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'10'!$A$2:$A$6</c:f>
              <c:numCache>
                <c:formatCode>General</c:formatCode>
                <c:ptCount val="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</c:numCache>
            </c:numRef>
          </c:cat>
          <c:val>
            <c:numRef>
              <c:f>'10'!$C$2:$C$6</c:f>
              <c:numCache>
                <c:formatCode>General</c:formatCode>
                <c:ptCount val="5"/>
                <c:pt idx="0">
                  <c:v>1094</c:v>
                </c:pt>
                <c:pt idx="1">
                  <c:v>1087</c:v>
                </c:pt>
                <c:pt idx="2">
                  <c:v>1075</c:v>
                </c:pt>
                <c:pt idx="3">
                  <c:v>1064</c:v>
                </c:pt>
                <c:pt idx="4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A-48C6-9D7D-2C89495BC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570800"/>
        <c:axId val="401570472"/>
      </c:barChart>
      <c:catAx>
        <c:axId val="40157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70472"/>
        <c:crosses val="autoZero"/>
        <c:auto val="1"/>
        <c:lblAlgn val="ctr"/>
        <c:lblOffset val="100"/>
        <c:noMultiLvlLbl val="0"/>
      </c:catAx>
      <c:valAx>
        <c:axId val="40157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7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'10'!$D$1</c:f>
              <c:strCache>
                <c:ptCount val="1"/>
                <c:pt idx="0">
                  <c:v>Продуктивність праці, млн.грн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'10'!$A$2:$A$6</c:f>
              <c:numCache>
                <c:formatCode>General</c:formatCode>
                <c:ptCount val="5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</c:numCache>
            </c:numRef>
          </c:cat>
          <c:val>
            <c:numRef>
              <c:f>'10'!$D$2:$D$6</c:f>
              <c:numCache>
                <c:formatCode>General</c:formatCode>
                <c:ptCount val="5"/>
                <c:pt idx="0">
                  <c:v>3.5</c:v>
                </c:pt>
                <c:pt idx="1">
                  <c:v>3.6</c:v>
                </c:pt>
                <c:pt idx="2">
                  <c:v>3.75</c:v>
                </c:pt>
                <c:pt idx="3">
                  <c:v>3.9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E1-4241-BCF2-DA4323902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570800"/>
        <c:axId val="401570472"/>
      </c:barChart>
      <c:catAx>
        <c:axId val="40157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70472"/>
        <c:crosses val="autoZero"/>
        <c:auto val="1"/>
        <c:lblAlgn val="ctr"/>
        <c:lblOffset val="100"/>
        <c:noMultiLvlLbl val="0"/>
      </c:catAx>
      <c:valAx>
        <c:axId val="40157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57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2019-03-21T19:11:00Z</dcterms:created>
  <dcterms:modified xsi:type="dcterms:W3CDTF">2019-03-21T19:11:00Z</dcterms:modified>
</cp:coreProperties>
</file>