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D4C" w:rsidRPr="007A738F" w:rsidRDefault="004B6D4C" w:rsidP="00532320">
      <w:pPr>
        <w:pStyle w:val="Default"/>
        <w:tabs>
          <w:tab w:val="left" w:pos="426"/>
        </w:tabs>
        <w:jc w:val="center"/>
        <w:rPr>
          <w:sz w:val="28"/>
          <w:szCs w:val="28"/>
        </w:rPr>
      </w:pPr>
      <w:r w:rsidRPr="007A738F">
        <w:rPr>
          <w:b/>
          <w:bCs/>
          <w:sz w:val="28"/>
          <w:szCs w:val="28"/>
        </w:rPr>
        <w:t>КИЇВСЬКИЙ НАЦІОНАЛЬНИЙ УНІВЕРСИТЕТ</w:t>
      </w:r>
    </w:p>
    <w:p w:rsidR="004B6D4C" w:rsidRPr="007A738F" w:rsidRDefault="004B6D4C" w:rsidP="004B6D4C">
      <w:pPr>
        <w:pStyle w:val="Default"/>
        <w:jc w:val="center"/>
        <w:rPr>
          <w:sz w:val="28"/>
          <w:szCs w:val="28"/>
        </w:rPr>
      </w:pPr>
      <w:r w:rsidRPr="007A738F">
        <w:rPr>
          <w:b/>
          <w:bCs/>
          <w:sz w:val="28"/>
          <w:szCs w:val="28"/>
        </w:rPr>
        <w:t>ІМЕНІ ТАРАСА ШЕВЧЕНКА</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Факультет інформаційних технологій</w:t>
      </w:r>
    </w:p>
    <w:p w:rsidR="004B6D4C" w:rsidRPr="007A738F" w:rsidRDefault="004B6D4C" w:rsidP="0082229C">
      <w:pPr>
        <w:pStyle w:val="Default"/>
        <w:jc w:val="center"/>
        <w:rPr>
          <w:sz w:val="28"/>
          <w:szCs w:val="28"/>
        </w:rPr>
      </w:pPr>
    </w:p>
    <w:p w:rsidR="004B6D4C" w:rsidRPr="007A738F" w:rsidRDefault="004B6D4C" w:rsidP="004B6D4C">
      <w:pPr>
        <w:pStyle w:val="Default"/>
        <w:jc w:val="center"/>
        <w:rPr>
          <w:sz w:val="28"/>
          <w:szCs w:val="28"/>
        </w:rPr>
      </w:pPr>
      <w:r w:rsidRPr="007A738F">
        <w:rPr>
          <w:sz w:val="28"/>
          <w:szCs w:val="28"/>
        </w:rPr>
        <w:t>Кафедра технологій управління</w:t>
      </w:r>
    </w:p>
    <w:p w:rsidR="004B6D4C" w:rsidRDefault="004B6D4C" w:rsidP="004B6D4C">
      <w:pPr>
        <w:pStyle w:val="Default"/>
        <w:jc w:val="center"/>
        <w:rPr>
          <w:sz w:val="28"/>
          <w:szCs w:val="28"/>
        </w:rPr>
      </w:pPr>
    </w:p>
    <w:p w:rsidR="008B5024" w:rsidRDefault="00870461" w:rsidP="004B6D4C">
      <w:pPr>
        <w:pStyle w:val="Default"/>
        <w:jc w:val="center"/>
        <w:rPr>
          <w:sz w:val="28"/>
          <w:szCs w:val="28"/>
        </w:rPr>
      </w:pPr>
      <w:r>
        <w:rPr>
          <w:sz w:val="28"/>
          <w:szCs w:val="28"/>
        </w:rPr>
        <w:t>Спеціальність 122 «</w:t>
      </w:r>
      <w:r w:rsidR="008B5024">
        <w:rPr>
          <w:sz w:val="28"/>
          <w:szCs w:val="28"/>
        </w:rPr>
        <w:t>Комп’ютерні науки</w:t>
      </w:r>
      <w:r>
        <w:rPr>
          <w:sz w:val="28"/>
          <w:szCs w:val="28"/>
        </w:rPr>
        <w:t>»</w:t>
      </w:r>
    </w:p>
    <w:p w:rsidR="00870461" w:rsidRPr="007A738F" w:rsidRDefault="00870461" w:rsidP="004B6D4C">
      <w:pPr>
        <w:pStyle w:val="Default"/>
        <w:jc w:val="center"/>
        <w:rPr>
          <w:sz w:val="28"/>
          <w:szCs w:val="28"/>
        </w:rPr>
      </w:pPr>
    </w:p>
    <w:p w:rsidR="004B6D4C" w:rsidRPr="007A738F" w:rsidRDefault="004B6D4C" w:rsidP="004B6D4C">
      <w:pPr>
        <w:pStyle w:val="Default"/>
        <w:jc w:val="center"/>
        <w:rPr>
          <w:sz w:val="28"/>
          <w:szCs w:val="28"/>
        </w:rPr>
      </w:pPr>
      <w:r w:rsidRPr="007A738F">
        <w:rPr>
          <w:sz w:val="28"/>
          <w:szCs w:val="28"/>
        </w:rPr>
        <w:t>Освітня програма «Інформаційна аналітика та впливи»</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КВАЛІФІКАЦІЙНА РОБОТА МАГІСТРА</w:t>
      </w:r>
    </w:p>
    <w:p w:rsidR="004B6D4C" w:rsidRPr="007A738F" w:rsidRDefault="004B6D4C" w:rsidP="004B6D4C">
      <w:pPr>
        <w:pStyle w:val="Default"/>
        <w:jc w:val="center"/>
        <w:rPr>
          <w:sz w:val="28"/>
          <w:szCs w:val="28"/>
        </w:rPr>
      </w:pPr>
      <w:r w:rsidRPr="007A738F">
        <w:rPr>
          <w:sz w:val="28"/>
          <w:szCs w:val="28"/>
        </w:rPr>
        <w:t>на тему:</w:t>
      </w:r>
    </w:p>
    <w:p w:rsidR="004B6D4C" w:rsidRPr="007A738F" w:rsidRDefault="004B6D4C" w:rsidP="004B6D4C">
      <w:pPr>
        <w:pStyle w:val="Default"/>
        <w:jc w:val="center"/>
        <w:rPr>
          <w:sz w:val="32"/>
          <w:szCs w:val="32"/>
        </w:rPr>
      </w:pPr>
    </w:p>
    <w:p w:rsidR="004B6D4C" w:rsidRPr="007A738F" w:rsidRDefault="004B6D4C" w:rsidP="004B6D4C">
      <w:pPr>
        <w:pStyle w:val="Default"/>
        <w:jc w:val="center"/>
        <w:rPr>
          <w:sz w:val="32"/>
          <w:szCs w:val="32"/>
        </w:rPr>
      </w:pPr>
      <w:r w:rsidRPr="007A738F">
        <w:rPr>
          <w:sz w:val="32"/>
          <w:szCs w:val="32"/>
        </w:rPr>
        <w:t>«Вдосконалення методів прогнозування для покращення кредитної системи в Україні»</w:t>
      </w: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 xml:space="preserve">Студентки </w:t>
      </w:r>
      <w:r w:rsidR="009C3719">
        <w:rPr>
          <w:rFonts w:ascii="Times New Roman" w:eastAsia="Times New Roman" w:hAnsi="Times New Roman" w:cs="Times New Roman"/>
          <w:b/>
          <w:sz w:val="28"/>
          <w:lang w:val="ru-RU" w:bidi="en-US"/>
        </w:rPr>
        <w:t>2</w:t>
      </w:r>
      <w:r w:rsidRPr="007A738F">
        <w:rPr>
          <w:rFonts w:ascii="Times New Roman" w:eastAsia="Times New Roman" w:hAnsi="Times New Roman" w:cs="Times New Roman"/>
          <w:b/>
          <w:sz w:val="28"/>
          <w:lang w:bidi="en-US"/>
        </w:rPr>
        <w:t>-го курсу</w:t>
      </w:r>
      <w:r w:rsidRPr="007A738F">
        <w:rPr>
          <w:rFonts w:ascii="Times New Roman" w:eastAsia="Times New Roman" w:hAnsi="Times New Roman" w:cs="Times New Roman"/>
          <w:b/>
          <w:spacing w:val="-3"/>
          <w:sz w:val="28"/>
          <w:lang w:bidi="en-US"/>
        </w:rPr>
        <w:t xml:space="preserve"> </w:t>
      </w:r>
      <w:r w:rsidRPr="007A738F">
        <w:rPr>
          <w:rFonts w:ascii="Times New Roman" w:eastAsia="Times New Roman" w:hAnsi="Times New Roman" w:cs="Times New Roman"/>
          <w:b/>
          <w:sz w:val="28"/>
          <w:lang w:bidi="en-US"/>
        </w:rPr>
        <w:t>групи</w:t>
      </w:r>
      <w:r w:rsidRPr="007A738F">
        <w:rPr>
          <w:rFonts w:ascii="Times New Roman" w:eastAsia="Times New Roman" w:hAnsi="Times New Roman" w:cs="Times New Roman"/>
          <w:b/>
          <w:spacing w:val="-3"/>
          <w:sz w:val="28"/>
          <w:lang w:bidi="en-US"/>
        </w:rPr>
        <w:t xml:space="preserve"> </w:t>
      </w:r>
      <w:r w:rsidR="00E20428" w:rsidRPr="007A738F">
        <w:rPr>
          <w:rFonts w:ascii="Times New Roman" w:eastAsia="Times New Roman" w:hAnsi="Times New Roman" w:cs="Times New Roman"/>
          <w:b/>
          <w:sz w:val="28"/>
          <w:lang w:bidi="en-US"/>
        </w:rPr>
        <w:t>ІАВ</w:t>
      </w:r>
      <w:r w:rsidRPr="007A738F">
        <w:rPr>
          <w:rFonts w:ascii="Times New Roman" w:eastAsia="Times New Roman" w:hAnsi="Times New Roman" w:cs="Times New Roman"/>
          <w:b/>
          <w:sz w:val="28"/>
          <w:lang w:bidi="en-US"/>
        </w:rPr>
        <w:t>-21</w:t>
      </w:r>
      <w:r w:rsidRPr="007A738F">
        <w:rPr>
          <w:rFonts w:ascii="Times New Roman" w:eastAsia="Times New Roman" w:hAnsi="Times New Roman" w:cs="Times New Roman"/>
          <w:b/>
          <w:sz w:val="28"/>
          <w:lang w:bidi="en-US"/>
        </w:rPr>
        <w:tab/>
        <w:t>Науковий</w:t>
      </w:r>
      <w:r w:rsidRPr="007A738F">
        <w:rPr>
          <w:rFonts w:ascii="Times New Roman" w:eastAsia="Times New Roman" w:hAnsi="Times New Roman" w:cs="Times New Roman"/>
          <w:b/>
          <w:spacing w:val="-9"/>
          <w:sz w:val="28"/>
          <w:lang w:bidi="en-US"/>
        </w:rPr>
        <w:t xml:space="preserve"> </w:t>
      </w:r>
      <w:r w:rsidRPr="007A738F">
        <w:rPr>
          <w:rFonts w:ascii="Times New Roman" w:eastAsia="Times New Roman" w:hAnsi="Times New Roman" w:cs="Times New Roman"/>
          <w:b/>
          <w:sz w:val="28"/>
          <w:lang w:bidi="en-US"/>
        </w:rPr>
        <w:t>керівник:</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b/>
          <w:sz w:val="32"/>
          <w:szCs w:val="28"/>
          <w:lang w:bidi="en-US"/>
        </w:rPr>
      </w:pPr>
    </w:p>
    <w:p w:rsidR="004B6D4C" w:rsidRPr="007A738F" w:rsidRDefault="004B6D4C" w:rsidP="004B6D4C">
      <w:pPr>
        <w:widowControl w:val="0"/>
        <w:tabs>
          <w:tab w:val="left" w:pos="5375"/>
        </w:tabs>
        <w:autoSpaceDE w:val="0"/>
        <w:autoSpaceDN w:val="0"/>
        <w:spacing w:before="1" w:after="0" w:line="240" w:lineRule="auto"/>
        <w:ind w:left="162"/>
        <w:rPr>
          <w:rFonts w:ascii="Times New Roman" w:eastAsia="Times New Roman" w:hAnsi="Times New Roman" w:cs="Times New Roman"/>
          <w:sz w:val="28"/>
          <w:szCs w:val="28"/>
          <w:lang w:bidi="en-US"/>
        </w:rPr>
      </w:pPr>
      <w:r w:rsidRPr="007A738F">
        <w:rPr>
          <w:rFonts w:ascii="Times New Roman" w:eastAsia="Times New Roman" w:hAnsi="Times New Roman" w:cs="Times New Roman"/>
          <w:sz w:val="28"/>
          <w:szCs w:val="28"/>
          <w:lang w:bidi="en-US"/>
        </w:rPr>
        <w:t>Сокол Оле</w:t>
      </w:r>
      <w:r w:rsidR="00FA1C53">
        <w:rPr>
          <w:rFonts w:ascii="Times New Roman" w:eastAsia="Times New Roman" w:hAnsi="Times New Roman" w:cs="Times New Roman"/>
          <w:sz w:val="28"/>
          <w:szCs w:val="28"/>
          <w:lang w:bidi="en-US"/>
        </w:rPr>
        <w:t>на Олександрівни</w:t>
      </w:r>
      <w:r w:rsidR="00FA1C53">
        <w:rPr>
          <w:rFonts w:ascii="Times New Roman" w:eastAsia="Times New Roman" w:hAnsi="Times New Roman" w:cs="Times New Roman"/>
          <w:sz w:val="28"/>
          <w:szCs w:val="28"/>
          <w:lang w:bidi="en-US"/>
        </w:rPr>
        <w:tab/>
        <w:t>д.</w:t>
      </w:r>
      <w:r w:rsidR="008B5024">
        <w:rPr>
          <w:rFonts w:ascii="Times New Roman" w:eastAsia="Times New Roman" w:hAnsi="Times New Roman" w:cs="Times New Roman"/>
          <w:sz w:val="28"/>
          <w:szCs w:val="28"/>
          <w:lang w:bidi="en-US"/>
        </w:rPr>
        <w:t xml:space="preserve"> </w:t>
      </w:r>
      <w:r w:rsidR="00FA1C53">
        <w:rPr>
          <w:rFonts w:ascii="Times New Roman" w:eastAsia="Times New Roman" w:hAnsi="Times New Roman" w:cs="Times New Roman"/>
          <w:sz w:val="28"/>
          <w:szCs w:val="28"/>
          <w:lang w:bidi="en-US"/>
        </w:rPr>
        <w:t>техн.</w:t>
      </w:r>
      <w:r w:rsidR="008B5024">
        <w:rPr>
          <w:rFonts w:ascii="Times New Roman" w:eastAsia="Times New Roman" w:hAnsi="Times New Roman" w:cs="Times New Roman"/>
          <w:sz w:val="28"/>
          <w:szCs w:val="28"/>
          <w:lang w:bidi="en-US"/>
        </w:rPr>
        <w:t xml:space="preserve"> </w:t>
      </w:r>
      <w:r w:rsidR="00FA1C53">
        <w:rPr>
          <w:rFonts w:ascii="Times New Roman" w:eastAsia="Times New Roman" w:hAnsi="Times New Roman" w:cs="Times New Roman"/>
          <w:sz w:val="28"/>
          <w:szCs w:val="28"/>
          <w:lang w:bidi="en-US"/>
        </w:rPr>
        <w:t>наук</w:t>
      </w:r>
      <w:r w:rsidR="003A03FF">
        <w:rPr>
          <w:rFonts w:ascii="Times New Roman" w:eastAsia="Times New Roman" w:hAnsi="Times New Roman" w:cs="Times New Roman"/>
          <w:sz w:val="28"/>
          <w:szCs w:val="28"/>
          <w:lang w:bidi="en-US"/>
        </w:rPr>
        <w:t>,</w:t>
      </w:r>
      <w:r w:rsidRPr="007A738F">
        <w:rPr>
          <w:rFonts w:ascii="Times New Roman" w:eastAsia="Times New Roman" w:hAnsi="Times New Roman" w:cs="Times New Roman"/>
          <w:sz w:val="28"/>
          <w:szCs w:val="28"/>
          <w:lang w:bidi="en-US"/>
        </w:rPr>
        <w:t xml:space="preserve"> професор </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sz w:val="9"/>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7456" behindDoc="1" locked="0" layoutInCell="1" allowOverlap="1" wp14:anchorId="5ADB6F57" wp14:editId="2F4B3493">
                <wp:simplePos x="0" y="0"/>
                <wp:positionH relativeFrom="page">
                  <wp:posOffset>1016635</wp:posOffset>
                </wp:positionH>
                <wp:positionV relativeFrom="paragraph">
                  <wp:posOffset>103505</wp:posOffset>
                </wp:positionV>
                <wp:extent cx="2754630" cy="0"/>
                <wp:effectExtent l="6985" t="12065" r="10160" b="9525"/>
                <wp:wrapTopAndBottom/>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46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99674" id="Прямая соединительная линия 6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05pt,8.15pt" to="296.9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8480" behindDoc="1" locked="0" layoutInCell="1" allowOverlap="1" wp14:anchorId="732CA851" wp14:editId="13421F1E">
                <wp:simplePos x="0" y="0"/>
                <wp:positionH relativeFrom="page">
                  <wp:posOffset>4330065</wp:posOffset>
                </wp:positionH>
                <wp:positionV relativeFrom="paragraph">
                  <wp:posOffset>95885</wp:posOffset>
                </wp:positionV>
                <wp:extent cx="2630170" cy="2540"/>
                <wp:effectExtent l="5715" t="13970" r="12065" b="12065"/>
                <wp:wrapTopAndBottom/>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2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9207B" id="Прямая соединительная линия 68"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7.55pt" to="548.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">
                <w10:wrap type="topAndBottom" anchorx="page"/>
              </v:line>
            </w:pict>
          </mc:Fallback>
        </mc:AlternateContent>
      </w:r>
    </w:p>
    <w:p w:rsidR="004B6D4C" w:rsidRPr="007A738F" w:rsidRDefault="004B6D4C" w:rsidP="004B6D4C">
      <w:pPr>
        <w:widowControl w:val="0"/>
        <w:tabs>
          <w:tab w:val="left" w:pos="4956"/>
        </w:tabs>
        <w:autoSpaceDE w:val="0"/>
        <w:autoSpaceDN w:val="0"/>
        <w:spacing w:before="28" w:after="0" w:line="240" w:lineRule="auto"/>
        <w:ind w:right="703"/>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w:t>
      </w:r>
      <w:r w:rsidRPr="007A738F">
        <w:rPr>
          <w:rFonts w:ascii="Times New Roman" w:eastAsia="Times New Roman" w:hAnsi="Times New Roman" w:cs="Times New Roman"/>
          <w:i/>
          <w:spacing w:val="-6"/>
          <w:sz w:val="18"/>
          <w:lang w:bidi="en-US"/>
        </w:rPr>
        <w:t xml:space="preserve"> </w:t>
      </w:r>
      <w:r w:rsidRPr="007A738F">
        <w:rPr>
          <w:rFonts w:ascii="Times New Roman" w:eastAsia="Times New Roman" w:hAnsi="Times New Roman" w:cs="Times New Roman"/>
          <w:i/>
          <w:sz w:val="18"/>
          <w:lang w:bidi="en-US"/>
        </w:rPr>
        <w:t>по</w:t>
      </w:r>
      <w:r w:rsidRPr="007A738F">
        <w:rPr>
          <w:rFonts w:ascii="Times New Roman" w:eastAsia="Times New Roman" w:hAnsi="Times New Roman" w:cs="Times New Roman"/>
          <w:i/>
          <w:spacing w:val="-1"/>
          <w:sz w:val="18"/>
          <w:lang w:bidi="en-US"/>
        </w:rPr>
        <w:t xml:space="preserve"> </w:t>
      </w:r>
      <w:r w:rsidRPr="007A738F">
        <w:rPr>
          <w:rFonts w:ascii="Times New Roman" w:eastAsia="Times New Roman" w:hAnsi="Times New Roman" w:cs="Times New Roman"/>
          <w:i/>
          <w:sz w:val="18"/>
          <w:lang w:bidi="en-US"/>
        </w:rPr>
        <w:t>батькові)</w:t>
      </w:r>
      <w:r w:rsidRPr="007A738F">
        <w:rPr>
          <w:rFonts w:ascii="Times New Roman" w:eastAsia="Times New Roman" w:hAnsi="Times New Roman" w:cs="Times New Roman"/>
          <w:i/>
          <w:sz w:val="18"/>
          <w:lang w:bidi="en-US"/>
        </w:rPr>
        <w:tab/>
        <w:t>(науковий ступінь, вчене</w:t>
      </w:r>
      <w:r w:rsidRPr="007A738F">
        <w:rPr>
          <w:rFonts w:ascii="Times New Roman" w:eastAsia="Times New Roman" w:hAnsi="Times New Roman" w:cs="Times New Roman"/>
          <w:i/>
          <w:spacing w:val="-4"/>
          <w:sz w:val="18"/>
          <w:lang w:bidi="en-US"/>
        </w:rPr>
        <w:t xml:space="preserve"> </w:t>
      </w:r>
      <w:r w:rsidRPr="007A738F">
        <w:rPr>
          <w:rFonts w:ascii="Times New Roman" w:eastAsia="Times New Roman" w:hAnsi="Times New Roman" w:cs="Times New Roman"/>
          <w:i/>
          <w:sz w:val="18"/>
          <w:lang w:bidi="en-US"/>
        </w:rPr>
        <w:t>звання)</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tabs>
          <w:tab w:val="left" w:pos="9608"/>
        </w:tabs>
        <w:autoSpaceDE w:val="0"/>
        <w:autoSpaceDN w:val="0"/>
        <w:spacing w:before="130" w:after="0" w:line="240" w:lineRule="auto"/>
        <w:ind w:left="5271"/>
        <w:rPr>
          <w:rFonts w:ascii="Times New Roman" w:eastAsia="Times New Roman" w:hAnsi="Times New Roman" w:cs="Times New Roman"/>
          <w:sz w:val="28"/>
          <w:szCs w:val="28"/>
          <w:lang w:bidi="en-US"/>
        </w:rPr>
      </w:pPr>
      <w:r w:rsidRPr="007A738F">
        <w:rPr>
          <w:rFonts w:ascii="Times New Roman" w:eastAsia="Times New Roman" w:hAnsi="Times New Roman" w:cs="Times New Roman"/>
          <w:sz w:val="28"/>
          <w:szCs w:val="28"/>
          <w:lang w:bidi="en-US"/>
        </w:rPr>
        <w:t>Колеснікова Катерина Вікторівна</w:t>
      </w:r>
      <w:r w:rsidRPr="007A738F">
        <w:rPr>
          <w:rFonts w:ascii="Times New Roman" w:eastAsia="Times New Roman" w:hAnsi="Times New Roman" w:cs="Times New Roman"/>
          <w:sz w:val="28"/>
          <w:szCs w:val="28"/>
          <w:lang w:bidi="en-US"/>
        </w:rPr>
        <w:tab/>
      </w:r>
    </w:p>
    <w:p w:rsidR="004B6D4C" w:rsidRPr="007A738F" w:rsidRDefault="004B6D4C" w:rsidP="004B6D4C">
      <w:pPr>
        <w:widowControl w:val="0"/>
        <w:autoSpaceDE w:val="0"/>
        <w:autoSpaceDN w:val="0"/>
        <w:spacing w:before="30" w:after="0" w:line="240" w:lineRule="auto"/>
        <w:ind w:left="612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 по батькові)</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i/>
          <w:sz w:val="21"/>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9504" behindDoc="1" locked="0" layoutInCell="1" allowOverlap="1" wp14:anchorId="6AB086C1" wp14:editId="112E978C">
                <wp:simplePos x="0" y="0"/>
                <wp:positionH relativeFrom="page">
                  <wp:posOffset>1017905</wp:posOffset>
                </wp:positionH>
                <wp:positionV relativeFrom="paragraph">
                  <wp:posOffset>184150</wp:posOffset>
                </wp:positionV>
                <wp:extent cx="2743200" cy="1270"/>
                <wp:effectExtent l="8255" t="8890" r="10795" b="8890"/>
                <wp:wrapTopAndBottom/>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127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CB252" id="Прямая соединительная линия 6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5pt,14.5pt" to="296.1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0528" behindDoc="1" locked="0" layoutInCell="1" allowOverlap="1" wp14:anchorId="43788BE2" wp14:editId="029B3585">
                <wp:simplePos x="0" y="0"/>
                <wp:positionH relativeFrom="page">
                  <wp:posOffset>4330065</wp:posOffset>
                </wp:positionH>
                <wp:positionV relativeFrom="paragraph">
                  <wp:posOffset>189865</wp:posOffset>
                </wp:positionV>
                <wp:extent cx="1258570" cy="635"/>
                <wp:effectExtent l="5715" t="5080" r="12065" b="13335"/>
                <wp:wrapTopAndBottom/>
                <wp:docPr id="70"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8570"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5E9B6" id="Прямая соединительная линия 70"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14.95pt" to="44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1552" behindDoc="1" locked="0" layoutInCell="1" allowOverlap="1" wp14:anchorId="1760EFAF" wp14:editId="7CD7C12C">
                <wp:simplePos x="0" y="0"/>
                <wp:positionH relativeFrom="page">
                  <wp:posOffset>5817870</wp:posOffset>
                </wp:positionH>
                <wp:positionV relativeFrom="paragraph">
                  <wp:posOffset>190500</wp:posOffset>
                </wp:positionV>
                <wp:extent cx="1144905" cy="0"/>
                <wp:effectExtent l="7620" t="5715" r="9525" b="13970"/>
                <wp:wrapTopAndBottom/>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F63CE" id="Прямая соединительная линия 7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58.1pt,15pt" to="548.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">
                <w10:wrap type="topAndBottom" anchorx="page"/>
              </v:line>
            </w:pict>
          </mc:Fallback>
        </mc:AlternateContent>
      </w:r>
    </w:p>
    <w:p w:rsidR="004B6D4C" w:rsidRPr="007A738F" w:rsidRDefault="004B6D4C" w:rsidP="004B6D4C">
      <w:pPr>
        <w:widowControl w:val="0"/>
        <w:tabs>
          <w:tab w:val="left" w:pos="5954"/>
          <w:tab w:val="left" w:pos="8203"/>
        </w:tabs>
        <w:autoSpaceDE w:val="0"/>
        <w:autoSpaceDN w:val="0"/>
        <w:spacing w:before="27" w:after="0" w:line="240" w:lineRule="auto"/>
        <w:ind w:left="1578"/>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r w:rsidRPr="007A738F">
        <w:rPr>
          <w:rFonts w:ascii="Times New Roman" w:eastAsia="Times New Roman" w:hAnsi="Times New Roman" w:cs="Times New Roman"/>
          <w:i/>
          <w:spacing w:val="-3"/>
          <w:sz w:val="18"/>
          <w:lang w:bidi="en-US"/>
        </w:rPr>
        <w:t xml:space="preserve"> </w:t>
      </w:r>
      <w:r w:rsidRPr="007A738F">
        <w:rPr>
          <w:rFonts w:ascii="Times New Roman" w:eastAsia="Times New Roman" w:hAnsi="Times New Roman" w:cs="Times New Roman"/>
          <w:i/>
          <w:sz w:val="18"/>
          <w:lang w:bidi="en-US"/>
        </w:rPr>
        <w:t>студента)</w:t>
      </w:r>
      <w:r w:rsidRPr="007A738F">
        <w:rPr>
          <w:rFonts w:ascii="Times New Roman" w:eastAsia="Times New Roman" w:hAnsi="Times New Roman" w:cs="Times New Roman"/>
          <w:i/>
          <w:sz w:val="18"/>
          <w:lang w:bidi="en-US"/>
        </w:rPr>
        <w:tab/>
        <w:t>(дата)</w:t>
      </w:r>
      <w:r w:rsidRPr="007A738F">
        <w:rPr>
          <w:rFonts w:ascii="Times New Roman" w:eastAsia="Times New Roman" w:hAnsi="Times New Roman" w:cs="Times New Roman"/>
          <w:i/>
          <w:sz w:val="18"/>
          <w:lang w:bidi="en-US"/>
        </w:rPr>
        <w:tab/>
        <w:t>(підпис)</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11" w:after="0" w:line="240" w:lineRule="auto"/>
        <w:rPr>
          <w:rFonts w:ascii="Times New Roman" w:eastAsia="Times New Roman" w:hAnsi="Times New Roman" w:cs="Times New Roman"/>
          <w:i/>
          <w:sz w:val="21"/>
          <w:szCs w:val="28"/>
          <w:lang w:bidi="en-US"/>
        </w:rPr>
      </w:pP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Попередній захист:</w:t>
      </w:r>
    </w:p>
    <w:p w:rsidR="004B6D4C" w:rsidRPr="007A738F" w:rsidRDefault="004B6D4C" w:rsidP="004B6D4C">
      <w:pPr>
        <w:widowControl w:val="0"/>
        <w:autoSpaceDE w:val="0"/>
        <w:autoSpaceDN w:val="0"/>
        <w:spacing w:before="9" w:after="0" w:line="240" w:lineRule="auto"/>
        <w:rPr>
          <w:rFonts w:ascii="Times New Roman" w:eastAsia="Times New Roman" w:hAnsi="Times New Roman" w:cs="Times New Roman"/>
          <w:b/>
          <w:sz w:val="25"/>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2576" behindDoc="1" locked="0" layoutInCell="1" allowOverlap="1" wp14:anchorId="7C1AB974" wp14:editId="28499CBD">
                <wp:simplePos x="0" y="0"/>
                <wp:positionH relativeFrom="page">
                  <wp:posOffset>1017270</wp:posOffset>
                </wp:positionH>
                <wp:positionV relativeFrom="paragraph">
                  <wp:posOffset>218440</wp:posOffset>
                </wp:positionV>
                <wp:extent cx="5942965" cy="635"/>
                <wp:effectExtent l="7620" t="10795" r="12065" b="7620"/>
                <wp:wrapTopAndBottom/>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2965"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7649B" id="Прямая соединительная линия 7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pt,17.2pt" to="548.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">
                <w10:wrap type="topAndBottom" anchorx="page"/>
              </v:line>
            </w:pict>
          </mc:Fallback>
        </mc:AlternateContent>
      </w: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(Ви</w:t>
      </w:r>
      <w:r w:rsidR="008B5024">
        <w:rPr>
          <w:rFonts w:ascii="Times New Roman" w:eastAsia="Times New Roman" w:hAnsi="Times New Roman" w:cs="Times New Roman"/>
          <w:i/>
          <w:sz w:val="18"/>
          <w:lang w:bidi="en-US"/>
        </w:rPr>
        <w:t>сновок: “До захисту в Е</w:t>
      </w:r>
      <w:r w:rsidRPr="007A738F">
        <w:rPr>
          <w:rFonts w:ascii="Times New Roman" w:eastAsia="Times New Roman" w:hAnsi="Times New Roman" w:cs="Times New Roman"/>
          <w:i/>
          <w:sz w:val="18"/>
          <w:lang w:bidi="en-US"/>
        </w:rPr>
        <w:t>кзаменаційній комісії”)</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6" w:after="0" w:line="240" w:lineRule="auto"/>
        <w:rPr>
          <w:rFonts w:ascii="Times New Roman" w:eastAsia="Times New Roman" w:hAnsi="Times New Roman" w:cs="Times New Roman"/>
          <w:i/>
          <w:szCs w:val="28"/>
          <w:lang w:bidi="en-US"/>
        </w:rPr>
      </w:pPr>
    </w:p>
    <w:tbl>
      <w:tblPr>
        <w:tblStyle w:val="TableNormal1"/>
        <w:tblW w:w="0" w:type="auto"/>
        <w:tblInd w:w="112" w:type="dxa"/>
        <w:tblLayout w:type="fixed"/>
        <w:tblLook w:val="01E0" w:firstRow="1" w:lastRow="1" w:firstColumn="1" w:lastColumn="1" w:noHBand="0" w:noVBand="0"/>
      </w:tblPr>
      <w:tblGrid>
        <w:gridCol w:w="4483"/>
        <w:gridCol w:w="3239"/>
        <w:gridCol w:w="1711"/>
      </w:tblGrid>
      <w:tr w:rsidR="004B6D4C" w:rsidRPr="007A738F" w:rsidTr="0082229C">
        <w:trPr>
          <w:trHeight w:val="328"/>
        </w:trPr>
        <w:tc>
          <w:tcPr>
            <w:tcW w:w="4483" w:type="dxa"/>
          </w:tcPr>
          <w:p w:rsidR="004B6D4C" w:rsidRPr="007A738F" w:rsidRDefault="004B6D4C" w:rsidP="0082229C">
            <w:pPr>
              <w:spacing w:line="308"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Завідувач кафедри</w:t>
            </w:r>
          </w:p>
        </w:tc>
        <w:tc>
          <w:tcPr>
            <w:tcW w:w="4950" w:type="dxa"/>
            <w:gridSpan w:val="2"/>
          </w:tcPr>
          <w:p w:rsidR="004B6D4C" w:rsidRPr="007A738F" w:rsidRDefault="004B6D4C" w:rsidP="0082229C">
            <w:pPr>
              <w:rPr>
                <w:rFonts w:ascii="Times New Roman" w:eastAsia="Times New Roman" w:hAnsi="Times New Roman" w:cs="Times New Roman"/>
                <w:sz w:val="24"/>
                <w:lang w:bidi="en-US"/>
              </w:rPr>
            </w:pPr>
          </w:p>
        </w:tc>
      </w:tr>
      <w:tr w:rsidR="004B6D4C" w:rsidRPr="007A738F" w:rsidTr="0082229C">
        <w:trPr>
          <w:trHeight w:val="347"/>
        </w:trPr>
        <w:tc>
          <w:tcPr>
            <w:tcW w:w="4483" w:type="dxa"/>
          </w:tcPr>
          <w:p w:rsidR="004B6D4C" w:rsidRPr="007A738F" w:rsidRDefault="004B6D4C" w:rsidP="0082229C">
            <w:pPr>
              <w:tabs>
                <w:tab w:val="left" w:pos="4348"/>
              </w:tabs>
              <w:spacing w:before="6" w:line="321"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технологій</w:t>
            </w:r>
            <w:r w:rsidRPr="007A738F">
              <w:rPr>
                <w:rFonts w:ascii="Times New Roman" w:eastAsia="Times New Roman" w:hAnsi="Times New Roman" w:cs="Times New Roman"/>
                <w:spacing w:val="-13"/>
                <w:sz w:val="28"/>
                <w:lang w:bidi="en-US"/>
              </w:rPr>
              <w:t xml:space="preserve"> </w:t>
            </w:r>
            <w:r w:rsidRPr="007A738F">
              <w:rPr>
                <w:rFonts w:ascii="Times New Roman" w:eastAsia="Times New Roman" w:hAnsi="Times New Roman" w:cs="Times New Roman"/>
                <w:sz w:val="28"/>
                <w:lang w:bidi="en-US"/>
              </w:rPr>
              <w:t>управління</w:t>
            </w:r>
            <w:r w:rsidRPr="007A738F">
              <w:rPr>
                <w:rFonts w:ascii="Times New Roman" w:eastAsia="Times New Roman" w:hAnsi="Times New Roman" w:cs="Times New Roman"/>
                <w:spacing w:val="2"/>
                <w:sz w:val="28"/>
                <w:lang w:bidi="en-US"/>
              </w:rPr>
              <w:t xml:space="preserve"> </w:t>
            </w:r>
            <w:r w:rsidRPr="007A738F">
              <w:rPr>
                <w:rFonts w:ascii="Times New Roman" w:eastAsia="Times New Roman" w:hAnsi="Times New Roman" w:cs="Times New Roman"/>
                <w:sz w:val="28"/>
                <w:u w:val="thick"/>
                <w:lang w:bidi="en-US"/>
              </w:rPr>
              <w:t xml:space="preserve"> </w:t>
            </w:r>
            <w:r w:rsidRPr="007A738F">
              <w:rPr>
                <w:rFonts w:ascii="Times New Roman" w:eastAsia="Times New Roman" w:hAnsi="Times New Roman" w:cs="Times New Roman"/>
                <w:sz w:val="28"/>
                <w:u w:val="thick"/>
                <w:lang w:bidi="en-US"/>
              </w:rPr>
              <w:tab/>
            </w:r>
          </w:p>
        </w:tc>
        <w:tc>
          <w:tcPr>
            <w:tcW w:w="3239" w:type="dxa"/>
          </w:tcPr>
          <w:p w:rsidR="004B6D4C" w:rsidRPr="007A738F" w:rsidRDefault="004B6D4C" w:rsidP="0082229C">
            <w:pPr>
              <w:tabs>
                <w:tab w:val="left" w:pos="3098"/>
              </w:tabs>
              <w:spacing w:before="6" w:line="321" w:lineRule="exact"/>
              <w:ind w:left="134"/>
              <w:rPr>
                <w:rFonts w:ascii="Times New Roman" w:eastAsia="Times New Roman" w:hAnsi="Times New Roman" w:cs="Times New Roman"/>
                <w:sz w:val="28"/>
                <w:lang w:bidi="en-US"/>
              </w:rPr>
            </w:pPr>
            <w:r w:rsidRPr="007A738F">
              <w:rPr>
                <w:rFonts w:ascii="Times New Roman" w:eastAsia="Times New Roman" w:hAnsi="Times New Roman" w:cs="Times New Roman"/>
                <w:sz w:val="28"/>
                <w:u w:val="thick"/>
                <w:lang w:bidi="en-US"/>
              </w:rPr>
              <w:t xml:space="preserve"> </w:t>
            </w:r>
            <w:r w:rsidR="009C3719">
              <w:rPr>
                <w:rFonts w:ascii="Times New Roman" w:eastAsia="Times New Roman" w:hAnsi="Times New Roman" w:cs="Times New Roman"/>
                <w:sz w:val="28"/>
                <w:u w:val="thick"/>
                <w:lang w:val="ru-RU" w:bidi="en-US"/>
              </w:rPr>
              <w:t>Морозов В.В.</w:t>
            </w:r>
            <w:r w:rsidRPr="007A738F">
              <w:rPr>
                <w:rFonts w:ascii="Times New Roman" w:eastAsia="Times New Roman" w:hAnsi="Times New Roman" w:cs="Times New Roman"/>
                <w:sz w:val="28"/>
                <w:u w:val="thick"/>
                <w:lang w:bidi="en-US"/>
              </w:rPr>
              <w:tab/>
            </w:r>
          </w:p>
        </w:tc>
        <w:tc>
          <w:tcPr>
            <w:tcW w:w="1711" w:type="dxa"/>
          </w:tcPr>
          <w:p w:rsidR="004B6D4C" w:rsidRPr="007A738F" w:rsidRDefault="004B6D4C" w:rsidP="0082229C">
            <w:pPr>
              <w:tabs>
                <w:tab w:val="left" w:pos="1610"/>
              </w:tabs>
              <w:spacing w:before="6" w:line="321" w:lineRule="exact"/>
              <w:ind w:left="90"/>
              <w:jc w:val="center"/>
              <w:rPr>
                <w:rFonts w:ascii="Times New Roman" w:eastAsia="Times New Roman" w:hAnsi="Times New Roman" w:cs="Times New Roman"/>
                <w:sz w:val="28"/>
                <w:lang w:bidi="en-US"/>
              </w:rPr>
            </w:pPr>
            <w:r w:rsidRPr="007A738F">
              <w:rPr>
                <w:rFonts w:ascii="Times New Roman" w:eastAsia="Times New Roman" w:hAnsi="Times New Roman" w:cs="Times New Roman"/>
                <w:sz w:val="28"/>
                <w:u w:val="single"/>
                <w:lang w:bidi="en-US"/>
              </w:rPr>
              <w:t xml:space="preserve"> </w:t>
            </w:r>
            <w:r w:rsidRPr="007A738F">
              <w:rPr>
                <w:rFonts w:ascii="Times New Roman" w:eastAsia="Times New Roman" w:hAnsi="Times New Roman" w:cs="Times New Roman"/>
                <w:sz w:val="28"/>
                <w:u w:val="single"/>
                <w:lang w:bidi="en-US"/>
              </w:rPr>
              <w:tab/>
            </w:r>
          </w:p>
        </w:tc>
      </w:tr>
      <w:tr w:rsidR="004B6D4C" w:rsidRPr="007A738F" w:rsidTr="0082229C">
        <w:trPr>
          <w:trHeight w:val="218"/>
        </w:trPr>
        <w:tc>
          <w:tcPr>
            <w:tcW w:w="4483" w:type="dxa"/>
          </w:tcPr>
          <w:p w:rsidR="004B6D4C" w:rsidRPr="007A738F" w:rsidRDefault="004B6D4C" w:rsidP="0082229C">
            <w:pPr>
              <w:spacing w:before="11" w:line="187" w:lineRule="exact"/>
              <w:ind w:right="670"/>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p>
        </w:tc>
        <w:tc>
          <w:tcPr>
            <w:tcW w:w="3239" w:type="dxa"/>
          </w:tcPr>
          <w:p w:rsidR="004B6D4C" w:rsidRPr="007A738F" w:rsidRDefault="004B6D4C" w:rsidP="0082229C">
            <w:pPr>
              <w:spacing w:before="11" w:line="187" w:lineRule="exact"/>
              <w:ind w:left="494"/>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ініціали)</w:t>
            </w:r>
          </w:p>
        </w:tc>
        <w:tc>
          <w:tcPr>
            <w:tcW w:w="1711" w:type="dxa"/>
          </w:tcPr>
          <w:p w:rsidR="004B6D4C" w:rsidRPr="007A738F" w:rsidRDefault="004B6D4C" w:rsidP="0082229C">
            <w:pPr>
              <w:spacing w:before="11" w:line="187" w:lineRule="exact"/>
              <w:ind w:left="148"/>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(дата)</w:t>
            </w:r>
          </w:p>
        </w:tc>
      </w:tr>
    </w:tbl>
    <w:p w:rsidR="008B5024" w:rsidRDefault="008B5024" w:rsidP="00532320">
      <w:pPr>
        <w:widowControl w:val="0"/>
        <w:autoSpaceDE w:val="0"/>
        <w:autoSpaceDN w:val="0"/>
        <w:spacing w:before="89" w:after="0" w:line="240" w:lineRule="auto"/>
        <w:ind w:right="1735"/>
        <w:jc w:val="center"/>
        <w:rPr>
          <w:rFonts w:ascii="Times New Roman" w:eastAsia="Times New Roman" w:hAnsi="Times New Roman" w:cs="Times New Roman"/>
          <w:b/>
          <w:sz w:val="28"/>
          <w:lang w:bidi="en-US"/>
        </w:rPr>
      </w:pPr>
    </w:p>
    <w:p w:rsidR="008B5024" w:rsidRDefault="008B5024" w:rsidP="00532320">
      <w:pPr>
        <w:widowControl w:val="0"/>
        <w:autoSpaceDE w:val="0"/>
        <w:autoSpaceDN w:val="0"/>
        <w:spacing w:before="89" w:after="0" w:line="240" w:lineRule="auto"/>
        <w:ind w:right="1735"/>
        <w:jc w:val="center"/>
        <w:rPr>
          <w:rFonts w:ascii="Times New Roman" w:eastAsia="Times New Roman" w:hAnsi="Times New Roman" w:cs="Times New Roman"/>
          <w:b/>
          <w:sz w:val="28"/>
          <w:lang w:bidi="en-US"/>
        </w:rPr>
      </w:pPr>
    </w:p>
    <w:p w:rsidR="00D628CF" w:rsidRDefault="00870461" w:rsidP="00532320">
      <w:pPr>
        <w:widowControl w:val="0"/>
        <w:autoSpaceDE w:val="0"/>
        <w:autoSpaceDN w:val="0"/>
        <w:spacing w:before="89" w:after="0" w:line="240" w:lineRule="auto"/>
        <w:ind w:right="1735"/>
        <w:jc w:val="center"/>
        <w:rPr>
          <w:rFonts w:ascii="Times New Roman" w:eastAsia="Times New Roman" w:hAnsi="Times New Roman" w:cs="Times New Roman"/>
          <w:b/>
          <w:sz w:val="28"/>
          <w:lang w:bidi="en-US"/>
        </w:rPr>
        <w:sectPr w:rsidR="00D628CF" w:rsidSect="00A52DEA">
          <w:footerReference w:type="default" r:id="rId8"/>
          <w:footerReference w:type="first" r:id="rId9"/>
          <w:pgSz w:w="11906" w:h="16838" w:code="9"/>
          <w:pgMar w:top="1134" w:right="567" w:bottom="1134" w:left="1701" w:header="709" w:footer="709" w:gutter="0"/>
          <w:pgNumType w:start="1"/>
          <w:cols w:space="708"/>
          <w:titlePg/>
          <w:docGrid w:linePitch="360"/>
        </w:sectPr>
      </w:pPr>
      <w:r>
        <w:rPr>
          <w:rFonts w:ascii="Times New Roman" w:eastAsia="Times New Roman" w:hAnsi="Times New Roman" w:cs="Times New Roman"/>
          <w:b/>
          <w:sz w:val="28"/>
          <w:lang w:bidi="en-US"/>
        </w:rPr>
        <w:t xml:space="preserve"> </w:t>
      </w:r>
      <w:r w:rsidR="004B6D4C" w:rsidRPr="007A738F">
        <w:rPr>
          <w:rFonts w:ascii="Times New Roman" w:eastAsia="Times New Roman" w:hAnsi="Times New Roman" w:cs="Times New Roman"/>
          <w:b/>
          <w:sz w:val="28"/>
          <w:lang w:bidi="en-US"/>
        </w:rPr>
        <w:t>Київ</w:t>
      </w:r>
      <w:r w:rsidR="00532320">
        <w:rPr>
          <w:rFonts w:ascii="Times New Roman" w:eastAsia="Times New Roman" w:hAnsi="Times New Roman" w:cs="Times New Roman"/>
          <w:b/>
          <w:sz w:val="28"/>
          <w:lang w:bidi="en-US"/>
        </w:rPr>
        <w:t xml:space="preserve"> 2019</w:t>
      </w:r>
    </w:p>
    <w:p w:rsidR="003A03FF" w:rsidRPr="00D628CF" w:rsidRDefault="003A03FF" w:rsidP="00D628CF">
      <w:pPr>
        <w:pStyle w:val="Default"/>
        <w:jc w:val="center"/>
        <w:rPr>
          <w:rFonts w:eastAsia="Times New Roman"/>
          <w:b/>
          <w:sz w:val="28"/>
          <w:szCs w:val="22"/>
          <w:lang w:bidi="en-US"/>
        </w:rPr>
      </w:pPr>
      <w:r w:rsidRPr="007A738F">
        <w:rPr>
          <w:b/>
          <w:bCs/>
          <w:sz w:val="28"/>
          <w:szCs w:val="28"/>
        </w:rPr>
        <w:lastRenderedPageBreak/>
        <w:t>КИЇВСЬКИЙ НАЦІОНАЛЬНИЙ УНІВЕРСИТЕТ</w:t>
      </w:r>
    </w:p>
    <w:p w:rsidR="003A03FF" w:rsidRPr="007A738F" w:rsidRDefault="003A03FF" w:rsidP="003A03FF">
      <w:pPr>
        <w:pStyle w:val="Default"/>
        <w:jc w:val="center"/>
        <w:rPr>
          <w:sz w:val="28"/>
          <w:szCs w:val="28"/>
        </w:rPr>
      </w:pPr>
      <w:r w:rsidRPr="007A738F">
        <w:rPr>
          <w:b/>
          <w:bCs/>
          <w:sz w:val="28"/>
          <w:szCs w:val="28"/>
        </w:rPr>
        <w:t>ІМЕНІ ТАРАСА ШЕВЧЕНКА</w:t>
      </w:r>
    </w:p>
    <w:p w:rsidR="003A03FF" w:rsidRPr="007A738F" w:rsidRDefault="003A03FF" w:rsidP="003A03FF">
      <w:pPr>
        <w:pStyle w:val="Default"/>
        <w:jc w:val="center"/>
        <w:rPr>
          <w:b/>
          <w:bCs/>
          <w:sz w:val="28"/>
          <w:szCs w:val="28"/>
        </w:rPr>
      </w:pPr>
    </w:p>
    <w:p w:rsidR="003A03FF" w:rsidRDefault="003A03FF" w:rsidP="003A03FF">
      <w:pPr>
        <w:pStyle w:val="Default"/>
        <w:jc w:val="center"/>
        <w:rPr>
          <w:b/>
          <w:bCs/>
          <w:sz w:val="28"/>
          <w:szCs w:val="28"/>
        </w:rPr>
      </w:pPr>
      <w:r w:rsidRPr="007A738F">
        <w:rPr>
          <w:b/>
          <w:bCs/>
          <w:sz w:val="28"/>
          <w:szCs w:val="28"/>
        </w:rPr>
        <w:t>Факультет інформаційних технологій</w:t>
      </w:r>
    </w:p>
    <w:p w:rsidR="003A03FF" w:rsidRDefault="003A03FF" w:rsidP="003A03FF">
      <w:pPr>
        <w:pStyle w:val="Default"/>
        <w:jc w:val="center"/>
        <w:rPr>
          <w:b/>
          <w:bCs/>
          <w:sz w:val="28"/>
          <w:szCs w:val="28"/>
        </w:rPr>
      </w:pPr>
    </w:p>
    <w:p w:rsidR="003A03FF" w:rsidRPr="003A03FF" w:rsidRDefault="003A03FF" w:rsidP="003A03FF">
      <w:pPr>
        <w:pStyle w:val="Default"/>
        <w:rPr>
          <w:bCs/>
          <w:sz w:val="28"/>
          <w:szCs w:val="28"/>
        </w:rPr>
      </w:pPr>
      <w:r w:rsidRPr="003A03FF">
        <w:rPr>
          <w:bCs/>
          <w:sz w:val="28"/>
          <w:szCs w:val="28"/>
        </w:rPr>
        <w:t>Кафедра технологій управління</w:t>
      </w:r>
    </w:p>
    <w:p w:rsidR="003A03FF" w:rsidRDefault="003A03FF" w:rsidP="003A03FF">
      <w:pPr>
        <w:pStyle w:val="Default"/>
        <w:rPr>
          <w:rFonts w:eastAsia="Times New Roman"/>
          <w:sz w:val="28"/>
          <w:lang w:bidi="en-US"/>
        </w:rPr>
      </w:pPr>
      <w:r w:rsidRPr="003A03FF">
        <w:rPr>
          <w:rFonts w:eastAsia="Times New Roman"/>
          <w:sz w:val="28"/>
          <w:lang w:bidi="en-US"/>
        </w:rPr>
        <w:t>Освітній рівень «магістр»</w:t>
      </w:r>
    </w:p>
    <w:p w:rsidR="003A03FF" w:rsidRDefault="003A03FF" w:rsidP="003A03FF">
      <w:pPr>
        <w:pStyle w:val="Default"/>
        <w:rPr>
          <w:rFonts w:eastAsia="Times New Roman"/>
          <w:sz w:val="28"/>
          <w:lang w:bidi="en-US"/>
        </w:rPr>
      </w:pPr>
      <w:r>
        <w:rPr>
          <w:rFonts w:eastAsia="Times New Roman"/>
          <w:sz w:val="28"/>
          <w:lang w:bidi="en-US"/>
        </w:rPr>
        <w:t>Спеціальність 122 – Комп’ютерні науки</w:t>
      </w:r>
    </w:p>
    <w:p w:rsidR="003A03FF" w:rsidRPr="003A03FF" w:rsidRDefault="003A03FF" w:rsidP="003A03FF">
      <w:pPr>
        <w:pStyle w:val="Default"/>
        <w:rPr>
          <w:sz w:val="28"/>
          <w:szCs w:val="28"/>
        </w:rPr>
      </w:pPr>
      <w:r>
        <w:rPr>
          <w:rFonts w:eastAsia="Times New Roman"/>
          <w:sz w:val="28"/>
          <w:lang w:bidi="en-US"/>
        </w:rPr>
        <w:t>Освітня програма «</w:t>
      </w:r>
      <w:r w:rsidR="00257110" w:rsidRPr="007A738F">
        <w:rPr>
          <w:sz w:val="28"/>
          <w:szCs w:val="28"/>
        </w:rPr>
        <w:t>Інформаційна аналітика та впливи</w:t>
      </w:r>
      <w:r>
        <w:rPr>
          <w:rFonts w:eastAsia="Times New Roman"/>
          <w:sz w:val="28"/>
          <w:lang w:bidi="en-US"/>
        </w:rPr>
        <w:t>»</w:t>
      </w:r>
    </w:p>
    <w:p w:rsidR="004B6D4C" w:rsidRDefault="008B5024" w:rsidP="008B5024">
      <w:pPr>
        <w:widowControl w:val="0"/>
        <w:autoSpaceDE w:val="0"/>
        <w:autoSpaceDN w:val="0"/>
        <w:spacing w:before="89" w:after="0" w:line="240" w:lineRule="auto"/>
        <w:ind w:right="141"/>
        <w:jc w:val="right"/>
        <w:rPr>
          <w:rFonts w:ascii="Times New Roman" w:hAnsi="Times New Roman" w:cs="Times New Roman"/>
          <w:sz w:val="28"/>
          <w:szCs w:val="28"/>
        </w:rPr>
      </w:pPr>
      <w:r>
        <w:rPr>
          <w:rFonts w:ascii="Times New Roman" w:hAnsi="Times New Roman" w:cs="Times New Roman"/>
          <w:sz w:val="28"/>
          <w:szCs w:val="28"/>
        </w:rPr>
        <w:t>ЗАТВЕРДЖУЮ</w:t>
      </w:r>
    </w:p>
    <w:p w:rsidR="008B5024" w:rsidRPr="008B5024" w:rsidRDefault="008B5024" w:rsidP="008B5024">
      <w:pPr>
        <w:widowControl w:val="0"/>
        <w:autoSpaceDE w:val="0"/>
        <w:autoSpaceDN w:val="0"/>
        <w:spacing w:before="89" w:after="0" w:line="240" w:lineRule="auto"/>
        <w:ind w:right="141"/>
        <w:jc w:val="right"/>
        <w:rPr>
          <w:rFonts w:ascii="Times New Roman" w:hAnsi="Times New Roman" w:cs="Times New Roman"/>
          <w:sz w:val="20"/>
          <w:szCs w:val="20"/>
        </w:rPr>
      </w:pPr>
    </w:p>
    <w:p w:rsidR="004B6D4C" w:rsidRPr="007A738F" w:rsidRDefault="004B6D4C" w:rsidP="004B6D4C">
      <w:pPr>
        <w:pStyle w:val="Default"/>
        <w:jc w:val="right"/>
        <w:rPr>
          <w:sz w:val="28"/>
          <w:szCs w:val="28"/>
        </w:rPr>
      </w:pPr>
      <w:r w:rsidRPr="007A738F">
        <w:rPr>
          <w:sz w:val="28"/>
          <w:szCs w:val="28"/>
        </w:rPr>
        <w:t xml:space="preserve">Завідувач кафедри </w:t>
      </w:r>
    </w:p>
    <w:p w:rsidR="004B6D4C" w:rsidRPr="007A738F" w:rsidRDefault="003A03FF" w:rsidP="003A03FF">
      <w:pPr>
        <w:pStyle w:val="a5"/>
        <w:tabs>
          <w:tab w:val="left" w:pos="2354"/>
        </w:tabs>
        <w:spacing w:before="187"/>
        <w:ind w:left="465"/>
        <w:jc w:val="right"/>
        <w:rPr>
          <w:lang w:val="uk-UA"/>
        </w:rPr>
      </w:pPr>
      <w:r>
        <w:rPr>
          <w:u w:val="single"/>
          <w:lang w:val="uk-UA"/>
        </w:rPr>
        <w:tab/>
      </w:r>
      <w:r w:rsidR="004B6D4C" w:rsidRPr="007A738F">
        <w:rPr>
          <w:u w:val="single"/>
          <w:lang w:val="uk-UA"/>
        </w:rPr>
        <w:t>Морозов</w:t>
      </w:r>
      <w:r w:rsidR="004B6D4C" w:rsidRPr="007A738F">
        <w:rPr>
          <w:spacing w:val="-1"/>
          <w:u w:val="single"/>
          <w:lang w:val="uk-UA"/>
        </w:rPr>
        <w:t xml:space="preserve"> </w:t>
      </w:r>
      <w:r w:rsidR="004B6D4C" w:rsidRPr="007A738F">
        <w:rPr>
          <w:u w:val="single"/>
          <w:lang w:val="uk-UA"/>
        </w:rPr>
        <w:t>В.В.</w:t>
      </w:r>
      <w:r w:rsidR="004B6D4C" w:rsidRPr="007A738F">
        <w:rPr>
          <w:u w:val="single"/>
          <w:lang w:val="uk-UA"/>
        </w:rPr>
        <w:tab/>
      </w:r>
    </w:p>
    <w:p w:rsidR="004B6D4C" w:rsidRPr="007A738F" w:rsidRDefault="004B6D4C" w:rsidP="004B6D4C">
      <w:pPr>
        <w:widowControl w:val="0"/>
        <w:autoSpaceDE w:val="0"/>
        <w:autoSpaceDN w:val="0"/>
        <w:spacing w:before="19" w:after="0" w:line="240" w:lineRule="auto"/>
        <w:ind w:left="948" w:right="887"/>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 xml:space="preserve"> (підпис) </w:t>
      </w:r>
    </w:p>
    <w:p w:rsidR="004B6D4C" w:rsidRPr="007A738F" w:rsidRDefault="009C3719" w:rsidP="004B6D4C">
      <w:pPr>
        <w:spacing w:line="240" w:lineRule="auto"/>
        <w:jc w:val="right"/>
        <w:rPr>
          <w:rFonts w:ascii="Times New Roman" w:hAnsi="Times New Roman" w:cs="Times New Roman"/>
          <w:sz w:val="28"/>
          <w:szCs w:val="28"/>
        </w:rPr>
      </w:pPr>
      <w:r>
        <w:rPr>
          <w:rFonts w:ascii="Times New Roman" w:hAnsi="Times New Roman" w:cs="Times New Roman"/>
          <w:sz w:val="28"/>
          <w:szCs w:val="28"/>
        </w:rPr>
        <w:t>«</w:t>
      </w:r>
      <w:r w:rsidR="003A03FF">
        <w:rPr>
          <w:rFonts w:ascii="Times New Roman" w:hAnsi="Times New Roman" w:cs="Times New Roman"/>
          <w:sz w:val="28"/>
          <w:szCs w:val="28"/>
          <w:lang w:val="ru-RU"/>
        </w:rPr>
        <w:t>___</w:t>
      </w:r>
      <w:r w:rsidR="004B6D4C" w:rsidRPr="007A738F">
        <w:rPr>
          <w:rFonts w:ascii="Times New Roman" w:hAnsi="Times New Roman" w:cs="Times New Roman"/>
          <w:sz w:val="28"/>
          <w:szCs w:val="28"/>
        </w:rPr>
        <w:t xml:space="preserve">» </w:t>
      </w:r>
      <w:r w:rsidR="003A03FF">
        <w:rPr>
          <w:rFonts w:ascii="Times New Roman" w:hAnsi="Times New Roman" w:cs="Times New Roman"/>
          <w:sz w:val="28"/>
          <w:szCs w:val="28"/>
          <w:lang w:val="ru-RU"/>
        </w:rPr>
        <w:t>______________</w:t>
      </w:r>
      <w:r w:rsidR="00257110">
        <w:rPr>
          <w:rFonts w:ascii="Times New Roman" w:hAnsi="Times New Roman" w:cs="Times New Roman"/>
          <w:sz w:val="28"/>
          <w:szCs w:val="28"/>
        </w:rPr>
        <w:t xml:space="preserve">  20___</w:t>
      </w:r>
      <w:r w:rsidR="004B6D4C" w:rsidRPr="007A738F">
        <w:rPr>
          <w:rFonts w:ascii="Times New Roman" w:hAnsi="Times New Roman" w:cs="Times New Roman"/>
          <w:sz w:val="28"/>
          <w:szCs w:val="28"/>
        </w:rPr>
        <w:t xml:space="preserve">р. </w:t>
      </w:r>
    </w:p>
    <w:p w:rsidR="003A03FF" w:rsidRDefault="003A03FF" w:rsidP="004B6D4C">
      <w:pPr>
        <w:spacing w:line="240" w:lineRule="auto"/>
        <w:jc w:val="center"/>
        <w:rPr>
          <w:rFonts w:ascii="Times New Roman" w:hAnsi="Times New Roman" w:cs="Times New Roman"/>
          <w:b/>
          <w:bCs/>
          <w:sz w:val="28"/>
          <w:szCs w:val="28"/>
        </w:rPr>
      </w:pP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ЗАВДАННЯ </w:t>
      </w: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НА ВИКОНАННЯ КВАЛІФІКАЦІЙНОЇ РОБОТИ </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Студентка: Сокол Олена Олександ</w:t>
      </w:r>
      <w:r w:rsidR="00E20428" w:rsidRPr="007A738F">
        <w:rPr>
          <w:rFonts w:ascii="Times New Roman" w:hAnsi="Times New Roman" w:cs="Times New Roman"/>
          <w:sz w:val="28"/>
          <w:szCs w:val="28"/>
        </w:rPr>
        <w:t>р</w:t>
      </w:r>
      <w:r w:rsidRPr="007A738F">
        <w:rPr>
          <w:rFonts w:ascii="Times New Roman" w:hAnsi="Times New Roman" w:cs="Times New Roman"/>
          <w:sz w:val="28"/>
          <w:szCs w:val="28"/>
        </w:rPr>
        <w:t>івна</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Група: ІАВ-21</w:t>
      </w:r>
    </w:p>
    <w:p w:rsidR="003A03FF" w:rsidRPr="003A03FF" w:rsidRDefault="004B6D4C" w:rsidP="003A03FF">
      <w:pPr>
        <w:pStyle w:val="a3"/>
        <w:numPr>
          <w:ilvl w:val="0"/>
          <w:numId w:val="21"/>
        </w:numPr>
        <w:tabs>
          <w:tab w:val="left" w:pos="426"/>
        </w:tabs>
        <w:spacing w:after="0" w:line="360" w:lineRule="auto"/>
        <w:ind w:left="0" w:firstLine="0"/>
        <w:jc w:val="both"/>
        <w:rPr>
          <w:rFonts w:ascii="Times New Roman" w:hAnsi="Times New Roman" w:cs="Times New Roman"/>
          <w:spacing w:val="-10"/>
          <w:sz w:val="28"/>
          <w:szCs w:val="28"/>
        </w:rPr>
      </w:pPr>
      <w:r w:rsidRPr="003A03FF">
        <w:rPr>
          <w:rFonts w:ascii="Times New Roman" w:hAnsi="Times New Roman" w:cs="Times New Roman"/>
          <w:b/>
          <w:bCs/>
          <w:spacing w:val="-10"/>
          <w:sz w:val="28"/>
          <w:szCs w:val="28"/>
        </w:rPr>
        <w:t>Тема дипломної роботи</w:t>
      </w:r>
      <w:r w:rsidRPr="003A03FF">
        <w:rPr>
          <w:rFonts w:ascii="Times New Roman" w:hAnsi="Times New Roman" w:cs="Times New Roman"/>
          <w:spacing w:val="-10"/>
          <w:sz w:val="28"/>
          <w:szCs w:val="28"/>
        </w:rPr>
        <w:t>: «Вдосконалення методів прогнозування для покращенн</w:t>
      </w:r>
      <w:r w:rsidR="003A03FF" w:rsidRPr="003A03FF">
        <w:rPr>
          <w:rFonts w:ascii="Times New Roman" w:hAnsi="Times New Roman" w:cs="Times New Roman"/>
          <w:spacing w:val="-10"/>
          <w:sz w:val="28"/>
          <w:szCs w:val="28"/>
        </w:rPr>
        <w:t>я кредитної системи в Україні».</w:t>
      </w:r>
    </w:p>
    <w:p w:rsidR="004B6D4C" w:rsidRPr="003A03FF" w:rsidRDefault="003A03FF" w:rsidP="003A03FF">
      <w:pPr>
        <w:spacing w:after="0" w:line="360" w:lineRule="auto"/>
        <w:jc w:val="both"/>
        <w:rPr>
          <w:rFonts w:ascii="Times New Roman" w:hAnsi="Times New Roman" w:cs="Times New Roman"/>
          <w:sz w:val="28"/>
          <w:szCs w:val="28"/>
        </w:rPr>
      </w:pPr>
      <w:r w:rsidRPr="003A03FF">
        <w:rPr>
          <w:rFonts w:ascii="Times New Roman" w:hAnsi="Times New Roman" w:cs="Times New Roman"/>
          <w:sz w:val="28"/>
          <w:szCs w:val="28"/>
        </w:rPr>
        <w:t>Затверджена пр</w:t>
      </w:r>
      <w:r w:rsidR="00C65A86">
        <w:rPr>
          <w:rFonts w:ascii="Times New Roman" w:hAnsi="Times New Roman" w:cs="Times New Roman"/>
          <w:sz w:val="28"/>
          <w:szCs w:val="28"/>
        </w:rPr>
        <w:t>отоколом засідання кафедри ТУ №5 від «21» листопада</w:t>
      </w:r>
      <w:r w:rsidRPr="003A03FF">
        <w:rPr>
          <w:rFonts w:ascii="Times New Roman" w:hAnsi="Times New Roman" w:cs="Times New Roman"/>
          <w:sz w:val="28"/>
          <w:szCs w:val="28"/>
        </w:rPr>
        <w:t xml:space="preserve"> 2018р.</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2. </w:t>
      </w:r>
      <w:r w:rsidRPr="007A738F">
        <w:rPr>
          <w:rFonts w:ascii="Times New Roman" w:hAnsi="Times New Roman" w:cs="Times New Roman"/>
          <w:b/>
          <w:bCs/>
          <w:sz w:val="28"/>
          <w:szCs w:val="28"/>
        </w:rPr>
        <w:t xml:space="preserve">Строк подання студентом готової роботи </w:t>
      </w:r>
      <w:r w:rsidRPr="007A738F">
        <w:rPr>
          <w:rFonts w:ascii="Times New Roman" w:hAnsi="Times New Roman" w:cs="Times New Roman"/>
          <w:sz w:val="28"/>
          <w:szCs w:val="28"/>
        </w:rPr>
        <w:t xml:space="preserve">–  </w:t>
      </w:r>
      <w:r w:rsidR="009C3719">
        <w:rPr>
          <w:rFonts w:ascii="Times New Roman" w:hAnsi="Times New Roman" w:cs="Times New Roman"/>
          <w:sz w:val="28"/>
          <w:szCs w:val="28"/>
        </w:rPr>
        <w:t>«</w:t>
      </w:r>
      <w:r w:rsidR="003A03FF">
        <w:rPr>
          <w:rFonts w:ascii="Times New Roman" w:hAnsi="Times New Roman" w:cs="Times New Roman"/>
          <w:sz w:val="28"/>
          <w:szCs w:val="28"/>
          <w:lang w:val="ru-RU"/>
        </w:rPr>
        <w:t>20</w:t>
      </w:r>
      <w:r w:rsidR="009C3719" w:rsidRPr="007A738F">
        <w:rPr>
          <w:rFonts w:ascii="Times New Roman" w:hAnsi="Times New Roman" w:cs="Times New Roman"/>
          <w:sz w:val="28"/>
          <w:szCs w:val="28"/>
        </w:rPr>
        <w:t xml:space="preserve">» </w:t>
      </w:r>
      <w:r w:rsidR="003A03FF">
        <w:rPr>
          <w:rFonts w:ascii="Times New Roman" w:hAnsi="Times New Roman" w:cs="Times New Roman"/>
          <w:sz w:val="28"/>
          <w:szCs w:val="28"/>
          <w:lang w:val="ru-RU"/>
        </w:rPr>
        <w:t>травня</w:t>
      </w:r>
      <w:r w:rsidR="009C3719" w:rsidRPr="007A738F">
        <w:rPr>
          <w:rFonts w:ascii="Times New Roman" w:hAnsi="Times New Roman" w:cs="Times New Roman"/>
          <w:sz w:val="28"/>
          <w:szCs w:val="28"/>
        </w:rPr>
        <w:t xml:space="preserve"> 20</w:t>
      </w:r>
      <w:r w:rsidR="003A03FF">
        <w:rPr>
          <w:rFonts w:ascii="Times New Roman" w:hAnsi="Times New Roman" w:cs="Times New Roman"/>
          <w:sz w:val="28"/>
          <w:szCs w:val="28"/>
          <w:lang w:val="ru-RU"/>
        </w:rPr>
        <w:t>19</w:t>
      </w:r>
      <w:r w:rsidR="009C3719" w:rsidRPr="007A738F">
        <w:rPr>
          <w:rFonts w:ascii="Times New Roman" w:hAnsi="Times New Roman" w:cs="Times New Roman"/>
          <w:sz w:val="28"/>
          <w:szCs w:val="28"/>
        </w:rPr>
        <w:t>р.</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3. </w:t>
      </w:r>
      <w:r w:rsidRPr="007A738F">
        <w:rPr>
          <w:rFonts w:ascii="Times New Roman" w:hAnsi="Times New Roman" w:cs="Times New Roman"/>
          <w:b/>
          <w:bCs/>
          <w:sz w:val="28"/>
          <w:szCs w:val="28"/>
        </w:rPr>
        <w:t>Цільова установка та вихідні дані до роботи</w:t>
      </w:r>
      <w:r w:rsidRPr="007A738F">
        <w:rPr>
          <w:rFonts w:ascii="Times New Roman" w:hAnsi="Times New Roman" w:cs="Times New Roman"/>
          <w:sz w:val="28"/>
          <w:szCs w:val="28"/>
        </w:rPr>
        <w:t xml:space="preserve">: дослідити методи  оцінювання кредитоспроможності клієнтів банку. </w:t>
      </w:r>
      <w:r w:rsidRPr="007A738F">
        <w:rPr>
          <w:rFonts w:ascii="Times New Roman" w:eastAsia="Times New Roman" w:hAnsi="Times New Roman" w:cs="Times New Roman"/>
          <w:sz w:val="28"/>
          <w:szCs w:val="28"/>
        </w:rPr>
        <w:t>Зібрати репрезентативну вибірку клієнтів банку і вибрати математичні методи та алгоритми моделювання, які покращуватимуть точність прогнозу</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4. </w:t>
      </w:r>
      <w:r w:rsidRPr="007A738F">
        <w:rPr>
          <w:rFonts w:ascii="Times New Roman" w:hAnsi="Times New Roman" w:cs="Times New Roman"/>
          <w:b/>
          <w:bCs/>
          <w:sz w:val="28"/>
          <w:szCs w:val="28"/>
        </w:rPr>
        <w:t>Зміст роботи</w:t>
      </w:r>
      <w:r w:rsidRPr="007A738F">
        <w:rPr>
          <w:rFonts w:ascii="Times New Roman" w:hAnsi="Times New Roman" w:cs="Times New Roman"/>
          <w:sz w:val="28"/>
          <w:szCs w:val="28"/>
        </w:rPr>
        <w:t>:</w:t>
      </w:r>
    </w:p>
    <w:p w:rsidR="004B6D4C" w:rsidRPr="007A738F" w:rsidRDefault="003A03FF" w:rsidP="003A03FF">
      <w:pPr>
        <w:tabs>
          <w:tab w:val="left" w:pos="28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004B6D4C" w:rsidRPr="007A738F">
        <w:rPr>
          <w:rFonts w:ascii="Times New Roman" w:hAnsi="Times New Roman" w:cs="Times New Roman"/>
          <w:sz w:val="28"/>
          <w:szCs w:val="28"/>
        </w:rPr>
        <w:t>Дослідити проблему підвищення точності скорингового аналізу даних у банках України.</w:t>
      </w:r>
    </w:p>
    <w:p w:rsidR="004B6D4C" w:rsidRPr="007A738F" w:rsidRDefault="004B6D4C" w:rsidP="003A03FF">
      <w:pPr>
        <w:tabs>
          <w:tab w:val="left" w:pos="284"/>
        </w:tabs>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2.Розробити методи та алгоритми для покращення прогнозування.</w:t>
      </w:r>
    </w:p>
    <w:p w:rsidR="004B6D4C" w:rsidRPr="007A738F" w:rsidRDefault="004B6D4C" w:rsidP="003A03FF">
      <w:pPr>
        <w:tabs>
          <w:tab w:val="left" w:pos="284"/>
        </w:tabs>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3.</w:t>
      </w:r>
      <w:r w:rsidRPr="007A738F">
        <w:rPr>
          <w:rFonts w:ascii="Times New Roman" w:hAnsi="Times New Roman" w:cs="Times New Roman"/>
          <w:sz w:val="28"/>
          <w:szCs w:val="28"/>
        </w:rPr>
        <w:tab/>
        <w:t>Обрати програмні засоби.</w:t>
      </w:r>
    </w:p>
    <w:p w:rsidR="00A52DEA" w:rsidRDefault="004B6D4C" w:rsidP="00A52DEA">
      <w:pPr>
        <w:tabs>
          <w:tab w:val="left" w:pos="284"/>
          <w:tab w:val="center" w:pos="4819"/>
        </w:tabs>
        <w:spacing w:after="0" w:line="360" w:lineRule="auto"/>
        <w:contextualSpacing/>
        <w:jc w:val="both"/>
        <w:rPr>
          <w:rFonts w:ascii="Times New Roman" w:hAnsi="Times New Roman" w:cs="Times New Roman"/>
          <w:sz w:val="28"/>
          <w:szCs w:val="28"/>
        </w:rPr>
        <w:sectPr w:rsidR="00A52DEA" w:rsidSect="00A52DEA">
          <w:pgSz w:w="11906" w:h="16838" w:code="9"/>
          <w:pgMar w:top="1134" w:right="567" w:bottom="1134" w:left="1701" w:header="709" w:footer="709" w:gutter="0"/>
          <w:pgNumType w:start="1"/>
          <w:cols w:space="708"/>
          <w:titlePg/>
          <w:docGrid w:linePitch="360"/>
        </w:sectPr>
      </w:pPr>
      <w:r w:rsidRPr="007A738F">
        <w:rPr>
          <w:rFonts w:ascii="Times New Roman" w:hAnsi="Times New Roman" w:cs="Times New Roman"/>
          <w:sz w:val="28"/>
          <w:szCs w:val="28"/>
        </w:rPr>
        <w:t>4</w:t>
      </w:r>
      <w:r w:rsidR="00A52DEA">
        <w:rPr>
          <w:rFonts w:ascii="Times New Roman" w:hAnsi="Times New Roman" w:cs="Times New Roman"/>
          <w:sz w:val="28"/>
          <w:szCs w:val="28"/>
        </w:rPr>
        <w:t>.</w:t>
      </w:r>
      <w:r w:rsidR="00A52DEA">
        <w:rPr>
          <w:rFonts w:ascii="Times New Roman" w:hAnsi="Times New Roman" w:cs="Times New Roman"/>
          <w:sz w:val="28"/>
          <w:szCs w:val="28"/>
        </w:rPr>
        <w:tab/>
        <w:t>Виконати програмну реалізацію</w:t>
      </w:r>
      <w:r w:rsidR="00A52DEA">
        <w:rPr>
          <w:rFonts w:ascii="Times New Roman" w:hAnsi="Times New Roman" w:cs="Times New Roman"/>
          <w:sz w:val="28"/>
          <w:szCs w:val="28"/>
        </w:rPr>
        <w:tab/>
      </w:r>
    </w:p>
    <w:p w:rsidR="004B6D4C" w:rsidRPr="007A738F" w:rsidRDefault="004B6D4C" w:rsidP="003A03FF">
      <w:pPr>
        <w:tabs>
          <w:tab w:val="left" w:pos="284"/>
        </w:tabs>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lastRenderedPageBreak/>
        <w:t>5.</w:t>
      </w:r>
      <w:r w:rsidRPr="007A738F">
        <w:rPr>
          <w:rFonts w:ascii="Times New Roman" w:hAnsi="Times New Roman" w:cs="Times New Roman"/>
          <w:sz w:val="28"/>
          <w:szCs w:val="28"/>
        </w:rPr>
        <w:tab/>
        <w:t>Провести порівняльний аналіз результатів отриманого дослідження.</w:t>
      </w:r>
    </w:p>
    <w:p w:rsidR="004B6D4C" w:rsidRPr="007A738F" w:rsidRDefault="004B6D4C" w:rsidP="003A03FF">
      <w:pPr>
        <w:tabs>
          <w:tab w:val="left" w:pos="284"/>
        </w:tabs>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6. Проаналізувати практичну цінність </w:t>
      </w:r>
      <w:r w:rsidR="000D5BD3">
        <w:rPr>
          <w:rFonts w:ascii="Times New Roman" w:hAnsi="Times New Roman" w:cs="Times New Roman"/>
          <w:sz w:val="28"/>
          <w:szCs w:val="28"/>
        </w:rPr>
        <w:t>роботи</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5. </w:t>
      </w:r>
      <w:r w:rsidRPr="007A738F">
        <w:rPr>
          <w:rFonts w:ascii="Times New Roman" w:hAnsi="Times New Roman" w:cs="Times New Roman"/>
          <w:b/>
          <w:bCs/>
          <w:sz w:val="28"/>
          <w:szCs w:val="28"/>
        </w:rPr>
        <w:t>Перелік графічного матеріалу</w:t>
      </w:r>
      <w:r w:rsidRPr="007A738F">
        <w:rPr>
          <w:rFonts w:ascii="Times New Roman" w:hAnsi="Times New Roman" w:cs="Times New Roman"/>
          <w:sz w:val="28"/>
          <w:szCs w:val="28"/>
        </w:rPr>
        <w:t xml:space="preserve">: </w:t>
      </w:r>
    </w:p>
    <w:p w:rsidR="004B6D4C" w:rsidRPr="007A738F" w:rsidRDefault="004B6D4C" w:rsidP="003A03FF">
      <w:pPr>
        <w:pStyle w:val="a3"/>
        <w:numPr>
          <w:ilvl w:val="0"/>
          <w:numId w:val="15"/>
        </w:numPr>
        <w:tabs>
          <w:tab w:val="left" w:pos="142"/>
        </w:tabs>
        <w:spacing w:after="0" w:line="360" w:lineRule="auto"/>
        <w:ind w:left="0" w:firstLine="0"/>
        <w:jc w:val="both"/>
        <w:rPr>
          <w:rFonts w:ascii="Times New Roman" w:hAnsi="Times New Roman" w:cs="Times New Roman"/>
          <w:sz w:val="28"/>
          <w:szCs w:val="28"/>
        </w:rPr>
      </w:pPr>
      <w:r w:rsidRPr="007A738F">
        <w:rPr>
          <w:rFonts w:ascii="Times New Roman" w:hAnsi="Times New Roman" w:cs="Times New Roman"/>
          <w:sz w:val="28"/>
          <w:szCs w:val="28"/>
        </w:rPr>
        <w:t>структурні елементи процесу скорингу у вигляді таблиць та схем;</w:t>
      </w:r>
    </w:p>
    <w:p w:rsidR="004B6D4C" w:rsidRPr="007A738F" w:rsidRDefault="004B6D4C" w:rsidP="003A03FF">
      <w:pPr>
        <w:pStyle w:val="a3"/>
        <w:numPr>
          <w:ilvl w:val="0"/>
          <w:numId w:val="15"/>
        </w:numPr>
        <w:tabs>
          <w:tab w:val="left" w:pos="142"/>
        </w:tabs>
        <w:spacing w:after="0" w:line="360" w:lineRule="auto"/>
        <w:ind w:left="0" w:firstLine="0"/>
        <w:jc w:val="both"/>
        <w:rPr>
          <w:rFonts w:ascii="Times New Roman" w:hAnsi="Times New Roman" w:cs="Times New Roman"/>
          <w:sz w:val="28"/>
          <w:szCs w:val="28"/>
        </w:rPr>
      </w:pPr>
      <w:r w:rsidRPr="007A738F">
        <w:rPr>
          <w:rFonts w:ascii="Times New Roman" w:hAnsi="Times New Roman" w:cs="Times New Roman"/>
          <w:sz w:val="28"/>
          <w:szCs w:val="28"/>
        </w:rPr>
        <w:t xml:space="preserve">графічні приклади роботи алгоритмів; </w:t>
      </w:r>
    </w:p>
    <w:p w:rsidR="004B6D4C" w:rsidRPr="007A738F" w:rsidRDefault="004B6D4C" w:rsidP="003A03FF">
      <w:pPr>
        <w:pStyle w:val="a3"/>
        <w:numPr>
          <w:ilvl w:val="0"/>
          <w:numId w:val="15"/>
        </w:numPr>
        <w:tabs>
          <w:tab w:val="left" w:pos="142"/>
        </w:tabs>
        <w:spacing w:after="0" w:line="360" w:lineRule="auto"/>
        <w:ind w:left="0" w:firstLine="0"/>
        <w:jc w:val="both"/>
        <w:rPr>
          <w:rFonts w:ascii="Times New Roman" w:hAnsi="Times New Roman" w:cs="Times New Roman"/>
          <w:sz w:val="28"/>
          <w:szCs w:val="28"/>
        </w:rPr>
      </w:pPr>
      <w:r w:rsidRPr="007A738F">
        <w:rPr>
          <w:rFonts w:ascii="Times New Roman" w:hAnsi="Times New Roman" w:cs="Times New Roman"/>
          <w:sz w:val="28"/>
          <w:szCs w:val="28"/>
        </w:rPr>
        <w:t>візуалізація результатів запропонованих методів та алгоритмів, порівняння моделей;</w:t>
      </w:r>
    </w:p>
    <w:p w:rsidR="00CD57CB" w:rsidRDefault="004B6D4C" w:rsidP="003A03FF">
      <w:pPr>
        <w:pStyle w:val="a3"/>
        <w:numPr>
          <w:ilvl w:val="0"/>
          <w:numId w:val="15"/>
        </w:numPr>
        <w:tabs>
          <w:tab w:val="left" w:pos="142"/>
        </w:tabs>
        <w:spacing w:after="0" w:line="360" w:lineRule="auto"/>
        <w:ind w:left="0" w:firstLine="0"/>
        <w:jc w:val="both"/>
        <w:rPr>
          <w:rFonts w:ascii="Times New Roman" w:hAnsi="Times New Roman" w:cs="Times New Roman"/>
          <w:sz w:val="28"/>
          <w:szCs w:val="28"/>
        </w:rPr>
      </w:pPr>
      <w:r w:rsidRPr="007A738F">
        <w:rPr>
          <w:rFonts w:ascii="Times New Roman" w:hAnsi="Times New Roman" w:cs="Times New Roman"/>
          <w:sz w:val="28"/>
          <w:szCs w:val="28"/>
        </w:rPr>
        <w:t>представлення бізнес-моделі стартапу у вигляді таблиць.</w:t>
      </w:r>
    </w:p>
    <w:p w:rsidR="004B6D4C" w:rsidRPr="007A738F" w:rsidRDefault="004B6D4C" w:rsidP="004B6D4C">
      <w:pPr>
        <w:tabs>
          <w:tab w:val="left" w:pos="3969"/>
        </w:tabs>
        <w:spacing w:after="0" w:line="360" w:lineRule="auto"/>
        <w:contextualSpacing/>
        <w:jc w:val="both"/>
        <w:rPr>
          <w:rFonts w:ascii="Times New Roman" w:hAnsi="Times New Roman" w:cs="Times New Roman"/>
          <w:b/>
          <w:bCs/>
          <w:sz w:val="28"/>
          <w:szCs w:val="28"/>
        </w:rPr>
      </w:pPr>
      <w:r w:rsidRPr="007A738F">
        <w:rPr>
          <w:rFonts w:ascii="Times New Roman" w:hAnsi="Times New Roman" w:cs="Times New Roman"/>
          <w:sz w:val="28"/>
          <w:szCs w:val="28"/>
        </w:rPr>
        <w:t xml:space="preserve">6. </w:t>
      </w:r>
      <w:r w:rsidRPr="007A738F">
        <w:rPr>
          <w:rFonts w:ascii="Times New Roman" w:hAnsi="Times New Roman" w:cs="Times New Roman"/>
          <w:b/>
          <w:bCs/>
          <w:sz w:val="28"/>
          <w:szCs w:val="28"/>
        </w:rPr>
        <w:t>Календарний план виконання роботи:</w:t>
      </w:r>
    </w:p>
    <w:tbl>
      <w:tblPr>
        <w:tblStyle w:val="a4"/>
        <w:tblW w:w="0" w:type="auto"/>
        <w:jc w:val="center"/>
        <w:tblLayout w:type="fixed"/>
        <w:tblLook w:val="0000" w:firstRow="0" w:lastRow="0" w:firstColumn="0" w:lastColumn="0" w:noHBand="0" w:noVBand="0"/>
      </w:tblPr>
      <w:tblGrid>
        <w:gridCol w:w="5529"/>
        <w:gridCol w:w="3543"/>
      </w:tblGrid>
      <w:tr w:rsidR="004B6D4C" w:rsidRPr="007A738F" w:rsidTr="0082229C">
        <w:trPr>
          <w:trHeight w:val="125"/>
          <w:jc w:val="center"/>
        </w:trPr>
        <w:tc>
          <w:tcPr>
            <w:tcW w:w="5529" w:type="dxa"/>
          </w:tcPr>
          <w:p w:rsidR="004B6D4C" w:rsidRPr="007A738F" w:rsidRDefault="004B6D4C" w:rsidP="0082229C">
            <w:pPr>
              <w:tabs>
                <w:tab w:val="left" w:pos="3969"/>
              </w:tabs>
              <w:spacing w:line="360" w:lineRule="auto"/>
              <w:contextualSpacing/>
              <w:jc w:val="both"/>
              <w:rPr>
                <w:rFonts w:ascii="Times New Roman" w:hAnsi="Times New Roman" w:cs="Times New Roman"/>
                <w:sz w:val="28"/>
                <w:szCs w:val="28"/>
              </w:rPr>
            </w:pPr>
            <w:r w:rsidRPr="007A738F">
              <w:rPr>
                <w:rFonts w:ascii="Times New Roman" w:hAnsi="Times New Roman" w:cs="Times New Roman"/>
                <w:b/>
                <w:bCs/>
                <w:sz w:val="28"/>
                <w:szCs w:val="28"/>
              </w:rPr>
              <w:t xml:space="preserve">Етапи виконання дипломних робіт </w:t>
            </w:r>
          </w:p>
        </w:tc>
        <w:tc>
          <w:tcPr>
            <w:tcW w:w="3543" w:type="dxa"/>
          </w:tcPr>
          <w:p w:rsidR="004B6D4C" w:rsidRPr="007A738F" w:rsidRDefault="004B6D4C" w:rsidP="0082229C">
            <w:pPr>
              <w:tabs>
                <w:tab w:val="left" w:pos="3969"/>
              </w:tabs>
              <w:spacing w:line="360" w:lineRule="auto"/>
              <w:contextualSpacing/>
              <w:jc w:val="center"/>
              <w:rPr>
                <w:rFonts w:ascii="Times New Roman" w:hAnsi="Times New Roman" w:cs="Times New Roman"/>
                <w:sz w:val="28"/>
                <w:szCs w:val="28"/>
              </w:rPr>
            </w:pPr>
            <w:r w:rsidRPr="007A738F">
              <w:rPr>
                <w:rFonts w:ascii="Times New Roman" w:hAnsi="Times New Roman" w:cs="Times New Roman"/>
                <w:b/>
                <w:bCs/>
                <w:sz w:val="28"/>
                <w:szCs w:val="28"/>
              </w:rPr>
              <w:t>Термін виконання</w:t>
            </w:r>
          </w:p>
        </w:tc>
      </w:tr>
      <w:tr w:rsidR="004B6D4C" w:rsidRPr="007A738F" w:rsidTr="0082229C">
        <w:trPr>
          <w:trHeight w:val="127"/>
          <w:jc w:val="center"/>
        </w:trPr>
        <w:tc>
          <w:tcPr>
            <w:tcW w:w="5529" w:type="dxa"/>
          </w:tcPr>
          <w:p w:rsidR="004B6D4C" w:rsidRPr="007A738F" w:rsidRDefault="004B6D4C" w:rsidP="004B6D4C">
            <w:pPr>
              <w:pStyle w:val="a3"/>
              <w:numPr>
                <w:ilvl w:val="0"/>
                <w:numId w:val="16"/>
              </w:numPr>
              <w:tabs>
                <w:tab w:val="left" w:pos="3969"/>
              </w:tabs>
              <w:spacing w:after="120"/>
              <w:ind w:left="306" w:hanging="284"/>
              <w:jc w:val="both"/>
              <w:rPr>
                <w:rFonts w:ascii="Times New Roman" w:hAnsi="Times New Roman" w:cs="Times New Roman"/>
                <w:bCs/>
                <w:sz w:val="28"/>
                <w:szCs w:val="28"/>
              </w:rPr>
            </w:pPr>
            <w:r w:rsidRPr="007A738F">
              <w:rPr>
                <w:rFonts w:ascii="Times New Roman" w:hAnsi="Times New Roman" w:cs="Times New Roman"/>
                <w:bCs/>
                <w:sz w:val="28"/>
                <w:szCs w:val="28"/>
              </w:rPr>
              <w:t>Постановка завдання.</w:t>
            </w:r>
          </w:p>
          <w:p w:rsidR="004B6D4C" w:rsidRPr="007A738F" w:rsidRDefault="004B6D4C" w:rsidP="0082229C">
            <w:pPr>
              <w:tabs>
                <w:tab w:val="left" w:pos="3969"/>
              </w:tabs>
              <w:spacing w:after="120"/>
              <w:jc w:val="both"/>
              <w:rPr>
                <w:rFonts w:ascii="Times New Roman" w:hAnsi="Times New Roman" w:cs="Times New Roman"/>
                <w:sz w:val="28"/>
                <w:szCs w:val="28"/>
              </w:rPr>
            </w:pPr>
            <w:r w:rsidRPr="007A738F">
              <w:rPr>
                <w:rFonts w:ascii="Times New Roman" w:hAnsi="Times New Roman" w:cs="Times New Roman"/>
                <w:bCs/>
                <w:sz w:val="28"/>
                <w:szCs w:val="28"/>
              </w:rPr>
              <w:t>Збір статистичної інформації</w:t>
            </w:r>
          </w:p>
        </w:tc>
        <w:tc>
          <w:tcPr>
            <w:tcW w:w="3543" w:type="dxa"/>
            <w:shd w:val="clear" w:color="auto" w:fill="auto"/>
          </w:tcPr>
          <w:p w:rsidR="004B6D4C" w:rsidRPr="007A738F" w:rsidRDefault="000105DF" w:rsidP="009C3719">
            <w:pPr>
              <w:tabs>
                <w:tab w:val="left" w:pos="3969"/>
              </w:tabs>
              <w:jc w:val="center"/>
              <w:rPr>
                <w:rFonts w:ascii="Times New Roman" w:hAnsi="Times New Roman" w:cs="Times New Roman"/>
                <w:sz w:val="28"/>
                <w:szCs w:val="28"/>
              </w:rPr>
            </w:pPr>
            <w:r>
              <w:rPr>
                <w:rFonts w:ascii="Times New Roman" w:hAnsi="Times New Roman" w:cs="Times New Roman"/>
                <w:sz w:val="28"/>
                <w:szCs w:val="28"/>
              </w:rPr>
              <w:t>21.11.2018</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2. </w:t>
            </w:r>
            <w:r w:rsidRPr="007A738F">
              <w:rPr>
                <w:rFonts w:ascii="Times New Roman" w:hAnsi="Times New Roman" w:cs="Times New Roman"/>
                <w:sz w:val="28"/>
                <w:szCs w:val="28"/>
              </w:rPr>
              <w:t>Дослідження існуючих рішень і підходів</w:t>
            </w:r>
          </w:p>
        </w:tc>
        <w:tc>
          <w:tcPr>
            <w:tcW w:w="3543" w:type="dxa"/>
          </w:tcPr>
          <w:p w:rsidR="004B6D4C" w:rsidRPr="007A738F" w:rsidRDefault="000105DF" w:rsidP="0082229C">
            <w:pPr>
              <w:tabs>
                <w:tab w:val="left" w:pos="3969"/>
              </w:tabs>
              <w:jc w:val="center"/>
              <w:rPr>
                <w:rFonts w:ascii="Times New Roman" w:hAnsi="Times New Roman" w:cs="Times New Roman"/>
                <w:sz w:val="28"/>
                <w:szCs w:val="28"/>
              </w:rPr>
            </w:pPr>
            <w:r>
              <w:rPr>
                <w:rFonts w:ascii="Times New Roman" w:hAnsi="Times New Roman" w:cs="Times New Roman"/>
                <w:sz w:val="28"/>
                <w:szCs w:val="28"/>
              </w:rPr>
              <w:t>27.12.2018</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3. </w:t>
            </w:r>
            <w:r w:rsidRPr="007A738F">
              <w:rPr>
                <w:rFonts w:ascii="Times New Roman" w:hAnsi="Times New Roman" w:cs="Times New Roman"/>
                <w:sz w:val="28"/>
                <w:szCs w:val="28"/>
              </w:rPr>
              <w:t>Дослідження алгоритмів прогнозування</w:t>
            </w:r>
          </w:p>
        </w:tc>
        <w:tc>
          <w:tcPr>
            <w:tcW w:w="3543" w:type="dxa"/>
          </w:tcPr>
          <w:p w:rsidR="004B6D4C" w:rsidRPr="007A738F" w:rsidRDefault="000105DF" w:rsidP="0082229C">
            <w:pPr>
              <w:tabs>
                <w:tab w:val="left" w:pos="3969"/>
              </w:tabs>
              <w:jc w:val="center"/>
              <w:rPr>
                <w:rFonts w:ascii="Times New Roman" w:hAnsi="Times New Roman" w:cs="Times New Roman"/>
                <w:sz w:val="28"/>
                <w:szCs w:val="28"/>
              </w:rPr>
            </w:pPr>
            <w:r>
              <w:rPr>
                <w:rFonts w:ascii="Times New Roman" w:hAnsi="Times New Roman" w:cs="Times New Roman"/>
                <w:sz w:val="28"/>
                <w:szCs w:val="28"/>
              </w:rPr>
              <w:t>20.02</w:t>
            </w:r>
            <w:r w:rsidR="004B6D4C" w:rsidRPr="007A738F">
              <w:rPr>
                <w:rFonts w:ascii="Times New Roman" w:hAnsi="Times New Roman" w:cs="Times New Roman"/>
                <w:sz w:val="28"/>
                <w:szCs w:val="28"/>
              </w:rPr>
              <w:t>.2019</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4. </w:t>
            </w:r>
            <w:r w:rsidRPr="007A738F">
              <w:rPr>
                <w:rFonts w:ascii="Times New Roman" w:hAnsi="Times New Roman" w:cs="Times New Roman"/>
                <w:sz w:val="28"/>
                <w:szCs w:val="28"/>
              </w:rPr>
              <w:t>Розробка програмної моделі</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5. </w:t>
            </w:r>
            <w:r w:rsidRPr="007A738F">
              <w:rPr>
                <w:rFonts w:ascii="Times New Roman" w:hAnsi="Times New Roman" w:cs="Times New Roman"/>
                <w:sz w:val="28"/>
                <w:szCs w:val="28"/>
              </w:rPr>
              <w:t>Налаштування гіперпараметрів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6. Тестування алгоритмів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7. Перевірка точності обраних методів з відібраними гіперпараметрами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30.04.2019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8. Оформлення дипломної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11.05.2019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9. Попередній захист дипломної роботи </w:t>
            </w:r>
          </w:p>
        </w:tc>
        <w:tc>
          <w:tcPr>
            <w:tcW w:w="3543" w:type="dxa"/>
          </w:tcPr>
          <w:p w:rsidR="004B6D4C" w:rsidRPr="007A738F" w:rsidRDefault="008B5024" w:rsidP="0082229C">
            <w:pPr>
              <w:tabs>
                <w:tab w:val="left" w:pos="3969"/>
              </w:tabs>
              <w:jc w:val="center"/>
              <w:rPr>
                <w:rFonts w:ascii="Times New Roman" w:hAnsi="Times New Roman" w:cs="Times New Roman"/>
                <w:sz w:val="28"/>
                <w:szCs w:val="28"/>
              </w:rPr>
            </w:pPr>
            <w:r>
              <w:rPr>
                <w:rFonts w:ascii="Times New Roman" w:hAnsi="Times New Roman" w:cs="Times New Roman"/>
                <w:sz w:val="28"/>
                <w:szCs w:val="28"/>
              </w:rPr>
              <w:t>17</w:t>
            </w:r>
            <w:r w:rsidR="004B6D4C" w:rsidRPr="007A738F">
              <w:rPr>
                <w:rFonts w:ascii="Times New Roman" w:hAnsi="Times New Roman" w:cs="Times New Roman"/>
                <w:sz w:val="28"/>
                <w:szCs w:val="28"/>
              </w:rPr>
              <w:t>.05.2019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10. Захист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31.05.2019</w:t>
            </w:r>
          </w:p>
        </w:tc>
      </w:tr>
    </w:tbl>
    <w:p w:rsidR="004B6D4C" w:rsidRPr="007A738F" w:rsidRDefault="004B6D4C" w:rsidP="004B6D4C">
      <w:pPr>
        <w:tabs>
          <w:tab w:val="left" w:pos="3969"/>
        </w:tabs>
        <w:spacing w:line="240" w:lineRule="auto"/>
        <w:jc w:val="both"/>
        <w:rPr>
          <w:rFonts w:ascii="Times New Roman" w:hAnsi="Times New Roman" w:cs="Times New Roman"/>
          <w:sz w:val="28"/>
          <w:szCs w:val="28"/>
        </w:rPr>
      </w:pPr>
    </w:p>
    <w:p w:rsidR="004B6D4C" w:rsidRPr="007A738F" w:rsidRDefault="004B6D4C" w:rsidP="00F465B0">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 xml:space="preserve">Дата видачі завдання </w:t>
      </w:r>
      <w:r w:rsidR="00F465B0">
        <w:rPr>
          <w:rFonts w:ascii="Times New Roman" w:hAnsi="Times New Roman" w:cs="Times New Roman"/>
          <w:sz w:val="28"/>
          <w:szCs w:val="28"/>
        </w:rPr>
        <w:t>«</w:t>
      </w:r>
      <w:r w:rsidR="000105DF">
        <w:rPr>
          <w:rFonts w:ascii="Times New Roman" w:hAnsi="Times New Roman" w:cs="Times New Roman"/>
          <w:sz w:val="28"/>
          <w:szCs w:val="28"/>
          <w:lang w:val="ru-RU"/>
        </w:rPr>
        <w:t>21</w:t>
      </w:r>
      <w:r w:rsidR="00F465B0" w:rsidRPr="007A738F">
        <w:rPr>
          <w:rFonts w:ascii="Times New Roman" w:hAnsi="Times New Roman" w:cs="Times New Roman"/>
          <w:sz w:val="28"/>
          <w:szCs w:val="28"/>
        </w:rPr>
        <w:t xml:space="preserve">» </w:t>
      </w:r>
      <w:r w:rsidR="000105DF">
        <w:rPr>
          <w:rFonts w:ascii="Times New Roman" w:hAnsi="Times New Roman" w:cs="Times New Roman"/>
          <w:sz w:val="28"/>
          <w:szCs w:val="28"/>
          <w:lang w:val="ru-RU"/>
        </w:rPr>
        <w:t>листопада</w:t>
      </w:r>
      <w:r w:rsidR="00F465B0" w:rsidRPr="007A738F">
        <w:rPr>
          <w:rFonts w:ascii="Times New Roman" w:hAnsi="Times New Roman" w:cs="Times New Roman"/>
          <w:sz w:val="28"/>
          <w:szCs w:val="28"/>
        </w:rPr>
        <w:t xml:space="preserve"> 20</w:t>
      </w:r>
      <w:r w:rsidR="00F465B0">
        <w:rPr>
          <w:rFonts w:ascii="Times New Roman" w:hAnsi="Times New Roman" w:cs="Times New Roman"/>
          <w:sz w:val="28"/>
          <w:szCs w:val="28"/>
          <w:lang w:val="ru-RU"/>
        </w:rPr>
        <w:t>18</w:t>
      </w:r>
      <w:r w:rsidR="00F465B0" w:rsidRPr="007A738F">
        <w:rPr>
          <w:rFonts w:ascii="Times New Roman" w:hAnsi="Times New Roman" w:cs="Times New Roman"/>
          <w:sz w:val="28"/>
          <w:szCs w:val="28"/>
        </w:rPr>
        <w:t>р.</w:t>
      </w:r>
    </w:p>
    <w:p w:rsidR="004B6D4C" w:rsidRPr="007A738F" w:rsidRDefault="008B5024" w:rsidP="004B6D4C">
      <w:pPr>
        <w:tabs>
          <w:tab w:val="left" w:pos="3969"/>
        </w:tabs>
        <w:spacing w:line="240" w:lineRule="auto"/>
        <w:rPr>
          <w:rFonts w:ascii="Times New Roman" w:hAnsi="Times New Roman" w:cs="Times New Roman"/>
          <w:sz w:val="28"/>
          <w:szCs w:val="28"/>
        </w:rPr>
      </w:pPr>
      <w:r>
        <w:rPr>
          <w:rFonts w:ascii="Times New Roman" w:hAnsi="Times New Roman" w:cs="Times New Roman"/>
          <w:sz w:val="28"/>
          <w:szCs w:val="28"/>
        </w:rPr>
        <w:t>Керівник роботи: д.т.н.</w:t>
      </w:r>
      <w:r w:rsidR="004B6D4C" w:rsidRPr="007A738F">
        <w:rPr>
          <w:rFonts w:ascii="Times New Roman" w:hAnsi="Times New Roman" w:cs="Times New Roman"/>
          <w:sz w:val="28"/>
          <w:szCs w:val="28"/>
        </w:rPr>
        <w:t>, проф</w:t>
      </w:r>
      <w:r w:rsidR="009C3719">
        <w:rPr>
          <w:rFonts w:ascii="Times New Roman" w:hAnsi="Times New Roman" w:cs="Times New Roman"/>
          <w:sz w:val="28"/>
          <w:szCs w:val="28"/>
          <w:lang w:val="ru-RU"/>
        </w:rPr>
        <w:t>есор</w:t>
      </w:r>
      <w:r w:rsidR="004B6D4C" w:rsidRPr="007A738F">
        <w:rPr>
          <w:rFonts w:ascii="Times New Roman" w:hAnsi="Times New Roman" w:cs="Times New Roman"/>
          <w:sz w:val="28"/>
          <w:szCs w:val="28"/>
        </w:rPr>
        <w:t xml:space="preserve"> Колеснікова К.В._</w:t>
      </w:r>
      <w:r>
        <w:rPr>
          <w:rFonts w:ascii="Times New Roman" w:hAnsi="Times New Roman" w:cs="Times New Roman"/>
          <w:sz w:val="28"/>
          <w:szCs w:val="28"/>
        </w:rPr>
        <w:t>__________</w:t>
      </w:r>
      <w:r w:rsidR="004B6D4C" w:rsidRPr="007A738F">
        <w:rPr>
          <w:rFonts w:ascii="Times New Roman" w:hAnsi="Times New Roman" w:cs="Times New Roman"/>
          <w:sz w:val="28"/>
          <w:szCs w:val="28"/>
        </w:rPr>
        <w:t xml:space="preserve">_________  </w:t>
      </w:r>
    </w:p>
    <w:p w:rsidR="004B6D4C" w:rsidRPr="007A738F" w:rsidRDefault="004B6D4C" w:rsidP="004B6D4C">
      <w:pPr>
        <w:tabs>
          <w:tab w:val="left" w:pos="3969"/>
        </w:tabs>
        <w:spacing w:line="240" w:lineRule="auto"/>
        <w:rPr>
          <w:rFonts w:ascii="Times New Roman" w:eastAsia="Times New Roman" w:hAnsi="Times New Roman" w:cs="Times New Roman"/>
          <w:sz w:val="20"/>
          <w:szCs w:val="28"/>
          <w:lang w:bidi="en-US"/>
        </w:rPr>
      </w:pP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(підпис)</w:t>
      </w: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 xml:space="preserve">                                                                                                                                                                                        </w:t>
      </w:r>
    </w:p>
    <w:p w:rsidR="004B6D4C" w:rsidRPr="007A738F" w:rsidRDefault="004B6D4C" w:rsidP="004B6D4C">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Завдання прийняла до виконання:</w:t>
      </w:r>
    </w:p>
    <w:p w:rsidR="009E58D5" w:rsidRDefault="004B6D4C" w:rsidP="004B6D4C">
      <w:pPr>
        <w:rPr>
          <w:rFonts w:ascii="Times New Roman" w:eastAsia="Times New Roman" w:hAnsi="Times New Roman" w:cs="Times New Roman"/>
          <w:sz w:val="20"/>
          <w:szCs w:val="28"/>
          <w:lang w:bidi="en-US"/>
        </w:rPr>
        <w:sectPr w:rsidR="009E58D5" w:rsidSect="00A52DEA">
          <w:footerReference w:type="first" r:id="rId10"/>
          <w:pgSz w:w="11906" w:h="16838" w:code="9"/>
          <w:pgMar w:top="1134" w:right="567" w:bottom="1134" w:left="1701" w:header="709" w:footer="709" w:gutter="0"/>
          <w:pgNumType w:start="1"/>
          <w:cols w:space="708"/>
          <w:titlePg/>
          <w:docGrid w:linePitch="360"/>
        </w:sectPr>
      </w:pPr>
      <w:r w:rsidRPr="007A738F">
        <w:rPr>
          <w:rFonts w:ascii="Times New Roman" w:hAnsi="Times New Roman" w:cs="Times New Roman"/>
          <w:sz w:val="28"/>
          <w:szCs w:val="28"/>
        </w:rPr>
        <w:t>студентка групи ІАВ-21 Сокол О.О. _______________________</w:t>
      </w:r>
      <w:r w:rsidR="009E58D5">
        <w:rPr>
          <w:rFonts w:ascii="Times New Roman" w:eastAsia="Times New Roman" w:hAnsi="Times New Roman" w:cs="Times New Roman"/>
          <w:sz w:val="20"/>
          <w:szCs w:val="28"/>
          <w:lang w:bidi="en-US"/>
        </w:rPr>
        <w:t>(підпи</w:t>
      </w:r>
    </w:p>
    <w:p w:rsidR="004B6D4C" w:rsidRPr="00FB4A88" w:rsidRDefault="004B6D4C" w:rsidP="009E58D5">
      <w:pPr>
        <w:jc w:val="center"/>
      </w:pPr>
      <w:r w:rsidRPr="007A738F">
        <w:rPr>
          <w:rFonts w:ascii="Times New Roman" w:eastAsia="Times New Roman" w:hAnsi="Times New Roman" w:cs="Times New Roman"/>
          <w:sz w:val="28"/>
          <w:szCs w:val="28"/>
        </w:rPr>
        <w:lastRenderedPageBreak/>
        <w:t>ЗМІСТ</w:t>
      </w:r>
    </w:p>
    <w:p w:rsidR="004B6D4C" w:rsidRPr="007A738F" w:rsidRDefault="004B6D4C" w:rsidP="004B6D4C">
      <w:pPr>
        <w:keepNext/>
        <w:pBdr>
          <w:top w:val="nil"/>
          <w:left w:val="nil"/>
          <w:bottom w:val="nil"/>
          <w:right w:val="nil"/>
          <w:between w:val="nil"/>
        </w:pBdr>
        <w:spacing w:after="0" w:line="360" w:lineRule="auto"/>
        <w:ind w:firstLine="708"/>
        <w:jc w:val="center"/>
        <w:rPr>
          <w:rFonts w:ascii="Times New Roman" w:eastAsia="Times New Roman" w:hAnsi="Times New Roman" w:cs="Times New Roman"/>
          <w:sz w:val="28"/>
          <w:szCs w:val="28"/>
        </w:rPr>
      </w:pPr>
      <w:bookmarkStart w:id="0" w:name="_9cyhf4neocj6" w:colFirst="0" w:colLast="0"/>
      <w:bookmarkEnd w:id="0"/>
    </w:p>
    <w:sdt>
      <w:sdtPr>
        <w:id w:val="-711423831"/>
        <w:docPartObj>
          <w:docPartGallery w:val="Table of Contents"/>
          <w:docPartUnique/>
        </w:docPartObj>
      </w:sdtPr>
      <w:sdtEndPr/>
      <w:sdtContent>
        <w:p w:rsidR="00774301" w:rsidRPr="00774301" w:rsidRDefault="00774301" w:rsidP="00774301">
          <w:pPr>
            <w:tabs>
              <w:tab w:val="right" w:pos="9638"/>
            </w:tabs>
            <w:spacing w:before="80" w:line="360" w:lineRule="auto"/>
          </w:pPr>
          <w:r>
            <w:rPr>
              <w:rFonts w:ascii="Times New Roman" w:eastAsia="Times New Roman" w:hAnsi="Times New Roman" w:cs="Times New Roman"/>
              <w:b/>
              <w:sz w:val="28"/>
              <w:szCs w:val="28"/>
            </w:rPr>
            <w:t>АНОТАЦІЯ</w:t>
          </w:r>
          <w:r>
            <w:rPr>
              <w:rFonts w:ascii="Times New Roman" w:eastAsia="Times New Roman" w:hAnsi="Times New Roman" w:cs="Times New Roman"/>
              <w:b/>
              <w:sz w:val="28"/>
              <w:szCs w:val="28"/>
            </w:rPr>
            <w:tab/>
            <w:t>7</w:t>
          </w:r>
        </w:p>
        <w:p w:rsidR="004B6D4C" w:rsidRPr="007A738F" w:rsidRDefault="004B6D4C" w:rsidP="000D5BD3">
          <w:pPr>
            <w:tabs>
              <w:tab w:val="right" w:pos="9638"/>
            </w:tabs>
            <w:spacing w:before="80" w:line="360" w:lineRule="auto"/>
            <w:rPr>
              <w:rFonts w:ascii="Times New Roman" w:eastAsia="Times New Roman" w:hAnsi="Times New Roman" w:cs="Times New Roman"/>
              <w:sz w:val="28"/>
              <w:szCs w:val="28"/>
            </w:rPr>
          </w:pPr>
          <w:r w:rsidRPr="007A738F">
            <w:fldChar w:fldCharType="begin"/>
          </w:r>
          <w:r w:rsidRPr="007A738F">
            <w:instrText xml:space="preserve"> TOC \h \u \z </w:instrText>
          </w:r>
          <w:r w:rsidRPr="007A738F">
            <w:fldChar w:fldCharType="separate"/>
          </w:r>
          <w:hyperlink w:anchor="_1v9tyqnrnvev">
            <w:r w:rsidRPr="007A738F">
              <w:rPr>
                <w:rFonts w:ascii="Times New Roman" w:eastAsia="Times New Roman" w:hAnsi="Times New Roman" w:cs="Times New Roman"/>
                <w:b/>
                <w:sz w:val="28"/>
                <w:szCs w:val="28"/>
              </w:rPr>
              <w:t>ВСТУП</w:t>
            </w:r>
          </w:hyperlink>
          <w:r w:rsidRPr="007A738F">
            <w:rPr>
              <w:rFonts w:ascii="Times New Roman" w:eastAsia="Times New Roman" w:hAnsi="Times New Roman" w:cs="Times New Roman"/>
              <w:b/>
              <w:sz w:val="28"/>
              <w:szCs w:val="28"/>
            </w:rPr>
            <w:tab/>
          </w:r>
          <w:r w:rsidR="00774301">
            <w:rPr>
              <w:rFonts w:ascii="Times New Roman" w:eastAsia="Times New Roman" w:hAnsi="Times New Roman" w:cs="Times New Roman"/>
              <w:b/>
              <w:sz w:val="28"/>
              <w:szCs w:val="28"/>
            </w:rPr>
            <w:t>8</w:t>
          </w:r>
        </w:p>
        <w:p w:rsidR="004B6D4C" w:rsidRPr="007A738F" w:rsidRDefault="004146CD" w:rsidP="004B6D4C">
          <w:pPr>
            <w:tabs>
              <w:tab w:val="right" w:pos="9638"/>
            </w:tabs>
            <w:spacing w:before="200" w:line="360" w:lineRule="auto"/>
            <w:rPr>
              <w:rFonts w:ascii="Times New Roman" w:eastAsia="Times New Roman" w:hAnsi="Times New Roman" w:cs="Times New Roman"/>
              <w:sz w:val="28"/>
              <w:szCs w:val="28"/>
            </w:rPr>
          </w:pPr>
          <w:hyperlink w:anchor="_ldz9x9s4c5m2">
            <w:r w:rsidR="004B6D4C" w:rsidRPr="007A738F">
              <w:rPr>
                <w:rFonts w:ascii="Times New Roman" w:eastAsia="Times New Roman" w:hAnsi="Times New Roman" w:cs="Times New Roman"/>
                <w:b/>
                <w:sz w:val="28"/>
                <w:szCs w:val="28"/>
              </w:rPr>
              <w:t>РОЗДІЛ 1</w:t>
            </w:r>
            <w:r w:rsidR="00BC75A1">
              <w:rPr>
                <w:rFonts w:ascii="Times New Roman" w:eastAsia="Times New Roman" w:hAnsi="Times New Roman" w:cs="Times New Roman"/>
                <w:b/>
                <w:sz w:val="28"/>
                <w:szCs w:val="28"/>
              </w:rPr>
              <w:t>.</w:t>
            </w:r>
            <w:r w:rsidR="004B6D4C" w:rsidRPr="007A738F">
              <w:rPr>
                <w:rFonts w:ascii="Times New Roman" w:eastAsia="Times New Roman" w:hAnsi="Times New Roman" w:cs="Times New Roman"/>
                <w:b/>
                <w:sz w:val="28"/>
                <w:szCs w:val="28"/>
              </w:rPr>
              <w:t xml:space="preserve"> </w:t>
            </w:r>
          </w:hyperlink>
          <w:r w:rsidR="00CE0406" w:rsidRPr="00CE0406">
            <w:t xml:space="preserve"> </w:t>
          </w:r>
          <w:r w:rsidR="00852BFD" w:rsidRPr="00852BFD">
            <w:rPr>
              <w:rFonts w:ascii="Times New Roman" w:eastAsia="Times New Roman" w:hAnsi="Times New Roman" w:cs="Times New Roman"/>
              <w:b/>
              <w:sz w:val="28"/>
              <w:szCs w:val="28"/>
            </w:rPr>
            <w:t>ОЦІНКА ПЛАТОСПРОМОЖНОСТІ КЛІЄНТА</w:t>
          </w:r>
          <w:r w:rsidR="00852BFD">
            <w:rPr>
              <w:rFonts w:ascii="Times New Roman" w:eastAsia="Times New Roman" w:hAnsi="Times New Roman" w:cs="Times New Roman"/>
              <w:b/>
              <w:sz w:val="28"/>
              <w:szCs w:val="28"/>
            </w:rPr>
            <w:t xml:space="preserve">                         </w:t>
          </w:r>
          <w:r w:rsidR="00D628CF">
            <w:rPr>
              <w:rFonts w:ascii="Times New Roman" w:eastAsia="Times New Roman" w:hAnsi="Times New Roman" w:cs="Times New Roman"/>
              <w:b/>
              <w:sz w:val="28"/>
              <w:szCs w:val="28"/>
            </w:rPr>
            <w:t>13</w:t>
          </w:r>
        </w:p>
        <w:p w:rsidR="00CD04D4" w:rsidRDefault="004146CD"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tz5og59i3q64">
            <w:r w:rsidR="004B6D4C" w:rsidRPr="007A738F">
              <w:rPr>
                <w:rFonts w:ascii="Times New Roman" w:eastAsia="Times New Roman" w:hAnsi="Times New Roman" w:cs="Times New Roman"/>
                <w:sz w:val="28"/>
                <w:szCs w:val="28"/>
              </w:rPr>
              <w:t>1.1</w:t>
            </w:r>
            <w:r w:rsidR="00CD04D4">
              <w:rPr>
                <w:rFonts w:ascii="Times New Roman" w:eastAsia="Times New Roman" w:hAnsi="Times New Roman" w:cs="Times New Roman"/>
                <w:sz w:val="28"/>
                <w:szCs w:val="28"/>
              </w:rPr>
              <w:t xml:space="preserve"> </w:t>
            </w:r>
            <w:r w:rsidR="00CD04D4" w:rsidRPr="00CD04D4">
              <w:rPr>
                <w:rFonts w:ascii="Times New Roman" w:eastAsia="Times New Roman" w:hAnsi="Times New Roman" w:cs="Times New Roman"/>
                <w:sz w:val="28"/>
                <w:szCs w:val="28"/>
              </w:rPr>
              <w:t>Кредитний ризик та методи боротьби з ним. Постано</w:t>
            </w:r>
            <w:r w:rsidR="00CD04D4">
              <w:rPr>
                <w:rFonts w:ascii="Times New Roman" w:eastAsia="Times New Roman" w:hAnsi="Times New Roman" w:cs="Times New Roman"/>
                <w:sz w:val="28"/>
                <w:szCs w:val="28"/>
              </w:rPr>
              <w:t>вка задачі магістерської роботи</w:t>
            </w:r>
            <w:r w:rsidR="00CD04D4" w:rsidRPr="00CD04D4">
              <w:rPr>
                <w:rFonts w:ascii="Times New Roman" w:eastAsia="Times New Roman" w:hAnsi="Times New Roman" w:cs="Times New Roman"/>
                <w:sz w:val="28"/>
                <w:szCs w:val="28"/>
              </w:rPr>
              <w:t xml:space="preserve">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1</w:t>
          </w:r>
          <w:r w:rsidR="00D628CF">
            <w:rPr>
              <w:rFonts w:ascii="Times New Roman" w:eastAsia="Times New Roman" w:hAnsi="Times New Roman" w:cs="Times New Roman"/>
              <w:sz w:val="28"/>
              <w:szCs w:val="28"/>
            </w:rPr>
            <w:t>3</w:t>
          </w:r>
        </w:p>
        <w:p w:rsidR="00CD04D4" w:rsidRPr="00CD04D4" w:rsidRDefault="004146CD" w:rsidP="00CD04D4">
          <w:pPr>
            <w:tabs>
              <w:tab w:val="right" w:pos="9638"/>
            </w:tabs>
            <w:spacing w:before="60" w:line="360" w:lineRule="auto"/>
            <w:ind w:left="720"/>
            <w:rPr>
              <w:rFonts w:ascii="Times New Roman" w:eastAsia="Times New Roman" w:hAnsi="Times New Roman" w:cs="Times New Roman"/>
              <w:sz w:val="28"/>
              <w:szCs w:val="28"/>
              <w:lang w:val="ru-RU"/>
            </w:rPr>
          </w:pPr>
          <w:hyperlink w:anchor="_tig4r39jpy08">
            <w:r w:rsidR="00CD04D4" w:rsidRPr="007A738F">
              <w:rPr>
                <w:rFonts w:ascii="Times New Roman" w:eastAsia="Times New Roman" w:hAnsi="Times New Roman" w:cs="Times New Roman"/>
                <w:sz w:val="28"/>
                <w:szCs w:val="28"/>
              </w:rPr>
              <w:t>1.</w:t>
            </w:r>
            <w:r w:rsidR="00CD04D4">
              <w:rPr>
                <w:rFonts w:ascii="Times New Roman" w:eastAsia="Times New Roman" w:hAnsi="Times New Roman" w:cs="Times New Roman"/>
                <w:sz w:val="28"/>
                <w:szCs w:val="28"/>
                <w:lang w:val="ru-RU"/>
              </w:rPr>
              <w:t>1</w:t>
            </w:r>
            <w:r w:rsidR="00CD04D4" w:rsidRPr="007A738F">
              <w:rPr>
                <w:rFonts w:ascii="Times New Roman" w:eastAsia="Times New Roman" w:hAnsi="Times New Roman" w:cs="Times New Roman"/>
                <w:sz w:val="28"/>
                <w:szCs w:val="28"/>
              </w:rPr>
              <w:t xml:space="preserve">.1  </w:t>
            </w:r>
            <w:r w:rsidR="00CD04D4" w:rsidRPr="00CD04D4">
              <w:rPr>
                <w:rFonts w:ascii="Times New Roman" w:eastAsia="Times New Roman" w:hAnsi="Times New Roman" w:cs="Times New Roman"/>
                <w:sz w:val="28"/>
                <w:szCs w:val="28"/>
              </w:rPr>
              <w:t>Основні поняття ре</w:t>
            </w:r>
            <w:r w:rsidR="00CD04D4">
              <w:rPr>
                <w:rFonts w:ascii="Times New Roman" w:eastAsia="Times New Roman" w:hAnsi="Times New Roman" w:cs="Times New Roman"/>
                <w:sz w:val="28"/>
                <w:szCs w:val="28"/>
              </w:rPr>
              <w:t>гулюванням кредитного ризику</w:t>
            </w:r>
            <w:r w:rsidR="00CD04D4" w:rsidRPr="00CD04D4">
              <w:rPr>
                <w:rFonts w:ascii="Times New Roman" w:eastAsia="Times New Roman" w:hAnsi="Times New Roman" w:cs="Times New Roman"/>
                <w:sz w:val="28"/>
                <w:szCs w:val="28"/>
              </w:rPr>
              <w:t xml:space="preserve">  </w:t>
            </w:r>
          </w:hyperlink>
          <w:r w:rsidR="00CD04D4"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1</w:t>
          </w:r>
          <w:r w:rsidR="00D628CF">
            <w:rPr>
              <w:rFonts w:ascii="Times New Roman" w:eastAsia="Times New Roman" w:hAnsi="Times New Roman" w:cs="Times New Roman"/>
              <w:sz w:val="28"/>
              <w:szCs w:val="28"/>
            </w:rPr>
            <w:t>3</w:t>
          </w:r>
        </w:p>
        <w:p w:rsidR="00FE4E2C" w:rsidRDefault="004146CD" w:rsidP="00FE4E2C">
          <w:pPr>
            <w:tabs>
              <w:tab w:val="right" w:pos="9638"/>
            </w:tabs>
            <w:spacing w:before="60" w:line="360" w:lineRule="auto"/>
            <w:ind w:left="720"/>
            <w:rPr>
              <w:rFonts w:ascii="Times New Roman" w:eastAsia="Times New Roman" w:hAnsi="Times New Roman" w:cs="Times New Roman"/>
              <w:sz w:val="28"/>
              <w:szCs w:val="28"/>
            </w:rPr>
          </w:pPr>
          <w:hyperlink w:anchor="_aggaign5g9o">
            <w:r w:rsidR="00CD04D4" w:rsidRPr="007A738F">
              <w:rPr>
                <w:rFonts w:ascii="Times New Roman" w:eastAsia="Times New Roman" w:hAnsi="Times New Roman" w:cs="Times New Roman"/>
                <w:sz w:val="28"/>
                <w:szCs w:val="28"/>
              </w:rPr>
              <w:t>1.</w:t>
            </w:r>
            <w:r w:rsidR="00CD04D4">
              <w:rPr>
                <w:rFonts w:ascii="Times New Roman" w:eastAsia="Times New Roman" w:hAnsi="Times New Roman" w:cs="Times New Roman"/>
                <w:sz w:val="28"/>
                <w:szCs w:val="28"/>
                <w:lang w:val="ru-RU"/>
              </w:rPr>
              <w:t>1</w:t>
            </w:r>
            <w:r w:rsidR="00CD04D4" w:rsidRPr="007A738F">
              <w:rPr>
                <w:rFonts w:ascii="Times New Roman" w:eastAsia="Times New Roman" w:hAnsi="Times New Roman" w:cs="Times New Roman"/>
                <w:sz w:val="28"/>
                <w:szCs w:val="28"/>
              </w:rPr>
              <w:t xml:space="preserve">.2 </w:t>
            </w:r>
            <w:r w:rsidR="00CD04D4" w:rsidRPr="00CD04D4">
              <w:rPr>
                <w:rFonts w:ascii="Times New Roman" w:eastAsia="Times New Roman" w:hAnsi="Times New Roman" w:cs="Times New Roman"/>
                <w:sz w:val="28"/>
                <w:szCs w:val="28"/>
              </w:rPr>
              <w:t xml:space="preserve">Проблема кредитного скорингу в Україні </w:t>
            </w:r>
          </w:hyperlink>
          <w:r w:rsidR="00CD04D4"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1</w:t>
          </w:r>
          <w:r w:rsidR="00BE22B9">
            <w:rPr>
              <w:rFonts w:ascii="Times New Roman" w:eastAsia="Times New Roman" w:hAnsi="Times New Roman" w:cs="Times New Roman"/>
              <w:sz w:val="28"/>
              <w:szCs w:val="28"/>
            </w:rPr>
            <w:t>8</w:t>
          </w:r>
        </w:p>
        <w:p w:rsidR="004B6D4C" w:rsidRPr="00CA39A5" w:rsidRDefault="004B6D4C" w:rsidP="00FE4E2C">
          <w:pPr>
            <w:tabs>
              <w:tab w:val="right" w:pos="9638"/>
            </w:tabs>
            <w:spacing w:before="60" w:line="360" w:lineRule="auto"/>
            <w:ind w:left="720"/>
            <w:rPr>
              <w:rFonts w:ascii="Times New Roman" w:eastAsia="Times New Roman" w:hAnsi="Times New Roman" w:cs="Times New Roman"/>
              <w:sz w:val="28"/>
              <w:szCs w:val="28"/>
              <w:lang w:val="ru-RU"/>
            </w:rPr>
          </w:pPr>
          <w:r w:rsidRPr="007A738F">
            <w:fldChar w:fldCharType="begin"/>
          </w:r>
          <w:r w:rsidRPr="007A738F">
            <w:instrText xml:space="preserve"> PAGEREF _tz5og59i3q64 \h </w:instrText>
          </w:r>
          <w:r w:rsidRPr="007A738F">
            <w:fldChar w:fldCharType="end"/>
          </w:r>
          <w:hyperlink w:anchor="_x88qenhqsoj">
            <w:r w:rsidRPr="007A738F">
              <w:rPr>
                <w:rFonts w:ascii="Times New Roman" w:eastAsia="Times New Roman" w:hAnsi="Times New Roman" w:cs="Times New Roman"/>
                <w:sz w:val="28"/>
                <w:szCs w:val="28"/>
              </w:rPr>
              <w:t xml:space="preserve">1.2 </w:t>
            </w:r>
            <w:r w:rsidR="00CA39A5" w:rsidRPr="00CA39A5">
              <w:rPr>
                <w:rFonts w:ascii="Times New Roman" w:eastAsia="Times New Roman" w:hAnsi="Times New Roman" w:cs="Times New Roman"/>
                <w:sz w:val="28"/>
                <w:szCs w:val="28"/>
              </w:rPr>
              <w:t xml:space="preserve">Аналіз існуючих у світі способів її вирішення </w:t>
            </w:r>
          </w:hyperlink>
          <w:r w:rsidR="00F773CF">
            <w:rPr>
              <w:rFonts w:ascii="Times New Roman" w:eastAsia="Times New Roman" w:hAnsi="Times New Roman" w:cs="Times New Roman"/>
              <w:sz w:val="28"/>
              <w:szCs w:val="28"/>
            </w:rPr>
            <w:tab/>
          </w:r>
          <w:r w:rsidR="00BE22B9">
            <w:rPr>
              <w:rFonts w:ascii="Times New Roman" w:eastAsia="Times New Roman" w:hAnsi="Times New Roman" w:cs="Times New Roman"/>
              <w:sz w:val="28"/>
              <w:szCs w:val="28"/>
            </w:rPr>
            <w:t>20</w:t>
          </w:r>
        </w:p>
        <w:p w:rsidR="004B6D4C" w:rsidRPr="007A738F" w:rsidRDefault="004146CD" w:rsidP="004B6D4C">
          <w:pPr>
            <w:tabs>
              <w:tab w:val="right" w:pos="9638"/>
            </w:tabs>
            <w:spacing w:before="60" w:line="360" w:lineRule="auto"/>
            <w:ind w:left="720"/>
            <w:rPr>
              <w:rFonts w:ascii="Times New Roman" w:eastAsia="Times New Roman" w:hAnsi="Times New Roman" w:cs="Times New Roman"/>
              <w:sz w:val="28"/>
              <w:szCs w:val="28"/>
            </w:rPr>
          </w:pPr>
          <w:hyperlink w:anchor="_tig4r39jpy08">
            <w:r w:rsidR="004B6D4C" w:rsidRPr="007A738F">
              <w:rPr>
                <w:rFonts w:ascii="Times New Roman" w:eastAsia="Times New Roman" w:hAnsi="Times New Roman" w:cs="Times New Roman"/>
                <w:sz w:val="28"/>
                <w:szCs w:val="28"/>
              </w:rPr>
              <w:t xml:space="preserve">1.2.1  </w:t>
            </w:r>
            <w:r w:rsidR="00CA39A5" w:rsidRPr="00CA39A5">
              <w:rPr>
                <w:rFonts w:ascii="Times New Roman" w:eastAsia="Times New Roman" w:hAnsi="Times New Roman" w:cs="Times New Roman"/>
                <w:sz w:val="28"/>
                <w:szCs w:val="28"/>
              </w:rPr>
              <w:t xml:space="preserve">Методи класифікації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2</w:t>
          </w:r>
          <w:r w:rsidR="00BE22B9">
            <w:rPr>
              <w:rFonts w:ascii="Times New Roman" w:eastAsia="Times New Roman" w:hAnsi="Times New Roman" w:cs="Times New Roman"/>
              <w:sz w:val="28"/>
              <w:szCs w:val="28"/>
            </w:rPr>
            <w:t>1</w:t>
          </w:r>
        </w:p>
        <w:p w:rsidR="004B6D4C" w:rsidRPr="007A738F" w:rsidRDefault="004146CD" w:rsidP="004B6D4C">
          <w:pPr>
            <w:tabs>
              <w:tab w:val="right" w:pos="9638"/>
            </w:tabs>
            <w:spacing w:before="60" w:line="360" w:lineRule="auto"/>
            <w:ind w:left="720"/>
            <w:rPr>
              <w:rFonts w:ascii="Times New Roman" w:eastAsia="Times New Roman" w:hAnsi="Times New Roman" w:cs="Times New Roman"/>
              <w:sz w:val="28"/>
              <w:szCs w:val="28"/>
            </w:rPr>
          </w:pPr>
          <w:hyperlink w:anchor="_aggaign5g9o">
            <w:r w:rsidR="004B6D4C" w:rsidRPr="007A738F">
              <w:rPr>
                <w:rFonts w:ascii="Times New Roman" w:eastAsia="Times New Roman" w:hAnsi="Times New Roman" w:cs="Times New Roman"/>
                <w:sz w:val="28"/>
                <w:szCs w:val="28"/>
              </w:rPr>
              <w:t xml:space="preserve">1.2.2 </w:t>
            </w:r>
            <w:r w:rsidR="00CA39A5" w:rsidRPr="00CA39A5">
              <w:rPr>
                <w:rFonts w:ascii="Times New Roman" w:eastAsia="Times New Roman" w:hAnsi="Times New Roman" w:cs="Times New Roman"/>
                <w:sz w:val="28"/>
                <w:szCs w:val="28"/>
              </w:rPr>
              <w:t>Дерева прийняття рішень (С5.0, CART)</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2</w:t>
          </w:r>
          <w:r w:rsidR="00BE22B9">
            <w:rPr>
              <w:rFonts w:ascii="Times New Roman" w:eastAsia="Times New Roman" w:hAnsi="Times New Roman" w:cs="Times New Roman"/>
              <w:sz w:val="28"/>
              <w:szCs w:val="28"/>
            </w:rPr>
            <w:t>4</w:t>
          </w:r>
        </w:p>
        <w:p w:rsidR="004B6D4C" w:rsidRPr="00CA39A5" w:rsidRDefault="004146CD"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uwkyqggmdc8a">
            <w:r w:rsidR="004B6D4C" w:rsidRPr="007A738F">
              <w:rPr>
                <w:rFonts w:ascii="Times New Roman" w:eastAsia="Times New Roman" w:hAnsi="Times New Roman" w:cs="Times New Roman"/>
                <w:sz w:val="28"/>
                <w:szCs w:val="28"/>
              </w:rPr>
              <w:t xml:space="preserve">1.2.3 </w:t>
            </w:r>
            <w:r w:rsidR="00CA39A5" w:rsidRPr="00CA39A5">
              <w:rPr>
                <w:rFonts w:ascii="Times New Roman" w:eastAsia="Times New Roman" w:hAnsi="Times New Roman" w:cs="Times New Roman"/>
                <w:sz w:val="28"/>
                <w:szCs w:val="28"/>
              </w:rPr>
              <w:t xml:space="preserve">Логарифмічна регресія </w:t>
            </w:r>
          </w:hyperlink>
          <w:r w:rsidR="004B6D4C" w:rsidRPr="007A738F">
            <w:rPr>
              <w:rFonts w:ascii="Times New Roman" w:eastAsia="Times New Roman" w:hAnsi="Times New Roman" w:cs="Times New Roman"/>
              <w:sz w:val="28"/>
              <w:szCs w:val="28"/>
            </w:rPr>
            <w:tab/>
          </w:r>
          <w:r w:rsidR="00BE22B9">
            <w:rPr>
              <w:rFonts w:ascii="Times New Roman" w:eastAsia="Times New Roman" w:hAnsi="Times New Roman" w:cs="Times New Roman"/>
              <w:sz w:val="28"/>
              <w:szCs w:val="28"/>
            </w:rPr>
            <w:t>30</w:t>
          </w:r>
        </w:p>
        <w:p w:rsidR="004B6D4C" w:rsidRPr="007A738F" w:rsidRDefault="004146CD" w:rsidP="00F773CF">
          <w:pPr>
            <w:tabs>
              <w:tab w:val="right" w:pos="9638"/>
            </w:tabs>
            <w:spacing w:before="60" w:line="360" w:lineRule="auto"/>
            <w:ind w:left="426"/>
            <w:rPr>
              <w:rFonts w:ascii="Times New Roman" w:eastAsia="Times New Roman" w:hAnsi="Times New Roman" w:cs="Times New Roman"/>
              <w:sz w:val="28"/>
              <w:szCs w:val="28"/>
            </w:rPr>
          </w:pPr>
          <w:hyperlink w:anchor="_ivut2lfif4b6">
            <w:r w:rsidR="00CA39A5">
              <w:rPr>
                <w:rFonts w:ascii="Times New Roman" w:eastAsia="Times New Roman" w:hAnsi="Times New Roman" w:cs="Times New Roman"/>
                <w:sz w:val="28"/>
                <w:szCs w:val="28"/>
              </w:rPr>
              <w:t>1.3</w:t>
            </w:r>
            <w:r w:rsidR="004B6D4C" w:rsidRPr="007A738F">
              <w:rPr>
                <w:rFonts w:ascii="Times New Roman" w:eastAsia="Times New Roman" w:hAnsi="Times New Roman" w:cs="Times New Roman"/>
                <w:sz w:val="28"/>
                <w:szCs w:val="28"/>
              </w:rPr>
              <w:t xml:space="preserve"> </w:t>
            </w:r>
            <w:r w:rsidR="00CA39A5" w:rsidRPr="00CA39A5">
              <w:rPr>
                <w:rFonts w:ascii="Times New Roman" w:eastAsia="Times New Roman" w:hAnsi="Times New Roman" w:cs="Times New Roman"/>
                <w:sz w:val="28"/>
                <w:szCs w:val="28"/>
              </w:rPr>
              <w:t xml:space="preserve">Визначення вхідних даних для вирішення поставленої задачі </w:t>
            </w:r>
          </w:hyperlink>
          <w:r w:rsidR="00F773C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3</w:t>
          </w:r>
          <w:r w:rsidR="00BE22B9">
            <w:rPr>
              <w:rFonts w:ascii="Times New Roman" w:eastAsia="Times New Roman" w:hAnsi="Times New Roman" w:cs="Times New Roman"/>
              <w:sz w:val="28"/>
              <w:szCs w:val="28"/>
              <w:lang w:val="ru-RU"/>
            </w:rPr>
            <w:t>3</w:t>
          </w:r>
        </w:p>
        <w:p w:rsidR="004B6D4C" w:rsidRPr="007A738F" w:rsidRDefault="00A50CD5" w:rsidP="00CA39A5">
          <w:pPr>
            <w:tabs>
              <w:tab w:val="right" w:pos="9638"/>
            </w:tabs>
            <w:spacing w:before="6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Pr="00A50CD5">
            <w:rPr>
              <w:rFonts w:ascii="Times New Roman" w:eastAsia="Times New Roman" w:hAnsi="Times New Roman" w:cs="Times New Roman"/>
              <w:sz w:val="28"/>
              <w:szCs w:val="28"/>
            </w:rPr>
            <w:t xml:space="preserve"> Висновки</w:t>
          </w:r>
          <w:r w:rsidR="007125E5">
            <w:rPr>
              <w:rFonts w:ascii="Times New Roman" w:eastAsia="Times New Roman" w:hAnsi="Times New Roman" w:cs="Times New Roman"/>
              <w:sz w:val="28"/>
              <w:szCs w:val="28"/>
            </w:rPr>
            <w:t xml:space="preserve"> до першого розділу</w:t>
          </w:r>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3</w:t>
          </w:r>
          <w:r w:rsidR="00BE22B9">
            <w:rPr>
              <w:rFonts w:ascii="Times New Roman" w:eastAsia="Times New Roman" w:hAnsi="Times New Roman" w:cs="Times New Roman"/>
              <w:sz w:val="28"/>
              <w:szCs w:val="28"/>
            </w:rPr>
            <w:t>4</w:t>
          </w:r>
        </w:p>
        <w:p w:rsidR="004B6D4C" w:rsidRPr="007A738F" w:rsidRDefault="00A50CD5" w:rsidP="004B6D4C">
          <w:pPr>
            <w:tabs>
              <w:tab w:val="right" w:pos="9638"/>
            </w:tabs>
            <w:spacing w:before="200" w:line="360" w:lineRule="auto"/>
            <w:rPr>
              <w:rFonts w:ascii="Times New Roman" w:eastAsia="Times New Roman" w:hAnsi="Times New Roman" w:cs="Times New Roman"/>
              <w:sz w:val="28"/>
              <w:szCs w:val="28"/>
            </w:rPr>
          </w:pPr>
          <w:r w:rsidRPr="00A50CD5">
            <w:rPr>
              <w:rFonts w:ascii="Times New Roman" w:eastAsia="Times New Roman" w:hAnsi="Times New Roman" w:cs="Times New Roman"/>
              <w:b/>
              <w:sz w:val="28"/>
              <w:szCs w:val="28"/>
            </w:rPr>
            <w:t>РОЗДІЛ 2 МЕТОДИ ТА ЗАСОБИ ОБРОБКИ ІНФОРМАЦІЇ</w:t>
          </w:r>
          <w:r w:rsidR="004B6D4C" w:rsidRPr="007A738F">
            <w:rPr>
              <w:rFonts w:ascii="Times New Roman" w:eastAsia="Times New Roman" w:hAnsi="Times New Roman" w:cs="Times New Roman"/>
              <w:b/>
              <w:sz w:val="28"/>
              <w:szCs w:val="28"/>
            </w:rPr>
            <w:tab/>
          </w:r>
          <w:r w:rsidR="00775460">
            <w:rPr>
              <w:rFonts w:ascii="Times New Roman" w:eastAsia="Times New Roman" w:hAnsi="Times New Roman" w:cs="Times New Roman"/>
              <w:b/>
              <w:sz w:val="28"/>
              <w:szCs w:val="28"/>
            </w:rPr>
            <w:t>3</w:t>
          </w:r>
          <w:r w:rsidR="00BE22B9">
            <w:rPr>
              <w:rFonts w:ascii="Times New Roman" w:eastAsia="Times New Roman" w:hAnsi="Times New Roman" w:cs="Times New Roman"/>
              <w:b/>
              <w:sz w:val="28"/>
              <w:szCs w:val="28"/>
            </w:rPr>
            <w:t>5</w:t>
          </w:r>
        </w:p>
        <w:p w:rsidR="004B6D4C" w:rsidRPr="007A738F" w:rsidRDefault="004146CD" w:rsidP="004B6D4C">
          <w:pPr>
            <w:tabs>
              <w:tab w:val="right" w:pos="9638"/>
            </w:tabs>
            <w:spacing w:before="60" w:line="360" w:lineRule="auto"/>
            <w:ind w:left="360"/>
            <w:rPr>
              <w:rFonts w:ascii="Times New Roman" w:eastAsia="Times New Roman" w:hAnsi="Times New Roman" w:cs="Times New Roman"/>
              <w:sz w:val="28"/>
              <w:szCs w:val="28"/>
            </w:rPr>
          </w:pPr>
          <w:hyperlink w:anchor="_dcf41795lfpq">
            <w:r w:rsidR="004B6D4C" w:rsidRPr="007A738F">
              <w:rPr>
                <w:rFonts w:ascii="Times New Roman" w:eastAsia="Times New Roman" w:hAnsi="Times New Roman" w:cs="Times New Roman"/>
                <w:sz w:val="28"/>
                <w:szCs w:val="28"/>
              </w:rPr>
              <w:t xml:space="preserve">2.1 </w:t>
            </w:r>
            <w:r w:rsidR="00A50CD5" w:rsidRPr="00A50CD5">
              <w:rPr>
                <w:rFonts w:ascii="Times New Roman" w:eastAsia="Times New Roman" w:hAnsi="Times New Roman" w:cs="Times New Roman"/>
                <w:sz w:val="28"/>
                <w:szCs w:val="28"/>
              </w:rPr>
              <w:t>Первинна обробка даних для побудови моделі. Методи обробки та аналізу даних</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3</w:t>
          </w:r>
          <w:r w:rsidR="00BE22B9">
            <w:rPr>
              <w:rFonts w:ascii="Times New Roman" w:eastAsia="Times New Roman" w:hAnsi="Times New Roman" w:cs="Times New Roman"/>
              <w:sz w:val="28"/>
              <w:szCs w:val="28"/>
            </w:rPr>
            <w:t>5</w:t>
          </w:r>
        </w:p>
        <w:p w:rsidR="004B6D4C" w:rsidRPr="007A738F" w:rsidRDefault="004146CD" w:rsidP="004B6D4C">
          <w:pPr>
            <w:tabs>
              <w:tab w:val="right" w:pos="9638"/>
            </w:tabs>
            <w:spacing w:before="60" w:line="360" w:lineRule="auto"/>
            <w:ind w:left="720"/>
            <w:rPr>
              <w:rFonts w:ascii="Times New Roman" w:eastAsia="Times New Roman" w:hAnsi="Times New Roman" w:cs="Times New Roman"/>
              <w:sz w:val="28"/>
              <w:szCs w:val="28"/>
            </w:rPr>
          </w:pPr>
          <w:hyperlink w:anchor="_kz3p4cq4lwvl">
            <w:r w:rsidR="004B6D4C" w:rsidRPr="007A738F">
              <w:rPr>
                <w:rFonts w:ascii="Times New Roman" w:eastAsia="Times New Roman" w:hAnsi="Times New Roman" w:cs="Times New Roman"/>
                <w:sz w:val="28"/>
                <w:szCs w:val="28"/>
              </w:rPr>
              <w:t>2.2.1</w:t>
            </w:r>
            <w:r w:rsidR="00A50CD5" w:rsidRPr="00A50CD5">
              <w:t xml:space="preserve"> </w:t>
            </w:r>
            <w:r w:rsidR="00A50CD5" w:rsidRPr="00A50CD5">
              <w:rPr>
                <w:rFonts w:ascii="Times New Roman" w:eastAsia="Times New Roman" w:hAnsi="Times New Roman" w:cs="Times New Roman"/>
                <w:sz w:val="28"/>
                <w:szCs w:val="28"/>
              </w:rPr>
              <w:t xml:space="preserve">Заміна пропущених значень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3</w:t>
          </w:r>
          <w:r w:rsidR="00BE22B9">
            <w:rPr>
              <w:rFonts w:ascii="Times New Roman" w:eastAsia="Times New Roman" w:hAnsi="Times New Roman" w:cs="Times New Roman"/>
              <w:sz w:val="28"/>
              <w:szCs w:val="28"/>
            </w:rPr>
            <w:t>5</w:t>
          </w:r>
        </w:p>
        <w:p w:rsidR="004B6D4C" w:rsidRPr="007A738F" w:rsidRDefault="004146CD" w:rsidP="004B6D4C">
          <w:pPr>
            <w:tabs>
              <w:tab w:val="right" w:pos="9638"/>
            </w:tabs>
            <w:spacing w:before="60" w:line="360" w:lineRule="auto"/>
            <w:ind w:left="720"/>
            <w:rPr>
              <w:rFonts w:ascii="Times New Roman" w:eastAsia="Times New Roman" w:hAnsi="Times New Roman" w:cs="Times New Roman"/>
              <w:sz w:val="28"/>
              <w:szCs w:val="28"/>
            </w:rPr>
          </w:pPr>
          <w:hyperlink w:anchor="_y0eu6gqtlzd9">
            <w:r w:rsidR="004B6D4C" w:rsidRPr="007A738F">
              <w:rPr>
                <w:rFonts w:ascii="Times New Roman" w:eastAsia="Times New Roman" w:hAnsi="Times New Roman" w:cs="Times New Roman"/>
                <w:sz w:val="28"/>
                <w:szCs w:val="28"/>
              </w:rPr>
              <w:t xml:space="preserve">2.2.2 </w:t>
            </w:r>
            <w:r w:rsidR="00A50CD5" w:rsidRPr="00A50CD5">
              <w:rPr>
                <w:rFonts w:ascii="Times New Roman" w:eastAsia="Times New Roman" w:hAnsi="Times New Roman" w:cs="Times New Roman"/>
                <w:sz w:val="28"/>
                <w:szCs w:val="28"/>
              </w:rPr>
              <w:t>Викиди (надто малі або надто великі значення)</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4</w:t>
          </w:r>
          <w:r w:rsidR="00BE22B9">
            <w:rPr>
              <w:rFonts w:ascii="Times New Roman" w:eastAsia="Times New Roman" w:hAnsi="Times New Roman" w:cs="Times New Roman"/>
              <w:sz w:val="28"/>
              <w:szCs w:val="28"/>
            </w:rPr>
            <w:t>1</w:t>
          </w:r>
        </w:p>
        <w:p w:rsidR="004B6D4C" w:rsidRPr="007A738F" w:rsidRDefault="004146CD" w:rsidP="00A50CD5">
          <w:pPr>
            <w:tabs>
              <w:tab w:val="right" w:pos="9638"/>
            </w:tabs>
            <w:spacing w:before="60" w:line="360" w:lineRule="auto"/>
            <w:ind w:left="720"/>
            <w:rPr>
              <w:rFonts w:ascii="Times New Roman" w:eastAsia="Times New Roman" w:hAnsi="Times New Roman" w:cs="Times New Roman"/>
              <w:sz w:val="28"/>
              <w:szCs w:val="28"/>
            </w:rPr>
          </w:pPr>
          <w:hyperlink w:anchor="_mfx89kewzky1">
            <w:r w:rsidR="004B6D4C" w:rsidRPr="007A738F">
              <w:rPr>
                <w:rFonts w:ascii="Times New Roman" w:eastAsia="Times New Roman" w:hAnsi="Times New Roman" w:cs="Times New Roman"/>
                <w:sz w:val="28"/>
                <w:szCs w:val="28"/>
              </w:rPr>
              <w:t xml:space="preserve">2.2.3 </w:t>
            </w:r>
            <w:r w:rsidR="00A50CD5" w:rsidRPr="00A50CD5">
              <w:rPr>
                <w:rFonts w:ascii="Times New Roman" w:eastAsia="Times New Roman" w:hAnsi="Times New Roman" w:cs="Times New Roman"/>
                <w:sz w:val="28"/>
                <w:szCs w:val="28"/>
              </w:rPr>
              <w:t xml:space="preserve">Бінінг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4</w:t>
          </w:r>
          <w:r w:rsidR="00BE22B9">
            <w:rPr>
              <w:rFonts w:ascii="Times New Roman" w:eastAsia="Times New Roman" w:hAnsi="Times New Roman" w:cs="Times New Roman"/>
              <w:sz w:val="28"/>
              <w:szCs w:val="28"/>
            </w:rPr>
            <w:t>6</w:t>
          </w:r>
        </w:p>
        <w:p w:rsidR="00774301" w:rsidRPr="007A738F" w:rsidRDefault="004146CD" w:rsidP="00774301">
          <w:pPr>
            <w:tabs>
              <w:tab w:val="right" w:pos="9638"/>
            </w:tabs>
            <w:spacing w:before="60" w:line="360" w:lineRule="auto"/>
            <w:ind w:left="360"/>
            <w:rPr>
              <w:rFonts w:ascii="Times New Roman" w:eastAsia="Times New Roman" w:hAnsi="Times New Roman" w:cs="Times New Roman"/>
              <w:sz w:val="28"/>
              <w:szCs w:val="28"/>
            </w:rPr>
          </w:pPr>
          <w:hyperlink w:anchor="_n9pfvbun44bo">
            <w:r w:rsidR="004B6D4C" w:rsidRPr="007A738F">
              <w:rPr>
                <w:rFonts w:ascii="Times New Roman" w:eastAsia="Times New Roman" w:hAnsi="Times New Roman" w:cs="Times New Roman"/>
                <w:sz w:val="28"/>
                <w:szCs w:val="28"/>
              </w:rPr>
              <w:t xml:space="preserve">2.2 </w:t>
            </w:r>
            <w:r w:rsidR="00A50CD5" w:rsidRPr="00A50CD5">
              <w:rPr>
                <w:rFonts w:ascii="Times New Roman" w:eastAsia="Times New Roman" w:hAnsi="Times New Roman" w:cs="Times New Roman"/>
                <w:sz w:val="28"/>
                <w:szCs w:val="28"/>
              </w:rPr>
              <w:t xml:space="preserve">Розробка та аналіз методів, які можуть покращити прогностичну властивість скорингової моделі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4</w:t>
          </w:r>
          <w:r w:rsidR="00D628CF">
            <w:rPr>
              <w:rFonts w:ascii="Times New Roman" w:eastAsia="Times New Roman" w:hAnsi="Times New Roman" w:cs="Times New Roman"/>
              <w:sz w:val="28"/>
              <w:szCs w:val="28"/>
            </w:rPr>
            <w:t>9</w:t>
          </w:r>
        </w:p>
        <w:p w:rsidR="004B6D4C" w:rsidRPr="007A738F" w:rsidRDefault="004146CD" w:rsidP="007125E5">
          <w:pPr>
            <w:pStyle w:val="af"/>
            <w:spacing w:after="200"/>
            <w:ind w:left="709"/>
            <w:rPr>
              <w:rFonts w:ascii="Times New Roman" w:eastAsia="Times New Roman" w:hAnsi="Times New Roman" w:cs="Times New Roman"/>
              <w:sz w:val="28"/>
              <w:szCs w:val="28"/>
            </w:rPr>
          </w:pPr>
          <w:hyperlink w:anchor="_xdde4nw1to05">
            <w:r w:rsidR="004B6D4C" w:rsidRPr="007A738F">
              <w:rPr>
                <w:rFonts w:ascii="Times New Roman" w:eastAsia="Times New Roman" w:hAnsi="Times New Roman" w:cs="Times New Roman"/>
                <w:sz w:val="28"/>
                <w:szCs w:val="28"/>
              </w:rPr>
              <w:t xml:space="preserve">2.2.1 </w:t>
            </w:r>
            <w:r w:rsidR="00A50CD5" w:rsidRPr="00A50CD5">
              <w:rPr>
                <w:rFonts w:ascii="Times New Roman" w:eastAsia="Times New Roman" w:hAnsi="Times New Roman" w:cs="Times New Roman"/>
                <w:sz w:val="28"/>
                <w:szCs w:val="28"/>
              </w:rPr>
              <w:t>LASSO регресія</w:t>
            </w:r>
          </w:hyperlink>
          <w:r w:rsidR="004B6D4C" w:rsidRPr="007A738F">
            <w:rPr>
              <w:rFonts w:ascii="Times New Roman" w:eastAsia="Times New Roman" w:hAnsi="Times New Roman" w:cs="Times New Roman"/>
              <w:sz w:val="28"/>
              <w:szCs w:val="28"/>
            </w:rPr>
            <w:tab/>
          </w:r>
          <w:r w:rsidR="007125E5">
            <w:rPr>
              <w:rFonts w:ascii="Times New Roman" w:eastAsia="Times New Roman" w:hAnsi="Times New Roman" w:cs="Times New Roman"/>
              <w:sz w:val="28"/>
              <w:szCs w:val="28"/>
            </w:rPr>
            <w:tab/>
          </w:r>
          <w:r w:rsidR="007125E5">
            <w:rPr>
              <w:rFonts w:ascii="Times New Roman" w:eastAsia="Times New Roman" w:hAnsi="Times New Roman" w:cs="Times New Roman"/>
              <w:sz w:val="28"/>
              <w:szCs w:val="28"/>
            </w:rPr>
            <w:tab/>
          </w:r>
          <w:r w:rsidR="007125E5">
            <w:rPr>
              <w:rFonts w:ascii="Times New Roman" w:eastAsia="Times New Roman" w:hAnsi="Times New Roman" w:cs="Times New Roman"/>
              <w:sz w:val="28"/>
              <w:szCs w:val="28"/>
            </w:rPr>
            <w:tab/>
          </w:r>
          <w:r w:rsidR="007125E5">
            <w:rPr>
              <w:rFonts w:ascii="Times New Roman" w:eastAsia="Times New Roman" w:hAnsi="Times New Roman" w:cs="Times New Roman"/>
              <w:sz w:val="28"/>
              <w:szCs w:val="28"/>
            </w:rPr>
            <w:tab/>
          </w:r>
          <w:r w:rsidR="007125E5">
            <w:rPr>
              <w:rFonts w:ascii="Times New Roman" w:eastAsia="Times New Roman" w:hAnsi="Times New Roman" w:cs="Times New Roman"/>
              <w:sz w:val="28"/>
              <w:szCs w:val="28"/>
            </w:rPr>
            <w:tab/>
          </w:r>
          <w:r w:rsidR="007125E5">
            <w:rPr>
              <w:rFonts w:ascii="Times New Roman" w:eastAsia="Times New Roman" w:hAnsi="Times New Roman" w:cs="Times New Roman"/>
              <w:sz w:val="28"/>
              <w:szCs w:val="28"/>
            </w:rPr>
            <w:tab/>
          </w:r>
          <w:r w:rsidR="007125E5">
            <w:rPr>
              <w:rFonts w:ascii="Times New Roman" w:eastAsia="Times New Roman" w:hAnsi="Times New Roman" w:cs="Times New Roman"/>
              <w:sz w:val="28"/>
              <w:szCs w:val="28"/>
            </w:rPr>
            <w:tab/>
          </w:r>
          <w:r w:rsidR="007125E5">
            <w:rPr>
              <w:rFonts w:ascii="Times New Roman" w:eastAsia="Times New Roman" w:hAnsi="Times New Roman" w:cs="Times New Roman"/>
              <w:sz w:val="28"/>
              <w:szCs w:val="28"/>
            </w:rPr>
            <w:tab/>
            <w:t xml:space="preserve">  </w:t>
          </w:r>
          <w:r w:rsidR="00775460">
            <w:rPr>
              <w:rFonts w:ascii="Times New Roman" w:eastAsia="Times New Roman" w:hAnsi="Times New Roman" w:cs="Times New Roman"/>
              <w:sz w:val="28"/>
              <w:szCs w:val="28"/>
              <w:lang w:val="ru-RU"/>
            </w:rPr>
            <w:t>4</w:t>
          </w:r>
          <w:r w:rsidR="00D628CF">
            <w:rPr>
              <w:rFonts w:ascii="Times New Roman" w:eastAsia="Times New Roman" w:hAnsi="Times New Roman" w:cs="Times New Roman"/>
              <w:sz w:val="28"/>
              <w:szCs w:val="28"/>
              <w:lang w:val="ru-RU"/>
            </w:rPr>
            <w:t>9</w:t>
          </w:r>
        </w:p>
        <w:p w:rsidR="004B6D4C" w:rsidRDefault="004146CD"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irv2qf7zitei">
            <w:r w:rsidR="004B6D4C" w:rsidRPr="007A738F">
              <w:rPr>
                <w:rFonts w:ascii="Times New Roman" w:eastAsia="Times New Roman" w:hAnsi="Times New Roman" w:cs="Times New Roman"/>
                <w:sz w:val="28"/>
                <w:szCs w:val="28"/>
              </w:rPr>
              <w:t xml:space="preserve">2.2.2 </w:t>
            </w:r>
            <w:r w:rsidR="00A50CD5" w:rsidRPr="00A50CD5">
              <w:rPr>
                <w:rFonts w:ascii="Times New Roman" w:eastAsia="Times New Roman" w:hAnsi="Times New Roman" w:cs="Times New Roman"/>
                <w:sz w:val="28"/>
                <w:szCs w:val="28"/>
              </w:rPr>
              <w:t>Випадковий ліс</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5</w:t>
          </w:r>
          <w:r w:rsidR="00BE22B9">
            <w:rPr>
              <w:rFonts w:ascii="Times New Roman" w:eastAsia="Times New Roman" w:hAnsi="Times New Roman" w:cs="Times New Roman"/>
              <w:sz w:val="28"/>
              <w:szCs w:val="28"/>
              <w:lang w:val="ru-RU"/>
            </w:rPr>
            <w:t>3</w:t>
          </w:r>
        </w:p>
        <w:p w:rsidR="005124EC" w:rsidRPr="005124EC" w:rsidRDefault="004146CD"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irv2qf7zitei">
            <w:r w:rsidR="005124EC">
              <w:rPr>
                <w:rFonts w:ascii="Times New Roman" w:eastAsia="Times New Roman" w:hAnsi="Times New Roman" w:cs="Times New Roman"/>
                <w:sz w:val="28"/>
                <w:szCs w:val="28"/>
              </w:rPr>
              <w:t>2.2.3</w:t>
            </w:r>
            <w:r w:rsidR="005124EC" w:rsidRPr="007A738F">
              <w:rPr>
                <w:rFonts w:ascii="Times New Roman" w:eastAsia="Times New Roman" w:hAnsi="Times New Roman" w:cs="Times New Roman"/>
                <w:sz w:val="28"/>
                <w:szCs w:val="28"/>
              </w:rPr>
              <w:t xml:space="preserve"> </w:t>
            </w:r>
            <w:r w:rsidR="005124EC" w:rsidRPr="005124EC">
              <w:rPr>
                <w:rFonts w:ascii="Times New Roman" w:eastAsia="Times New Roman" w:hAnsi="Times New Roman" w:cs="Times New Roman"/>
                <w:sz w:val="28"/>
                <w:szCs w:val="28"/>
              </w:rPr>
              <w:t xml:space="preserve">Градієнтний бустинг </w:t>
            </w:r>
          </w:hyperlink>
          <w:r w:rsidR="005124E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5</w:t>
          </w:r>
          <w:r w:rsidR="00BE22B9">
            <w:rPr>
              <w:rFonts w:ascii="Times New Roman" w:eastAsia="Times New Roman" w:hAnsi="Times New Roman" w:cs="Times New Roman"/>
              <w:sz w:val="28"/>
              <w:szCs w:val="28"/>
              <w:lang w:val="ru-RU"/>
            </w:rPr>
            <w:t>6</w:t>
          </w:r>
        </w:p>
        <w:p w:rsidR="004B6D4C" w:rsidRPr="007A738F" w:rsidRDefault="004146CD" w:rsidP="005124EC">
          <w:pPr>
            <w:tabs>
              <w:tab w:val="right" w:pos="9638"/>
            </w:tabs>
            <w:spacing w:before="60" w:line="360" w:lineRule="auto"/>
            <w:ind w:left="360"/>
            <w:rPr>
              <w:rFonts w:ascii="Times New Roman" w:eastAsia="Times New Roman" w:hAnsi="Times New Roman" w:cs="Times New Roman"/>
              <w:sz w:val="28"/>
              <w:szCs w:val="28"/>
            </w:rPr>
          </w:pPr>
          <w:hyperlink w:anchor="_utwbjzeedpui">
            <w:r w:rsidR="004B6D4C" w:rsidRPr="007A738F">
              <w:rPr>
                <w:rFonts w:ascii="Times New Roman" w:eastAsia="Times New Roman" w:hAnsi="Times New Roman" w:cs="Times New Roman"/>
                <w:sz w:val="28"/>
                <w:szCs w:val="28"/>
              </w:rPr>
              <w:t xml:space="preserve">2.3 </w:t>
            </w:r>
            <w:r w:rsidR="005124EC">
              <w:rPr>
                <w:rFonts w:ascii="Times New Roman" w:eastAsia="Times New Roman" w:hAnsi="Times New Roman" w:cs="Times New Roman"/>
                <w:sz w:val="28"/>
                <w:szCs w:val="28"/>
              </w:rPr>
              <w:t xml:space="preserve">Засоби обробки </w:t>
            </w:r>
            <w:r w:rsidR="005124EC" w:rsidRPr="005124EC">
              <w:rPr>
                <w:rFonts w:ascii="Times New Roman" w:eastAsia="Times New Roman" w:hAnsi="Times New Roman" w:cs="Times New Roman"/>
                <w:sz w:val="28"/>
                <w:szCs w:val="28"/>
              </w:rPr>
              <w:t xml:space="preserve">інформації </w:t>
            </w:r>
            <w:r w:rsidR="005124EC">
              <w:rPr>
                <w:rFonts w:ascii="Times New Roman" w:eastAsia="Times New Roman" w:hAnsi="Times New Roman" w:cs="Times New Roman"/>
                <w:sz w:val="28"/>
                <w:szCs w:val="28"/>
                <w:lang w:val="ru-RU"/>
              </w:rPr>
              <w:t xml:space="preserve">                                                                           5</w:t>
            </w:r>
            <w:r w:rsidR="00A71D89">
              <w:rPr>
                <w:rFonts w:ascii="Times New Roman" w:eastAsia="Times New Roman" w:hAnsi="Times New Roman" w:cs="Times New Roman"/>
                <w:sz w:val="28"/>
                <w:szCs w:val="28"/>
                <w:lang w:val="ru-RU"/>
              </w:rPr>
              <w:t>7</w:t>
            </w:r>
            <w:r w:rsidR="005124EC">
              <w:rPr>
                <w:rFonts w:ascii="Times New Roman" w:eastAsia="Times New Roman" w:hAnsi="Times New Roman" w:cs="Times New Roman"/>
                <w:sz w:val="28"/>
                <w:szCs w:val="28"/>
                <w:lang w:val="ru-RU"/>
              </w:rPr>
              <w:t xml:space="preserve"> </w:t>
            </w:r>
          </w:hyperlink>
        </w:p>
        <w:p w:rsidR="004B6D4C" w:rsidRPr="005124EC" w:rsidRDefault="004146CD"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w0ii2r1k37e4">
            <w:r w:rsidR="005124EC">
              <w:rPr>
                <w:rFonts w:ascii="Times New Roman" w:eastAsia="Times New Roman" w:hAnsi="Times New Roman" w:cs="Times New Roman"/>
                <w:sz w:val="28"/>
                <w:szCs w:val="28"/>
                <w:lang w:val="ru-RU"/>
              </w:rPr>
              <w:t>2.4</w:t>
            </w:r>
          </w:hyperlink>
          <w:r w:rsidR="005124EC" w:rsidRPr="005124EC">
            <w:rPr>
              <w:rFonts w:ascii="Times New Roman" w:eastAsia="Times New Roman" w:hAnsi="Times New Roman" w:cs="Times New Roman"/>
              <w:sz w:val="28"/>
              <w:szCs w:val="28"/>
              <w:lang w:val="ru-RU"/>
            </w:rPr>
            <w:t xml:space="preserve"> Висновки</w:t>
          </w:r>
          <w:r w:rsidR="007125E5">
            <w:rPr>
              <w:rFonts w:ascii="Times New Roman" w:eastAsia="Times New Roman" w:hAnsi="Times New Roman" w:cs="Times New Roman"/>
              <w:sz w:val="28"/>
              <w:szCs w:val="28"/>
              <w:lang w:val="ru-RU"/>
            </w:rPr>
            <w:t xml:space="preserve"> до другого розділу</w:t>
          </w:r>
          <w:r w:rsidR="004B6D4C" w:rsidRPr="007A738F">
            <w:rPr>
              <w:rFonts w:ascii="Times New Roman" w:eastAsia="Times New Roman" w:hAnsi="Times New Roman" w:cs="Times New Roman"/>
              <w:sz w:val="28"/>
              <w:szCs w:val="28"/>
            </w:rPr>
            <w:tab/>
          </w:r>
          <w:r w:rsidR="00D543C3">
            <w:rPr>
              <w:rFonts w:ascii="Times New Roman" w:eastAsia="Times New Roman" w:hAnsi="Times New Roman" w:cs="Times New Roman"/>
              <w:sz w:val="28"/>
              <w:szCs w:val="28"/>
            </w:rPr>
            <w:t>6</w:t>
          </w:r>
          <w:r w:rsidR="00A71D89">
            <w:rPr>
              <w:rFonts w:ascii="Times New Roman" w:eastAsia="Times New Roman" w:hAnsi="Times New Roman" w:cs="Times New Roman"/>
              <w:sz w:val="28"/>
              <w:szCs w:val="28"/>
            </w:rPr>
            <w:t>2</w:t>
          </w:r>
        </w:p>
        <w:p w:rsidR="004B6D4C" w:rsidRPr="007A738F" w:rsidRDefault="005124EC" w:rsidP="004B6D4C">
          <w:pPr>
            <w:tabs>
              <w:tab w:val="right" w:pos="9638"/>
            </w:tabs>
            <w:spacing w:before="200" w:line="360" w:lineRule="auto"/>
            <w:rPr>
              <w:rFonts w:ascii="Times New Roman" w:eastAsia="Times New Roman" w:hAnsi="Times New Roman" w:cs="Times New Roman"/>
              <w:sz w:val="28"/>
              <w:szCs w:val="28"/>
            </w:rPr>
          </w:pPr>
          <w:r w:rsidRPr="005124EC">
            <w:rPr>
              <w:rFonts w:ascii="Times New Roman" w:eastAsia="Times New Roman" w:hAnsi="Times New Roman" w:cs="Times New Roman"/>
              <w:b/>
              <w:sz w:val="28"/>
              <w:szCs w:val="28"/>
            </w:rPr>
            <w:t>РОЗДІЛ 3 ПОБУДОВА СКОРИНГОВОЇ МОДЕЛІ</w:t>
          </w:r>
          <w:r w:rsidR="004B6D4C" w:rsidRPr="007A738F">
            <w:rPr>
              <w:rFonts w:ascii="Times New Roman" w:eastAsia="Times New Roman" w:hAnsi="Times New Roman" w:cs="Times New Roman"/>
              <w:b/>
              <w:sz w:val="28"/>
              <w:szCs w:val="28"/>
            </w:rPr>
            <w:tab/>
          </w:r>
          <w:r w:rsidR="00775460">
            <w:rPr>
              <w:rFonts w:ascii="Times New Roman" w:eastAsia="Times New Roman" w:hAnsi="Times New Roman" w:cs="Times New Roman"/>
              <w:b/>
              <w:sz w:val="28"/>
              <w:szCs w:val="28"/>
            </w:rPr>
            <w:t>6</w:t>
          </w:r>
          <w:r w:rsidR="00A71D89">
            <w:rPr>
              <w:rFonts w:ascii="Times New Roman" w:eastAsia="Times New Roman" w:hAnsi="Times New Roman" w:cs="Times New Roman"/>
              <w:b/>
              <w:sz w:val="28"/>
              <w:szCs w:val="28"/>
            </w:rPr>
            <w:t>3</w:t>
          </w:r>
        </w:p>
        <w:p w:rsidR="004B6D4C" w:rsidRPr="007A738F" w:rsidRDefault="004146CD" w:rsidP="004B6D4C">
          <w:pPr>
            <w:tabs>
              <w:tab w:val="right" w:pos="9638"/>
            </w:tabs>
            <w:spacing w:before="60" w:line="360" w:lineRule="auto"/>
            <w:ind w:left="360"/>
            <w:rPr>
              <w:rFonts w:ascii="Times New Roman" w:eastAsia="Times New Roman" w:hAnsi="Times New Roman" w:cs="Times New Roman"/>
              <w:sz w:val="28"/>
              <w:szCs w:val="28"/>
            </w:rPr>
          </w:pPr>
          <w:hyperlink w:anchor="_q2wofaafl0kc">
            <w:r w:rsidR="004B6D4C" w:rsidRPr="007A738F">
              <w:rPr>
                <w:rFonts w:ascii="Times New Roman" w:eastAsia="Times New Roman" w:hAnsi="Times New Roman" w:cs="Times New Roman"/>
                <w:sz w:val="28"/>
                <w:szCs w:val="28"/>
              </w:rPr>
              <w:t xml:space="preserve">3.1 </w:t>
            </w:r>
            <w:r w:rsidR="005124EC" w:rsidRPr="005124EC">
              <w:rPr>
                <w:rFonts w:ascii="Times New Roman" w:eastAsia="Times New Roman" w:hAnsi="Times New Roman" w:cs="Times New Roman"/>
                <w:sz w:val="28"/>
                <w:szCs w:val="28"/>
              </w:rPr>
              <w:t>Візуалізація та детальна обробка вхідних даних</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6</w:t>
          </w:r>
          <w:r w:rsidR="00A71D89">
            <w:rPr>
              <w:rFonts w:ascii="Times New Roman" w:eastAsia="Times New Roman" w:hAnsi="Times New Roman" w:cs="Times New Roman"/>
              <w:sz w:val="28"/>
              <w:szCs w:val="28"/>
            </w:rPr>
            <w:t>3</w:t>
          </w:r>
        </w:p>
        <w:p w:rsidR="008E1524" w:rsidRDefault="005124EC" w:rsidP="008E1524">
          <w:pPr>
            <w:tabs>
              <w:tab w:val="right" w:pos="9638"/>
            </w:tabs>
            <w:spacing w:before="60" w:line="360" w:lineRule="auto"/>
            <w:ind w:left="360"/>
            <w:rPr>
              <w:rFonts w:ascii="Times New Roman" w:eastAsia="Times New Roman" w:hAnsi="Times New Roman" w:cs="Times New Roman"/>
              <w:sz w:val="28"/>
              <w:szCs w:val="28"/>
              <w:lang w:val="ru-RU"/>
            </w:rPr>
          </w:pPr>
          <w:r>
            <w:rPr>
              <w:lang w:val="ru-RU"/>
            </w:rPr>
            <w:t xml:space="preserve">    </w:t>
          </w:r>
          <w:r w:rsidRPr="005124EC">
            <w:rPr>
              <w:rFonts w:ascii="Times New Roman" w:eastAsia="Times New Roman" w:hAnsi="Times New Roman" w:cs="Times New Roman"/>
              <w:sz w:val="28"/>
              <w:szCs w:val="28"/>
            </w:rPr>
            <w:t xml:space="preserve">  3.1.1 Аналіз вхідних даних та заміна пропущених значень</w:t>
          </w:r>
          <w:r w:rsidR="008E1524">
            <w:rPr>
              <w:rFonts w:ascii="Times New Roman" w:eastAsia="Times New Roman" w:hAnsi="Times New Roman" w:cs="Times New Roman"/>
              <w:sz w:val="28"/>
              <w:szCs w:val="28"/>
              <w:lang w:val="ru-RU"/>
            </w:rPr>
            <w:t xml:space="preserve">                       </w:t>
          </w:r>
          <w:r w:rsidR="00775460">
            <w:rPr>
              <w:rFonts w:ascii="Times New Roman" w:eastAsia="Times New Roman" w:hAnsi="Times New Roman" w:cs="Times New Roman"/>
              <w:sz w:val="28"/>
              <w:szCs w:val="28"/>
              <w:lang w:val="ru-RU"/>
            </w:rPr>
            <w:t>6</w:t>
          </w:r>
          <w:r w:rsidR="00A71D89">
            <w:rPr>
              <w:rFonts w:ascii="Times New Roman" w:eastAsia="Times New Roman" w:hAnsi="Times New Roman" w:cs="Times New Roman"/>
              <w:sz w:val="28"/>
              <w:szCs w:val="28"/>
              <w:lang w:val="ru-RU"/>
            </w:rPr>
            <w:t>3</w:t>
          </w:r>
          <w:r w:rsidR="008E1524">
            <w:rPr>
              <w:rFonts w:ascii="Times New Roman" w:eastAsia="Times New Roman" w:hAnsi="Times New Roman" w:cs="Times New Roman"/>
              <w:sz w:val="28"/>
              <w:szCs w:val="28"/>
              <w:lang w:val="ru-RU"/>
            </w:rPr>
            <w:t xml:space="preserve"> </w:t>
          </w:r>
        </w:p>
        <w:p w:rsidR="008E1524" w:rsidRDefault="008E1524" w:rsidP="008E1524">
          <w:pPr>
            <w:tabs>
              <w:tab w:val="right" w:pos="9638"/>
            </w:tabs>
            <w:spacing w:before="60" w:line="360" w:lineRule="auto"/>
            <w:ind w:left="36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3.1.</w:t>
          </w:r>
          <w:r>
            <w:rPr>
              <w:rFonts w:ascii="Times New Roman" w:eastAsia="Times New Roman" w:hAnsi="Times New Roman" w:cs="Times New Roman"/>
              <w:sz w:val="28"/>
              <w:szCs w:val="28"/>
              <w:lang w:val="ru-RU"/>
            </w:rPr>
            <w:t>2</w:t>
          </w:r>
          <w:r w:rsidRPr="005124EC">
            <w:rPr>
              <w:rFonts w:ascii="Times New Roman" w:eastAsia="Times New Roman" w:hAnsi="Times New Roman" w:cs="Times New Roman"/>
              <w:sz w:val="28"/>
              <w:szCs w:val="28"/>
            </w:rPr>
            <w:t xml:space="preserve"> </w:t>
          </w:r>
          <w:r w:rsidRPr="008E1524">
            <w:rPr>
              <w:rFonts w:ascii="Times New Roman" w:eastAsia="Times New Roman" w:hAnsi="Times New Roman" w:cs="Times New Roman"/>
              <w:sz w:val="28"/>
              <w:szCs w:val="28"/>
            </w:rPr>
            <w:t>Біннінг</w:t>
          </w:r>
          <w:r>
            <w:rPr>
              <w:rFonts w:ascii="Times New Roman" w:eastAsia="Times New Roman" w:hAnsi="Times New Roman" w:cs="Times New Roman"/>
              <w:sz w:val="28"/>
              <w:szCs w:val="28"/>
              <w:lang w:val="ru-RU"/>
            </w:rPr>
            <w:t xml:space="preserve">                                                                                                     </w:t>
          </w:r>
          <w:r w:rsidR="00775460">
            <w:rPr>
              <w:rFonts w:ascii="Times New Roman" w:eastAsia="Times New Roman" w:hAnsi="Times New Roman" w:cs="Times New Roman"/>
              <w:sz w:val="28"/>
              <w:szCs w:val="28"/>
              <w:lang w:val="ru-RU"/>
            </w:rPr>
            <w:t>6</w:t>
          </w:r>
          <w:r w:rsidR="00A71D89">
            <w:rPr>
              <w:rFonts w:ascii="Times New Roman" w:eastAsia="Times New Roman" w:hAnsi="Times New Roman" w:cs="Times New Roman"/>
              <w:sz w:val="28"/>
              <w:szCs w:val="28"/>
              <w:lang w:val="ru-RU"/>
            </w:rPr>
            <w:t>7</w:t>
          </w:r>
          <w:r>
            <w:rPr>
              <w:rFonts w:ascii="Times New Roman" w:eastAsia="Times New Roman" w:hAnsi="Times New Roman" w:cs="Times New Roman"/>
              <w:sz w:val="28"/>
              <w:szCs w:val="28"/>
              <w:lang w:val="ru-RU"/>
            </w:rPr>
            <w:t xml:space="preserve"> </w:t>
          </w:r>
        </w:p>
        <w:p w:rsidR="004B6D4C" w:rsidRPr="007A738F" w:rsidRDefault="004146CD" w:rsidP="008E1524">
          <w:pPr>
            <w:tabs>
              <w:tab w:val="right" w:pos="9638"/>
            </w:tabs>
            <w:spacing w:before="60" w:line="360" w:lineRule="auto"/>
            <w:ind w:left="360"/>
            <w:rPr>
              <w:rFonts w:ascii="Times New Roman" w:eastAsia="Times New Roman" w:hAnsi="Times New Roman" w:cs="Times New Roman"/>
              <w:sz w:val="28"/>
              <w:szCs w:val="28"/>
            </w:rPr>
          </w:pPr>
          <w:hyperlink w:anchor="_mgplh5xleei">
            <w:r w:rsidR="005124EC">
              <w:rPr>
                <w:rFonts w:ascii="Times New Roman" w:eastAsia="Times New Roman" w:hAnsi="Times New Roman" w:cs="Times New Roman"/>
                <w:sz w:val="28"/>
                <w:szCs w:val="28"/>
              </w:rPr>
              <w:t>3.</w:t>
            </w:r>
            <w:r w:rsidR="004B6D4C" w:rsidRPr="007A738F">
              <w:rPr>
                <w:rFonts w:ascii="Times New Roman" w:eastAsia="Times New Roman" w:hAnsi="Times New Roman" w:cs="Times New Roman"/>
                <w:sz w:val="28"/>
                <w:szCs w:val="28"/>
              </w:rPr>
              <w:t>2 Побудова моделі</w:t>
            </w:r>
          </w:hyperlink>
          <w:r w:rsidR="004B6D4C" w:rsidRPr="007A738F">
            <w:rPr>
              <w:rFonts w:ascii="Times New Roman" w:eastAsia="Times New Roman" w:hAnsi="Times New Roman" w:cs="Times New Roman"/>
              <w:sz w:val="28"/>
              <w:szCs w:val="28"/>
            </w:rPr>
            <w:tab/>
          </w:r>
          <w:r w:rsidR="00A71D89" w:rsidRPr="00A71D89">
            <w:rPr>
              <w:rFonts w:ascii="Times New Roman" w:eastAsia="Times New Roman" w:hAnsi="Times New Roman" w:cs="Times New Roman"/>
              <w:sz w:val="28"/>
              <w:szCs w:val="28"/>
            </w:rPr>
            <w:t>70</w:t>
          </w:r>
        </w:p>
        <w:p w:rsidR="004B6D4C" w:rsidRPr="007A738F" w:rsidRDefault="004146CD" w:rsidP="004B6D4C">
          <w:pPr>
            <w:tabs>
              <w:tab w:val="right" w:pos="9638"/>
            </w:tabs>
            <w:spacing w:before="60" w:line="360" w:lineRule="auto"/>
            <w:ind w:left="720"/>
            <w:rPr>
              <w:rFonts w:ascii="Times New Roman" w:eastAsia="Times New Roman" w:hAnsi="Times New Roman" w:cs="Times New Roman"/>
              <w:sz w:val="28"/>
              <w:szCs w:val="28"/>
            </w:rPr>
          </w:pPr>
          <w:hyperlink w:anchor="_8lydxdlijvam">
            <w:r w:rsidR="004B6D4C" w:rsidRPr="007A738F">
              <w:rPr>
                <w:rFonts w:ascii="Times New Roman" w:eastAsia="Times New Roman" w:hAnsi="Times New Roman" w:cs="Times New Roman"/>
                <w:sz w:val="28"/>
                <w:szCs w:val="28"/>
              </w:rPr>
              <w:t xml:space="preserve">3.2.1 </w:t>
            </w:r>
            <w:r w:rsidR="008E1524" w:rsidRPr="008E1524">
              <w:rPr>
                <w:rFonts w:ascii="Times New Roman" w:eastAsia="Times New Roman" w:hAnsi="Times New Roman" w:cs="Times New Roman"/>
                <w:sz w:val="28"/>
                <w:szCs w:val="28"/>
              </w:rPr>
              <w:t xml:space="preserve">Розбиття вибірки </w:t>
            </w:r>
          </w:hyperlink>
          <w:r w:rsidR="004B6D4C" w:rsidRPr="007A738F">
            <w:rPr>
              <w:rFonts w:ascii="Times New Roman" w:eastAsia="Times New Roman" w:hAnsi="Times New Roman" w:cs="Times New Roman"/>
              <w:sz w:val="28"/>
              <w:szCs w:val="28"/>
            </w:rPr>
            <w:tab/>
          </w:r>
          <w:r w:rsidR="00D543C3" w:rsidRPr="00D543C3">
            <w:rPr>
              <w:rFonts w:ascii="Times New Roman" w:eastAsia="Times New Roman" w:hAnsi="Times New Roman" w:cs="Times New Roman"/>
              <w:sz w:val="28"/>
              <w:szCs w:val="28"/>
            </w:rPr>
            <w:t>7</w:t>
          </w:r>
          <w:r w:rsidR="00A71D89">
            <w:rPr>
              <w:rFonts w:ascii="Times New Roman" w:eastAsia="Times New Roman" w:hAnsi="Times New Roman" w:cs="Times New Roman"/>
              <w:sz w:val="28"/>
              <w:szCs w:val="28"/>
            </w:rPr>
            <w:t>0</w:t>
          </w:r>
        </w:p>
        <w:p w:rsidR="004B6D4C" w:rsidRDefault="004146CD" w:rsidP="004B6D4C">
          <w:pPr>
            <w:tabs>
              <w:tab w:val="right" w:pos="9638"/>
            </w:tabs>
            <w:spacing w:before="60" w:line="360" w:lineRule="auto"/>
            <w:ind w:left="720"/>
          </w:pPr>
          <w:hyperlink w:anchor="_pcrlfzbvici8">
            <w:r w:rsidR="004B6D4C" w:rsidRPr="007A738F">
              <w:rPr>
                <w:rFonts w:ascii="Times New Roman" w:eastAsia="Times New Roman" w:hAnsi="Times New Roman" w:cs="Times New Roman"/>
                <w:sz w:val="28"/>
                <w:szCs w:val="28"/>
              </w:rPr>
              <w:t>3.2.2</w:t>
            </w:r>
            <w:r w:rsidR="008E1524" w:rsidRPr="008E1524">
              <w:t xml:space="preserve"> </w:t>
            </w:r>
            <w:r w:rsidR="008E1524" w:rsidRPr="008E1524">
              <w:rPr>
                <w:rFonts w:ascii="Times New Roman" w:eastAsia="Times New Roman" w:hAnsi="Times New Roman" w:cs="Times New Roman"/>
                <w:sz w:val="28"/>
                <w:szCs w:val="28"/>
              </w:rPr>
              <w:t xml:space="preserve">Метрики оцінювання моделі </w:t>
            </w:r>
          </w:hyperlink>
          <w:r w:rsidR="004B6D4C" w:rsidRPr="007A738F">
            <w:rPr>
              <w:rFonts w:ascii="Times New Roman" w:eastAsia="Times New Roman" w:hAnsi="Times New Roman" w:cs="Times New Roman"/>
              <w:sz w:val="28"/>
              <w:szCs w:val="28"/>
            </w:rPr>
            <w:tab/>
          </w:r>
          <w:r w:rsidR="00D543C3">
            <w:rPr>
              <w:rFonts w:ascii="Times New Roman" w:eastAsia="Times New Roman" w:hAnsi="Times New Roman" w:cs="Times New Roman"/>
              <w:sz w:val="28"/>
              <w:szCs w:val="28"/>
            </w:rPr>
            <w:t>70</w:t>
          </w:r>
        </w:p>
        <w:p w:rsidR="008E1524" w:rsidRPr="008E1524" w:rsidRDefault="004146CD"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pcrlfzbvici8">
            <w:r w:rsidR="008E1524">
              <w:rPr>
                <w:rFonts w:ascii="Times New Roman" w:eastAsia="Times New Roman" w:hAnsi="Times New Roman" w:cs="Times New Roman"/>
                <w:sz w:val="28"/>
                <w:szCs w:val="28"/>
              </w:rPr>
              <w:t>3.2.3</w:t>
            </w:r>
            <w:r w:rsidR="008E1524" w:rsidRPr="008E1524">
              <w:t xml:space="preserve"> </w:t>
            </w:r>
            <w:r w:rsidR="008E1524" w:rsidRPr="008E1524">
              <w:rPr>
                <w:rFonts w:ascii="Times New Roman" w:eastAsia="Times New Roman" w:hAnsi="Times New Roman" w:cs="Times New Roman"/>
                <w:sz w:val="28"/>
                <w:szCs w:val="28"/>
              </w:rPr>
              <w:t>Побудова моделі методам CART, C4.5, логістичною регресією</w:t>
            </w:r>
          </w:hyperlink>
          <w:r w:rsidR="008E1524">
            <w:rPr>
              <w:rFonts w:ascii="Times New Roman" w:eastAsia="Times New Roman" w:hAnsi="Times New Roman" w:cs="Times New Roman"/>
              <w:sz w:val="28"/>
              <w:szCs w:val="28"/>
              <w:lang w:val="ru-RU"/>
            </w:rPr>
            <w:t xml:space="preserve">       </w:t>
          </w:r>
          <w:r w:rsidR="00B850F6">
            <w:rPr>
              <w:rFonts w:ascii="Times New Roman" w:eastAsia="Times New Roman" w:hAnsi="Times New Roman" w:cs="Times New Roman"/>
              <w:sz w:val="28"/>
              <w:szCs w:val="28"/>
              <w:lang w:val="ru-RU"/>
            </w:rPr>
            <w:t>7</w:t>
          </w:r>
          <w:r w:rsidR="00D543C3">
            <w:rPr>
              <w:rFonts w:ascii="Times New Roman" w:eastAsia="Times New Roman" w:hAnsi="Times New Roman" w:cs="Times New Roman"/>
              <w:sz w:val="28"/>
              <w:szCs w:val="28"/>
              <w:lang w:val="ru-RU"/>
            </w:rPr>
            <w:t>2</w:t>
          </w:r>
        </w:p>
        <w:p w:rsidR="004B6D4C" w:rsidRPr="007A738F" w:rsidRDefault="004146CD" w:rsidP="004B6D4C">
          <w:pPr>
            <w:tabs>
              <w:tab w:val="right" w:pos="9638"/>
            </w:tabs>
            <w:spacing w:before="60" w:line="360" w:lineRule="auto"/>
            <w:ind w:left="360"/>
            <w:rPr>
              <w:rFonts w:ascii="Times New Roman" w:eastAsia="Times New Roman" w:hAnsi="Times New Roman" w:cs="Times New Roman"/>
              <w:sz w:val="28"/>
              <w:szCs w:val="28"/>
            </w:rPr>
          </w:pPr>
          <w:hyperlink w:anchor="_gvx2whsphid6">
            <w:r w:rsidR="004B6D4C" w:rsidRPr="007A738F">
              <w:rPr>
                <w:rFonts w:ascii="Times New Roman" w:eastAsia="Times New Roman" w:hAnsi="Times New Roman" w:cs="Times New Roman"/>
                <w:sz w:val="28"/>
                <w:szCs w:val="28"/>
              </w:rPr>
              <w:t>3.3</w:t>
            </w:r>
            <w:r w:rsidR="008E1524" w:rsidRPr="008E1524">
              <w:t xml:space="preserve"> </w:t>
            </w:r>
            <w:r w:rsidR="008E1524" w:rsidRPr="008E1524">
              <w:rPr>
                <w:rFonts w:ascii="Times New Roman" w:eastAsia="Times New Roman" w:hAnsi="Times New Roman" w:cs="Times New Roman"/>
                <w:sz w:val="28"/>
                <w:szCs w:val="28"/>
              </w:rPr>
              <w:t xml:space="preserve">Вдосконалення методів прогнозування та представлення результатів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7</w:t>
          </w:r>
          <w:r w:rsidR="00D543C3">
            <w:rPr>
              <w:rFonts w:ascii="Times New Roman" w:eastAsia="Times New Roman" w:hAnsi="Times New Roman" w:cs="Times New Roman"/>
              <w:sz w:val="28"/>
              <w:szCs w:val="28"/>
            </w:rPr>
            <w:t>5</w:t>
          </w:r>
        </w:p>
        <w:p w:rsidR="004B6D4C" w:rsidRPr="007A738F" w:rsidRDefault="004146CD" w:rsidP="004B6D4C">
          <w:pPr>
            <w:tabs>
              <w:tab w:val="right" w:pos="9638"/>
            </w:tabs>
            <w:spacing w:before="60" w:line="360" w:lineRule="auto"/>
            <w:ind w:left="720"/>
            <w:rPr>
              <w:rFonts w:ascii="Times New Roman" w:eastAsia="Times New Roman" w:hAnsi="Times New Roman" w:cs="Times New Roman"/>
              <w:sz w:val="28"/>
              <w:szCs w:val="28"/>
            </w:rPr>
          </w:pPr>
          <w:hyperlink w:anchor="_mv0y4zm8sx7s">
            <w:r w:rsidR="004B6D4C" w:rsidRPr="007A738F">
              <w:rPr>
                <w:rFonts w:ascii="Times New Roman" w:eastAsia="Times New Roman" w:hAnsi="Times New Roman" w:cs="Times New Roman"/>
                <w:sz w:val="28"/>
                <w:szCs w:val="28"/>
              </w:rPr>
              <w:t xml:space="preserve">3.3.1 </w:t>
            </w:r>
            <w:r w:rsidR="008E1524" w:rsidRPr="008E1524">
              <w:rPr>
                <w:rFonts w:ascii="Times New Roman" w:eastAsia="Times New Roman" w:hAnsi="Times New Roman" w:cs="Times New Roman"/>
                <w:sz w:val="28"/>
                <w:szCs w:val="28"/>
              </w:rPr>
              <w:t xml:space="preserve">Розбиття вибірки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7</w:t>
          </w:r>
          <w:r w:rsidR="00D543C3">
            <w:rPr>
              <w:rFonts w:ascii="Times New Roman" w:eastAsia="Times New Roman" w:hAnsi="Times New Roman" w:cs="Times New Roman"/>
              <w:sz w:val="28"/>
              <w:szCs w:val="28"/>
            </w:rPr>
            <w:t>5</w:t>
          </w:r>
        </w:p>
        <w:p w:rsidR="004B6D4C" w:rsidRDefault="004146CD" w:rsidP="004B6D4C">
          <w:pPr>
            <w:tabs>
              <w:tab w:val="right" w:pos="9638"/>
            </w:tabs>
            <w:spacing w:before="60" w:line="360" w:lineRule="auto"/>
            <w:ind w:left="720"/>
          </w:pPr>
          <w:hyperlink w:anchor="_r1bgjx9ibawv">
            <w:r w:rsidR="004B6D4C" w:rsidRPr="007A738F">
              <w:rPr>
                <w:rFonts w:ascii="Times New Roman" w:eastAsia="Times New Roman" w:hAnsi="Times New Roman" w:cs="Times New Roman"/>
                <w:sz w:val="28"/>
                <w:szCs w:val="28"/>
              </w:rPr>
              <w:t xml:space="preserve">3.3.2 </w:t>
            </w:r>
            <w:r w:rsidR="00D21E64" w:rsidRPr="00D21E64">
              <w:rPr>
                <w:rFonts w:ascii="Times New Roman" w:eastAsia="Times New Roman" w:hAnsi="Times New Roman" w:cs="Times New Roman"/>
                <w:sz w:val="28"/>
                <w:szCs w:val="28"/>
              </w:rPr>
              <w:t xml:space="preserve">Побудова моделей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7</w:t>
          </w:r>
          <w:r w:rsidR="00D543C3">
            <w:rPr>
              <w:rFonts w:ascii="Times New Roman" w:eastAsia="Times New Roman" w:hAnsi="Times New Roman" w:cs="Times New Roman"/>
              <w:sz w:val="28"/>
              <w:szCs w:val="28"/>
            </w:rPr>
            <w:t>6</w:t>
          </w:r>
        </w:p>
        <w:p w:rsidR="008E1524" w:rsidRDefault="008E1524" w:rsidP="008E1524">
          <w:pPr>
            <w:tabs>
              <w:tab w:val="right" w:pos="9638"/>
            </w:tabs>
            <w:spacing w:before="60" w:line="360" w:lineRule="auto"/>
            <w:rPr>
              <w:rFonts w:ascii="Times New Roman" w:eastAsia="Times New Roman" w:hAnsi="Times New Roman" w:cs="Times New Roman"/>
              <w:sz w:val="28"/>
              <w:szCs w:val="28"/>
              <w:lang w:val="ru-RU"/>
            </w:rPr>
          </w:pPr>
          <w:r>
            <w:rPr>
              <w:lang w:val="ru-RU"/>
            </w:rPr>
            <w:t xml:space="preserve">      </w:t>
          </w:r>
          <w:r w:rsidRPr="008E1524">
            <w:rPr>
              <w:rFonts w:ascii="Times New Roman" w:eastAsia="Times New Roman" w:hAnsi="Times New Roman" w:cs="Times New Roman"/>
              <w:sz w:val="28"/>
              <w:szCs w:val="28"/>
            </w:rPr>
            <w:t xml:space="preserve"> 3.4</w:t>
          </w:r>
          <w:r>
            <w:rPr>
              <w:lang w:val="ru-RU"/>
            </w:rPr>
            <w:t xml:space="preserve"> </w:t>
          </w:r>
          <w:r>
            <w:rPr>
              <w:rFonts w:ascii="Times New Roman" w:eastAsia="Times New Roman" w:hAnsi="Times New Roman" w:cs="Times New Roman"/>
              <w:sz w:val="28"/>
              <w:szCs w:val="28"/>
            </w:rPr>
            <w:t>Практичне застос</w:t>
          </w:r>
          <w:r w:rsidRPr="00F621D4">
            <w:rPr>
              <w:rFonts w:ascii="Times New Roman" w:eastAsia="Times New Roman" w:hAnsi="Times New Roman" w:cs="Times New Roman"/>
              <w:sz w:val="28"/>
              <w:szCs w:val="28"/>
            </w:rPr>
            <w:t>ування. Розробка стартапу</w:t>
          </w:r>
          <w:r w:rsidR="00F83F27">
            <w:rPr>
              <w:rFonts w:ascii="Times New Roman" w:eastAsia="Times New Roman" w:hAnsi="Times New Roman" w:cs="Times New Roman"/>
              <w:sz w:val="28"/>
              <w:szCs w:val="28"/>
              <w:lang w:val="ru-RU"/>
            </w:rPr>
            <w:t xml:space="preserve">                                               7</w:t>
          </w:r>
          <w:r w:rsidR="00D543C3">
            <w:rPr>
              <w:rFonts w:ascii="Times New Roman" w:eastAsia="Times New Roman" w:hAnsi="Times New Roman" w:cs="Times New Roman"/>
              <w:sz w:val="28"/>
              <w:szCs w:val="28"/>
              <w:lang w:val="ru-RU"/>
            </w:rPr>
            <w:t>8</w:t>
          </w:r>
        </w:p>
        <w:p w:rsidR="0068523E" w:rsidRDefault="00F83F27"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3.4.1 </w:t>
          </w:r>
          <w:r w:rsidRPr="00F621D4">
            <w:rPr>
              <w:rFonts w:ascii="Times New Roman" w:eastAsia="Times New Roman" w:hAnsi="Times New Roman" w:cs="Times New Roman"/>
              <w:sz w:val="28"/>
              <w:szCs w:val="28"/>
            </w:rPr>
            <w:t>Опис стартапу</w:t>
          </w:r>
          <w:r>
            <w:rPr>
              <w:rFonts w:ascii="Times New Roman" w:eastAsia="Times New Roman" w:hAnsi="Times New Roman" w:cs="Times New Roman"/>
              <w:sz w:val="28"/>
              <w:szCs w:val="28"/>
              <w:lang w:val="ru-RU"/>
            </w:rPr>
            <w:t xml:space="preserve">                                                                                        7</w:t>
          </w:r>
          <w:r w:rsidR="00D543C3">
            <w:rPr>
              <w:rFonts w:ascii="Times New Roman" w:eastAsia="Times New Roman" w:hAnsi="Times New Roman" w:cs="Times New Roman"/>
              <w:sz w:val="28"/>
              <w:szCs w:val="28"/>
              <w:lang w:val="ru-RU"/>
            </w:rPr>
            <w:t>8</w:t>
          </w:r>
        </w:p>
        <w:p w:rsidR="002558D7" w:rsidRPr="00774301" w:rsidRDefault="0068523E" w:rsidP="00774301">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F83F27">
            <w:rPr>
              <w:rFonts w:ascii="Times New Roman" w:eastAsia="Times New Roman" w:hAnsi="Times New Roman" w:cs="Times New Roman"/>
              <w:sz w:val="28"/>
              <w:szCs w:val="28"/>
              <w:lang w:val="ru-RU"/>
            </w:rPr>
            <w:t>3.4.2</w:t>
          </w:r>
          <w:r w:rsidR="00F83F27" w:rsidRPr="00F83F27">
            <w:t xml:space="preserve"> </w:t>
          </w:r>
          <w:r>
            <w:rPr>
              <w:rFonts w:ascii="Times New Roman" w:eastAsia="Times New Roman" w:hAnsi="Times New Roman" w:cs="Times New Roman"/>
              <w:sz w:val="28"/>
              <w:szCs w:val="28"/>
              <w:lang w:val="ru-RU"/>
            </w:rPr>
            <w:t>Бізнес-</w:t>
          </w:r>
          <w:r w:rsidR="00F83F27" w:rsidRPr="00F83F27">
            <w:rPr>
              <w:rFonts w:ascii="Times New Roman" w:eastAsia="Times New Roman" w:hAnsi="Times New Roman" w:cs="Times New Roman"/>
              <w:sz w:val="28"/>
              <w:szCs w:val="28"/>
              <w:lang w:val="ru-RU"/>
            </w:rPr>
            <w:t>модель проекту</w:t>
          </w:r>
          <w:r w:rsidR="00F83F27">
            <w:rPr>
              <w:rFonts w:ascii="Times New Roman" w:eastAsia="Times New Roman" w:hAnsi="Times New Roman" w:cs="Times New Roman"/>
              <w:sz w:val="28"/>
              <w:szCs w:val="28"/>
              <w:lang w:val="ru-RU"/>
            </w:rPr>
            <w:t xml:space="preserve">                                                                           </w:t>
          </w:r>
          <w:r w:rsidR="00D543C3">
            <w:rPr>
              <w:rFonts w:ascii="Times New Roman" w:eastAsia="Times New Roman" w:hAnsi="Times New Roman" w:cs="Times New Roman"/>
              <w:sz w:val="28"/>
              <w:szCs w:val="28"/>
              <w:lang w:val="ru-RU"/>
            </w:rPr>
            <w:t>80</w:t>
          </w:r>
          <w:r w:rsidR="00F83F27">
            <w:rPr>
              <w:rFonts w:ascii="Times New Roman" w:eastAsia="Times New Roman" w:hAnsi="Times New Roman" w:cs="Times New Roman"/>
              <w:sz w:val="28"/>
              <w:szCs w:val="28"/>
              <w:lang w:val="ru-RU"/>
            </w:rPr>
            <w:t xml:space="preserve"> </w:t>
          </w:r>
        </w:p>
        <w:p w:rsidR="004B6D4C" w:rsidRPr="00F83F27" w:rsidRDefault="00AE5611" w:rsidP="007A46AB">
          <w:pPr>
            <w:tabs>
              <w:tab w:val="right" w:pos="9638"/>
            </w:tabs>
            <w:spacing w:before="60" w:line="360" w:lineRule="auto"/>
            <w:ind w:left="8789" w:hanging="8429"/>
            <w:rPr>
              <w:rFonts w:ascii="Times New Roman" w:eastAsia="Times New Roman" w:hAnsi="Times New Roman" w:cs="Times New Roman"/>
              <w:sz w:val="28"/>
              <w:szCs w:val="28"/>
              <w:lang w:val="ru-RU"/>
            </w:rPr>
          </w:pPr>
          <w:r>
            <w:t xml:space="preserve"> </w:t>
          </w:r>
          <w:r w:rsidRPr="00AE5611">
            <w:rPr>
              <w:rFonts w:ascii="Times New Roman" w:eastAsia="Times New Roman" w:hAnsi="Times New Roman" w:cs="Times New Roman"/>
              <w:sz w:val="28"/>
              <w:szCs w:val="28"/>
              <w:lang w:val="ru-RU"/>
            </w:rPr>
            <w:t>3.5.</w:t>
          </w:r>
          <w:r>
            <w:t xml:space="preserve"> </w:t>
          </w:r>
          <w:hyperlink w:anchor="_o698nl633v2u">
            <w:r w:rsidR="007A46AB">
              <w:rPr>
                <w:rFonts w:ascii="Times New Roman" w:eastAsia="Times New Roman" w:hAnsi="Times New Roman" w:cs="Times New Roman"/>
                <w:sz w:val="28"/>
                <w:szCs w:val="28"/>
              </w:rPr>
              <w:t xml:space="preserve">Висновки </w:t>
            </w:r>
          </w:hyperlink>
          <w:r w:rsidR="00B71A90">
            <w:rPr>
              <w:rFonts w:ascii="Times New Roman" w:eastAsia="Times New Roman" w:hAnsi="Times New Roman" w:cs="Times New Roman"/>
              <w:sz w:val="28"/>
              <w:szCs w:val="28"/>
              <w:lang w:val="ru-RU"/>
            </w:rPr>
            <w:t>до третього роз</w:t>
          </w:r>
          <w:r w:rsidR="00B71A90">
            <w:rPr>
              <w:rFonts w:ascii="Times New Roman" w:eastAsia="Times New Roman" w:hAnsi="Times New Roman" w:cs="Times New Roman"/>
              <w:sz w:val="28"/>
              <w:szCs w:val="28"/>
            </w:rPr>
            <w:t>ділу</w:t>
          </w:r>
          <w:r w:rsidR="004B6D4C" w:rsidRPr="007A738F">
            <w:rPr>
              <w:rFonts w:ascii="Times New Roman" w:eastAsia="Times New Roman" w:hAnsi="Times New Roman" w:cs="Times New Roman"/>
              <w:sz w:val="28"/>
              <w:szCs w:val="28"/>
            </w:rPr>
            <w:tab/>
          </w:r>
          <w:r w:rsidR="007A46AB">
            <w:t xml:space="preserve">          </w:t>
          </w:r>
          <w:r w:rsidR="00D543C3">
            <w:rPr>
              <w:rFonts w:ascii="Times New Roman" w:eastAsia="Times New Roman" w:hAnsi="Times New Roman" w:cs="Times New Roman"/>
              <w:sz w:val="28"/>
              <w:szCs w:val="28"/>
              <w:lang w:val="ru-RU"/>
            </w:rPr>
            <w:t>82</w:t>
          </w:r>
        </w:p>
        <w:p w:rsidR="004B6D4C" w:rsidRPr="00F83F27" w:rsidRDefault="004146CD" w:rsidP="007125E5">
          <w:pPr>
            <w:tabs>
              <w:tab w:val="right" w:pos="9638"/>
            </w:tabs>
            <w:spacing w:before="200" w:line="360" w:lineRule="auto"/>
            <w:jc w:val="both"/>
            <w:rPr>
              <w:rFonts w:ascii="Times New Roman" w:eastAsia="Times New Roman" w:hAnsi="Times New Roman" w:cs="Times New Roman"/>
              <w:b/>
              <w:sz w:val="28"/>
              <w:szCs w:val="28"/>
            </w:rPr>
          </w:pPr>
          <w:hyperlink w:anchor="_soeyepmkwj01">
            <w:r w:rsidR="00D6522B">
              <w:rPr>
                <w:rFonts w:ascii="Times New Roman" w:eastAsia="Times New Roman" w:hAnsi="Times New Roman" w:cs="Times New Roman"/>
                <w:b/>
                <w:sz w:val="28"/>
                <w:szCs w:val="28"/>
              </w:rPr>
              <w:t xml:space="preserve">ВИСНОВКИ </w:t>
            </w:r>
          </w:hyperlink>
          <w:r w:rsidR="00D80349">
            <w:rPr>
              <w:rFonts w:ascii="Times New Roman" w:eastAsia="Times New Roman" w:hAnsi="Times New Roman" w:cs="Times New Roman"/>
              <w:b/>
              <w:sz w:val="28"/>
              <w:szCs w:val="28"/>
              <w:lang w:val="ru-RU"/>
            </w:rPr>
            <w:t xml:space="preserve">           </w:t>
          </w:r>
          <w:r w:rsidR="00AA4606">
            <w:rPr>
              <w:rFonts w:ascii="Times New Roman" w:eastAsia="Times New Roman" w:hAnsi="Times New Roman" w:cs="Times New Roman"/>
              <w:b/>
              <w:sz w:val="28"/>
              <w:szCs w:val="28"/>
            </w:rPr>
            <w:t xml:space="preserve">                                                            </w:t>
          </w:r>
          <w:r w:rsidR="00D6522B">
            <w:rPr>
              <w:rFonts w:ascii="Times New Roman" w:eastAsia="Times New Roman" w:hAnsi="Times New Roman" w:cs="Times New Roman"/>
              <w:b/>
              <w:sz w:val="28"/>
              <w:szCs w:val="28"/>
              <w:lang w:val="ru-RU"/>
            </w:rPr>
            <w:t xml:space="preserve">       </w:t>
          </w:r>
          <w:r w:rsidR="00AA4606">
            <w:rPr>
              <w:rFonts w:ascii="Times New Roman" w:eastAsia="Times New Roman" w:hAnsi="Times New Roman" w:cs="Times New Roman"/>
              <w:b/>
              <w:sz w:val="28"/>
              <w:szCs w:val="28"/>
            </w:rPr>
            <w:t xml:space="preserve">                             </w:t>
          </w:r>
          <w:r w:rsidR="00F83F27">
            <w:rPr>
              <w:rFonts w:ascii="Times New Roman" w:eastAsia="Times New Roman" w:hAnsi="Times New Roman" w:cs="Times New Roman"/>
              <w:b/>
              <w:sz w:val="28"/>
              <w:szCs w:val="28"/>
            </w:rPr>
            <w:t xml:space="preserve"> </w:t>
          </w:r>
          <w:r w:rsidR="00B850F6">
            <w:rPr>
              <w:rFonts w:ascii="Times New Roman" w:eastAsia="Times New Roman" w:hAnsi="Times New Roman" w:cs="Times New Roman"/>
              <w:b/>
              <w:sz w:val="28"/>
              <w:szCs w:val="28"/>
            </w:rPr>
            <w:t>8</w:t>
          </w:r>
          <w:r w:rsidR="00D543C3">
            <w:rPr>
              <w:rFonts w:ascii="Times New Roman" w:eastAsia="Times New Roman" w:hAnsi="Times New Roman" w:cs="Times New Roman"/>
              <w:b/>
              <w:sz w:val="28"/>
              <w:szCs w:val="28"/>
            </w:rPr>
            <w:t>4</w:t>
          </w:r>
        </w:p>
        <w:p w:rsidR="00D80349" w:rsidRPr="00D80349" w:rsidRDefault="004B6D4C" w:rsidP="00D80349">
          <w:pPr>
            <w:tabs>
              <w:tab w:val="right" w:pos="9638"/>
            </w:tabs>
            <w:spacing w:before="200" w:line="360" w:lineRule="auto"/>
          </w:pPr>
          <w:r w:rsidRPr="007A738F">
            <w:fldChar w:fldCharType="end"/>
          </w:r>
          <w:r w:rsidR="00D80349" w:rsidRPr="00D80349">
            <w:rPr>
              <w:rFonts w:ascii="Times New Roman" w:eastAsia="Times New Roman" w:hAnsi="Times New Roman" w:cs="Times New Roman"/>
              <w:b/>
              <w:sz w:val="28"/>
              <w:szCs w:val="28"/>
            </w:rPr>
            <w:t xml:space="preserve">СПИСОК ВИКОРИСТАНИХ ДЖЕРЕЛ </w:t>
          </w:r>
          <w:r w:rsidR="00D80349">
            <w:rPr>
              <w:rFonts w:ascii="Times New Roman" w:eastAsia="Times New Roman" w:hAnsi="Times New Roman" w:cs="Times New Roman"/>
              <w:b/>
              <w:sz w:val="28"/>
              <w:szCs w:val="28"/>
            </w:rPr>
            <w:t xml:space="preserve">                                 </w:t>
          </w:r>
          <w:r w:rsidR="00D80349" w:rsidRPr="00D80349">
            <w:rPr>
              <w:rFonts w:ascii="Times New Roman" w:eastAsia="Times New Roman" w:hAnsi="Times New Roman" w:cs="Times New Roman"/>
              <w:b/>
              <w:sz w:val="28"/>
              <w:szCs w:val="28"/>
            </w:rPr>
            <w:t xml:space="preserve"> </w:t>
          </w:r>
          <w:r w:rsidR="00D80349">
            <w:rPr>
              <w:rFonts w:ascii="Times New Roman" w:eastAsia="Times New Roman" w:hAnsi="Times New Roman" w:cs="Times New Roman"/>
              <w:b/>
              <w:sz w:val="28"/>
              <w:szCs w:val="28"/>
            </w:rPr>
            <w:t xml:space="preserve">                         86</w:t>
          </w:r>
        </w:p>
      </w:sdtContent>
    </w:sdt>
    <w:bookmarkStart w:id="1" w:name="_km3fgjoiuvcd" w:colFirst="0" w:colLast="0" w:displacedByCustomXml="prev"/>
    <w:bookmarkEnd w:id="1" w:displacedByCustomXml="prev"/>
    <w:p w:rsidR="007125E5" w:rsidRPr="002558D7" w:rsidRDefault="007125E5" w:rsidP="00774301">
      <w:pPr>
        <w:tabs>
          <w:tab w:val="right" w:pos="9638"/>
        </w:tabs>
        <w:spacing w:before="200" w:line="360" w:lineRule="auto"/>
        <w:jc w:val="center"/>
        <w:rPr>
          <w:rFonts w:ascii="Times New Roman" w:eastAsia="Times New Roman" w:hAnsi="Times New Roman" w:cs="Times New Roman"/>
          <w:sz w:val="28"/>
          <w:szCs w:val="28"/>
        </w:rPr>
      </w:pPr>
      <w:r w:rsidRPr="00BE0DF1">
        <w:rPr>
          <w:rFonts w:ascii="Times New Roman" w:hAnsi="Times New Roman" w:cs="Times New Roman"/>
          <w:sz w:val="28"/>
          <w:szCs w:val="28"/>
        </w:rPr>
        <w:lastRenderedPageBreak/>
        <w:t>АНОТАЦІЯ</w:t>
      </w:r>
    </w:p>
    <w:p w:rsidR="007125E5" w:rsidRDefault="007125E5" w:rsidP="007125E5">
      <w:pPr>
        <w:pStyle w:val="a5"/>
        <w:spacing w:line="360" w:lineRule="auto"/>
        <w:ind w:firstLine="567"/>
        <w:jc w:val="both"/>
        <w:rPr>
          <w:lang w:val="uk-UA"/>
        </w:rPr>
      </w:pPr>
      <w:r w:rsidRPr="00532320">
        <w:rPr>
          <w:b/>
          <w:i/>
          <w:lang w:val="uk-UA"/>
        </w:rPr>
        <w:t>Сокол Олена Олександрівна.</w:t>
      </w:r>
      <w:r w:rsidRPr="00532320">
        <w:rPr>
          <w:lang w:val="uk-UA"/>
        </w:rPr>
        <w:t xml:space="preserve"> Вдосконалення методів прогнозування для покращення кредитної системи в Україні»</w:t>
      </w:r>
    </w:p>
    <w:p w:rsidR="007125E5" w:rsidRPr="00532320" w:rsidRDefault="007125E5" w:rsidP="007125E5">
      <w:pPr>
        <w:pStyle w:val="a5"/>
        <w:spacing w:line="360" w:lineRule="auto"/>
        <w:ind w:firstLine="567"/>
        <w:jc w:val="both"/>
        <w:rPr>
          <w:i/>
          <w:lang w:val="uk-UA"/>
        </w:rPr>
      </w:pPr>
      <w:r w:rsidRPr="00532320">
        <w:rPr>
          <w:i/>
          <w:lang w:val="uk-UA"/>
        </w:rPr>
        <w:t xml:space="preserve">Кваліфікаційна робота магістра за спеціальністю 122 «Комп’ютерні науки», освітня </w:t>
      </w:r>
      <w:r w:rsidRPr="00257110">
        <w:rPr>
          <w:i/>
          <w:lang w:val="uk-UA"/>
        </w:rPr>
        <w:t>програма «Інформаційна аналітика та впливи», Київський</w:t>
      </w:r>
      <w:r w:rsidRPr="00532320">
        <w:rPr>
          <w:i/>
          <w:lang w:val="uk-UA"/>
        </w:rPr>
        <w:t xml:space="preserve"> національний університет імені Тараса Шевченка, факультет інформаційних технологій, кафедра технологій управління</w:t>
      </w:r>
      <w:r>
        <w:rPr>
          <w:i/>
          <w:lang w:val="uk-UA"/>
        </w:rPr>
        <w:t>.</w:t>
      </w:r>
      <w:r w:rsidRPr="00532320">
        <w:rPr>
          <w:i/>
          <w:lang w:val="uk-UA"/>
        </w:rPr>
        <w:t xml:space="preserve"> − Київ, 2019</w:t>
      </w:r>
    </w:p>
    <w:p w:rsidR="007125E5" w:rsidRPr="00532320" w:rsidRDefault="007125E5" w:rsidP="007125E5">
      <w:pPr>
        <w:pStyle w:val="a5"/>
        <w:spacing w:line="360" w:lineRule="auto"/>
        <w:ind w:firstLine="567"/>
        <w:jc w:val="both"/>
        <w:rPr>
          <w:lang w:val="uk-UA"/>
        </w:rPr>
      </w:pPr>
      <w:r w:rsidRPr="00532320">
        <w:rPr>
          <w:lang w:val="uk-UA"/>
        </w:rPr>
        <w:t>У банківській сфері при управлінні кредитними ризиками одним з ключових завдань є оцінка кредитоспроможності позичальників. Незважаючи на великий світовий досвід кредитування осіб, з кожним роком з’являється все більша необхідність в покращенні скорингових моделей, у зв’язку з цим банки постійно шукають нові нестандартні методи кредитування. Вдосконалення кредитної системи є задачею, яка потребує для розв`язання окрім необхідних знань, також генерування нових ідей та методів.</w:t>
      </w:r>
    </w:p>
    <w:p w:rsidR="007125E5" w:rsidRPr="00532320" w:rsidRDefault="007125E5" w:rsidP="007125E5">
      <w:pPr>
        <w:pStyle w:val="a5"/>
        <w:spacing w:line="360" w:lineRule="auto"/>
        <w:ind w:firstLine="567"/>
        <w:jc w:val="both"/>
        <w:rPr>
          <w:lang w:val="uk-UA"/>
        </w:rPr>
      </w:pPr>
      <w:r w:rsidRPr="00532320">
        <w:rPr>
          <w:lang w:val="uk-UA"/>
        </w:rPr>
        <w:t>У дипломній роботі магістра розглядається вдосконалення кредитної системи. Акцентується увага на методологічних аспектах побудови скорингової моделі. Основні проблеми побудови моделі ілюструються практичними розрахунками. В роботі були проаналізовані наступні алгоритми: дерева рішень, логістична регресія, лассо регресія, випадкові ліси, градієнтний бустинг. Було проведено налаштування гіперпараметрів даних алгоритмів, та визначено, що найбільшу точність на класичному наборі даних показали алгоритми випадкових лісів.</w:t>
      </w:r>
    </w:p>
    <w:p w:rsidR="007125E5" w:rsidRPr="00532320" w:rsidRDefault="007125E5" w:rsidP="007125E5">
      <w:pPr>
        <w:pStyle w:val="a5"/>
        <w:spacing w:line="360" w:lineRule="auto"/>
        <w:ind w:firstLine="567"/>
        <w:jc w:val="both"/>
        <w:rPr>
          <w:lang w:val="uk-UA"/>
        </w:rPr>
      </w:pPr>
      <w:r>
        <w:rPr>
          <w:lang w:val="uk-UA"/>
        </w:rPr>
        <w:t xml:space="preserve">Загальний обсяг роботи: </w:t>
      </w:r>
      <w:r w:rsidRPr="00FB4A88">
        <w:rPr>
          <w:lang w:val="ru-RU"/>
        </w:rPr>
        <w:t>92</w:t>
      </w:r>
      <w:r>
        <w:rPr>
          <w:lang w:val="uk-UA"/>
        </w:rPr>
        <w:t xml:space="preserve"> сторін</w:t>
      </w:r>
      <w:r w:rsidRPr="00532320">
        <w:rPr>
          <w:lang w:val="uk-UA"/>
        </w:rPr>
        <w:t>к</w:t>
      </w:r>
      <w:r>
        <w:rPr>
          <w:lang w:val="uk-UA"/>
        </w:rPr>
        <w:t>и</w:t>
      </w:r>
      <w:r w:rsidRPr="00532320">
        <w:rPr>
          <w:lang w:val="uk-UA"/>
        </w:rPr>
        <w:t xml:space="preserve">, 28 ілюстрацій, 19 таблиць та </w:t>
      </w:r>
      <w:r>
        <w:rPr>
          <w:lang w:val="uk-UA"/>
        </w:rPr>
        <w:t xml:space="preserve">посилання на </w:t>
      </w:r>
      <w:r w:rsidRPr="00532320">
        <w:rPr>
          <w:lang w:val="uk-UA"/>
        </w:rPr>
        <w:t>61</w:t>
      </w:r>
      <w:r>
        <w:rPr>
          <w:lang w:val="uk-UA"/>
        </w:rPr>
        <w:t xml:space="preserve"> першоджерело</w:t>
      </w:r>
      <w:r w:rsidRPr="00532320">
        <w:rPr>
          <w:lang w:val="uk-UA"/>
        </w:rPr>
        <w:t>.</w:t>
      </w:r>
    </w:p>
    <w:p w:rsidR="007125E5" w:rsidRDefault="007125E5" w:rsidP="007125E5">
      <w:pPr>
        <w:pStyle w:val="a5"/>
        <w:spacing w:line="360" w:lineRule="auto"/>
        <w:ind w:firstLine="567"/>
        <w:jc w:val="both"/>
        <w:rPr>
          <w:lang w:val="uk-UA"/>
        </w:rPr>
      </w:pPr>
      <w:r w:rsidRPr="00532320">
        <w:rPr>
          <w:lang w:val="uk-UA"/>
        </w:rPr>
        <w:t>Ключові слова: кредитний ризик, прогнозування, аналіз статист</w:t>
      </w:r>
      <w:r>
        <w:rPr>
          <w:lang w:val="uk-UA"/>
        </w:rPr>
        <w:t>ичних даних, математична модель.</w:t>
      </w:r>
    </w:p>
    <w:p w:rsidR="007125E5" w:rsidRPr="00870461" w:rsidRDefault="007125E5" w:rsidP="007125E5">
      <w:pPr>
        <w:rPr>
          <w:lang w:eastAsia="en-US" w:bidi="en-US"/>
        </w:rPr>
      </w:pPr>
    </w:p>
    <w:p w:rsidR="00774301" w:rsidRDefault="00774301" w:rsidP="00A52DEA">
      <w:pPr>
        <w:pStyle w:val="1"/>
        <w:spacing w:after="0" w:line="360" w:lineRule="auto"/>
        <w:rPr>
          <w:rFonts w:ascii="Calibri" w:eastAsia="Calibri" w:hAnsi="Calibri" w:cs="Calibri"/>
          <w:b w:val="0"/>
          <w:sz w:val="22"/>
          <w:szCs w:val="22"/>
          <w:lang w:eastAsia="en-US" w:bidi="en-US"/>
        </w:rPr>
      </w:pPr>
    </w:p>
    <w:p w:rsidR="00774301" w:rsidRPr="00774301" w:rsidRDefault="00774301" w:rsidP="00774301">
      <w:pPr>
        <w:rPr>
          <w:lang w:eastAsia="en-US" w:bidi="en-US"/>
        </w:rPr>
      </w:pPr>
    </w:p>
    <w:p w:rsidR="0084596A" w:rsidRPr="00EF0145" w:rsidRDefault="0084596A" w:rsidP="00A52DEA">
      <w:pPr>
        <w:pStyle w:val="1"/>
        <w:spacing w:after="0" w:line="360" w:lineRule="auto"/>
      </w:pPr>
      <w:r w:rsidRPr="00EF0145">
        <w:lastRenderedPageBreak/>
        <w:t>ВСТУП</w:t>
      </w:r>
    </w:p>
    <w:p w:rsidR="0084596A" w:rsidRDefault="0084596A" w:rsidP="0084596A">
      <w:pPr>
        <w:pStyle w:val="1"/>
        <w:keepNext w:val="0"/>
        <w:keepLines w:val="0"/>
        <w:spacing w:after="0" w:line="360" w:lineRule="auto"/>
        <w:ind w:right="-1" w:firstLine="709"/>
        <w:jc w:val="both"/>
        <w:rPr>
          <w:b w:val="0"/>
        </w:rPr>
      </w:pPr>
      <w:r w:rsidRPr="000D7F9F">
        <w:rPr>
          <w:b w:val="0"/>
        </w:rPr>
        <w:t xml:space="preserve">Сьогодні, завдяки тривалим процесам глобалізації та інтеграції світової економіки в умовах кризи, розширення успішних </w:t>
      </w:r>
      <w:r>
        <w:rPr>
          <w:b w:val="0"/>
        </w:rPr>
        <w:t>компаній в світовому</w:t>
      </w:r>
      <w:r w:rsidRPr="000D7F9F">
        <w:rPr>
          <w:b w:val="0"/>
        </w:rPr>
        <w:t xml:space="preserve"> масштабі, а також зростання конкуренції на ринк</w:t>
      </w:r>
      <w:r>
        <w:rPr>
          <w:b w:val="0"/>
        </w:rPr>
        <w:t xml:space="preserve">ах фінансових послуг, </w:t>
      </w:r>
      <w:r w:rsidRPr="000D7F9F">
        <w:rPr>
          <w:b w:val="0"/>
        </w:rPr>
        <w:t xml:space="preserve">банківська система </w:t>
      </w:r>
      <w:r>
        <w:rPr>
          <w:b w:val="0"/>
        </w:rPr>
        <w:t xml:space="preserve">України </w:t>
      </w:r>
      <w:r w:rsidRPr="000D7F9F">
        <w:rPr>
          <w:b w:val="0"/>
        </w:rPr>
        <w:t>намагається наздогнати світові банки в плані пропонова</w:t>
      </w:r>
      <w:r>
        <w:rPr>
          <w:b w:val="0"/>
        </w:rPr>
        <w:t>них клієнтам фінансових послуг та за</w:t>
      </w:r>
      <w:r w:rsidRPr="000D7F9F">
        <w:rPr>
          <w:b w:val="0"/>
        </w:rPr>
        <w:t xml:space="preserve"> рівнем прибутковості. Більшість українських банків намагаються залучити іноземні інвестиції для вирішення проблеми недостатньої капіталізації. Основні інвестори в Україн</w:t>
      </w:r>
      <w:r>
        <w:rPr>
          <w:b w:val="0"/>
        </w:rPr>
        <w:t>і, крім вимог по прибутковості та</w:t>
      </w:r>
      <w:r w:rsidRPr="000D7F9F">
        <w:rPr>
          <w:b w:val="0"/>
        </w:rPr>
        <w:t xml:space="preserve"> прозорості ділового сектора також звертають увагу і на системи управління ризиками, що використовуються банками, які, в свою чергу, лише починають розроблятися. З цієї причини управління кредитними ризиками розглядається українськими банками як першорядна проблема. У міру того як українська банківська система буде рухатися назустріч західній модел</w:t>
      </w:r>
      <w:r>
        <w:rPr>
          <w:b w:val="0"/>
        </w:rPr>
        <w:t>і, їй необхідно буде оцінювати та покращувати, особливо в питаннях</w:t>
      </w:r>
      <w:r w:rsidRPr="000D7F9F">
        <w:rPr>
          <w:b w:val="0"/>
        </w:rPr>
        <w:t xml:space="preserve"> </w:t>
      </w:r>
      <w:r>
        <w:rPr>
          <w:b w:val="0"/>
        </w:rPr>
        <w:t>управління фінансовими ризиками</w:t>
      </w:r>
      <w:r w:rsidRPr="000D7F9F">
        <w:rPr>
          <w:b w:val="0"/>
        </w:rPr>
        <w:t>.</w:t>
      </w:r>
    </w:p>
    <w:p w:rsidR="0084596A" w:rsidRDefault="0084596A" w:rsidP="0084596A">
      <w:pPr>
        <w:pStyle w:val="1"/>
        <w:keepNext w:val="0"/>
        <w:keepLines w:val="0"/>
        <w:spacing w:after="0" w:line="360" w:lineRule="auto"/>
        <w:ind w:right="-1" w:firstLine="709"/>
        <w:jc w:val="both"/>
        <w:rPr>
          <w:b w:val="0"/>
        </w:rPr>
      </w:pPr>
      <w:r w:rsidRPr="000D7F9F">
        <w:rPr>
          <w:b w:val="0"/>
        </w:rPr>
        <w:t>Ризики лежать в основі діяльності банків. Банки мають успіх тоді, коли прийняті ними</w:t>
      </w:r>
      <w:r>
        <w:rPr>
          <w:b w:val="0"/>
        </w:rPr>
        <w:t xml:space="preserve"> ризики розумні, контрольовані та знаходяться</w:t>
      </w:r>
      <w:r w:rsidRPr="000D7F9F">
        <w:rPr>
          <w:b w:val="0"/>
        </w:rPr>
        <w:t xml:space="preserve"> у м</w:t>
      </w:r>
      <w:r>
        <w:rPr>
          <w:b w:val="0"/>
        </w:rPr>
        <w:t>ежах їх фінансових можливостей й</w:t>
      </w:r>
      <w:r w:rsidRPr="000D7F9F">
        <w:rPr>
          <w:b w:val="0"/>
        </w:rPr>
        <w:t xml:space="preserve"> компетенції. Банки </w:t>
      </w:r>
      <w:r>
        <w:rPr>
          <w:b w:val="0"/>
        </w:rPr>
        <w:t xml:space="preserve">завжди </w:t>
      </w:r>
      <w:r w:rsidRPr="000D7F9F">
        <w:rPr>
          <w:b w:val="0"/>
        </w:rPr>
        <w:t xml:space="preserve">прагнуть отримати </w:t>
      </w:r>
      <w:r>
        <w:rPr>
          <w:b w:val="0"/>
        </w:rPr>
        <w:t>максимальний</w:t>
      </w:r>
      <w:r w:rsidRPr="000D7F9F">
        <w:rPr>
          <w:b w:val="0"/>
        </w:rPr>
        <w:t xml:space="preserve"> прибуток. Але це прагнення обмежується можливістю понести збитки. Ризик банківської діяльності і означає ймовірність того, що фактичний прибуток ба</w:t>
      </w:r>
      <w:r>
        <w:rPr>
          <w:b w:val="0"/>
        </w:rPr>
        <w:t>нку виявиться менше запланованого</w:t>
      </w:r>
      <w:r w:rsidRPr="000D7F9F">
        <w:rPr>
          <w:b w:val="0"/>
        </w:rPr>
        <w:t>. Чим вище очікуваний прибуток, тим вище ризик. Зв'язок між прибутковістю операцій банку і його ризиком в дуже спроще</w:t>
      </w:r>
      <w:r>
        <w:rPr>
          <w:b w:val="0"/>
        </w:rPr>
        <w:t>ному варіанті може бути виражений</w:t>
      </w:r>
      <w:r w:rsidRPr="000D7F9F">
        <w:rPr>
          <w:b w:val="0"/>
        </w:rPr>
        <w:t xml:space="preserve"> прямолінійною залежністю. Рі</w:t>
      </w:r>
      <w:r>
        <w:rPr>
          <w:b w:val="0"/>
        </w:rPr>
        <w:t xml:space="preserve">вень ризику збільшується, якщо: </w:t>
      </w:r>
      <w:r w:rsidRPr="000D7F9F">
        <w:rPr>
          <w:b w:val="0"/>
        </w:rPr>
        <w:t xml:space="preserve">проблеми виникають </w:t>
      </w:r>
      <w:r>
        <w:rPr>
          <w:b w:val="0"/>
        </w:rPr>
        <w:t xml:space="preserve">раптово і всупереч очікуванням; </w:t>
      </w:r>
      <w:r w:rsidRPr="000D7F9F">
        <w:rPr>
          <w:b w:val="0"/>
        </w:rPr>
        <w:t>поставлені нові завдання, які відпо</w:t>
      </w:r>
      <w:r>
        <w:rPr>
          <w:b w:val="0"/>
        </w:rPr>
        <w:t xml:space="preserve">відають минулому досвіду банку; </w:t>
      </w:r>
      <w:r w:rsidRPr="000D7F9F">
        <w:rPr>
          <w:b w:val="0"/>
        </w:rPr>
        <w:t>керівництво</w:t>
      </w:r>
      <w:r>
        <w:rPr>
          <w:b w:val="0"/>
        </w:rPr>
        <w:t xml:space="preserve"> не в змозі прийняти необхідні та</w:t>
      </w:r>
      <w:r w:rsidRPr="000D7F9F">
        <w:rPr>
          <w:b w:val="0"/>
        </w:rPr>
        <w:t xml:space="preserve"> термінові заходи,</w:t>
      </w:r>
      <w:r>
        <w:rPr>
          <w:b w:val="0"/>
        </w:rPr>
        <w:t xml:space="preserve"> що може привести до фінансових збитків</w:t>
      </w:r>
      <w:r w:rsidRPr="000D7F9F">
        <w:rPr>
          <w:b w:val="0"/>
        </w:rPr>
        <w:t xml:space="preserve"> (погіршення можливостей отримання прибутку);</w:t>
      </w:r>
      <w:r>
        <w:rPr>
          <w:b w:val="0"/>
        </w:rPr>
        <w:t xml:space="preserve"> </w:t>
      </w:r>
      <w:r w:rsidRPr="000D7F9F">
        <w:rPr>
          <w:b w:val="0"/>
        </w:rPr>
        <w:t>існуючий порядок діяльності банку або недосконалість законодавства заважає прийняттю деяких оптимальних для конкретної ситуації заходів.</w:t>
      </w:r>
    </w:p>
    <w:p w:rsidR="0084596A" w:rsidRPr="000D7F9F" w:rsidRDefault="0084596A" w:rsidP="0084596A">
      <w:pPr>
        <w:pStyle w:val="1"/>
        <w:keepNext w:val="0"/>
        <w:keepLines w:val="0"/>
        <w:spacing w:after="0" w:line="360" w:lineRule="auto"/>
        <w:ind w:firstLine="709"/>
        <w:jc w:val="both"/>
        <w:rPr>
          <w:b w:val="0"/>
        </w:rPr>
      </w:pPr>
      <w:r>
        <w:rPr>
          <w:b w:val="0"/>
        </w:rPr>
        <w:lastRenderedPageBreak/>
        <w:t>Сьогодні</w:t>
      </w:r>
      <w:r w:rsidRPr="000D7F9F">
        <w:rPr>
          <w:b w:val="0"/>
        </w:rPr>
        <w:t xml:space="preserve"> українські банки намагаються застосувати міжнародні методи оцінки ризиків в українських умовах, але сьогодні мало що робиться в напрямку загальної методології оцінки ризиків, що породжує зростаючу кількість помилок. Однак, хоча процес адаптації сучасних методів оцінки ризиків може бути важким, це не означає, що нічого не можна зробити.</w:t>
      </w:r>
    </w:p>
    <w:p w:rsidR="0084596A" w:rsidRPr="00382095" w:rsidRDefault="0084596A" w:rsidP="0084596A">
      <w:pPr>
        <w:pStyle w:val="1"/>
        <w:spacing w:after="0" w:line="360" w:lineRule="auto"/>
        <w:ind w:firstLine="709"/>
        <w:jc w:val="both"/>
        <w:rPr>
          <w:b w:val="0"/>
        </w:rPr>
      </w:pPr>
      <w:r w:rsidRPr="00382095">
        <w:rPr>
          <w:b w:val="0"/>
        </w:rPr>
        <w:t xml:space="preserve">Ризиком можна управляти, тобто здійснювати заходи, що дозволяють певною мірою прогнозувати настання ризикової події і вживати заходів до зниження ступеня ризику. Ефективність організації управління ризиками залежить від їх класифікації. Є безліч різних класифікацій банківських ризиків. </w:t>
      </w:r>
      <w:r>
        <w:rPr>
          <w:b w:val="0"/>
        </w:rPr>
        <w:t>Але, р</w:t>
      </w:r>
      <w:r w:rsidRPr="00382095">
        <w:rPr>
          <w:b w:val="0"/>
        </w:rPr>
        <w:t xml:space="preserve">озрізняючи </w:t>
      </w:r>
      <w:r>
        <w:rPr>
          <w:b w:val="0"/>
        </w:rPr>
        <w:t>критерії, що покладені</w:t>
      </w:r>
      <w:r w:rsidRPr="00382095">
        <w:rPr>
          <w:b w:val="0"/>
        </w:rPr>
        <w:t xml:space="preserve"> в їх основу, ці класифікації </w:t>
      </w:r>
      <w:r>
        <w:rPr>
          <w:b w:val="0"/>
        </w:rPr>
        <w:t xml:space="preserve">об’єднує </w:t>
      </w:r>
      <w:r w:rsidRPr="00382095">
        <w:rPr>
          <w:b w:val="0"/>
        </w:rPr>
        <w:t xml:space="preserve"> те, що всі вони</w:t>
      </w:r>
      <w:r>
        <w:rPr>
          <w:b w:val="0"/>
        </w:rPr>
        <w:t xml:space="preserve"> однозначно вважають кредитний та</w:t>
      </w:r>
      <w:r w:rsidRPr="00382095">
        <w:rPr>
          <w:b w:val="0"/>
        </w:rPr>
        <w:t xml:space="preserve"> відсотковий ризики основними для банків.</w:t>
      </w:r>
    </w:p>
    <w:p w:rsidR="0084596A" w:rsidRPr="00382095" w:rsidRDefault="0084596A" w:rsidP="0084596A">
      <w:pPr>
        <w:pStyle w:val="1"/>
        <w:spacing w:after="0" w:line="360" w:lineRule="auto"/>
        <w:ind w:firstLine="709"/>
        <w:jc w:val="both"/>
        <w:rPr>
          <w:b w:val="0"/>
        </w:rPr>
      </w:pPr>
      <w:r w:rsidRPr="00382095">
        <w:rPr>
          <w:b w:val="0"/>
        </w:rPr>
        <w:t xml:space="preserve">Кредитний ризик </w:t>
      </w:r>
      <w:r>
        <w:rPr>
          <w:b w:val="0"/>
        </w:rPr>
        <w:sym w:font="Symbol" w:char="F02D"/>
      </w:r>
      <w:r w:rsidRPr="00382095">
        <w:rPr>
          <w:b w:val="0"/>
        </w:rPr>
        <w:t xml:space="preserve"> ризик, пов'язаний</w:t>
      </w:r>
      <w:r>
        <w:rPr>
          <w:b w:val="0"/>
        </w:rPr>
        <w:t xml:space="preserve"> з неплатіжами за зобов'язаннями</w:t>
      </w:r>
      <w:r w:rsidRPr="00382095">
        <w:rPr>
          <w:b w:val="0"/>
        </w:rPr>
        <w:t xml:space="preserve"> (непогашення позичальнико</w:t>
      </w:r>
      <w:r>
        <w:rPr>
          <w:b w:val="0"/>
        </w:rPr>
        <w:t>м основного боргу і відсотків за кредитом</w:t>
      </w:r>
      <w:r w:rsidRPr="00382095">
        <w:rPr>
          <w:b w:val="0"/>
        </w:rPr>
        <w:t>). Цей вид ризику проявляється у формі повного неповернення кредиту, часткового неповернення або відстрочки погашення кредиту.</w:t>
      </w:r>
    </w:p>
    <w:p w:rsidR="0084596A" w:rsidRDefault="0084596A" w:rsidP="0084596A">
      <w:pPr>
        <w:pStyle w:val="1"/>
        <w:keepNext w:val="0"/>
        <w:keepLines w:val="0"/>
        <w:spacing w:after="0" w:line="360" w:lineRule="auto"/>
        <w:ind w:firstLine="709"/>
        <w:jc w:val="both"/>
        <w:rPr>
          <w:b w:val="0"/>
        </w:rPr>
      </w:pPr>
      <w:r w:rsidRPr="00382095">
        <w:rPr>
          <w:b w:val="0"/>
        </w:rPr>
        <w:t xml:space="preserve">Застосовуючи ті чи інші </w:t>
      </w:r>
      <w:r>
        <w:rPr>
          <w:b w:val="0"/>
        </w:rPr>
        <w:t>методи та інструменти, кредитним</w:t>
      </w:r>
      <w:r w:rsidRPr="00382095">
        <w:rPr>
          <w:b w:val="0"/>
        </w:rPr>
        <w:t xml:space="preserve"> ризик</w:t>
      </w:r>
      <w:r>
        <w:rPr>
          <w:b w:val="0"/>
        </w:rPr>
        <w:t>ом можна управляти</w:t>
      </w:r>
      <w:r w:rsidRPr="00382095">
        <w:rPr>
          <w:b w:val="0"/>
        </w:rPr>
        <w:t xml:space="preserve"> на всіх стадіях життєвого циклу кредитного продукту: розробка основних положень банківської політики, початкові стадії (знайомство) роботи з потенційним клієнтом, координація цілей банку та інтересів клієнта, оцінка кредитоспроможності позичальника, структурування якісних характеристик кредиту, кредитний моніторинг, робота з проблемними креди</w:t>
      </w:r>
      <w:r>
        <w:rPr>
          <w:b w:val="0"/>
        </w:rPr>
        <w:t>тами, застосування санкцій та інші</w:t>
      </w:r>
      <w:r w:rsidRPr="00382095">
        <w:rPr>
          <w:b w:val="0"/>
        </w:rPr>
        <w:t>.</w:t>
      </w:r>
    </w:p>
    <w:p w:rsidR="0084596A" w:rsidRPr="004D7B60" w:rsidRDefault="0084596A" w:rsidP="0084596A">
      <w:pPr>
        <w:pStyle w:val="1"/>
        <w:keepNext w:val="0"/>
        <w:keepLines w:val="0"/>
        <w:spacing w:after="0" w:line="360" w:lineRule="auto"/>
        <w:ind w:firstLine="709"/>
        <w:jc w:val="both"/>
        <w:rPr>
          <w:b w:val="0"/>
        </w:rPr>
      </w:pPr>
      <w:r w:rsidRPr="004D7B60">
        <w:rPr>
          <w:b w:val="0"/>
        </w:rPr>
        <w:t xml:space="preserve">Кредитна політика створює основу всього процесу управління кредитами. Розроблена і письмово зафіксована кредитна політика є </w:t>
      </w:r>
      <w:r>
        <w:rPr>
          <w:b w:val="0"/>
        </w:rPr>
        <w:t>основною цеглиною</w:t>
      </w:r>
      <w:r w:rsidRPr="004D7B60">
        <w:rPr>
          <w:b w:val="0"/>
        </w:rPr>
        <w:t xml:space="preserve"> розумного управління кредитами. Політика визначає об'єктивні стандарти і параметри, якими повинні керуватися банківські працівники, відповідальні за надання позик і управління ними. Коли кредитна політика сформульована правильно, чітко проводиться зверху і добре розуміється на всіх рівнях банку, вона дозволяє керівництву банку підтримувати правильні стандарти в області </w:t>
      </w:r>
      <w:r w:rsidRPr="004D7B60">
        <w:rPr>
          <w:b w:val="0"/>
        </w:rPr>
        <w:lastRenderedPageBreak/>
        <w:t xml:space="preserve">кредитів, уникати зайвого ризику і правильно оцінювати можливості </w:t>
      </w:r>
      <w:r>
        <w:rPr>
          <w:b w:val="0"/>
        </w:rPr>
        <w:t xml:space="preserve">подальшого </w:t>
      </w:r>
      <w:r w:rsidRPr="004D7B60">
        <w:rPr>
          <w:b w:val="0"/>
        </w:rPr>
        <w:t>розвитку справи.</w:t>
      </w:r>
    </w:p>
    <w:p w:rsidR="0084596A" w:rsidRPr="004D7B60" w:rsidRDefault="0084596A" w:rsidP="0084596A">
      <w:pPr>
        <w:pStyle w:val="1"/>
        <w:keepNext w:val="0"/>
        <w:keepLines w:val="0"/>
        <w:spacing w:after="0" w:line="360" w:lineRule="auto"/>
        <w:ind w:firstLine="709"/>
        <w:jc w:val="both"/>
        <w:rPr>
          <w:b w:val="0"/>
        </w:rPr>
      </w:pPr>
      <w:r w:rsidRPr="004D7B60">
        <w:rPr>
          <w:b w:val="0"/>
        </w:rPr>
        <w:t>Кредитний ризик відображає ймовірність того, що дебітор не зможе здійснити процентні платежі або виплатити основну суму кредиту відповідно до умов, зазначених в кредитній угоді, що означає, що платежі можуть бути затримані або взагалі не здійснені, що, в свою чергу, може привести до проблемам в русі грошових коштів і несприятливо позначиться на ліквідності банку. Головною метою у</w:t>
      </w:r>
      <w:r>
        <w:rPr>
          <w:b w:val="0"/>
        </w:rPr>
        <w:t xml:space="preserve">правління кредитним ризиком є </w:t>
      </w:r>
      <w:r w:rsidRPr="004D7B60">
        <w:rPr>
          <w:b w:val="0"/>
        </w:rPr>
        <w:t>максимізація прибутковості активів з урахуванням ризику шляхом підтримки величини очікуваних втрат в рамках прийнятних параметрів.</w:t>
      </w:r>
    </w:p>
    <w:p w:rsidR="0084596A" w:rsidRPr="00971EB0" w:rsidRDefault="0084596A" w:rsidP="0084596A">
      <w:pPr>
        <w:pStyle w:val="1"/>
        <w:keepNext w:val="0"/>
        <w:keepLines w:val="0"/>
        <w:spacing w:after="0" w:line="360" w:lineRule="auto"/>
        <w:ind w:firstLine="709"/>
        <w:jc w:val="both"/>
        <w:rPr>
          <w:b w:val="0"/>
        </w:rPr>
      </w:pPr>
      <w:r w:rsidRPr="00971EB0">
        <w:rPr>
          <w:b w:val="0"/>
        </w:rPr>
        <w:t xml:space="preserve">Схильність рівня ризику </w:t>
      </w:r>
      <w:r>
        <w:rPr>
          <w:b w:val="0"/>
        </w:rPr>
        <w:t xml:space="preserve">до </w:t>
      </w:r>
      <w:r w:rsidRPr="00971EB0">
        <w:rPr>
          <w:b w:val="0"/>
        </w:rPr>
        <w:t>змін обумовлює необхідність відстеження його динаміки. Моніторинг і контроль кредитного ризику індивідуального позичальника здійснюється протягом всього періоду з моменту укладення кредитного договору до моменту погашення, він також необхідний для своєчасного прийняття рішення в разі раптового різкого погіршення показників, що характеризують кредитний ризик позичальника в період до настання терміну виконання його зобов'язань.</w:t>
      </w:r>
    </w:p>
    <w:p w:rsidR="0084596A" w:rsidRPr="00971EB0" w:rsidRDefault="0084596A" w:rsidP="0084596A">
      <w:pPr>
        <w:pStyle w:val="1"/>
        <w:keepNext w:val="0"/>
        <w:keepLines w:val="0"/>
        <w:spacing w:after="0" w:line="360" w:lineRule="auto"/>
        <w:ind w:firstLine="709"/>
        <w:jc w:val="both"/>
        <w:rPr>
          <w:b w:val="0"/>
        </w:rPr>
      </w:pPr>
      <w:r w:rsidRPr="00971EB0">
        <w:rPr>
          <w:b w:val="0"/>
        </w:rPr>
        <w:t xml:space="preserve">У світовій практиці існує два основні методи оцінки ризику кредитування, які можуть застосовуватися як окремо, </w:t>
      </w:r>
      <w:r>
        <w:rPr>
          <w:b w:val="0"/>
        </w:rPr>
        <w:t>так і в поєднанні один з одним: суб'єктивний</w:t>
      </w:r>
      <w:r w:rsidRPr="00971EB0">
        <w:rPr>
          <w:b w:val="0"/>
        </w:rPr>
        <w:t xml:space="preserve"> висновок експе</w:t>
      </w:r>
      <w:r>
        <w:rPr>
          <w:b w:val="0"/>
        </w:rPr>
        <w:t xml:space="preserve">ртів або кредитних інспекторів та </w:t>
      </w:r>
      <w:r w:rsidRPr="00971EB0">
        <w:rPr>
          <w:b w:val="0"/>
        </w:rPr>
        <w:t>автоматизовані системи скорингу.</w:t>
      </w:r>
    </w:p>
    <w:p w:rsidR="0084596A" w:rsidRPr="00971EB0" w:rsidRDefault="0084596A" w:rsidP="0084596A">
      <w:pPr>
        <w:pStyle w:val="1"/>
        <w:keepNext w:val="0"/>
        <w:keepLines w:val="0"/>
        <w:spacing w:after="0" w:line="360" w:lineRule="auto"/>
        <w:ind w:firstLine="709"/>
        <w:jc w:val="both"/>
        <w:rPr>
          <w:b w:val="0"/>
        </w:rPr>
      </w:pPr>
      <w:r w:rsidRPr="00971EB0">
        <w:rPr>
          <w:b w:val="0"/>
        </w:rPr>
        <w:t xml:space="preserve">Призначення кредитного скорингу </w:t>
      </w:r>
      <w:r>
        <w:rPr>
          <w:b w:val="0"/>
        </w:rPr>
        <w:sym w:font="Symbol" w:char="F02D"/>
      </w:r>
      <w:r w:rsidRPr="00971EB0">
        <w:rPr>
          <w:b w:val="0"/>
        </w:rPr>
        <w:t xml:space="preserve"> автоматизоване прийняття рішень щодо видачі кредитів приватним особам.</w:t>
      </w:r>
    </w:p>
    <w:p w:rsidR="0084596A" w:rsidRPr="00971EB0" w:rsidRDefault="0084596A" w:rsidP="0084596A">
      <w:pPr>
        <w:pStyle w:val="1"/>
        <w:keepNext w:val="0"/>
        <w:keepLines w:val="0"/>
        <w:spacing w:after="0" w:line="360" w:lineRule="auto"/>
        <w:ind w:firstLine="709"/>
        <w:jc w:val="both"/>
        <w:rPr>
          <w:b w:val="0"/>
        </w:rPr>
      </w:pPr>
      <w:r w:rsidRPr="00971EB0">
        <w:rPr>
          <w:b w:val="0"/>
        </w:rPr>
        <w:t>Скоринг являє собою математичну або статистичну модель, за допомогою якої на основі кредитної історії «минулих» клієнтів банк намагається визначити, наскільки велика ймовірність, що конкретний потенційний позичальник поверне кредит в строк.</w:t>
      </w:r>
    </w:p>
    <w:p w:rsidR="0084596A" w:rsidRPr="00971EB0" w:rsidRDefault="0084596A" w:rsidP="0084596A">
      <w:pPr>
        <w:pStyle w:val="1"/>
        <w:keepNext w:val="0"/>
        <w:keepLines w:val="0"/>
        <w:spacing w:after="0" w:line="360" w:lineRule="auto"/>
        <w:ind w:firstLine="709"/>
        <w:jc w:val="both"/>
        <w:rPr>
          <w:b w:val="0"/>
        </w:rPr>
      </w:pPr>
      <w:r w:rsidRPr="00971EB0">
        <w:rPr>
          <w:b w:val="0"/>
        </w:rPr>
        <w:t>У західній банківській системі, коли людина звертається за кредитом, банк може мати таку інформацію для аналізу:</w:t>
      </w:r>
    </w:p>
    <w:p w:rsidR="0084596A" w:rsidRPr="00971EB0" w:rsidRDefault="0084596A" w:rsidP="0084596A">
      <w:pPr>
        <w:pStyle w:val="1"/>
        <w:keepNext w:val="0"/>
        <w:keepLines w:val="0"/>
        <w:spacing w:after="0" w:line="360" w:lineRule="auto"/>
        <w:ind w:firstLine="709"/>
        <w:jc w:val="both"/>
        <w:rPr>
          <w:b w:val="0"/>
        </w:rPr>
      </w:pPr>
      <w:r>
        <w:rPr>
          <w:b w:val="0"/>
        </w:rPr>
        <w:sym w:font="Symbol" w:char="F02D"/>
      </w:r>
      <w:r>
        <w:rPr>
          <w:b w:val="0"/>
        </w:rPr>
        <w:t xml:space="preserve"> </w:t>
      </w:r>
      <w:r w:rsidRPr="00971EB0">
        <w:rPr>
          <w:b w:val="0"/>
        </w:rPr>
        <w:t>анкета, яку заповнює позичальник;</w:t>
      </w:r>
    </w:p>
    <w:p w:rsidR="0084596A" w:rsidRPr="00971EB0" w:rsidRDefault="0084596A" w:rsidP="0084596A">
      <w:pPr>
        <w:pStyle w:val="1"/>
        <w:keepNext w:val="0"/>
        <w:keepLines w:val="0"/>
        <w:spacing w:after="0" w:line="360" w:lineRule="auto"/>
        <w:ind w:firstLine="709"/>
        <w:jc w:val="both"/>
        <w:rPr>
          <w:b w:val="0"/>
        </w:rPr>
      </w:pPr>
      <w:r>
        <w:rPr>
          <w:b w:val="0"/>
        </w:rPr>
        <w:lastRenderedPageBreak/>
        <w:sym w:font="Symbol" w:char="F02D"/>
      </w:r>
      <w:r>
        <w:rPr>
          <w:b w:val="0"/>
        </w:rPr>
        <w:t xml:space="preserve"> </w:t>
      </w:r>
      <w:r w:rsidRPr="00971EB0">
        <w:rPr>
          <w:b w:val="0"/>
        </w:rPr>
        <w:t>інформація на даного позичальника з кредитного бюро - організації, в якій зберігається кредитна історія всього дорослого населення країни;</w:t>
      </w:r>
    </w:p>
    <w:p w:rsidR="0084596A" w:rsidRPr="00971EB0" w:rsidRDefault="0084596A" w:rsidP="0084596A">
      <w:pPr>
        <w:pStyle w:val="1"/>
        <w:keepNext w:val="0"/>
        <w:keepLines w:val="0"/>
        <w:spacing w:after="0" w:line="360" w:lineRule="auto"/>
        <w:ind w:firstLine="709"/>
        <w:jc w:val="both"/>
        <w:rPr>
          <w:b w:val="0"/>
        </w:rPr>
      </w:pPr>
      <w:r>
        <w:rPr>
          <w:b w:val="0"/>
        </w:rPr>
        <w:sym w:font="Symbol" w:char="F02D"/>
      </w:r>
      <w:r>
        <w:rPr>
          <w:b w:val="0"/>
        </w:rPr>
        <w:t xml:space="preserve"> д</w:t>
      </w:r>
      <w:r w:rsidRPr="00971EB0">
        <w:rPr>
          <w:b w:val="0"/>
        </w:rPr>
        <w:t xml:space="preserve">ані </w:t>
      </w:r>
      <w:r>
        <w:rPr>
          <w:b w:val="0"/>
        </w:rPr>
        <w:t>переказів поміж рахунками, якщо мова йде про вже діючого</w:t>
      </w:r>
      <w:r w:rsidRPr="00971EB0">
        <w:rPr>
          <w:b w:val="0"/>
        </w:rPr>
        <w:t xml:space="preserve"> клієнта банку.</w:t>
      </w:r>
    </w:p>
    <w:p w:rsidR="0084596A" w:rsidRPr="00971EB0" w:rsidRDefault="0084596A" w:rsidP="0084596A">
      <w:pPr>
        <w:pStyle w:val="1"/>
        <w:keepNext w:val="0"/>
        <w:keepLines w:val="0"/>
        <w:spacing w:after="0" w:line="360" w:lineRule="auto"/>
        <w:ind w:firstLine="709"/>
        <w:jc w:val="both"/>
        <w:rPr>
          <w:b w:val="0"/>
        </w:rPr>
      </w:pPr>
      <w:r w:rsidRPr="00971EB0">
        <w:rPr>
          <w:b w:val="0"/>
        </w:rPr>
        <w:t>Для пр</w:t>
      </w:r>
      <w:r>
        <w:rPr>
          <w:b w:val="0"/>
        </w:rPr>
        <w:t xml:space="preserve">огнозування кредитного ризику за допомогою </w:t>
      </w:r>
      <w:r w:rsidRPr="00971EB0">
        <w:rPr>
          <w:b w:val="0"/>
        </w:rPr>
        <w:t>скоринг</w:t>
      </w:r>
      <w:r>
        <w:rPr>
          <w:b w:val="0"/>
        </w:rPr>
        <w:t>у</w:t>
      </w:r>
      <w:r w:rsidRPr="00971EB0">
        <w:rPr>
          <w:b w:val="0"/>
        </w:rPr>
        <w:t xml:space="preserve"> найбільш часто використовуються наступні характеристики: вік, кількість дітей /</w:t>
      </w:r>
      <w:r>
        <w:rPr>
          <w:b w:val="0"/>
        </w:rPr>
        <w:t xml:space="preserve"> утриманців, професія чоловіка або дружини, дохід дружини або чоловіка</w:t>
      </w:r>
      <w:r w:rsidRPr="00971EB0">
        <w:rPr>
          <w:b w:val="0"/>
        </w:rPr>
        <w:t xml:space="preserve">, </w:t>
      </w:r>
      <w:r>
        <w:rPr>
          <w:b w:val="0"/>
        </w:rPr>
        <w:t>місце проживання</w:t>
      </w:r>
      <w:r w:rsidRPr="00971EB0">
        <w:rPr>
          <w:b w:val="0"/>
        </w:rPr>
        <w:t xml:space="preserve">, вартість житла, наявність телефону, скільки років живе за </w:t>
      </w:r>
      <w:r>
        <w:rPr>
          <w:b w:val="0"/>
        </w:rPr>
        <w:t>однією  адресою</w:t>
      </w:r>
      <w:r w:rsidRPr="00971EB0">
        <w:rPr>
          <w:b w:val="0"/>
        </w:rPr>
        <w:t xml:space="preserve">, скільки років працює на </w:t>
      </w:r>
      <w:r>
        <w:rPr>
          <w:b w:val="0"/>
        </w:rPr>
        <w:t>одній</w:t>
      </w:r>
      <w:r w:rsidRPr="00971EB0">
        <w:rPr>
          <w:b w:val="0"/>
        </w:rPr>
        <w:t xml:space="preserve"> роботі, скільки років є клієнтом даного банку, наявність кредитної картки / чекової книжки.</w:t>
      </w:r>
    </w:p>
    <w:p w:rsidR="0084596A" w:rsidRPr="00B85240" w:rsidRDefault="0084596A" w:rsidP="0084596A">
      <w:pPr>
        <w:pStyle w:val="1"/>
        <w:keepNext w:val="0"/>
        <w:keepLines w:val="0"/>
        <w:spacing w:after="0" w:line="360" w:lineRule="auto"/>
        <w:ind w:firstLine="709"/>
        <w:jc w:val="both"/>
        <w:rPr>
          <w:b w:val="0"/>
        </w:rPr>
      </w:pPr>
      <w:r w:rsidRPr="00971EB0">
        <w:rPr>
          <w:b w:val="0"/>
        </w:rPr>
        <w:t>Скорингові моделі є первинним індикатором кредитоспроможності потенційного позичальника. На їх основі експерт приймає остаточне рішення про видачу кредиту.</w:t>
      </w:r>
      <w:r>
        <w:rPr>
          <w:b w:val="0"/>
        </w:rPr>
        <w:t xml:space="preserve"> </w:t>
      </w:r>
      <w:r w:rsidRPr="00B85240">
        <w:rPr>
          <w:b w:val="0"/>
        </w:rPr>
        <w:t>На її вхід подаються певні характеристики клієнта (вік, дохід, стаж роботи і т.д.), а на виході формується інтегрований показник (score), який визначає ймовірність повернення або неповернення кредиту.</w:t>
      </w:r>
    </w:p>
    <w:p w:rsidR="0084596A" w:rsidRPr="00B85240" w:rsidRDefault="0084596A" w:rsidP="0084596A">
      <w:pPr>
        <w:pStyle w:val="1"/>
        <w:keepNext w:val="0"/>
        <w:keepLines w:val="0"/>
        <w:spacing w:after="0" w:line="360" w:lineRule="auto"/>
        <w:ind w:firstLine="709"/>
        <w:jc w:val="both"/>
        <w:rPr>
          <w:b w:val="0"/>
        </w:rPr>
      </w:pPr>
      <w:r w:rsidRPr="00B85240">
        <w:rPr>
          <w:b w:val="0"/>
        </w:rPr>
        <w:t xml:space="preserve">У більшості комерційних банків скорингові моделі є власними розробками з різними методиками на основі даних про </w:t>
      </w:r>
      <w:r>
        <w:rPr>
          <w:b w:val="0"/>
        </w:rPr>
        <w:t xml:space="preserve">позичальників конкретного банку </w:t>
      </w:r>
      <w:r w:rsidRPr="00B85240">
        <w:rPr>
          <w:b w:val="0"/>
        </w:rPr>
        <w:t xml:space="preserve">минулих років, або є готовими рішеннями спеціалізованих фірм на основі даних про позичальників декількох банків або фінансових інститутів. І в першому і другому випадку методики </w:t>
      </w:r>
      <w:r>
        <w:rPr>
          <w:b w:val="0"/>
        </w:rPr>
        <w:t>створення</w:t>
      </w:r>
      <w:r w:rsidRPr="00B85240">
        <w:rPr>
          <w:b w:val="0"/>
        </w:rPr>
        <w:t xml:space="preserve"> скорингових карт, як правило, становлять комерційну таємницю.</w:t>
      </w:r>
    </w:p>
    <w:p w:rsidR="0084596A" w:rsidRPr="00B85240" w:rsidRDefault="0084596A" w:rsidP="0084596A">
      <w:pPr>
        <w:pStyle w:val="1"/>
        <w:keepNext w:val="0"/>
        <w:keepLines w:val="0"/>
        <w:spacing w:after="0" w:line="360" w:lineRule="auto"/>
        <w:ind w:firstLine="709"/>
        <w:jc w:val="both"/>
        <w:rPr>
          <w:b w:val="0"/>
        </w:rPr>
      </w:pPr>
      <w:r w:rsidRPr="00B85240">
        <w:rPr>
          <w:b w:val="0"/>
        </w:rPr>
        <w:t>Скорингова модель є головним інструментом кредитного скорингу. Фактично вона пов'язує параметри клієнта з сумою, яку можна видати йому, або ступенем кредитного ризику в конкретних умовах через систему скорингових балів. Очевидно, що для різних умов ринку можуть знадобитися різні скорингові моделі.</w:t>
      </w:r>
    </w:p>
    <w:p w:rsidR="0084596A" w:rsidRPr="00B85240" w:rsidRDefault="0084596A" w:rsidP="0084596A">
      <w:pPr>
        <w:pStyle w:val="1"/>
        <w:keepNext w:val="0"/>
        <w:keepLines w:val="0"/>
        <w:spacing w:after="0" w:line="360" w:lineRule="auto"/>
        <w:ind w:firstLine="709"/>
        <w:jc w:val="both"/>
        <w:rPr>
          <w:b w:val="0"/>
        </w:rPr>
      </w:pPr>
      <w:r w:rsidRPr="00B85240">
        <w:rPr>
          <w:b w:val="0"/>
        </w:rPr>
        <w:t>Наприклад, модель, добре зарекомендувала себе в умовах економічної стабільності, може виявитися абсолютно неспроможною в умовах кризи, коли ймовірність втрати роботи або зниження доходу клієнтів зростає, а ризик дефолту по кредиту відповідно збільшується.</w:t>
      </w:r>
    </w:p>
    <w:p w:rsidR="0084596A" w:rsidRDefault="0084596A" w:rsidP="0084596A">
      <w:pPr>
        <w:pStyle w:val="1"/>
        <w:keepNext w:val="0"/>
        <w:keepLines w:val="0"/>
        <w:spacing w:after="0" w:line="360" w:lineRule="auto"/>
        <w:ind w:firstLine="709"/>
        <w:jc w:val="both"/>
        <w:rPr>
          <w:b w:val="0"/>
        </w:rPr>
      </w:pPr>
      <w:r w:rsidRPr="00B85240">
        <w:rPr>
          <w:b w:val="0"/>
        </w:rPr>
        <w:lastRenderedPageBreak/>
        <w:t>Аналітичні технології Data Mining містять ефективні засоби побудови скорингових моделей. Нейронні мережі та дерева рішень дозволяють визначати оптимальні скорингові бали, за допомогою логістичної регресії здійснюється розробка скорингових карт і т.д.</w:t>
      </w:r>
    </w:p>
    <w:p w:rsidR="0084596A" w:rsidRDefault="0084596A" w:rsidP="0084596A">
      <w:pPr>
        <w:pStyle w:val="1"/>
        <w:keepNext w:val="0"/>
        <w:keepLines w:val="0"/>
        <w:spacing w:after="0" w:line="360" w:lineRule="auto"/>
        <w:ind w:firstLine="709"/>
        <w:jc w:val="both"/>
        <w:rPr>
          <w:b w:val="0"/>
        </w:rPr>
      </w:pPr>
      <w:r>
        <w:rPr>
          <w:b w:val="0"/>
        </w:rPr>
        <w:t>Магістерська</w:t>
      </w:r>
      <w:r w:rsidRPr="00CE0406">
        <w:rPr>
          <w:b w:val="0"/>
        </w:rPr>
        <w:t xml:space="preserve"> робота присв</w:t>
      </w:r>
      <w:r>
        <w:rPr>
          <w:b w:val="0"/>
        </w:rPr>
        <w:t>ячена розгляду різних підходів та</w:t>
      </w:r>
      <w:r w:rsidRPr="00CE0406">
        <w:rPr>
          <w:b w:val="0"/>
        </w:rPr>
        <w:t xml:space="preserve"> методик до побудови скорингових карт, а також проблемам, які можуть виникати при </w:t>
      </w:r>
      <w:r>
        <w:rPr>
          <w:b w:val="0"/>
        </w:rPr>
        <w:t>створенні</w:t>
      </w:r>
      <w:r w:rsidRPr="00CE0406">
        <w:rPr>
          <w:b w:val="0"/>
        </w:rPr>
        <w:t xml:space="preserve"> </w:t>
      </w:r>
      <w:r>
        <w:rPr>
          <w:b w:val="0"/>
        </w:rPr>
        <w:t>таких моделей.</w:t>
      </w:r>
    </w:p>
    <w:p w:rsidR="0084596A" w:rsidRPr="003F61F3" w:rsidRDefault="0084596A" w:rsidP="0084596A">
      <w:pPr>
        <w:pStyle w:val="1"/>
        <w:keepNext w:val="0"/>
        <w:keepLines w:val="0"/>
        <w:spacing w:after="0" w:line="360" w:lineRule="auto"/>
        <w:ind w:firstLine="709"/>
        <w:jc w:val="both"/>
        <w:rPr>
          <w:b w:val="0"/>
        </w:rPr>
      </w:pPr>
      <w:r w:rsidRPr="003F61F3">
        <w:rPr>
          <w:b w:val="0"/>
        </w:rPr>
        <w:t xml:space="preserve">Метою даної кваліфікаційної роботи є </w:t>
      </w:r>
      <w:r>
        <w:rPr>
          <w:b w:val="0"/>
        </w:rPr>
        <w:t>в</w:t>
      </w:r>
      <w:r w:rsidRPr="003F61F3">
        <w:rPr>
          <w:b w:val="0"/>
        </w:rPr>
        <w:t>досконалення методів прогнозування стану кредитної системи в Україні</w:t>
      </w:r>
      <w:r>
        <w:rPr>
          <w:b w:val="0"/>
        </w:rPr>
        <w:t xml:space="preserve"> за рахунок розробки скорингової моделі</w:t>
      </w:r>
      <w:r w:rsidRPr="003F61F3">
        <w:rPr>
          <w:b w:val="0"/>
        </w:rPr>
        <w:t xml:space="preserve"> та визначення  тенденцій її розвитку в найближчі роки.</w:t>
      </w:r>
    </w:p>
    <w:p w:rsidR="0084596A" w:rsidRDefault="0084596A" w:rsidP="0084596A">
      <w:pPr>
        <w:pStyle w:val="Diplom"/>
      </w:pPr>
      <w:r>
        <w:t xml:space="preserve">Основними </w:t>
      </w:r>
      <w:r w:rsidRPr="00175640">
        <w:rPr>
          <w:i/>
        </w:rPr>
        <w:t>завданнями</w:t>
      </w:r>
      <w:r>
        <w:t xml:space="preserve"> роботи є:</w:t>
      </w:r>
    </w:p>
    <w:p w:rsidR="0084596A" w:rsidRDefault="0084596A" w:rsidP="0084596A">
      <w:pPr>
        <w:pStyle w:val="Diplom"/>
        <w:numPr>
          <w:ilvl w:val="0"/>
          <w:numId w:val="20"/>
        </w:numPr>
        <w:tabs>
          <w:tab w:val="left" w:pos="426"/>
        </w:tabs>
        <w:ind w:left="0" w:firstLine="0"/>
      </w:pPr>
      <w:r>
        <w:t>Вивчити теоретичні аспекти розробки та використання скорингових систем;</w:t>
      </w:r>
    </w:p>
    <w:p w:rsidR="0084596A" w:rsidRDefault="0084596A" w:rsidP="0084596A">
      <w:pPr>
        <w:pStyle w:val="Diplom"/>
        <w:numPr>
          <w:ilvl w:val="0"/>
          <w:numId w:val="20"/>
        </w:numPr>
        <w:tabs>
          <w:tab w:val="left" w:pos="426"/>
        </w:tabs>
        <w:ind w:left="0" w:firstLine="0"/>
      </w:pPr>
      <w:r>
        <w:t>Виявити основні принципи аналізу якості скорингових моделей, заснованих на логістичної регресії;</w:t>
      </w:r>
    </w:p>
    <w:p w:rsidR="0084596A" w:rsidRDefault="0084596A" w:rsidP="0084596A">
      <w:pPr>
        <w:pStyle w:val="Diplom"/>
        <w:numPr>
          <w:ilvl w:val="0"/>
          <w:numId w:val="20"/>
        </w:numPr>
        <w:tabs>
          <w:tab w:val="left" w:pos="426"/>
        </w:tabs>
        <w:ind w:left="0" w:firstLine="0"/>
      </w:pPr>
      <w:r>
        <w:t xml:space="preserve">Визначити проблеми, пов'язані із застосуванням скорингових моделей; </w:t>
      </w:r>
    </w:p>
    <w:p w:rsidR="0084596A" w:rsidRDefault="0084596A" w:rsidP="0084596A">
      <w:pPr>
        <w:pStyle w:val="Diplom"/>
        <w:numPr>
          <w:ilvl w:val="0"/>
          <w:numId w:val="20"/>
        </w:numPr>
        <w:tabs>
          <w:tab w:val="left" w:pos="426"/>
        </w:tabs>
        <w:ind w:left="0" w:firstLine="0"/>
      </w:pPr>
      <w:r>
        <w:t>виконати прогноз з використання скорингової моделі та інтерпретувати його результати;</w:t>
      </w:r>
    </w:p>
    <w:p w:rsidR="0084596A" w:rsidRDefault="0084596A" w:rsidP="0084596A">
      <w:pPr>
        <w:pStyle w:val="Diplom"/>
        <w:ind w:firstLine="709"/>
      </w:pPr>
      <w:r w:rsidRPr="00C3182E">
        <w:rPr>
          <w:i/>
        </w:rPr>
        <w:t>Об</w:t>
      </w:r>
      <w:r w:rsidRPr="00076DAC">
        <w:rPr>
          <w:i/>
          <w:lang w:val="ru-RU"/>
        </w:rPr>
        <w:t>’</w:t>
      </w:r>
      <w:r w:rsidRPr="00C3182E">
        <w:rPr>
          <w:i/>
        </w:rPr>
        <w:t>єктом</w:t>
      </w:r>
      <w:r>
        <w:t xml:space="preserve"> дослідження в роботі є система кредитування населення в Україні.</w:t>
      </w:r>
    </w:p>
    <w:p w:rsidR="0084596A" w:rsidRDefault="0084596A" w:rsidP="0084596A">
      <w:pPr>
        <w:pStyle w:val="Diplom"/>
        <w:ind w:firstLine="709"/>
      </w:pPr>
      <w:r w:rsidRPr="00C3182E">
        <w:rPr>
          <w:i/>
        </w:rPr>
        <w:t>Предметом</w:t>
      </w:r>
      <w:r>
        <w:t xml:space="preserve"> дослідження є економіко-математичні моделі і методи оцінки надійності потенційного позичальника і нормативної надійності, які закладаються до скоринг-системи.</w:t>
      </w:r>
    </w:p>
    <w:p w:rsidR="0084596A" w:rsidRDefault="0084596A" w:rsidP="0084596A">
      <w:pPr>
        <w:pStyle w:val="Diplom"/>
        <w:ind w:firstLine="709"/>
      </w:pPr>
      <w:r w:rsidRPr="00C3182E">
        <w:rPr>
          <w:i/>
        </w:rPr>
        <w:t>Методи дослідження.</w:t>
      </w:r>
      <w:r>
        <w:t xml:space="preserve"> </w:t>
      </w:r>
      <w:r w:rsidRPr="008D560F">
        <w:t xml:space="preserve">Дослідження проводилося в повній відповідності з ключовими </w:t>
      </w:r>
      <w:r>
        <w:t xml:space="preserve">положеннями системного аналізу </w:t>
      </w:r>
      <w:r>
        <w:rPr>
          <w:lang w:val="ru-RU"/>
        </w:rPr>
        <w:t xml:space="preserve">та </w:t>
      </w:r>
      <w:r w:rsidRPr="00A877A5">
        <w:t>теорії інтелектуального аналізу</w:t>
      </w:r>
      <w:r>
        <w:rPr>
          <w:lang w:val="ru-RU"/>
        </w:rPr>
        <w:t xml:space="preserve"> даних</w:t>
      </w:r>
      <w:r>
        <w:t>. М</w:t>
      </w:r>
      <w:r w:rsidRPr="008D560F">
        <w:t xml:space="preserve">етодологічну основу </w:t>
      </w:r>
      <w:r>
        <w:t xml:space="preserve">магістерської роботи </w:t>
      </w:r>
      <w:r w:rsidRPr="008D560F">
        <w:t>склали праці вітчизняних і зарубіжних вчених в області економіко-математичного моделювання, теорії ймовірностей, математичної статистики. При вирішенні конкретних завдань використовувалися відомі методи математичного програмування</w:t>
      </w:r>
      <w:r>
        <w:t xml:space="preserve"> (використання мови програмування </w:t>
      </w:r>
      <w:r w:rsidRPr="00A877A5">
        <w:t>R, Visual Studio)</w:t>
      </w:r>
      <w:r w:rsidRPr="008D560F">
        <w:t xml:space="preserve">, методики та алгоритми розв'язання </w:t>
      </w:r>
      <w:r w:rsidRPr="008D560F">
        <w:lastRenderedPageBreak/>
        <w:t>прикладних економічних задач</w:t>
      </w:r>
      <w:r>
        <w:t xml:space="preserve"> </w:t>
      </w:r>
      <w:r>
        <w:sym w:font="Symbol" w:char="F02D"/>
      </w:r>
      <w:r>
        <w:t xml:space="preserve"> </w:t>
      </w:r>
      <w:r w:rsidRPr="00A877A5">
        <w:t>логістична регресія, градієнтний бустинг, Random forest (англ. випадковий ліс)</w:t>
      </w:r>
      <w:r>
        <w:t xml:space="preserve"> та інші</w:t>
      </w:r>
      <w:r w:rsidRPr="008D560F">
        <w:t>.</w:t>
      </w:r>
    </w:p>
    <w:p w:rsidR="0084596A" w:rsidRDefault="0084596A" w:rsidP="0084596A">
      <w:pPr>
        <w:pStyle w:val="Diplom"/>
        <w:ind w:firstLine="709"/>
        <w:rPr>
          <w:bCs/>
          <w:szCs w:val="28"/>
        </w:rPr>
      </w:pPr>
      <w:r w:rsidRPr="001822FE">
        <w:rPr>
          <w:bCs/>
          <w:i/>
          <w:szCs w:val="28"/>
        </w:rPr>
        <w:t>Наукова новизна одержаних результатів</w:t>
      </w:r>
      <w:r w:rsidRPr="009007DE">
        <w:rPr>
          <w:bCs/>
          <w:i/>
          <w:szCs w:val="28"/>
          <w:lang w:val="ru-RU"/>
        </w:rPr>
        <w:t>.</w:t>
      </w:r>
      <w:r>
        <w:rPr>
          <w:bCs/>
          <w:szCs w:val="28"/>
          <w:lang w:val="ru-RU"/>
        </w:rPr>
        <w:t xml:space="preserve"> Наукова новизна поляга</w:t>
      </w:r>
      <w:r>
        <w:rPr>
          <w:bCs/>
          <w:szCs w:val="28"/>
        </w:rPr>
        <w:t xml:space="preserve">є </w:t>
      </w:r>
      <w:r w:rsidRPr="00A877A5">
        <w:rPr>
          <w:bCs/>
          <w:szCs w:val="28"/>
        </w:rPr>
        <w:t>в розробці комплексної методики скорингу, моделі якої базуються на обліку кредитних ризиків</w:t>
      </w:r>
      <w:r>
        <w:rPr>
          <w:bCs/>
          <w:szCs w:val="28"/>
        </w:rPr>
        <w:t xml:space="preserve"> та прогнозуванні стану кредитоспроможності клієнтів банку.</w:t>
      </w:r>
    </w:p>
    <w:p w:rsidR="0084596A" w:rsidRDefault="0084596A" w:rsidP="0084596A">
      <w:pPr>
        <w:pStyle w:val="Diplom"/>
        <w:ind w:firstLine="709"/>
        <w:rPr>
          <w:bCs/>
          <w:szCs w:val="28"/>
        </w:rPr>
      </w:pPr>
      <w:r w:rsidRPr="00A877A5">
        <w:rPr>
          <w:bCs/>
          <w:szCs w:val="28"/>
        </w:rPr>
        <w:t xml:space="preserve">Практичне значення одержаних результатів. </w:t>
      </w:r>
      <w:r>
        <w:rPr>
          <w:bCs/>
          <w:szCs w:val="28"/>
        </w:rPr>
        <w:t xml:space="preserve">Виконана практична реалізація запропонованої скоринг-системи у вигляді стартапу. Результати кваліфікаційної роботи можуть буди використані </w:t>
      </w:r>
      <w:r w:rsidRPr="00313E21">
        <w:rPr>
          <w:bCs/>
          <w:szCs w:val="28"/>
        </w:rPr>
        <w:t>в банківській сфері у відділі управління кредитними ризиками, а також для самостійних досліджень.</w:t>
      </w:r>
    </w:p>
    <w:p w:rsidR="007125E5" w:rsidRPr="00532320" w:rsidRDefault="007125E5" w:rsidP="007125E5">
      <w:pPr>
        <w:pStyle w:val="a5"/>
        <w:spacing w:line="360" w:lineRule="auto"/>
        <w:ind w:firstLine="567"/>
        <w:jc w:val="both"/>
        <w:rPr>
          <w:lang w:val="uk-UA"/>
        </w:rPr>
      </w:pPr>
      <w:r>
        <w:rPr>
          <w:lang w:val="uk-UA"/>
        </w:rPr>
        <w:t xml:space="preserve">Загальний обсяг роботи: </w:t>
      </w:r>
      <w:r w:rsidRPr="00FB4A88">
        <w:rPr>
          <w:lang w:val="ru-RU"/>
        </w:rPr>
        <w:t>92</w:t>
      </w:r>
      <w:r>
        <w:rPr>
          <w:lang w:val="uk-UA"/>
        </w:rPr>
        <w:t xml:space="preserve"> сторін</w:t>
      </w:r>
      <w:r w:rsidRPr="00532320">
        <w:rPr>
          <w:lang w:val="uk-UA"/>
        </w:rPr>
        <w:t>к</w:t>
      </w:r>
      <w:r>
        <w:rPr>
          <w:lang w:val="uk-UA"/>
        </w:rPr>
        <w:t>и</w:t>
      </w:r>
      <w:r w:rsidRPr="00532320">
        <w:rPr>
          <w:lang w:val="uk-UA"/>
        </w:rPr>
        <w:t xml:space="preserve">, 28 ілюстрацій, 19 таблиць та </w:t>
      </w:r>
      <w:r>
        <w:rPr>
          <w:lang w:val="uk-UA"/>
        </w:rPr>
        <w:t xml:space="preserve">посилання на </w:t>
      </w:r>
      <w:r w:rsidRPr="00532320">
        <w:rPr>
          <w:lang w:val="uk-UA"/>
        </w:rPr>
        <w:t>61</w:t>
      </w:r>
      <w:r>
        <w:rPr>
          <w:lang w:val="uk-UA"/>
        </w:rPr>
        <w:t xml:space="preserve"> першоджерело</w:t>
      </w:r>
      <w:r w:rsidRPr="00532320">
        <w:rPr>
          <w:lang w:val="uk-UA"/>
        </w:rPr>
        <w:t>.</w:t>
      </w:r>
    </w:p>
    <w:p w:rsidR="007125E5" w:rsidRDefault="007125E5" w:rsidP="0084596A">
      <w:pPr>
        <w:pStyle w:val="Diplom"/>
        <w:ind w:firstLine="709"/>
        <w:rPr>
          <w:bCs/>
          <w:szCs w:val="28"/>
        </w:rPr>
      </w:pPr>
    </w:p>
    <w:p w:rsidR="00CE0406" w:rsidRDefault="00CE0406" w:rsidP="00CE0406"/>
    <w:p w:rsidR="00F773CF" w:rsidRDefault="00F773CF">
      <w:r>
        <w:br w:type="page"/>
      </w:r>
    </w:p>
    <w:p w:rsidR="00160349" w:rsidRDefault="00CE0406" w:rsidP="007125E5">
      <w:pPr>
        <w:pStyle w:val="1"/>
        <w:spacing w:after="0" w:line="360" w:lineRule="auto"/>
        <w:ind w:right="-1" w:firstLine="709"/>
        <w:jc w:val="left"/>
      </w:pPr>
      <w:r w:rsidRPr="00F773CF">
        <w:lastRenderedPageBreak/>
        <w:t>РОЗДІЛ 1.</w:t>
      </w:r>
      <w:r w:rsidR="00775460" w:rsidRPr="00F773CF">
        <w:t xml:space="preserve"> ОЦІНКА ПЛАТОСПРОМОЖНОСТІ КЛІЄНТА</w:t>
      </w:r>
    </w:p>
    <w:p w:rsidR="00AD4F15" w:rsidRPr="00AD4F15" w:rsidRDefault="00AD4F15" w:rsidP="00AD4F15"/>
    <w:p w:rsidR="00160349" w:rsidRDefault="00160349" w:rsidP="00AD4F15">
      <w:pPr>
        <w:pStyle w:val="2"/>
        <w:numPr>
          <w:ilvl w:val="1"/>
          <w:numId w:val="4"/>
        </w:numPr>
        <w:tabs>
          <w:tab w:val="left" w:pos="-2268"/>
          <w:tab w:val="left" w:pos="426"/>
        </w:tabs>
        <w:spacing w:line="360" w:lineRule="auto"/>
        <w:ind w:left="709" w:right="-1" w:firstLine="0"/>
        <w:jc w:val="both"/>
        <w:rPr>
          <w:rFonts w:ascii="Times New Roman" w:eastAsia="Times New Roman" w:hAnsi="Times New Roman" w:cs="Times New Roman"/>
          <w:b/>
          <w:color w:val="000000"/>
          <w:sz w:val="28"/>
          <w:szCs w:val="28"/>
        </w:rPr>
      </w:pPr>
      <w:bookmarkStart w:id="2" w:name="_tz5og59i3q64" w:colFirst="0" w:colLast="0"/>
      <w:bookmarkEnd w:id="2"/>
      <w:r w:rsidRPr="00234B3E">
        <w:rPr>
          <w:rFonts w:ascii="Times New Roman" w:eastAsia="Times New Roman" w:hAnsi="Times New Roman" w:cs="Times New Roman"/>
          <w:b/>
          <w:color w:val="000000"/>
          <w:sz w:val="28"/>
          <w:szCs w:val="28"/>
        </w:rPr>
        <w:t>Кредитний ризик та методи боротьби з ним</w:t>
      </w:r>
      <w:bookmarkStart w:id="3" w:name="_yazu366r0sc6" w:colFirst="0" w:colLast="0"/>
      <w:bookmarkEnd w:id="3"/>
      <w:r w:rsidRPr="00234B3E">
        <w:rPr>
          <w:rFonts w:ascii="Times New Roman" w:eastAsia="Times New Roman" w:hAnsi="Times New Roman" w:cs="Times New Roman"/>
          <w:b/>
          <w:color w:val="000000"/>
          <w:sz w:val="28"/>
          <w:szCs w:val="28"/>
        </w:rPr>
        <w:t>. Постанов</w:t>
      </w:r>
      <w:r w:rsidR="00AD4F15">
        <w:rPr>
          <w:rFonts w:ascii="Times New Roman" w:eastAsia="Times New Roman" w:hAnsi="Times New Roman" w:cs="Times New Roman"/>
          <w:b/>
          <w:color w:val="000000"/>
          <w:sz w:val="28"/>
          <w:szCs w:val="28"/>
        </w:rPr>
        <w:t>ка задачі магістерської роботи</w:t>
      </w:r>
    </w:p>
    <w:p w:rsidR="00AD4F15" w:rsidRPr="00AD4F15" w:rsidRDefault="00AD4F15" w:rsidP="00AD4F15"/>
    <w:p w:rsidR="00160349" w:rsidRDefault="00160349" w:rsidP="007125E5">
      <w:pPr>
        <w:pStyle w:val="2"/>
        <w:numPr>
          <w:ilvl w:val="2"/>
          <w:numId w:val="5"/>
        </w:numPr>
        <w:spacing w:line="360" w:lineRule="auto"/>
        <w:ind w:left="0" w:right="-1" w:firstLine="709"/>
        <w:rPr>
          <w:rFonts w:ascii="Times New Roman" w:eastAsia="Times New Roman" w:hAnsi="Times New Roman" w:cs="Times New Roman"/>
          <w:color w:val="000000"/>
          <w:sz w:val="28"/>
          <w:szCs w:val="28"/>
        </w:rPr>
      </w:pPr>
      <w:r w:rsidRPr="00234B3E">
        <w:rPr>
          <w:rFonts w:ascii="Times New Roman" w:eastAsia="Times New Roman" w:hAnsi="Times New Roman" w:cs="Times New Roman"/>
          <w:b/>
          <w:color w:val="000000"/>
          <w:sz w:val="28"/>
          <w:szCs w:val="28"/>
        </w:rPr>
        <w:t>Основні поняття</w:t>
      </w:r>
      <w:r w:rsidR="00AD4F15">
        <w:rPr>
          <w:rFonts w:ascii="Times New Roman" w:eastAsia="Times New Roman" w:hAnsi="Times New Roman" w:cs="Times New Roman"/>
          <w:b/>
          <w:color w:val="000000"/>
          <w:sz w:val="28"/>
          <w:szCs w:val="28"/>
        </w:rPr>
        <w:t xml:space="preserve"> регулюванням кредитного ризику</w:t>
      </w:r>
    </w:p>
    <w:p w:rsidR="00CE0406" w:rsidRPr="00CE0406" w:rsidRDefault="00CE0406" w:rsidP="00CE0406"/>
    <w:p w:rsidR="00160349" w:rsidRPr="007A738F"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Основним завданням цього підрозділу - є пояснення причини виникнення та впровадження кредитного скорингу, щоб, в подальшому, провести оцінку автоматизованої системи кредитного скорингу. </w:t>
      </w:r>
    </w:p>
    <w:p w:rsidR="00160349" w:rsidRPr="007A738F"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Кредитний ризик — (</w:t>
      </w:r>
      <w:hyperlink r:id="rId11">
        <w:r w:rsidRPr="007A738F">
          <w:rPr>
            <w:rFonts w:ascii="Times New Roman" w:eastAsia="Times New Roman" w:hAnsi="Times New Roman" w:cs="Times New Roman"/>
            <w:sz w:val="28"/>
            <w:szCs w:val="28"/>
          </w:rPr>
          <w:t>англ.</w:t>
        </w:r>
      </w:hyperlink>
      <w:r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i/>
          <w:sz w:val="28"/>
          <w:szCs w:val="28"/>
        </w:rPr>
        <w:t>credit risk</w:t>
      </w:r>
      <w:r w:rsidRPr="007A738F">
        <w:rPr>
          <w:rFonts w:ascii="Times New Roman" w:eastAsia="Times New Roman" w:hAnsi="Times New Roman" w:cs="Times New Roman"/>
          <w:sz w:val="28"/>
          <w:szCs w:val="28"/>
        </w:rPr>
        <w:t>)ймовірність відхилення від запланованих (очікуваних) показників через невиконання позичальником зобов'язань перед банком. Кредитний ризик доцільно розділяти на індивідуальний (конкретний контрагент банку) та портфельний (сукупна заборгованість) ризики</w:t>
      </w:r>
      <w:r w:rsidRPr="007A738F">
        <w:rPr>
          <w:rFonts w:ascii="Times New Roman" w:hAnsi="Times New Roman" w:cs="Times New Roman"/>
          <w:i/>
          <w:iCs/>
          <w:color w:val="222222"/>
          <w:sz w:val="28"/>
          <w:szCs w:val="28"/>
          <w:shd w:val="clear" w:color="auto" w:fill="FFFFFF"/>
        </w:rPr>
        <w:t xml:space="preserve"> </w:t>
      </w:r>
      <w:r w:rsidRPr="007A738F">
        <w:rPr>
          <w:rFonts w:ascii="Times New Roman" w:eastAsia="Times New Roman" w:hAnsi="Times New Roman" w:cs="Times New Roman"/>
          <w:sz w:val="28"/>
          <w:szCs w:val="28"/>
        </w:rPr>
        <w:t>[1].</w:t>
      </w:r>
    </w:p>
    <w:p w:rsidR="00160349" w:rsidRPr="007A738F"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Щоб правильно оцінити платоспроможність потенційного клієнта, використовують скоринг.</w:t>
      </w:r>
    </w:p>
    <w:p w:rsidR="00160349" w:rsidRPr="007A738F" w:rsidRDefault="00C0072A"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w:t>
      </w:r>
      <w:r w:rsidR="00160349" w:rsidRPr="007A738F">
        <w:rPr>
          <w:rFonts w:ascii="Times New Roman" w:eastAsia="Times New Roman" w:hAnsi="Times New Roman" w:cs="Times New Roman"/>
          <w:sz w:val="28"/>
          <w:szCs w:val="28"/>
        </w:rPr>
        <w:t xml:space="preserve">коринг </w:t>
      </w:r>
      <w:r w:rsidR="00F773CF">
        <w:rPr>
          <w:rFonts w:ascii="Times New Roman" w:eastAsia="Times New Roman" w:hAnsi="Times New Roman" w:cs="Times New Roman"/>
          <w:sz w:val="28"/>
          <w:szCs w:val="28"/>
        </w:rPr>
        <w:sym w:font="Symbol" w:char="F02D"/>
      </w:r>
      <w:r w:rsidR="00160349" w:rsidRPr="007A738F">
        <w:rPr>
          <w:rFonts w:ascii="Times New Roman" w:eastAsia="Times New Roman" w:hAnsi="Times New Roman" w:cs="Times New Roman"/>
          <w:sz w:val="28"/>
          <w:szCs w:val="28"/>
        </w:rPr>
        <w:t xml:space="preserve"> це система оцінки позичальників, яка заснована на математико</w:t>
      </w:r>
      <w:r w:rsidRPr="007A738F">
        <w:rPr>
          <w:rFonts w:ascii="Times New Roman" w:eastAsia="Times New Roman" w:hAnsi="Times New Roman" w:cs="Times New Roman"/>
          <w:sz w:val="28"/>
          <w:szCs w:val="28"/>
        </w:rPr>
        <w:t>-</w:t>
      </w:r>
      <w:r w:rsidR="00160349" w:rsidRPr="007A738F">
        <w:rPr>
          <w:rFonts w:ascii="Times New Roman" w:eastAsia="Times New Roman" w:hAnsi="Times New Roman" w:cs="Times New Roman"/>
          <w:sz w:val="28"/>
          <w:szCs w:val="28"/>
        </w:rPr>
        <w:t>статистичних методах. Мета скорингу – це оцінити рівень платоспроможності клієнта по деяким факторам і відібрати потенційних позичальників. Кредитні менеджер, під час співбесіди з позичальником, збирає максимум інформації про нього, після чого скорингова система обробляє інформацію, нараховуючи бали за кожен сприятливий фактор [2].</w:t>
      </w:r>
    </w:p>
    <w:p w:rsidR="00160349" w:rsidRPr="007A738F"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Найперша скорингова модель з'явилася в банках США, коли, під час Другої світової війни, практично всі кредитні інспектори були покликані захищати батьківщину. За проханням банків та інших кредитних організацій, перед відходом, кредитні аналітики розробили модель для прийняття рішень про видачу кредиту. Цією моделлю могли користатися навіть неспеціалісти. </w:t>
      </w:r>
    </w:p>
    <w:p w:rsidR="00160349"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Наступний крок у розвитку скорингу - це консалтингова компанія Fair Issac Corporation (FIC), яка займалася розвитком скорингових моделей. Сьогодні FIC </w:t>
      </w:r>
      <w:r w:rsidRPr="007A738F">
        <w:rPr>
          <w:rFonts w:ascii="Times New Roman" w:eastAsia="Times New Roman" w:hAnsi="Times New Roman" w:cs="Times New Roman"/>
          <w:sz w:val="28"/>
          <w:szCs w:val="28"/>
        </w:rPr>
        <w:lastRenderedPageBreak/>
        <w:t xml:space="preserve">продовжує розробляти скорингові системи для банків. А використовувана шкала FICO (Таблиця 1), яку створила компанія FIC, застосовується в більшості банків США. До уваги </w:t>
      </w:r>
      <w:r w:rsidR="007A46AB">
        <w:rPr>
          <w:rFonts w:ascii="Times New Roman" w:eastAsia="Times New Roman" w:hAnsi="Times New Roman" w:cs="Times New Roman"/>
          <w:sz w:val="28"/>
          <w:szCs w:val="28"/>
        </w:rPr>
        <w:t xml:space="preserve">приймаються наступні складові: </w:t>
      </w:r>
    </w:p>
    <w:p w:rsidR="00160349" w:rsidRPr="007A738F"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якість кредитної історії, </w:t>
      </w:r>
    </w:p>
    <w:p w:rsidR="00160349" w:rsidRPr="007A738F"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наявність і розмір поточних боргів,</w:t>
      </w:r>
    </w:p>
    <w:p w:rsidR="00160349" w:rsidRPr="007A738F"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тривалість відносин з кредиторами,</w:t>
      </w:r>
    </w:p>
    <w:p w:rsidR="00160349" w:rsidRPr="007A738F"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співвідношення кількості поданих заявок і виданих кредитів, </w:t>
      </w:r>
    </w:p>
    <w:p w:rsidR="00160349"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типи виданих кредитів [3].</w:t>
      </w:r>
    </w:p>
    <w:p w:rsidR="00F773CF" w:rsidRDefault="00F773CF" w:rsidP="00F773CF">
      <w:pPr>
        <w:pStyle w:val="a3"/>
        <w:spacing w:after="0" w:line="360" w:lineRule="auto"/>
        <w:ind w:left="0" w:right="-1"/>
        <w:jc w:val="right"/>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Таблиця 1.1. </w:t>
      </w:r>
    </w:p>
    <w:p w:rsidR="00F773CF" w:rsidRPr="007A738F" w:rsidRDefault="00F773CF" w:rsidP="00F773CF">
      <w:pPr>
        <w:pStyle w:val="a3"/>
        <w:spacing w:after="0" w:line="360" w:lineRule="auto"/>
        <w:ind w:left="0"/>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Шкала FICO - показник якості позичальника [4]</w:t>
      </w:r>
    </w:p>
    <w:tbl>
      <w:tblPr>
        <w:tblStyle w:val="TableNormal"/>
        <w:tblpPr w:leftFromText="180" w:rightFromText="180" w:vertAnchor="text" w:horzAnchor="margin" w:tblpY="386"/>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8"/>
        <w:gridCol w:w="7635"/>
      </w:tblGrid>
      <w:tr w:rsidR="00160349" w:rsidRPr="007A738F" w:rsidTr="0082229C">
        <w:trPr>
          <w:trHeight w:val="420"/>
        </w:trPr>
        <w:tc>
          <w:tcPr>
            <w:tcW w:w="1858" w:type="dxa"/>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Бали</w:t>
            </w:r>
          </w:p>
        </w:tc>
        <w:tc>
          <w:tcPr>
            <w:tcW w:w="7635" w:type="dxa"/>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Опис</w:t>
            </w:r>
          </w:p>
        </w:tc>
      </w:tr>
      <w:tr w:rsidR="00160349" w:rsidRPr="007A738F" w:rsidTr="00F773CF">
        <w:trPr>
          <w:trHeight w:val="710"/>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750+</w:t>
            </w:r>
          </w:p>
        </w:tc>
        <w:tc>
          <w:tcPr>
            <w:tcW w:w="7635" w:type="dxa"/>
          </w:tcPr>
          <w:p w:rsidR="00160349" w:rsidRPr="007A738F" w:rsidRDefault="00160349" w:rsidP="004259EB">
            <w:pPr>
              <w:pStyle w:val="TableParagraph"/>
              <w:spacing w:line="360" w:lineRule="auto"/>
              <w:ind w:left="132" w:right="-1"/>
              <w:rPr>
                <w:sz w:val="28"/>
                <w:szCs w:val="28"/>
                <w:lang w:val="uk-UA"/>
              </w:rPr>
            </w:pPr>
            <w:r w:rsidRPr="007A738F">
              <w:rPr>
                <w:sz w:val="28"/>
                <w:szCs w:val="28"/>
                <w:lang w:val="uk-UA"/>
              </w:rPr>
              <w:t>Відмінний кредитний бал. Позичальнику надається кредит на самих вигідних умовах</w:t>
            </w:r>
          </w:p>
        </w:tc>
      </w:tr>
      <w:tr w:rsidR="00160349" w:rsidRPr="007A738F" w:rsidTr="00F773CF">
        <w:trPr>
          <w:trHeight w:val="950"/>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700–750</w:t>
            </w:r>
          </w:p>
        </w:tc>
        <w:tc>
          <w:tcPr>
            <w:tcW w:w="7635" w:type="dxa"/>
          </w:tcPr>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Хороший кредитний бал. Немає проблем з видачею кредиту. Позичальник отримує кредит під хороший</w:t>
            </w:r>
          </w:p>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відсоток.</w:t>
            </w:r>
          </w:p>
        </w:tc>
      </w:tr>
      <w:tr w:rsidR="00160349" w:rsidRPr="007A738F" w:rsidTr="00F773CF">
        <w:trPr>
          <w:trHeight w:val="948"/>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640–700</w:t>
            </w:r>
          </w:p>
        </w:tc>
        <w:tc>
          <w:tcPr>
            <w:tcW w:w="7635" w:type="dxa"/>
          </w:tcPr>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Середній кредитний бал. Банк може видати позичальникові кредит, але на не дуже вигідних умовах.</w:t>
            </w:r>
          </w:p>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Також можливий відмова банку.</w:t>
            </w:r>
          </w:p>
        </w:tc>
      </w:tr>
      <w:tr w:rsidR="00160349" w:rsidRPr="007A738F" w:rsidTr="00F773CF">
        <w:trPr>
          <w:trHeight w:val="950"/>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580–640</w:t>
            </w:r>
          </w:p>
        </w:tc>
        <w:tc>
          <w:tcPr>
            <w:tcW w:w="7635" w:type="dxa"/>
          </w:tcPr>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Слабкий кредитний бал. Довгий процес прийняття рішення про видачу кредиту позичальникові і високі</w:t>
            </w:r>
          </w:p>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процентні ставки</w:t>
            </w:r>
          </w:p>
        </w:tc>
      </w:tr>
      <w:tr w:rsidR="00160349" w:rsidRPr="007A738F" w:rsidTr="00F773CF">
        <w:trPr>
          <w:trHeight w:val="644"/>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&gt;580</w:t>
            </w:r>
          </w:p>
        </w:tc>
        <w:tc>
          <w:tcPr>
            <w:tcW w:w="7635" w:type="dxa"/>
          </w:tcPr>
          <w:p w:rsidR="00160349" w:rsidRPr="007A738F" w:rsidRDefault="00160349" w:rsidP="004259EB">
            <w:pPr>
              <w:pStyle w:val="TableParagraph"/>
              <w:spacing w:line="360" w:lineRule="auto"/>
              <w:ind w:left="132" w:right="-1"/>
              <w:rPr>
                <w:sz w:val="28"/>
                <w:szCs w:val="28"/>
                <w:lang w:val="uk-UA"/>
              </w:rPr>
            </w:pPr>
            <w:r w:rsidRPr="007A738F">
              <w:rPr>
                <w:sz w:val="28"/>
                <w:szCs w:val="28"/>
                <w:lang w:val="uk-UA"/>
              </w:rPr>
              <w:t>Поганий кредитний бал. відмова у видачі кредиту позичальникові.</w:t>
            </w:r>
          </w:p>
        </w:tc>
      </w:tr>
    </w:tbl>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881A36" w:rsidRDefault="00881A36" w:rsidP="004259EB">
      <w:pPr>
        <w:spacing w:after="0" w:line="360" w:lineRule="auto"/>
        <w:ind w:right="-1" w:firstLine="708"/>
        <w:jc w:val="both"/>
        <w:rPr>
          <w:rFonts w:ascii="Times New Roman" w:eastAsia="Times New Roman" w:hAnsi="Times New Roman" w:cs="Times New Roman"/>
          <w:sz w:val="28"/>
          <w:szCs w:val="28"/>
        </w:rPr>
      </w:pPr>
    </w:p>
    <w:p w:rsidR="00160349" w:rsidRPr="007A738F" w:rsidRDefault="00160349" w:rsidP="004259EB">
      <w:pPr>
        <w:spacing w:after="0" w:line="360" w:lineRule="auto"/>
        <w:ind w:right="-1" w:firstLine="708"/>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 розвиток скорингу вплинуло ще два фактора. У США був прийнятий закон, про рівні отримання кредиту, який зобов'язав банки розглядати всі заявки (боротьба з расовою дискримінацією). Наступний фактор – це розвиток </w:t>
      </w:r>
      <w:r w:rsidRPr="007A738F">
        <w:rPr>
          <w:rFonts w:ascii="Times New Roman" w:eastAsia="Times New Roman" w:hAnsi="Times New Roman" w:cs="Times New Roman"/>
          <w:sz w:val="28"/>
          <w:szCs w:val="28"/>
        </w:rPr>
        <w:lastRenderedPageBreak/>
        <w:t xml:space="preserve">інформаційних технологій, які могли обробляти велику кількість надходження кредитних заявок.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Скорингові системи діляться на кілька видів, самі популярні з них:</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скоринг на підставі кредитної історії, який враховує кредитну історію    потенційного позичальника (позики різних банків, прострочення (якщо вони є), спроби взяти позику у банку, наявність кредитних карт).</w:t>
      </w:r>
      <w:r w:rsidR="004259EB">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Головний недолік такого підходу очевидний. Вибірка класифікується тільки по тим клієнтам, яким вже давали кредит. Залишалося невідомим, як повели б себе ті клієнти, яким було відмовлено в кредиті або які за ним навіть не зверталися[3].</w:t>
      </w:r>
    </w:p>
    <w:p w:rsidR="00160349" w:rsidRPr="007A738F" w:rsidRDefault="004259EB" w:rsidP="004259EB">
      <w:pPr>
        <w:spacing w:after="0" w:line="360" w:lineRule="auto"/>
        <w:ind w:right="-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w:t>
      </w:r>
      <w:r w:rsidR="00160349" w:rsidRPr="007A738F">
        <w:rPr>
          <w:rFonts w:ascii="Times New Roman" w:eastAsia="Times New Roman" w:hAnsi="Times New Roman" w:cs="Times New Roman"/>
          <w:sz w:val="28"/>
          <w:szCs w:val="28"/>
        </w:rPr>
        <w:t xml:space="preserve">оціально-демографічний скоринг – це оцінка позичальника на підставі таких показників як вік або гендерні показники, сімейне положення, стаж роботи, професія. </w:t>
      </w:r>
    </w:p>
    <w:p w:rsidR="00160349" w:rsidRPr="004259EB" w:rsidRDefault="00160349" w:rsidP="004259EB">
      <w:pPr>
        <w:spacing w:after="0" w:line="360" w:lineRule="auto"/>
        <w:ind w:right="-1" w:firstLine="708"/>
        <w:jc w:val="both"/>
        <w:rPr>
          <w:rFonts w:ascii="Times New Roman" w:eastAsia="Times New Roman" w:hAnsi="Times New Roman" w:cs="Times New Roman"/>
          <w:spacing w:val="-6"/>
          <w:sz w:val="28"/>
          <w:szCs w:val="28"/>
        </w:rPr>
      </w:pPr>
      <w:r w:rsidRPr="004259EB">
        <w:rPr>
          <w:rFonts w:ascii="Times New Roman" w:eastAsia="Times New Roman" w:hAnsi="Times New Roman" w:cs="Times New Roman"/>
          <w:spacing w:val="-6"/>
          <w:sz w:val="28"/>
          <w:szCs w:val="28"/>
        </w:rPr>
        <w:t xml:space="preserve">Також скоринг враховує </w:t>
      </w:r>
      <w:r w:rsidR="00B302DB" w:rsidRPr="004259EB">
        <w:rPr>
          <w:rFonts w:ascii="Times New Roman" w:eastAsia="Times New Roman" w:hAnsi="Times New Roman" w:cs="Times New Roman"/>
          <w:spacing w:val="-6"/>
          <w:sz w:val="28"/>
          <w:szCs w:val="28"/>
        </w:rPr>
        <w:t>заробітну</w:t>
      </w:r>
      <w:r w:rsidRPr="004259EB">
        <w:rPr>
          <w:rFonts w:ascii="Times New Roman" w:eastAsia="Times New Roman" w:hAnsi="Times New Roman" w:cs="Times New Roman"/>
          <w:spacing w:val="-6"/>
          <w:sz w:val="28"/>
          <w:szCs w:val="28"/>
        </w:rPr>
        <w:t xml:space="preserve"> плату, як правило, за останні 6 місяців [3].</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drawing>
          <wp:inline distT="0" distB="0" distL="0" distR="0" wp14:anchorId="5EB077D2" wp14:editId="32F1ACF9">
            <wp:extent cx="4885690" cy="3173730"/>
            <wp:effectExtent l="0" t="0" r="0" b="7620"/>
            <wp:docPr id="1" name="Рисунок 1" descr="C:\Users\Sash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ha\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5690" cy="3173730"/>
                    </a:xfrm>
                    <a:prstGeom prst="rect">
                      <a:avLst/>
                    </a:prstGeom>
                    <a:noFill/>
                    <a:ln>
                      <a:noFill/>
                    </a:ln>
                  </pic:spPr>
                </pic:pic>
              </a:graphicData>
            </a:graphic>
          </wp:inline>
        </w:drawing>
      </w:r>
    </w:p>
    <w:p w:rsidR="00160349" w:rsidRPr="007A738F" w:rsidRDefault="004259EB" w:rsidP="008F6DCE">
      <w:pPr>
        <w:spacing w:after="0" w:line="360" w:lineRule="auto"/>
        <w:ind w:right="-1" w:firstLine="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00160349" w:rsidRPr="007A738F">
        <w:rPr>
          <w:rFonts w:ascii="Times New Roman" w:eastAsia="Times New Roman" w:hAnsi="Times New Roman" w:cs="Times New Roman"/>
          <w:sz w:val="28"/>
          <w:szCs w:val="28"/>
        </w:rPr>
        <w:t xml:space="preserve"> </w:t>
      </w:r>
      <w:r w:rsidR="00D340FA" w:rsidRPr="007A738F">
        <w:rPr>
          <w:rFonts w:ascii="Times New Roman" w:eastAsia="Times New Roman" w:hAnsi="Times New Roman" w:cs="Times New Roman"/>
          <w:sz w:val="28"/>
          <w:szCs w:val="28"/>
        </w:rPr>
        <w:t>1.</w:t>
      </w:r>
      <w:r>
        <w:rPr>
          <w:rFonts w:ascii="Times New Roman" w:eastAsia="Times New Roman" w:hAnsi="Times New Roman" w:cs="Times New Roman"/>
          <w:sz w:val="28"/>
          <w:szCs w:val="28"/>
        </w:rPr>
        <w:t>1</w:t>
      </w:r>
      <w:r w:rsidR="00160349" w:rsidRPr="007A738F">
        <w:rPr>
          <w:rFonts w:ascii="Times New Roman" w:eastAsia="Times New Roman" w:hAnsi="Times New Roman" w:cs="Times New Roman"/>
          <w:sz w:val="28"/>
          <w:szCs w:val="28"/>
        </w:rPr>
        <w:t>. Соціально-демографічні дані про клієнта</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p>
    <w:p w:rsidR="00160349" w:rsidRPr="004A103D" w:rsidRDefault="00160349" w:rsidP="004A103D">
      <w:pPr>
        <w:spacing w:after="0" w:line="384" w:lineRule="auto"/>
        <w:ind w:firstLine="709"/>
        <w:jc w:val="both"/>
        <w:rPr>
          <w:rFonts w:ascii="Times New Roman" w:eastAsia="Times New Roman" w:hAnsi="Times New Roman" w:cs="Times New Roman"/>
          <w:spacing w:val="4"/>
          <w:sz w:val="28"/>
          <w:szCs w:val="28"/>
        </w:rPr>
      </w:pPr>
      <w:r w:rsidRPr="004A103D">
        <w:rPr>
          <w:rFonts w:ascii="Times New Roman" w:eastAsia="Times New Roman" w:hAnsi="Times New Roman" w:cs="Times New Roman"/>
          <w:spacing w:val="4"/>
          <w:sz w:val="28"/>
          <w:szCs w:val="28"/>
        </w:rPr>
        <w:t xml:space="preserve">Кредитний менеджер проводить співбесіду і анкетування з потенційним позичальником, після чого вносить дані в програму. На підставі цих даних скорингова система присвоює бали за кожен фактор, а в кінці процедури </w:t>
      </w:r>
      <w:r w:rsidRPr="004A103D">
        <w:rPr>
          <w:rFonts w:ascii="Times New Roman" w:eastAsia="Times New Roman" w:hAnsi="Times New Roman" w:cs="Times New Roman"/>
          <w:spacing w:val="4"/>
          <w:sz w:val="28"/>
          <w:szCs w:val="28"/>
        </w:rPr>
        <w:lastRenderedPageBreak/>
        <w:t xml:space="preserve">відносить позичальника до певної «групи ризику» і віддає висновок про можливість надання кредиту. </w:t>
      </w:r>
    </w:p>
    <w:p w:rsidR="00160349" w:rsidRPr="004A103D" w:rsidRDefault="00160349" w:rsidP="004A103D">
      <w:pPr>
        <w:spacing w:after="0" w:line="384" w:lineRule="auto"/>
        <w:ind w:firstLine="709"/>
        <w:jc w:val="both"/>
        <w:rPr>
          <w:rFonts w:ascii="Times New Roman" w:eastAsia="Times New Roman" w:hAnsi="Times New Roman" w:cs="Times New Roman"/>
          <w:spacing w:val="4"/>
          <w:sz w:val="28"/>
          <w:szCs w:val="28"/>
        </w:rPr>
      </w:pPr>
      <w:r w:rsidRPr="004A103D">
        <w:rPr>
          <w:rFonts w:ascii="Times New Roman" w:eastAsia="Times New Roman" w:hAnsi="Times New Roman" w:cs="Times New Roman"/>
          <w:spacing w:val="4"/>
          <w:sz w:val="28"/>
          <w:szCs w:val="28"/>
        </w:rPr>
        <w:t>Незважаючи на скоринговую систему, в кож</w:t>
      </w:r>
      <w:r w:rsidR="004259EB" w:rsidRPr="004A103D">
        <w:rPr>
          <w:rFonts w:ascii="Times New Roman" w:eastAsia="Times New Roman" w:hAnsi="Times New Roman" w:cs="Times New Roman"/>
          <w:spacing w:val="4"/>
          <w:sz w:val="28"/>
          <w:szCs w:val="28"/>
        </w:rPr>
        <w:t xml:space="preserve">ному банку існує власна система </w:t>
      </w:r>
      <w:r w:rsidRPr="004A103D">
        <w:rPr>
          <w:rFonts w:ascii="Times New Roman" w:eastAsia="Times New Roman" w:hAnsi="Times New Roman" w:cs="Times New Roman"/>
          <w:spacing w:val="4"/>
          <w:sz w:val="28"/>
          <w:szCs w:val="28"/>
        </w:rPr>
        <w:t>оцінки потенційних позичальників. Наприклад, є певні пороги за рівнем заробітної плати, якщо значення нижче поставленого порога, клієнт отримує ві</w:t>
      </w:r>
      <w:r w:rsidR="007A46AB" w:rsidRPr="004A103D">
        <w:rPr>
          <w:rFonts w:ascii="Times New Roman" w:eastAsia="Times New Roman" w:hAnsi="Times New Roman" w:cs="Times New Roman"/>
          <w:spacing w:val="4"/>
          <w:sz w:val="28"/>
          <w:szCs w:val="28"/>
        </w:rPr>
        <w:t>дмову банку ще на рівні прескори</w:t>
      </w:r>
      <w:r w:rsidRPr="004A103D">
        <w:rPr>
          <w:rFonts w:ascii="Times New Roman" w:eastAsia="Times New Roman" w:hAnsi="Times New Roman" w:cs="Times New Roman"/>
          <w:spacing w:val="4"/>
          <w:sz w:val="28"/>
          <w:szCs w:val="28"/>
        </w:rPr>
        <w:t xml:space="preserve">нга. </w:t>
      </w:r>
    </w:p>
    <w:p w:rsidR="00160349" w:rsidRPr="004A103D" w:rsidRDefault="00160349" w:rsidP="004A103D">
      <w:pPr>
        <w:spacing w:after="0" w:line="384" w:lineRule="auto"/>
        <w:ind w:firstLine="709"/>
        <w:jc w:val="both"/>
        <w:rPr>
          <w:rFonts w:ascii="Times New Roman" w:eastAsia="Times New Roman" w:hAnsi="Times New Roman" w:cs="Times New Roman"/>
          <w:spacing w:val="4"/>
          <w:sz w:val="28"/>
          <w:szCs w:val="28"/>
        </w:rPr>
      </w:pPr>
      <w:r w:rsidRPr="004A103D">
        <w:rPr>
          <w:rFonts w:ascii="Times New Roman" w:eastAsia="Times New Roman" w:hAnsi="Times New Roman" w:cs="Times New Roman"/>
          <w:spacing w:val="4"/>
          <w:sz w:val="28"/>
          <w:szCs w:val="28"/>
        </w:rPr>
        <w:t xml:space="preserve">В умовах кризи, для мінімізації фінансових ризиків деякі банки ввели мораторій на видачу позички непрацюючим пенсіонерам, чий дохід потенційно не зможе забезпечити повного погашення кредиту. Крім цього, співробітники можуть візуально оцінювати потенційного контрагента, чия неадекватна поведінка або неприйнятний зовнішній вигляд може стати перешкодою до отримання кредиту. </w:t>
      </w:r>
    </w:p>
    <w:p w:rsidR="00160349" w:rsidRPr="004A103D" w:rsidRDefault="00160349" w:rsidP="004A103D">
      <w:pPr>
        <w:spacing w:after="0" w:line="384" w:lineRule="auto"/>
        <w:ind w:firstLine="709"/>
        <w:jc w:val="both"/>
        <w:rPr>
          <w:rFonts w:ascii="Times New Roman" w:eastAsia="Times New Roman" w:hAnsi="Times New Roman" w:cs="Times New Roman"/>
          <w:spacing w:val="4"/>
          <w:sz w:val="28"/>
          <w:szCs w:val="28"/>
        </w:rPr>
      </w:pPr>
      <w:r w:rsidRPr="004A103D">
        <w:rPr>
          <w:rFonts w:ascii="Times New Roman" w:eastAsia="Times New Roman" w:hAnsi="Times New Roman" w:cs="Times New Roman"/>
          <w:spacing w:val="4"/>
          <w:sz w:val="28"/>
          <w:szCs w:val="28"/>
        </w:rPr>
        <w:t>Після всіх, вищевикладених методів оцінки, заявка повинна пройти етап андеррайтингу і отримати схвалення у департа</w:t>
      </w:r>
      <w:r w:rsidR="004259EB" w:rsidRPr="004A103D">
        <w:rPr>
          <w:rFonts w:ascii="Times New Roman" w:eastAsia="Times New Roman" w:hAnsi="Times New Roman" w:cs="Times New Roman"/>
          <w:spacing w:val="4"/>
          <w:sz w:val="28"/>
          <w:szCs w:val="28"/>
        </w:rPr>
        <w:t xml:space="preserve">менту аналізу ризиків та служби </w:t>
      </w:r>
      <w:r w:rsidRPr="004A103D">
        <w:rPr>
          <w:rFonts w:ascii="Times New Roman" w:eastAsia="Times New Roman" w:hAnsi="Times New Roman" w:cs="Times New Roman"/>
          <w:spacing w:val="4"/>
          <w:sz w:val="28"/>
          <w:szCs w:val="28"/>
        </w:rPr>
        <w:t xml:space="preserve">безпеки. У разі, якщо всі етапи пройдено, це ще не гарантія отримання кредиту. В умовах нестабільної економіки в регіонах, внутрішній контроль має право відмовити клієнту, проте оформлення </w:t>
      </w:r>
      <w:r w:rsidR="004259EB" w:rsidRPr="004A103D">
        <w:rPr>
          <w:rFonts w:ascii="Times New Roman" w:eastAsia="Times New Roman" w:hAnsi="Times New Roman" w:cs="Times New Roman"/>
          <w:spacing w:val="4"/>
          <w:sz w:val="28"/>
          <w:szCs w:val="28"/>
        </w:rPr>
        <w:t xml:space="preserve">страхового договору, дає високі </w:t>
      </w:r>
      <w:r w:rsidRPr="004A103D">
        <w:rPr>
          <w:rFonts w:ascii="Times New Roman" w:eastAsia="Times New Roman" w:hAnsi="Times New Roman" w:cs="Times New Roman"/>
          <w:spacing w:val="4"/>
          <w:sz w:val="28"/>
          <w:szCs w:val="28"/>
        </w:rPr>
        <w:t>шанси на успіх позичальника [5].</w:t>
      </w:r>
    </w:p>
    <w:p w:rsidR="00160349" w:rsidRPr="004A103D" w:rsidRDefault="00160349" w:rsidP="004A103D">
      <w:pPr>
        <w:spacing w:after="0" w:line="384" w:lineRule="auto"/>
        <w:ind w:firstLine="709"/>
        <w:jc w:val="both"/>
        <w:rPr>
          <w:rFonts w:ascii="Times New Roman" w:eastAsia="Times New Roman" w:hAnsi="Times New Roman" w:cs="Times New Roman"/>
          <w:spacing w:val="4"/>
          <w:sz w:val="28"/>
          <w:szCs w:val="28"/>
        </w:rPr>
      </w:pPr>
      <w:r w:rsidRPr="004A103D">
        <w:rPr>
          <w:rFonts w:ascii="Times New Roman" w:eastAsia="Times New Roman" w:hAnsi="Times New Roman" w:cs="Times New Roman"/>
          <w:spacing w:val="4"/>
          <w:sz w:val="28"/>
          <w:szCs w:val="28"/>
        </w:rPr>
        <w:t xml:space="preserve">Управління кредитними ризиками займає окреме місце в ефективному менеджменті будь-якого банку. Під кредитним ризиком мається на увазі невиконання контрагентом своїх кредитних зобов'язань. Найбільш поширений кредитний ризик - дефолт позичальника, коли контрагент не виконує зобов'язання перед банком щодо повернення грошових коштів згідно з умовами кредитного угоди в силу економічної неспроможності або небажання. </w:t>
      </w:r>
    </w:p>
    <w:p w:rsidR="00160349" w:rsidRPr="004A103D" w:rsidRDefault="00160349" w:rsidP="004A103D">
      <w:pPr>
        <w:spacing w:after="0" w:line="384" w:lineRule="auto"/>
        <w:ind w:firstLine="709"/>
        <w:jc w:val="both"/>
        <w:rPr>
          <w:rFonts w:ascii="Times New Roman" w:eastAsia="Times New Roman" w:hAnsi="Times New Roman" w:cs="Times New Roman"/>
          <w:spacing w:val="4"/>
          <w:sz w:val="28"/>
          <w:szCs w:val="28"/>
        </w:rPr>
      </w:pPr>
      <w:r w:rsidRPr="004A103D">
        <w:rPr>
          <w:rFonts w:ascii="Times New Roman" w:eastAsia="Times New Roman" w:hAnsi="Times New Roman" w:cs="Times New Roman"/>
          <w:spacing w:val="4"/>
          <w:sz w:val="28"/>
          <w:szCs w:val="28"/>
        </w:rPr>
        <w:t>Фактори кредитного ризику носять як зовнішній характер, так і внутрішній. Зовнішні фактори пов'язані з можливістю реалізації кредитного ризику через нездатність позичальника погасити заборго</w:t>
      </w:r>
      <w:r w:rsidR="004259EB" w:rsidRPr="004A103D">
        <w:rPr>
          <w:rFonts w:ascii="Times New Roman" w:eastAsia="Times New Roman" w:hAnsi="Times New Roman" w:cs="Times New Roman"/>
          <w:spacing w:val="4"/>
          <w:sz w:val="28"/>
          <w:szCs w:val="28"/>
        </w:rPr>
        <w:t xml:space="preserve">ваність перед банком. </w:t>
      </w:r>
      <w:r w:rsidR="004259EB" w:rsidRPr="004A103D">
        <w:rPr>
          <w:rFonts w:ascii="Times New Roman" w:eastAsia="Times New Roman" w:hAnsi="Times New Roman" w:cs="Times New Roman"/>
          <w:spacing w:val="4"/>
          <w:sz w:val="28"/>
          <w:szCs w:val="28"/>
        </w:rPr>
        <w:lastRenderedPageBreak/>
        <w:t xml:space="preserve">В той час </w:t>
      </w:r>
      <w:r w:rsidRPr="004A103D">
        <w:rPr>
          <w:rFonts w:ascii="Times New Roman" w:eastAsia="Times New Roman" w:hAnsi="Times New Roman" w:cs="Times New Roman"/>
          <w:spacing w:val="4"/>
          <w:sz w:val="28"/>
          <w:szCs w:val="28"/>
        </w:rPr>
        <w:t>як, внутрішні фактори пов'язані з помилками кредитних менеджерів, департаменту аналізу ризиків або інших співробітників, які були допущені в ході оформлення заявки або оцінки позичальника [6].</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4259EB" w:rsidRDefault="004259EB" w:rsidP="004259EB">
      <w:pPr>
        <w:spacing w:after="0" w:line="360" w:lineRule="auto"/>
        <w:ind w:right="-1"/>
        <w:jc w:val="right"/>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1.2.</w:t>
      </w:r>
    </w:p>
    <w:p w:rsidR="00160349" w:rsidRPr="007A738F" w:rsidRDefault="004259EB" w:rsidP="004259EB">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Внутрішні чинники кредитного ризику</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7"/>
        <w:gridCol w:w="6804"/>
      </w:tblGrid>
      <w:tr w:rsidR="00160349" w:rsidRPr="007A738F" w:rsidTr="008F6DCE">
        <w:trPr>
          <w:trHeight w:val="570"/>
        </w:trPr>
        <w:tc>
          <w:tcPr>
            <w:tcW w:w="1807" w:type="dxa"/>
          </w:tcPr>
          <w:p w:rsidR="00160349" w:rsidRPr="007A738F" w:rsidRDefault="00160349" w:rsidP="008F6DCE">
            <w:pPr>
              <w:pStyle w:val="TableParagraph"/>
              <w:spacing w:line="360" w:lineRule="auto"/>
              <w:ind w:left="0" w:right="-1"/>
              <w:jc w:val="center"/>
              <w:rPr>
                <w:b/>
                <w:w w:val="95"/>
                <w:sz w:val="28"/>
                <w:szCs w:val="28"/>
                <w:lang w:val="uk-UA"/>
              </w:rPr>
            </w:pPr>
          </w:p>
          <w:p w:rsidR="00160349" w:rsidRPr="007A738F" w:rsidRDefault="00160349" w:rsidP="008F6DCE">
            <w:pPr>
              <w:pStyle w:val="TableParagraph"/>
              <w:spacing w:line="360" w:lineRule="auto"/>
              <w:ind w:left="0" w:right="-1"/>
              <w:jc w:val="center"/>
              <w:rPr>
                <w:b/>
                <w:sz w:val="28"/>
                <w:szCs w:val="28"/>
                <w:lang w:val="uk-UA"/>
              </w:rPr>
            </w:pPr>
            <w:r w:rsidRPr="007A738F">
              <w:rPr>
                <w:b/>
                <w:w w:val="95"/>
                <w:sz w:val="28"/>
                <w:szCs w:val="28"/>
                <w:lang w:val="uk-UA"/>
              </w:rPr>
              <w:t xml:space="preserve">Внутрішні </w:t>
            </w:r>
            <w:r w:rsidRPr="007A738F">
              <w:rPr>
                <w:b/>
                <w:sz w:val="28"/>
                <w:szCs w:val="28"/>
                <w:lang w:val="uk-UA"/>
              </w:rPr>
              <w:t>фактори</w:t>
            </w:r>
          </w:p>
        </w:tc>
        <w:tc>
          <w:tcPr>
            <w:tcW w:w="6804" w:type="dxa"/>
          </w:tcPr>
          <w:p w:rsidR="00160349" w:rsidRPr="007A738F" w:rsidRDefault="00160349" w:rsidP="008F6DCE">
            <w:pPr>
              <w:pStyle w:val="TableParagraph"/>
              <w:tabs>
                <w:tab w:val="left" w:pos="1859"/>
              </w:tabs>
              <w:spacing w:line="360" w:lineRule="auto"/>
              <w:ind w:left="0" w:right="-1"/>
              <w:rPr>
                <w:b/>
                <w:sz w:val="28"/>
                <w:szCs w:val="28"/>
                <w:lang w:val="uk-UA"/>
              </w:rPr>
            </w:pPr>
          </w:p>
          <w:p w:rsidR="00160349" w:rsidRPr="007A738F" w:rsidRDefault="00160349" w:rsidP="008F6DCE">
            <w:pPr>
              <w:pStyle w:val="TableParagraph"/>
              <w:tabs>
                <w:tab w:val="left" w:pos="1859"/>
              </w:tabs>
              <w:spacing w:line="360" w:lineRule="auto"/>
              <w:ind w:left="0" w:right="-1"/>
              <w:jc w:val="center"/>
              <w:rPr>
                <w:b/>
                <w:sz w:val="28"/>
                <w:szCs w:val="28"/>
                <w:lang w:val="uk-UA"/>
              </w:rPr>
            </w:pPr>
            <w:r w:rsidRPr="007A738F">
              <w:rPr>
                <w:b/>
                <w:sz w:val="28"/>
                <w:szCs w:val="28"/>
                <w:lang w:val="uk-UA"/>
              </w:rPr>
              <w:t xml:space="preserve">Характеристика </w:t>
            </w:r>
            <w:r w:rsidRPr="007A738F">
              <w:rPr>
                <w:b/>
                <w:spacing w:val="-1"/>
                <w:sz w:val="28"/>
                <w:szCs w:val="28"/>
                <w:lang w:val="uk-UA"/>
              </w:rPr>
              <w:t xml:space="preserve">факторів </w:t>
            </w:r>
            <w:r w:rsidRPr="007A738F">
              <w:rPr>
                <w:b/>
                <w:sz w:val="28"/>
                <w:szCs w:val="28"/>
                <w:lang w:val="uk-UA"/>
              </w:rPr>
              <w:t>кредитного ризику</w:t>
            </w:r>
          </w:p>
        </w:tc>
      </w:tr>
      <w:tr w:rsidR="00160349" w:rsidRPr="007A738F" w:rsidTr="008F6DCE">
        <w:trPr>
          <w:trHeight w:val="235"/>
        </w:trPr>
        <w:tc>
          <w:tcPr>
            <w:tcW w:w="1807" w:type="dxa"/>
            <w:tcBorders>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Фактори,</w:t>
            </w:r>
          </w:p>
        </w:tc>
        <w:tc>
          <w:tcPr>
            <w:tcW w:w="6804" w:type="dxa"/>
            <w:tcBorders>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Зміст і умови комерційної діяльності позичальника</w:t>
            </w:r>
          </w:p>
        </w:tc>
      </w:tr>
      <w:tr w:rsidR="00160349" w:rsidRPr="007A738F" w:rsidTr="008F6DCE">
        <w:trPr>
          <w:trHeight w:val="89"/>
        </w:trPr>
        <w:tc>
          <w:tcPr>
            <w:tcW w:w="1807" w:type="dxa"/>
            <w:tcBorders>
              <w:top w:val="nil"/>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пов'язані з</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Кредитоспроможність позичальника</w:t>
            </w:r>
          </w:p>
        </w:tc>
      </w:tr>
      <w:tr w:rsidR="00160349" w:rsidRPr="007A738F" w:rsidTr="008F6DCE">
        <w:trPr>
          <w:trHeight w:val="248"/>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Рівень менеджменту позичальника</w:t>
            </w:r>
          </w:p>
        </w:tc>
      </w:tr>
      <w:tr w:rsidR="00160349" w:rsidRPr="007A738F" w:rsidTr="008F6DCE">
        <w:trPr>
          <w:trHeight w:val="24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позичальника</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Банкрутство позичальника</w:t>
            </w:r>
          </w:p>
        </w:tc>
      </w:tr>
      <w:tr w:rsidR="00160349" w:rsidRPr="007A738F" w:rsidTr="008F6DCE">
        <w:trPr>
          <w:trHeight w:val="244"/>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Шахрайство з боку позичальника</w:t>
            </w:r>
          </w:p>
        </w:tc>
      </w:tr>
      <w:tr w:rsidR="00160349" w:rsidRPr="007A738F" w:rsidTr="008F6DCE">
        <w:trPr>
          <w:trHeight w:val="499"/>
        </w:trPr>
        <w:tc>
          <w:tcPr>
            <w:tcW w:w="1807" w:type="dxa"/>
            <w:tcBorders>
              <w:top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Репутація позичальника</w:t>
            </w:r>
          </w:p>
        </w:tc>
      </w:tr>
      <w:tr w:rsidR="00160349" w:rsidRPr="007A738F" w:rsidTr="008F6DCE">
        <w:trPr>
          <w:trHeight w:val="89"/>
        </w:trPr>
        <w:tc>
          <w:tcPr>
            <w:tcW w:w="1807" w:type="dxa"/>
            <w:tcBorders>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Фактори,</w:t>
            </w:r>
          </w:p>
        </w:tc>
        <w:tc>
          <w:tcPr>
            <w:tcW w:w="6804" w:type="dxa"/>
            <w:tcBorders>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Адекватність вибору кредитної політики</w:t>
            </w:r>
          </w:p>
        </w:tc>
      </w:tr>
      <w:tr w:rsidR="00160349" w:rsidRPr="007A738F" w:rsidTr="008F6DCE">
        <w:trPr>
          <w:trHeight w:val="23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пов'язані з</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Помилкові дії кредитних працівників</w:t>
            </w:r>
          </w:p>
        </w:tc>
      </w:tr>
      <w:tr w:rsidR="00160349" w:rsidRPr="007A738F" w:rsidTr="008F6DCE">
        <w:trPr>
          <w:trHeight w:val="230"/>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 xml:space="preserve"> банка- кредитора</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Якість технологій</w:t>
            </w:r>
          </w:p>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Кваліфікація персоналу</w:t>
            </w:r>
          </w:p>
          <w:p w:rsidR="008F6DCE" w:rsidRPr="007A738F" w:rsidRDefault="008F6DCE"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Тип ринкової стратегії</w:t>
            </w:r>
          </w:p>
        </w:tc>
      </w:tr>
      <w:tr w:rsidR="00160349" w:rsidRPr="007A738F" w:rsidTr="008F6DCE">
        <w:trPr>
          <w:trHeight w:val="343"/>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w:t>
            </w:r>
            <w:r w:rsidR="008F6DCE" w:rsidRPr="007A738F">
              <w:rPr>
                <w:sz w:val="28"/>
                <w:szCs w:val="28"/>
                <w:lang w:val="uk-UA"/>
              </w:rPr>
              <w:t>Здатність розробляти і просувати</w:t>
            </w:r>
          </w:p>
        </w:tc>
      </w:tr>
      <w:tr w:rsidR="008F6DCE" w:rsidRPr="007A738F" w:rsidTr="008F6DCE">
        <w:trPr>
          <w:trHeight w:val="89"/>
        </w:trPr>
        <w:tc>
          <w:tcPr>
            <w:tcW w:w="1807" w:type="dxa"/>
            <w:tcBorders>
              <w:top w:val="nil"/>
            </w:tcBorders>
          </w:tcPr>
          <w:p w:rsidR="008F6DCE" w:rsidRPr="007A738F" w:rsidRDefault="008F6DCE" w:rsidP="008F6DCE">
            <w:pPr>
              <w:pStyle w:val="TableParagraph"/>
              <w:spacing w:line="360" w:lineRule="auto"/>
              <w:ind w:left="0" w:right="-1"/>
              <w:rPr>
                <w:sz w:val="28"/>
                <w:szCs w:val="28"/>
                <w:lang w:val="uk-UA"/>
              </w:rPr>
            </w:pPr>
          </w:p>
        </w:tc>
        <w:tc>
          <w:tcPr>
            <w:tcW w:w="6804" w:type="dxa"/>
            <w:tcBorders>
              <w:top w:val="nil"/>
            </w:tcBorders>
          </w:tcPr>
          <w:p w:rsidR="008F6DCE" w:rsidRPr="007A738F" w:rsidRDefault="008F6DCE" w:rsidP="008F6DCE">
            <w:pPr>
              <w:spacing w:line="360" w:lineRule="auto"/>
              <w:ind w:right="-1"/>
              <w:rPr>
                <w:rFonts w:ascii="Times New Roman" w:hAnsi="Times New Roman" w:cs="Times New Roman"/>
                <w:sz w:val="28"/>
                <w:szCs w:val="28"/>
              </w:rPr>
            </w:pPr>
          </w:p>
        </w:tc>
      </w:tr>
    </w:tbl>
    <w:p w:rsidR="00160349" w:rsidRDefault="00160349" w:rsidP="008F6DCE">
      <w:pPr>
        <w:spacing w:after="0" w:line="360" w:lineRule="auto"/>
        <w:ind w:right="-1" w:firstLine="426"/>
        <w:jc w:val="both"/>
        <w:rPr>
          <w:rFonts w:ascii="Times New Roman" w:eastAsia="Times New Roman" w:hAnsi="Times New Roman" w:cs="Times New Roman"/>
          <w:sz w:val="28"/>
          <w:szCs w:val="28"/>
        </w:rPr>
      </w:pPr>
    </w:p>
    <w:p w:rsidR="00160349" w:rsidRPr="00234B3E" w:rsidRDefault="00160349" w:rsidP="009A0A84">
      <w:pPr>
        <w:pStyle w:val="a3"/>
        <w:numPr>
          <w:ilvl w:val="2"/>
          <w:numId w:val="5"/>
        </w:numPr>
        <w:spacing w:after="0" w:line="360" w:lineRule="auto"/>
        <w:ind w:left="0" w:right="-1" w:firstLine="709"/>
        <w:jc w:val="both"/>
        <w:rPr>
          <w:rFonts w:ascii="Times New Roman" w:eastAsia="Times New Roman" w:hAnsi="Times New Roman" w:cs="Times New Roman"/>
          <w:b/>
          <w:sz w:val="28"/>
          <w:szCs w:val="28"/>
        </w:rPr>
      </w:pPr>
      <w:r w:rsidRPr="00234B3E">
        <w:rPr>
          <w:rFonts w:ascii="Times New Roman" w:eastAsia="Times New Roman" w:hAnsi="Times New Roman" w:cs="Times New Roman"/>
          <w:b/>
          <w:sz w:val="28"/>
          <w:szCs w:val="28"/>
        </w:rPr>
        <w:t>Проблема кредитного скорингу в Україні</w:t>
      </w:r>
    </w:p>
    <w:p w:rsidR="007A46AB" w:rsidRDefault="007A46AB" w:rsidP="007A46AB">
      <w:pPr>
        <w:pStyle w:val="a3"/>
        <w:spacing w:after="0" w:line="360" w:lineRule="auto"/>
        <w:ind w:left="1038" w:right="-1"/>
        <w:jc w:val="both"/>
        <w:rPr>
          <w:rFonts w:ascii="Times New Roman" w:eastAsia="Times New Roman" w:hAnsi="Times New Roman" w:cs="Times New Roman"/>
          <w:sz w:val="28"/>
          <w:szCs w:val="28"/>
        </w:rPr>
      </w:pP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Проблема кредитного скорингу в Україні досить актуальна на сьогодні. У кожного банку своя кредитна політика, але спільне завдання - мінімізув</w:t>
      </w:r>
      <w:r w:rsidR="007A46AB" w:rsidRPr="008D284E">
        <w:rPr>
          <w:rFonts w:ascii="Times New Roman" w:eastAsia="Times New Roman" w:hAnsi="Times New Roman" w:cs="Times New Roman"/>
          <w:spacing w:val="4"/>
          <w:sz w:val="28"/>
          <w:szCs w:val="28"/>
        </w:rPr>
        <w:t>ати ризики при видачі кредитів.</w:t>
      </w: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lastRenderedPageBreak/>
        <w:t>Зараз банки, в основному, вибирають консервативну політику, що, на наш погляд, є правильним рішенням, особливо після кризи 2008 року, коли в США іпотечні менеджери видавали позику практично всім підряд. В українській практиці існує два основних підходи оцінки ризику кредитування, які, зазвичай, застосовуються в поєднанні один з одним [7]:</w:t>
      </w: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 Суб'єктивне укладення кредитних менеджерів</w:t>
      </w: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 Автоматизовані системи скорингу.</w:t>
      </w: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Основним завданням цих двох підходів є з'ясування ймовірності повернення кредиту контрагентом.  С</w:t>
      </w:r>
      <w:r w:rsidR="008F6DCE" w:rsidRPr="008D284E">
        <w:rPr>
          <w:rFonts w:ascii="Times New Roman" w:eastAsia="Times New Roman" w:hAnsi="Times New Roman" w:cs="Times New Roman"/>
          <w:spacing w:val="4"/>
          <w:sz w:val="28"/>
          <w:szCs w:val="28"/>
        </w:rPr>
        <w:t xml:space="preserve">корингові системи </w:t>
      </w:r>
      <w:r w:rsidRPr="008D284E">
        <w:rPr>
          <w:rFonts w:ascii="Times New Roman" w:eastAsia="Times New Roman" w:hAnsi="Times New Roman" w:cs="Times New Roman"/>
          <w:spacing w:val="4"/>
          <w:sz w:val="28"/>
          <w:szCs w:val="28"/>
        </w:rPr>
        <w:t>в Україні більш зосереджені на використанні оцінки ризиків при кредитуванні фізичних осіб, ніж юридичних. Автор зазначає, що це пов'язано, перш за все, з труднощами оцінки фінансового стану підприємств, так як всі компанії різні за своєю діяльністю, працюють в різних секторах, і у кожної компанія різні масштаби. Для визначення ризиків кредитування юридичних осіб, крім скорингових систем, використовується моніторинг фінансового стану компанії шляхом оцінки вартості бізнесу та його активів [7]. Для роздрібного кредитування все набагато простіше, так як потенційні позичальники сегментируются на «хороших» і «поганих». В Україні банки стали використовувати скорингові моделі на початку нового століття. З високою конкуренцією і активним розвитком споживчого кредитування, без скорингових систем, банкам не вдасться конкурувати на ринку [8]. Кредитний скоринг розділяється на кілька типів. Далі ми розглянемо, які типи актуальні для українських банків:</w:t>
      </w: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 Application-скоринг. Application-скоринг - оцінка кредитоспроможності позичальників для отримання банківської позики по даних із заяви на кредит. Частка прострочення досягає 4,3% і продовжує зростати. Таким чином, можна сказати, Application-скоринг найбільш актуальний тип скорингу для України.</w:t>
      </w: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 xml:space="preserve">• Collection-скоринг. Останнім часом українські банки наголошують на необхідності збільшити використання Collection-скорингу. Цей тип скорингу допомагає проводити планомірну роботу з простроченою заборгованістю до </w:t>
      </w:r>
      <w:r w:rsidRPr="008D284E">
        <w:rPr>
          <w:rFonts w:ascii="Times New Roman" w:eastAsia="Times New Roman" w:hAnsi="Times New Roman" w:cs="Times New Roman"/>
          <w:spacing w:val="4"/>
          <w:sz w:val="28"/>
          <w:szCs w:val="28"/>
        </w:rPr>
        <w:lastRenderedPageBreak/>
        <w:t>моменту її передачі в колекторський відділ. Досвід показує, що значну частину заборгованості в ході цієї роботи вдається ліквідувати [9].</w:t>
      </w: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 Behavioral-скоринг. Behavioral-скоринг - це оцінка динаміки стану кредитного рахунку позичальника. Така модель може спрогнозувати зміни платоспроможності контрагента на підставі різних факторів. Поведінковий скоринг дозволяє визначити оптимальні для позичальника строки погашення, суми та ліміти.</w:t>
      </w: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 Fraud-скоринг. Спільно з вищеописаними типами скорингу і службою безпеки, банки використовують Fraud-скоринг, який дозволяє визначити ймовірність шахрайських дій з боку клієнта [9].</w:t>
      </w:r>
    </w:p>
    <w:p w:rsidR="00160349"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 xml:space="preserve">Хочеться відзначити, що з розвитком інформаційних технологій і появою автоматизованих скорингових систем, процес прийняття рішень про видачу кредиту став набагато зручніше, безпечніше і швидше. В умовах конкурентної боротьби на ринку кредитування неможливо уявити банк, який не використав би скорингові системи і інші методи управління кредитними ризиками. В даний час, підвищений попит позичальників на кредити зобов'язує банки використання політики управління кредитними ризиками . </w:t>
      </w:r>
    </w:p>
    <w:p w:rsidR="007E17AE" w:rsidRPr="008D284E" w:rsidRDefault="00160349" w:rsidP="004259EB">
      <w:pPr>
        <w:spacing w:after="0" w:line="360" w:lineRule="auto"/>
        <w:ind w:right="-1" w:firstLine="709"/>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 xml:space="preserve">Всякий ризик </w:t>
      </w:r>
      <w:r w:rsidR="004259EB" w:rsidRPr="008D284E">
        <w:rPr>
          <w:rFonts w:ascii="Times New Roman" w:eastAsia="Times New Roman" w:hAnsi="Times New Roman" w:cs="Times New Roman"/>
          <w:spacing w:val="4"/>
          <w:sz w:val="28"/>
          <w:szCs w:val="28"/>
        </w:rPr>
        <w:sym w:font="Symbol" w:char="F02D"/>
      </w:r>
      <w:r w:rsidRPr="008D284E">
        <w:rPr>
          <w:rFonts w:ascii="Times New Roman" w:eastAsia="Times New Roman" w:hAnsi="Times New Roman" w:cs="Times New Roman"/>
          <w:spacing w:val="4"/>
          <w:sz w:val="28"/>
          <w:szCs w:val="28"/>
        </w:rPr>
        <w:t xml:space="preserve"> це ймовірність, як сприятливого, так і негативного результату. Щоб не зазнати збитків банкам необхідно мінімізувати ризики, а скорингові системи дозволяють зробити це. Тому завдання магістерської роботи – освоїти методи побудови скорингу та покращи</w:t>
      </w:r>
      <w:r w:rsidR="000502B0" w:rsidRPr="008D284E">
        <w:rPr>
          <w:rFonts w:ascii="Times New Roman" w:eastAsia="Times New Roman" w:hAnsi="Times New Roman" w:cs="Times New Roman"/>
          <w:spacing w:val="4"/>
          <w:sz w:val="28"/>
          <w:szCs w:val="28"/>
        </w:rPr>
        <w:t>ти точність скорингової моделі.</w:t>
      </w:r>
    </w:p>
    <w:p w:rsidR="000502B0" w:rsidRPr="008D284E" w:rsidRDefault="000502B0" w:rsidP="009A0A84">
      <w:pPr>
        <w:spacing w:after="0" w:line="360" w:lineRule="auto"/>
        <w:ind w:right="-1" w:firstLine="709"/>
        <w:jc w:val="both"/>
        <w:rPr>
          <w:rFonts w:ascii="Times New Roman" w:eastAsia="Times New Roman" w:hAnsi="Times New Roman" w:cs="Times New Roman"/>
          <w:spacing w:val="4"/>
          <w:sz w:val="28"/>
          <w:szCs w:val="28"/>
        </w:rPr>
      </w:pPr>
    </w:p>
    <w:p w:rsidR="008F6DCE" w:rsidRPr="00234B3E" w:rsidRDefault="000502B0" w:rsidP="009A0A84">
      <w:pPr>
        <w:pStyle w:val="a3"/>
        <w:numPr>
          <w:ilvl w:val="1"/>
          <w:numId w:val="4"/>
        </w:numPr>
        <w:spacing w:after="0" w:line="360" w:lineRule="auto"/>
        <w:ind w:left="0" w:right="-1" w:firstLine="709"/>
        <w:jc w:val="both"/>
        <w:rPr>
          <w:rFonts w:ascii="Times New Roman" w:hAnsi="Times New Roman" w:cs="Times New Roman"/>
          <w:b/>
          <w:spacing w:val="4"/>
          <w:sz w:val="28"/>
          <w:szCs w:val="28"/>
        </w:rPr>
      </w:pPr>
      <w:r w:rsidRPr="00234B3E">
        <w:rPr>
          <w:rFonts w:ascii="Times New Roman" w:hAnsi="Times New Roman" w:cs="Times New Roman"/>
          <w:b/>
          <w:spacing w:val="4"/>
          <w:sz w:val="28"/>
          <w:szCs w:val="28"/>
        </w:rPr>
        <w:t xml:space="preserve"> </w:t>
      </w:r>
      <w:r w:rsidR="00160349" w:rsidRPr="00234B3E">
        <w:rPr>
          <w:rFonts w:ascii="Times New Roman" w:hAnsi="Times New Roman" w:cs="Times New Roman"/>
          <w:b/>
          <w:spacing w:val="4"/>
          <w:sz w:val="28"/>
          <w:szCs w:val="28"/>
        </w:rPr>
        <w:t>Аналіз існуючих у світі способів її вирішення.</w:t>
      </w:r>
    </w:p>
    <w:p w:rsidR="007A46AB" w:rsidRPr="008D284E" w:rsidRDefault="007A46AB" w:rsidP="007A46AB">
      <w:pPr>
        <w:spacing w:after="0" w:line="360" w:lineRule="auto"/>
        <w:ind w:right="-1"/>
        <w:jc w:val="both"/>
        <w:rPr>
          <w:rFonts w:ascii="Times New Roman" w:hAnsi="Times New Roman" w:cs="Times New Roman"/>
          <w:spacing w:val="4"/>
          <w:sz w:val="28"/>
          <w:szCs w:val="28"/>
        </w:rPr>
      </w:pPr>
    </w:p>
    <w:p w:rsidR="008F6DCE" w:rsidRPr="008D284E" w:rsidRDefault="00160349" w:rsidP="004259EB">
      <w:pPr>
        <w:spacing w:after="0" w:line="360" w:lineRule="auto"/>
        <w:ind w:right="-1" w:firstLine="709"/>
        <w:jc w:val="both"/>
        <w:rPr>
          <w:rFonts w:ascii="Times New Roman" w:hAnsi="Times New Roman" w:cs="Times New Roman"/>
          <w:color w:val="00000A"/>
          <w:spacing w:val="4"/>
          <w:sz w:val="28"/>
          <w:szCs w:val="28"/>
          <w:shd w:val="clear" w:color="auto" w:fill="FFFFFF"/>
        </w:rPr>
      </w:pPr>
      <w:r w:rsidRPr="008D284E">
        <w:rPr>
          <w:rFonts w:ascii="Times New Roman" w:hAnsi="Times New Roman" w:cs="Times New Roman"/>
          <w:color w:val="00000A"/>
          <w:spacing w:val="4"/>
          <w:sz w:val="28"/>
          <w:szCs w:val="28"/>
          <w:shd w:val="clear" w:color="auto" w:fill="FFFFFF"/>
        </w:rPr>
        <w:t>Скорингова модель - це методика оцінки кредитного ризику, яка дозволяє, оцінивши набір ознак, що характеризують позичальника, визначити, чи варто надавати йому кредит.</w:t>
      </w:r>
    </w:p>
    <w:p w:rsidR="00160349" w:rsidRPr="008D284E" w:rsidRDefault="00160349" w:rsidP="004259EB">
      <w:pPr>
        <w:spacing w:after="0" w:line="360" w:lineRule="auto"/>
        <w:ind w:right="-1" w:firstLine="709"/>
        <w:jc w:val="both"/>
        <w:rPr>
          <w:rFonts w:ascii="Times New Roman" w:hAnsi="Times New Roman" w:cs="Times New Roman"/>
          <w:color w:val="00000A"/>
          <w:spacing w:val="4"/>
          <w:sz w:val="28"/>
          <w:szCs w:val="28"/>
          <w:shd w:val="clear" w:color="auto" w:fill="FFFFFF"/>
        </w:rPr>
      </w:pPr>
      <w:r w:rsidRPr="008D284E">
        <w:rPr>
          <w:rFonts w:ascii="Times New Roman" w:hAnsi="Times New Roman" w:cs="Times New Roman"/>
          <w:color w:val="00000A"/>
          <w:spacing w:val="4"/>
          <w:sz w:val="28"/>
          <w:szCs w:val="28"/>
          <w:shd w:val="clear" w:color="auto" w:fill="FFFFFF"/>
        </w:rPr>
        <w:t xml:space="preserve">В основі скорингової системи лежить припущення, що люди зі схожими соціальними показниками поводяться однаково. Суть скорингу полягає в </w:t>
      </w:r>
      <w:r w:rsidRPr="008D284E">
        <w:rPr>
          <w:rFonts w:ascii="Times New Roman" w:hAnsi="Times New Roman" w:cs="Times New Roman"/>
          <w:color w:val="00000A"/>
          <w:spacing w:val="4"/>
          <w:sz w:val="28"/>
          <w:szCs w:val="28"/>
          <w:shd w:val="clear" w:color="auto" w:fill="FFFFFF"/>
        </w:rPr>
        <w:lastRenderedPageBreak/>
        <w:t>тому, що кожному параметру, що характеризує позичальника, надається реальна оцінка в балах.</w:t>
      </w:r>
    </w:p>
    <w:p w:rsidR="004259EB" w:rsidRPr="008D284E" w:rsidRDefault="004259EB" w:rsidP="004259EB">
      <w:pPr>
        <w:spacing w:after="0" w:line="360" w:lineRule="auto"/>
        <w:ind w:right="-1" w:firstLine="708"/>
        <w:jc w:val="both"/>
        <w:rPr>
          <w:rFonts w:ascii="Times New Roman" w:eastAsia="Times New Roman" w:hAnsi="Times New Roman" w:cs="Times New Roman"/>
          <w:spacing w:val="4"/>
          <w:sz w:val="28"/>
          <w:szCs w:val="28"/>
        </w:rPr>
      </w:pPr>
      <w:r w:rsidRPr="008D284E">
        <w:rPr>
          <w:rFonts w:ascii="Times New Roman" w:eastAsia="Times New Roman" w:hAnsi="Times New Roman" w:cs="Times New Roman"/>
          <w:spacing w:val="4"/>
          <w:sz w:val="28"/>
          <w:szCs w:val="28"/>
        </w:rPr>
        <w:t>Щоб побудувати скорингову модель, нам потрібно класифікувати клієнтів. Тому розглянемо основні методи класифікації.</w:t>
      </w:r>
    </w:p>
    <w:p w:rsidR="004259EB" w:rsidRPr="007A738F" w:rsidRDefault="004259EB" w:rsidP="004259EB">
      <w:pPr>
        <w:spacing w:after="0" w:line="360" w:lineRule="auto"/>
        <w:ind w:right="-1" w:firstLine="709"/>
        <w:jc w:val="both"/>
        <w:rPr>
          <w:rFonts w:ascii="Times New Roman" w:hAnsi="Times New Roman" w:cs="Times New Roman"/>
          <w:sz w:val="28"/>
          <w:szCs w:val="28"/>
        </w:rPr>
      </w:pPr>
    </w:p>
    <w:p w:rsidR="00160349" w:rsidRPr="007A738F" w:rsidRDefault="00160349" w:rsidP="008F6DCE">
      <w:pPr>
        <w:pStyle w:val="2"/>
        <w:spacing w:line="360" w:lineRule="auto"/>
        <w:ind w:right="-1"/>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Побудова скорингової моделі проходить такі етапи:</w:t>
      </w:r>
    </w:p>
    <w:p w:rsidR="00160349" w:rsidRPr="007A738F" w:rsidRDefault="00160349" w:rsidP="008F6DCE">
      <w:pPr>
        <w:pStyle w:val="2"/>
        <w:spacing w:line="360" w:lineRule="auto"/>
        <w:ind w:right="-1"/>
        <w:jc w:val="both"/>
        <w:rPr>
          <w:rFonts w:ascii="Times New Roman" w:hAnsi="Times New Roman" w:cs="Times New Roman"/>
          <w:sz w:val="28"/>
          <w:szCs w:val="28"/>
        </w:rPr>
      </w:pPr>
      <w:r w:rsidRPr="007A738F">
        <w:rPr>
          <w:rFonts w:ascii="Times New Roman" w:hAnsi="Times New Roman" w:cs="Times New Roman"/>
          <w:b/>
          <w:noProof/>
          <w:color w:val="00000A"/>
          <w:sz w:val="28"/>
          <w:szCs w:val="28"/>
          <w:shd w:val="clear" w:color="auto" w:fill="FFFFFF"/>
          <w:lang w:val="ru-RU"/>
        </w:rPr>
        <w:drawing>
          <wp:inline distT="0" distB="0" distL="0" distR="0" wp14:anchorId="7C85A5B1" wp14:editId="2E328451">
            <wp:extent cx="5934071" cy="3724278"/>
            <wp:effectExtent l="0" t="0" r="0" b="9522"/>
            <wp:docPr id="10" name="Рисунок 13" descr="C:\Users\User\Desktop\практика\Схема.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934071" cy="3724278"/>
                    </a:xfrm>
                    <a:prstGeom prst="rect">
                      <a:avLst/>
                    </a:prstGeom>
                    <a:noFill/>
                    <a:ln>
                      <a:noFill/>
                      <a:prstDash/>
                    </a:ln>
                  </pic:spPr>
                </pic:pic>
              </a:graphicData>
            </a:graphic>
          </wp:inline>
        </w:drawing>
      </w:r>
    </w:p>
    <w:p w:rsidR="00160349" w:rsidRPr="007A738F" w:rsidRDefault="004259EB" w:rsidP="008F6DCE">
      <w:pPr>
        <w:spacing w:after="0" w:line="36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D340FA" w:rsidRPr="007A738F">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r w:rsidR="00160349" w:rsidRPr="007A738F">
        <w:rPr>
          <w:rFonts w:ascii="Times New Roman" w:eastAsia="Times New Roman" w:hAnsi="Times New Roman" w:cs="Times New Roman"/>
          <w:sz w:val="28"/>
          <w:szCs w:val="28"/>
        </w:rPr>
        <w:t>. Етапи побудови скорингової моделі</w:t>
      </w:r>
    </w:p>
    <w:p w:rsidR="007A46AB" w:rsidRPr="007A738F" w:rsidRDefault="007A46AB" w:rsidP="008F6DCE">
      <w:pPr>
        <w:spacing w:after="0" w:line="360" w:lineRule="auto"/>
        <w:ind w:right="-1"/>
        <w:jc w:val="both"/>
        <w:rPr>
          <w:rFonts w:ascii="Times New Roman" w:eastAsia="Times New Roman" w:hAnsi="Times New Roman" w:cs="Times New Roman"/>
          <w:sz w:val="28"/>
          <w:szCs w:val="28"/>
        </w:rPr>
      </w:pPr>
    </w:p>
    <w:p w:rsidR="00D340FA" w:rsidRPr="00234B3E" w:rsidRDefault="00D340FA" w:rsidP="009A0A84">
      <w:pPr>
        <w:pStyle w:val="a3"/>
        <w:numPr>
          <w:ilvl w:val="2"/>
          <w:numId w:val="4"/>
        </w:numPr>
        <w:spacing w:after="0" w:line="360" w:lineRule="auto"/>
        <w:ind w:left="0" w:right="-1" w:firstLine="709"/>
        <w:jc w:val="both"/>
        <w:rPr>
          <w:rFonts w:ascii="Times New Roman" w:eastAsia="Times New Roman" w:hAnsi="Times New Roman" w:cs="Times New Roman"/>
          <w:b/>
          <w:sz w:val="28"/>
          <w:szCs w:val="28"/>
        </w:rPr>
      </w:pPr>
      <w:r w:rsidRPr="00234B3E">
        <w:rPr>
          <w:rFonts w:ascii="Times New Roman" w:eastAsia="Times New Roman" w:hAnsi="Times New Roman" w:cs="Times New Roman"/>
          <w:b/>
          <w:sz w:val="28"/>
          <w:szCs w:val="28"/>
        </w:rPr>
        <w:t>Методи класифікації</w:t>
      </w:r>
    </w:p>
    <w:p w:rsidR="007A46AB" w:rsidRPr="004259EB" w:rsidRDefault="007A46AB" w:rsidP="004259EB">
      <w:pPr>
        <w:spacing w:after="0" w:line="360" w:lineRule="auto"/>
        <w:ind w:right="-1"/>
        <w:jc w:val="both"/>
        <w:rPr>
          <w:rFonts w:ascii="Times New Roman" w:eastAsia="Times New Roman" w:hAnsi="Times New Roman" w:cs="Times New Roman"/>
          <w:sz w:val="28"/>
          <w:szCs w:val="28"/>
        </w:rPr>
      </w:pPr>
    </w:p>
    <w:p w:rsidR="00D340FA" w:rsidRPr="007A738F" w:rsidRDefault="00D340FA" w:rsidP="004259EB">
      <w:p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Класифікація - це віднесення об'єктів до певного класу по набору ознак. Наприклад, розпізнавання номерів машин, або в медицині діагностика захворювань, або кредитний скоринг в банківській сфері. Це</w:t>
      </w:r>
      <w:r w:rsidRPr="007A738F">
        <w:rPr>
          <w:rFonts w:ascii="Times New Roman" w:hAnsi="Times New Roman" w:cs="Times New Roman"/>
          <w:b/>
          <w:sz w:val="28"/>
          <w:szCs w:val="28"/>
        </w:rPr>
        <w:t xml:space="preserve"> </w:t>
      </w:r>
      <w:r w:rsidRPr="007A738F">
        <w:rPr>
          <w:rFonts w:ascii="Times New Roman" w:hAnsi="Times New Roman" w:cs="Times New Roman"/>
          <w:sz w:val="28"/>
          <w:szCs w:val="28"/>
        </w:rPr>
        <w:t xml:space="preserve">один з розділів машинного навчання, що присвячений вирішенням наступного завдання. Нехай ми маємо безліч об'єктів (ситуацій), розділених деяким чином на класи. Дано скінченну кількість об'єктів, для яких відомо, до яких класів вони належать. Ці об’єкти називається навчальною вибіркою. Класова приналежність інших </w:t>
      </w:r>
      <w:r w:rsidRPr="007A738F">
        <w:rPr>
          <w:rFonts w:ascii="Times New Roman" w:hAnsi="Times New Roman" w:cs="Times New Roman"/>
          <w:sz w:val="28"/>
          <w:szCs w:val="28"/>
        </w:rPr>
        <w:lastRenderedPageBreak/>
        <w:t>об'єктів невідома. Потрібно побудувати алгоритм, здатний класифікувати довільний об'єкт.</w:t>
      </w:r>
    </w:p>
    <w:p w:rsidR="00D340FA" w:rsidRPr="007A738F" w:rsidRDefault="00D340FA" w:rsidP="004259EB">
      <w:p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Класифікувати об'єкт - значить, вказати номер (або найменування класу), до якого належить даний об'єкт.</w:t>
      </w:r>
    </w:p>
    <w:p w:rsidR="00D340FA" w:rsidRPr="007A738F" w:rsidRDefault="00D340FA" w:rsidP="004259EB">
      <w:pPr>
        <w:spacing w:after="0" w:line="360" w:lineRule="auto"/>
        <w:ind w:firstLine="709"/>
        <w:jc w:val="both"/>
        <w:rPr>
          <w:rFonts w:ascii="Times New Roman" w:hAnsi="Times New Roman" w:cs="Times New Roman"/>
          <w:sz w:val="28"/>
          <w:szCs w:val="28"/>
        </w:rPr>
      </w:pPr>
    </w:p>
    <w:p w:rsidR="00D340FA" w:rsidRPr="007A738F" w:rsidRDefault="00D340FA" w:rsidP="004259EB">
      <w:p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На сьогодні існує 4 типи задач</w:t>
      </w:r>
      <w:r w:rsidR="00FD0F48" w:rsidRPr="007A738F">
        <w:rPr>
          <w:rFonts w:ascii="Times New Roman" w:hAnsi="Times New Roman" w:cs="Times New Roman"/>
          <w:sz w:val="28"/>
          <w:szCs w:val="28"/>
        </w:rPr>
        <w:t>[10]</w:t>
      </w:r>
      <w:r w:rsidRPr="007A738F">
        <w:rPr>
          <w:rFonts w:ascii="Times New Roman" w:hAnsi="Times New Roman" w:cs="Times New Roman"/>
          <w:sz w:val="28"/>
          <w:szCs w:val="28"/>
        </w:rPr>
        <w:t>:</w:t>
      </w:r>
    </w:p>
    <w:p w:rsidR="00D340FA" w:rsidRPr="007A738F" w:rsidRDefault="00D340FA" w:rsidP="004259EB">
      <w:pPr>
        <w:pStyle w:val="a3"/>
        <w:numPr>
          <w:ilvl w:val="0"/>
          <w:numId w:val="9"/>
        </w:num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Навчання з учителем;</w:t>
      </w:r>
    </w:p>
    <w:p w:rsidR="00D340FA" w:rsidRPr="007A738F" w:rsidRDefault="00D340FA" w:rsidP="004259EB">
      <w:pPr>
        <w:pStyle w:val="a3"/>
        <w:numPr>
          <w:ilvl w:val="0"/>
          <w:numId w:val="9"/>
        </w:num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Навчання без вчителя;</w:t>
      </w:r>
    </w:p>
    <w:p w:rsidR="00D340FA" w:rsidRPr="007A738F" w:rsidRDefault="00D340FA" w:rsidP="004259EB">
      <w:pPr>
        <w:pStyle w:val="a3"/>
        <w:numPr>
          <w:ilvl w:val="0"/>
          <w:numId w:val="9"/>
        </w:num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Навчання з частковим залученням вчителя;</w:t>
      </w:r>
    </w:p>
    <w:p w:rsidR="00D340FA" w:rsidRPr="007A738F" w:rsidRDefault="00D340FA" w:rsidP="004259EB">
      <w:pPr>
        <w:pStyle w:val="a3"/>
        <w:numPr>
          <w:ilvl w:val="0"/>
          <w:numId w:val="9"/>
        </w:num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Навчання з підкріпленням.</w:t>
      </w:r>
    </w:p>
    <w:p w:rsidR="00D340FA" w:rsidRPr="004259EB" w:rsidRDefault="004259EB" w:rsidP="004259EB">
      <w:pPr>
        <w:pStyle w:val="a3"/>
        <w:spacing w:after="0" w:line="36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Навчання з вчителем. </w:t>
      </w:r>
      <w:r w:rsidR="00D340FA" w:rsidRPr="007A738F">
        <w:rPr>
          <w:rFonts w:ascii="Times New Roman" w:hAnsi="Times New Roman" w:cs="Times New Roman"/>
          <w:sz w:val="28"/>
          <w:szCs w:val="28"/>
        </w:rPr>
        <w:t xml:space="preserve">Навчання з учителем </w:t>
      </w:r>
      <w:r>
        <w:rPr>
          <w:rFonts w:ascii="Times New Roman" w:hAnsi="Times New Roman" w:cs="Times New Roman"/>
          <w:sz w:val="28"/>
          <w:szCs w:val="28"/>
        </w:rPr>
        <w:sym w:font="Symbol" w:char="F02D"/>
      </w:r>
      <w:r w:rsidR="00D340FA" w:rsidRPr="007A738F">
        <w:rPr>
          <w:rFonts w:ascii="Times New Roman" w:hAnsi="Times New Roman" w:cs="Times New Roman"/>
          <w:sz w:val="28"/>
          <w:szCs w:val="28"/>
        </w:rPr>
        <w:t xml:space="preserve"> це навчання на тренувальному наборі даних, шляхом підгонки результатів навчання на тренувальний набір даних.</w:t>
      </w:r>
    </w:p>
    <w:p w:rsidR="00D340FA" w:rsidRPr="007A738F" w:rsidRDefault="00D340FA" w:rsidP="004259EB">
      <w:pPr>
        <w:pStyle w:val="a3"/>
        <w:spacing w:after="0" w:line="360" w:lineRule="auto"/>
        <w:ind w:left="0"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Основне завдання </w:t>
      </w:r>
      <w:r w:rsidR="004259EB">
        <w:rPr>
          <w:rFonts w:ascii="Times New Roman" w:hAnsi="Times New Roman" w:cs="Times New Roman"/>
          <w:sz w:val="28"/>
          <w:szCs w:val="28"/>
        </w:rPr>
        <w:sym w:font="Symbol" w:char="F02D"/>
      </w:r>
      <w:r w:rsidRPr="007A738F">
        <w:rPr>
          <w:rFonts w:ascii="Times New Roman" w:hAnsi="Times New Roman" w:cs="Times New Roman"/>
          <w:sz w:val="28"/>
          <w:szCs w:val="28"/>
        </w:rPr>
        <w:t xml:space="preserve"> знайти найбільш оптимальні параметри моделі для прогнозування. Якщо результат прогнозу є дійсним числом, то це завдання регресії. Якщо має обмежену кількість значень, де ці значення є неврегульованими, то це завдання класифікації.</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630AEB92" wp14:editId="34FC1934">
            <wp:extent cx="6048375" cy="2952750"/>
            <wp:effectExtent l="0" t="0" r="9525" b="0"/>
            <wp:docPr id="6" name="Рисунок 6" descr="C:\Users\User\Desktop\курсач\картинки\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Снимок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375" cy="2952750"/>
                    </a:xfrm>
                    <a:prstGeom prst="rect">
                      <a:avLst/>
                    </a:prstGeom>
                    <a:noFill/>
                    <a:ln>
                      <a:noFill/>
                    </a:ln>
                  </pic:spPr>
                </pic:pic>
              </a:graphicData>
            </a:graphic>
          </wp:inline>
        </w:drawing>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w:t>
      </w:r>
      <w:r w:rsidR="004259EB">
        <w:rPr>
          <w:rFonts w:ascii="Times New Roman" w:hAnsi="Times New Roman" w:cs="Times New Roman"/>
          <w:sz w:val="28"/>
          <w:szCs w:val="28"/>
        </w:rPr>
        <w:t>унок 1.3</w:t>
      </w:r>
      <w:r w:rsidRPr="007A738F">
        <w:rPr>
          <w:rFonts w:ascii="Times New Roman" w:hAnsi="Times New Roman" w:cs="Times New Roman"/>
          <w:sz w:val="28"/>
          <w:szCs w:val="28"/>
        </w:rPr>
        <w:t>. Навчання із вчителем</w:t>
      </w:r>
    </w:p>
    <w:p w:rsidR="00D340FA" w:rsidRPr="007A738F" w:rsidRDefault="00D340FA" w:rsidP="00D340FA">
      <w:pPr>
        <w:pStyle w:val="a3"/>
        <w:ind w:left="0"/>
        <w:rPr>
          <w:rFonts w:ascii="Times New Roman" w:hAnsi="Times New Roman" w:cs="Times New Roman"/>
          <w:sz w:val="28"/>
          <w:szCs w:val="28"/>
        </w:rPr>
      </w:pPr>
    </w:p>
    <w:p w:rsidR="00D340FA" w:rsidRPr="004259EB" w:rsidRDefault="00D340FA" w:rsidP="004259EB">
      <w:pPr>
        <w:pStyle w:val="a3"/>
        <w:spacing w:line="360" w:lineRule="auto"/>
        <w:ind w:left="0" w:firstLine="709"/>
        <w:jc w:val="both"/>
        <w:rPr>
          <w:rFonts w:ascii="Times New Roman" w:hAnsi="Times New Roman" w:cs="Times New Roman"/>
          <w:b/>
          <w:sz w:val="28"/>
          <w:szCs w:val="28"/>
        </w:rPr>
      </w:pPr>
      <w:r w:rsidRPr="007A738F">
        <w:rPr>
          <w:rFonts w:ascii="Times New Roman" w:hAnsi="Times New Roman" w:cs="Times New Roman"/>
          <w:b/>
          <w:sz w:val="28"/>
          <w:szCs w:val="28"/>
        </w:rPr>
        <w:lastRenderedPageBreak/>
        <w:t>Навчання без вчителя</w:t>
      </w:r>
      <w:r w:rsidR="004259EB">
        <w:rPr>
          <w:rFonts w:ascii="Times New Roman" w:hAnsi="Times New Roman" w:cs="Times New Roman"/>
          <w:b/>
          <w:sz w:val="28"/>
          <w:szCs w:val="28"/>
        </w:rPr>
        <w:t xml:space="preserve">. </w:t>
      </w:r>
      <w:r w:rsidRPr="007A738F">
        <w:rPr>
          <w:rFonts w:ascii="Times New Roman" w:hAnsi="Times New Roman" w:cs="Times New Roman"/>
          <w:sz w:val="28"/>
          <w:szCs w:val="28"/>
        </w:rPr>
        <w:t xml:space="preserve">У навчанні без контролю у нас менше інформації про об'єкти. Зокрема, тренувальний набір не має маркованих даних, що відносяться до певного класу заздалегідь зумовлених даних. Яка наша мета зараз? Спостерігати деяку схожість між групами об'єктів і включати їх до відповідних кластерів. </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465FBF93" wp14:editId="62454284">
            <wp:extent cx="4735779" cy="1790700"/>
            <wp:effectExtent l="0" t="0" r="8255" b="0"/>
            <wp:docPr id="7" name="Рисунок 7" descr="C:\Users\User\Desktop\курсач\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440" cy="1800781"/>
                    </a:xfrm>
                    <a:prstGeom prst="rect">
                      <a:avLst/>
                    </a:prstGeom>
                    <a:noFill/>
                    <a:ln>
                      <a:noFill/>
                    </a:ln>
                  </pic:spPr>
                </pic:pic>
              </a:graphicData>
            </a:graphic>
          </wp:inline>
        </w:drawing>
      </w:r>
    </w:p>
    <w:p w:rsidR="00D340FA" w:rsidRPr="007A738F" w:rsidRDefault="004259EB" w:rsidP="00D340FA">
      <w:pPr>
        <w:pStyle w:val="a3"/>
        <w:ind w:left="0"/>
        <w:jc w:val="center"/>
        <w:rPr>
          <w:rFonts w:ascii="Times New Roman" w:hAnsi="Times New Roman" w:cs="Times New Roman"/>
          <w:sz w:val="28"/>
          <w:szCs w:val="28"/>
        </w:rPr>
      </w:pPr>
      <w:r>
        <w:rPr>
          <w:rFonts w:ascii="Times New Roman" w:hAnsi="Times New Roman" w:cs="Times New Roman"/>
          <w:sz w:val="28"/>
          <w:szCs w:val="28"/>
        </w:rPr>
        <w:t>Рисунок 1.4</w:t>
      </w:r>
      <w:r w:rsidR="00D340FA" w:rsidRPr="007A738F">
        <w:rPr>
          <w:rFonts w:ascii="Times New Roman" w:hAnsi="Times New Roman" w:cs="Times New Roman"/>
          <w:sz w:val="28"/>
          <w:szCs w:val="28"/>
        </w:rPr>
        <w:t>. Навчання без вчителя</w:t>
      </w:r>
    </w:p>
    <w:p w:rsidR="00D340FA" w:rsidRPr="007A738F" w:rsidRDefault="00D340FA" w:rsidP="00D340FA">
      <w:pPr>
        <w:pStyle w:val="a3"/>
        <w:ind w:left="0"/>
        <w:jc w:val="center"/>
        <w:rPr>
          <w:rFonts w:ascii="Times New Roman" w:hAnsi="Times New Roman" w:cs="Times New Roman"/>
          <w:sz w:val="28"/>
          <w:szCs w:val="28"/>
        </w:rPr>
      </w:pPr>
    </w:p>
    <w:p w:rsidR="00D340FA" w:rsidRPr="004259EB" w:rsidRDefault="00D340FA" w:rsidP="004259EB">
      <w:pPr>
        <w:pStyle w:val="a3"/>
        <w:spacing w:line="360" w:lineRule="auto"/>
        <w:ind w:left="0" w:firstLine="709"/>
        <w:jc w:val="both"/>
        <w:rPr>
          <w:rFonts w:ascii="Times New Roman" w:hAnsi="Times New Roman" w:cs="Times New Roman"/>
          <w:b/>
          <w:sz w:val="28"/>
          <w:szCs w:val="28"/>
        </w:rPr>
      </w:pPr>
      <w:r w:rsidRPr="007A738F">
        <w:rPr>
          <w:rFonts w:ascii="Times New Roman" w:hAnsi="Times New Roman" w:cs="Times New Roman"/>
          <w:b/>
          <w:sz w:val="28"/>
          <w:szCs w:val="28"/>
        </w:rPr>
        <w:t>Навчання з частковим залученням вчителя</w:t>
      </w:r>
      <w:r w:rsidR="004259EB">
        <w:rPr>
          <w:rFonts w:ascii="Times New Roman" w:hAnsi="Times New Roman" w:cs="Times New Roman"/>
          <w:b/>
          <w:sz w:val="28"/>
          <w:szCs w:val="28"/>
        </w:rPr>
        <w:t xml:space="preserve">. </w:t>
      </w:r>
      <w:r w:rsidRPr="007A738F">
        <w:rPr>
          <w:rFonts w:ascii="Times New Roman" w:hAnsi="Times New Roman" w:cs="Times New Roman"/>
          <w:sz w:val="28"/>
          <w:szCs w:val="28"/>
        </w:rPr>
        <w:t>Навчання з частковим залученням вчителя включає обидві проблеми, які ми описали раніше: вони використовують марковані і немарковані дані. Це відмінна можливість для тих, хто не може розподілити маркувати свої дані. Цей метод дозволяє значно підвищити точність, оскільки ми можемо використовувати немарковані дані в тренувальному наборі даних з невеликою кількістю маркованих даних.</w:t>
      </w:r>
    </w:p>
    <w:p w:rsidR="00D340FA" w:rsidRPr="007A738F" w:rsidRDefault="00D340FA" w:rsidP="00D340FA">
      <w:pPr>
        <w:pStyle w:val="a3"/>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1615B32C" wp14:editId="59876411">
            <wp:extent cx="3429000" cy="2199981"/>
            <wp:effectExtent l="0" t="0" r="0" b="0"/>
            <wp:docPr id="8" name="Рисунок 8" descr="C:\Users\User\Desktop\курсач\картинк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картинки\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865" cy="2208876"/>
                    </a:xfrm>
                    <a:prstGeom prst="rect">
                      <a:avLst/>
                    </a:prstGeom>
                    <a:noFill/>
                    <a:ln>
                      <a:noFill/>
                    </a:ln>
                  </pic:spPr>
                </pic:pic>
              </a:graphicData>
            </a:graphic>
          </wp:inline>
        </w:drawing>
      </w:r>
    </w:p>
    <w:p w:rsidR="00FD0F48" w:rsidRPr="007A738F" w:rsidRDefault="004259EB" w:rsidP="00D340FA">
      <w:pPr>
        <w:pStyle w:val="a3"/>
        <w:jc w:val="center"/>
        <w:rPr>
          <w:rFonts w:ascii="Times New Roman" w:hAnsi="Times New Roman" w:cs="Times New Roman"/>
          <w:sz w:val="28"/>
          <w:szCs w:val="28"/>
        </w:rPr>
      </w:pPr>
      <w:r>
        <w:rPr>
          <w:rFonts w:ascii="Times New Roman" w:hAnsi="Times New Roman" w:cs="Times New Roman"/>
          <w:sz w:val="28"/>
          <w:szCs w:val="28"/>
        </w:rPr>
        <w:t>Рисунок 1.5</w:t>
      </w:r>
      <w:r w:rsidR="00FD0F48" w:rsidRPr="007A738F">
        <w:rPr>
          <w:rFonts w:ascii="Times New Roman" w:hAnsi="Times New Roman" w:cs="Times New Roman"/>
          <w:sz w:val="28"/>
          <w:szCs w:val="28"/>
        </w:rPr>
        <w:t>. Навчання з частковим залученням вчителя</w:t>
      </w:r>
    </w:p>
    <w:p w:rsidR="00D340FA" w:rsidRPr="007A738F" w:rsidRDefault="00D340FA" w:rsidP="00D340FA">
      <w:pPr>
        <w:pStyle w:val="a3"/>
        <w:rPr>
          <w:rFonts w:ascii="Times New Roman" w:hAnsi="Times New Roman" w:cs="Times New Roman"/>
          <w:sz w:val="28"/>
          <w:szCs w:val="28"/>
        </w:rPr>
      </w:pPr>
    </w:p>
    <w:p w:rsidR="00D340FA" w:rsidRPr="004259EB" w:rsidRDefault="00D340FA" w:rsidP="004259EB">
      <w:pPr>
        <w:pStyle w:val="a3"/>
        <w:spacing w:line="360" w:lineRule="auto"/>
        <w:ind w:left="0" w:firstLine="709"/>
        <w:jc w:val="both"/>
        <w:rPr>
          <w:rFonts w:ascii="Times New Roman" w:hAnsi="Times New Roman" w:cs="Times New Roman"/>
          <w:sz w:val="28"/>
          <w:szCs w:val="28"/>
        </w:rPr>
      </w:pPr>
      <w:r w:rsidRPr="007A738F">
        <w:rPr>
          <w:rFonts w:ascii="Times New Roman" w:hAnsi="Times New Roman" w:cs="Times New Roman"/>
          <w:b/>
          <w:sz w:val="28"/>
          <w:szCs w:val="28"/>
        </w:rPr>
        <w:t>Навчання з підкріпленням</w:t>
      </w:r>
      <w:r w:rsidR="004259EB">
        <w:rPr>
          <w:rFonts w:ascii="Times New Roman" w:hAnsi="Times New Roman" w:cs="Times New Roman"/>
          <w:b/>
          <w:sz w:val="28"/>
          <w:szCs w:val="28"/>
        </w:rPr>
        <w:t xml:space="preserve">. </w:t>
      </w:r>
      <w:r w:rsidRPr="007A738F">
        <w:rPr>
          <w:rFonts w:ascii="Times New Roman" w:hAnsi="Times New Roman" w:cs="Times New Roman"/>
          <w:sz w:val="28"/>
          <w:szCs w:val="28"/>
        </w:rPr>
        <w:t xml:space="preserve">Навчання з підкріпленням не схоже на будь-яку з наших попередніх завдань, тому що тут ми не маємо в своєму розпорядженні ні зумовленими маркованими даними, ні немаркованими </w:t>
      </w:r>
      <w:r w:rsidRPr="007A738F">
        <w:rPr>
          <w:rFonts w:ascii="Times New Roman" w:hAnsi="Times New Roman" w:cs="Times New Roman"/>
          <w:sz w:val="28"/>
          <w:szCs w:val="28"/>
        </w:rPr>
        <w:lastRenderedPageBreak/>
        <w:t>наборами даних. Навчання з підкріпленням - область машинного навчання, пов'язана з тим, як агенти програмного забезпечення повинні вживати дії в деякому середовищі, щоб максимізувати деяке поняття кумулятивної нагороди.</w:t>
      </w:r>
    </w:p>
    <w:p w:rsidR="00D340FA" w:rsidRPr="007A738F" w:rsidRDefault="00D340FA" w:rsidP="004259EB">
      <w:pPr>
        <w:pStyle w:val="a3"/>
        <w:spacing w:line="360" w:lineRule="auto"/>
        <w:ind w:left="0" w:firstLine="709"/>
        <w:jc w:val="both"/>
        <w:rPr>
          <w:rFonts w:ascii="Times New Roman" w:hAnsi="Times New Roman" w:cs="Times New Roman"/>
          <w:sz w:val="28"/>
          <w:szCs w:val="28"/>
        </w:rPr>
      </w:pPr>
      <w:r w:rsidRPr="007A738F">
        <w:rPr>
          <w:rFonts w:ascii="Times New Roman" w:hAnsi="Times New Roman" w:cs="Times New Roman"/>
          <w:sz w:val="28"/>
          <w:szCs w:val="28"/>
        </w:rPr>
        <w:t>Ідея навчання з підкріпленням полягає в тому, що система буде вчитися в середовищі, взаємодіяти з нею і отримувати винагороду за виконання дій.</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3A16CC26" wp14:editId="17A29DD5">
            <wp:extent cx="4819650" cy="2015296"/>
            <wp:effectExtent l="0" t="0" r="0" b="4445"/>
            <wp:docPr id="4" name="Рисунок 4" descr="C:\Users\User\Desktop\курсач\картинки\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курсач\картинки\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015296"/>
                    </a:xfrm>
                    <a:prstGeom prst="rect">
                      <a:avLst/>
                    </a:prstGeom>
                    <a:noFill/>
                    <a:ln>
                      <a:noFill/>
                    </a:ln>
                  </pic:spPr>
                </pic:pic>
              </a:graphicData>
            </a:graphic>
          </wp:inline>
        </w:drawing>
      </w:r>
    </w:p>
    <w:p w:rsidR="00FD0F48" w:rsidRPr="007A738F" w:rsidRDefault="00AC0C29" w:rsidP="00D340FA">
      <w:pPr>
        <w:pStyle w:val="a3"/>
        <w:ind w:left="0"/>
        <w:jc w:val="center"/>
        <w:rPr>
          <w:rFonts w:ascii="Times New Roman" w:hAnsi="Times New Roman" w:cs="Times New Roman"/>
          <w:sz w:val="28"/>
          <w:szCs w:val="28"/>
        </w:rPr>
      </w:pPr>
      <w:r>
        <w:rPr>
          <w:rFonts w:ascii="Times New Roman" w:hAnsi="Times New Roman" w:cs="Times New Roman"/>
          <w:sz w:val="28"/>
          <w:szCs w:val="28"/>
        </w:rPr>
        <w:t>Рисунок 1.6</w:t>
      </w:r>
      <w:r w:rsidR="00FD0F48" w:rsidRPr="007A738F">
        <w:rPr>
          <w:rFonts w:ascii="Times New Roman" w:hAnsi="Times New Roman" w:cs="Times New Roman"/>
          <w:sz w:val="28"/>
          <w:szCs w:val="28"/>
        </w:rPr>
        <w:t>. Навчання з підкріпленням</w:t>
      </w:r>
    </w:p>
    <w:p w:rsidR="00FD0F48" w:rsidRPr="007A738F" w:rsidRDefault="00FD0F48" w:rsidP="00D340FA">
      <w:pPr>
        <w:pStyle w:val="a3"/>
        <w:ind w:left="0"/>
        <w:jc w:val="center"/>
        <w:rPr>
          <w:rFonts w:ascii="Times New Roman" w:hAnsi="Times New Roman" w:cs="Times New Roman"/>
          <w:sz w:val="28"/>
          <w:szCs w:val="28"/>
        </w:rPr>
      </w:pPr>
    </w:p>
    <w:p w:rsidR="00D340FA" w:rsidRPr="007A738F" w:rsidRDefault="00D340FA" w:rsidP="00AC0C29">
      <w:pPr>
        <w:pStyle w:val="a3"/>
        <w:spacing w:line="360" w:lineRule="auto"/>
        <w:ind w:left="0" w:firstLine="709"/>
        <w:jc w:val="both"/>
        <w:rPr>
          <w:rFonts w:ascii="Times New Roman" w:hAnsi="Times New Roman" w:cs="Times New Roman"/>
          <w:sz w:val="28"/>
          <w:szCs w:val="28"/>
        </w:rPr>
      </w:pPr>
      <w:r w:rsidRPr="007A738F">
        <w:rPr>
          <w:rFonts w:ascii="Times New Roman" w:hAnsi="Times New Roman" w:cs="Times New Roman"/>
          <w:sz w:val="28"/>
          <w:szCs w:val="28"/>
        </w:rPr>
        <w:t>Уявіть, що ви робот в якомусь дивному місці. Ви можете виконувати дії і отримувати нагороди від навколишнього середовища за них. Після кожної дії поведінка навколишнього середовища стає більш складнішою тому ви тренуєтеся, щоб вести себе найбільш ефективним способом на кожному кроці. У біології це називається адаптацією до природного середовища.</w:t>
      </w:r>
    </w:p>
    <w:p w:rsidR="00160349" w:rsidRPr="00AC0C29" w:rsidRDefault="00FD0F48" w:rsidP="00AC0C29">
      <w:pPr>
        <w:pStyle w:val="a3"/>
        <w:spacing w:after="0" w:line="360" w:lineRule="auto"/>
        <w:ind w:left="0" w:firstLine="709"/>
        <w:jc w:val="both"/>
        <w:rPr>
          <w:rFonts w:ascii="Times New Roman" w:hAnsi="Times New Roman" w:cs="Times New Roman"/>
          <w:sz w:val="28"/>
          <w:szCs w:val="28"/>
        </w:rPr>
      </w:pPr>
      <w:r w:rsidRPr="007A738F">
        <w:rPr>
          <w:rFonts w:ascii="Times New Roman" w:hAnsi="Times New Roman" w:cs="Times New Roman"/>
          <w:sz w:val="28"/>
          <w:szCs w:val="28"/>
        </w:rPr>
        <w:t>З</w:t>
      </w:r>
      <w:r w:rsidR="00D340FA" w:rsidRPr="007A738F">
        <w:rPr>
          <w:rFonts w:ascii="Times New Roman" w:hAnsi="Times New Roman" w:cs="Times New Roman"/>
          <w:sz w:val="28"/>
          <w:szCs w:val="28"/>
        </w:rPr>
        <w:t>авдання класифікації відноситься до розділу навчання з учителем</w:t>
      </w:r>
      <w:r w:rsidRPr="007A738F">
        <w:rPr>
          <w:rFonts w:ascii="Times New Roman" w:hAnsi="Times New Roman" w:cs="Times New Roman"/>
          <w:sz w:val="28"/>
          <w:szCs w:val="28"/>
        </w:rPr>
        <w:t>.</w:t>
      </w:r>
      <w:r w:rsidR="00AC0C29" w:rsidRPr="00AC0C29">
        <w:rPr>
          <w:rFonts w:ascii="Times New Roman" w:hAnsi="Times New Roman" w:cs="Times New Roman"/>
          <w:sz w:val="28"/>
          <w:szCs w:val="28"/>
        </w:rPr>
        <w:t xml:space="preserve"> </w:t>
      </w:r>
      <w:r w:rsidR="00160349" w:rsidRPr="00AC0C29">
        <w:rPr>
          <w:rFonts w:ascii="Times New Roman" w:hAnsi="Times New Roman" w:cs="Times New Roman"/>
          <w:sz w:val="28"/>
          <w:szCs w:val="28"/>
        </w:rPr>
        <w:t xml:space="preserve">Основними методами </w:t>
      </w:r>
      <w:r w:rsidRPr="00AC0C29">
        <w:rPr>
          <w:rFonts w:ascii="Times New Roman" w:hAnsi="Times New Roman" w:cs="Times New Roman"/>
          <w:sz w:val="28"/>
          <w:szCs w:val="28"/>
        </w:rPr>
        <w:t xml:space="preserve">класифікації для </w:t>
      </w:r>
      <w:r w:rsidR="00160349" w:rsidRPr="00AC0C29">
        <w:rPr>
          <w:rFonts w:ascii="Times New Roman" w:hAnsi="Times New Roman" w:cs="Times New Roman"/>
          <w:sz w:val="28"/>
          <w:szCs w:val="28"/>
        </w:rPr>
        <w:t>побудови скорингової моделі серед банків України:</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Дерева прийняття рішень.</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Логістична регресія;</w:t>
      </w:r>
    </w:p>
    <w:p w:rsidR="00160349" w:rsidRPr="007A738F" w:rsidRDefault="00160349" w:rsidP="008F6DCE">
      <w:pPr>
        <w:spacing w:after="0" w:line="360" w:lineRule="auto"/>
        <w:ind w:right="-1"/>
        <w:rPr>
          <w:rFonts w:ascii="Times New Roman" w:eastAsia="Times New Roman" w:hAnsi="Times New Roman" w:cs="Times New Roman"/>
          <w:sz w:val="28"/>
          <w:szCs w:val="28"/>
        </w:rPr>
      </w:pPr>
    </w:p>
    <w:p w:rsidR="00160349" w:rsidRPr="00234B3E" w:rsidRDefault="00453E70" w:rsidP="009A0A84">
      <w:pPr>
        <w:spacing w:after="0" w:line="360" w:lineRule="auto"/>
        <w:ind w:left="567" w:right="-1" w:firstLine="284"/>
        <w:jc w:val="both"/>
        <w:rPr>
          <w:rFonts w:ascii="Times New Roman" w:eastAsia="Times New Roman" w:hAnsi="Times New Roman" w:cs="Times New Roman"/>
          <w:b/>
          <w:sz w:val="28"/>
          <w:szCs w:val="28"/>
          <w:lang w:val="ru-RU"/>
        </w:rPr>
      </w:pPr>
      <w:r w:rsidRPr="00234B3E">
        <w:rPr>
          <w:rFonts w:ascii="Times New Roman" w:eastAsia="Times New Roman" w:hAnsi="Times New Roman" w:cs="Times New Roman"/>
          <w:b/>
          <w:sz w:val="28"/>
          <w:szCs w:val="28"/>
        </w:rPr>
        <w:t>1.2.2</w:t>
      </w:r>
      <w:r w:rsidR="00160349" w:rsidRPr="00234B3E">
        <w:rPr>
          <w:rFonts w:ascii="Times New Roman" w:eastAsia="Times New Roman" w:hAnsi="Times New Roman" w:cs="Times New Roman"/>
          <w:b/>
          <w:sz w:val="28"/>
          <w:szCs w:val="28"/>
        </w:rPr>
        <w:t>. Д</w:t>
      </w:r>
      <w:r w:rsidR="00E20428" w:rsidRPr="00234B3E">
        <w:rPr>
          <w:rFonts w:ascii="Times New Roman" w:eastAsia="Times New Roman" w:hAnsi="Times New Roman" w:cs="Times New Roman"/>
          <w:b/>
          <w:sz w:val="28"/>
          <w:szCs w:val="28"/>
        </w:rPr>
        <w:t>ерева прийняття рішень (С5.0</w:t>
      </w:r>
      <w:r w:rsidR="00160349" w:rsidRPr="00234B3E">
        <w:rPr>
          <w:rFonts w:ascii="Times New Roman" w:eastAsia="Times New Roman" w:hAnsi="Times New Roman" w:cs="Times New Roman"/>
          <w:b/>
          <w:sz w:val="28"/>
          <w:szCs w:val="28"/>
        </w:rPr>
        <w:t>, CART)</w:t>
      </w:r>
    </w:p>
    <w:p w:rsidR="00453E70" w:rsidRPr="007A738F" w:rsidRDefault="00453E70" w:rsidP="00453E70">
      <w:pPr>
        <w:spacing w:after="0" w:line="360" w:lineRule="auto"/>
        <w:ind w:left="567" w:right="-1" w:hanging="283"/>
        <w:rPr>
          <w:rFonts w:ascii="Times New Roman" w:eastAsia="Times New Roman" w:hAnsi="Times New Roman" w:cs="Times New Roman"/>
          <w:sz w:val="28"/>
          <w:szCs w:val="28"/>
        </w:rPr>
      </w:pP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Алгоритм С</w:t>
      </w:r>
      <w:r w:rsidR="00E20428" w:rsidRPr="007A738F">
        <w:rPr>
          <w:rFonts w:ascii="Times New Roman" w:eastAsia="Times New Roman" w:hAnsi="Times New Roman" w:cs="Times New Roman"/>
          <w:sz w:val="28"/>
          <w:szCs w:val="28"/>
        </w:rPr>
        <w:t>5</w:t>
      </w:r>
      <w:r w:rsidRPr="007A738F">
        <w:rPr>
          <w:rFonts w:ascii="Times New Roman" w:eastAsia="Times New Roman" w:hAnsi="Times New Roman" w:cs="Times New Roman"/>
          <w:sz w:val="28"/>
          <w:szCs w:val="28"/>
        </w:rPr>
        <w:t>.</w:t>
      </w:r>
      <w:r w:rsidR="00E20428" w:rsidRPr="007A738F">
        <w:rPr>
          <w:rFonts w:ascii="Times New Roman" w:eastAsia="Times New Roman" w:hAnsi="Times New Roman" w:cs="Times New Roman"/>
          <w:sz w:val="28"/>
          <w:szCs w:val="28"/>
        </w:rPr>
        <w:t>0</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Алгоритм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класифікатор в формі дерева рішень</w:t>
      </w:r>
      <w:r w:rsidR="00783B81" w:rsidRPr="00AC0C29">
        <w:rPr>
          <w:rFonts w:ascii="Times New Roman" w:eastAsia="Times New Roman" w:hAnsi="Times New Roman" w:cs="Times New Roman"/>
          <w:sz w:val="28"/>
          <w:szCs w:val="28"/>
        </w:rPr>
        <w:t>[11]</w:t>
      </w:r>
      <w:r w:rsidR="00AC0C29">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xml:space="preserve">Припустимо, що у нас є набір даних - це дані про групу потенційних клієнтів банку. Ми знаємо різні параметри кожного пацієнта: вік, освіта, наявність </w:t>
      </w:r>
      <w:r w:rsidRPr="007A738F">
        <w:rPr>
          <w:rFonts w:ascii="Times New Roman" w:eastAsia="Times New Roman" w:hAnsi="Times New Roman" w:cs="Times New Roman"/>
          <w:sz w:val="28"/>
          <w:szCs w:val="28"/>
        </w:rPr>
        <w:lastRenderedPageBreak/>
        <w:t xml:space="preserve">страхування наявність нерухомості, історію сім'ї і так далі (це параметри). На підставі цих параметрів ми хочемо передбачити, чи може пацієнт отримати кредит. Пацієнт може потрапити в один з 2 класів: отримає та не отримає кредит. Алгоритму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повідомляє клас кожного клієнта використовуючи набір параметрів пацієнта і відповідний клас,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дерево рішень, здатне передбачити клас для нових пацієнтів на підставі їх параметрів.</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hAnsi="Times New Roman" w:cs="Times New Roman"/>
          <w:noProof/>
          <w:color w:val="000000" w:themeColor="text1"/>
          <w:sz w:val="28"/>
          <w:szCs w:val="28"/>
          <w:lang w:val="ru-RU"/>
        </w:rPr>
        <w:drawing>
          <wp:inline distT="0" distB="0" distL="0" distR="0" wp14:anchorId="548DA78E" wp14:editId="5961CEBF">
            <wp:extent cx="4629150" cy="2219325"/>
            <wp:effectExtent l="0" t="0" r="0" b="9525"/>
            <wp:docPr id="19" name="Рисунок 19" descr="C:\Users\User\Desktop\курсач\картинки\decision_trees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картинки\decision_trees_exampl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2219325"/>
                    </a:xfrm>
                    <a:prstGeom prst="rect">
                      <a:avLst/>
                    </a:prstGeom>
                    <a:noFill/>
                    <a:ln>
                      <a:noFill/>
                    </a:ln>
                  </pic:spPr>
                </pic:pic>
              </a:graphicData>
            </a:graphic>
          </wp:inline>
        </w:drawing>
      </w:r>
    </w:p>
    <w:p w:rsidR="00160349" w:rsidRPr="007A738F" w:rsidRDefault="008D284E" w:rsidP="00C0072A">
      <w:pPr>
        <w:spacing w:after="0" w:line="36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FD0F48" w:rsidRPr="00A6079A">
        <w:rPr>
          <w:rFonts w:ascii="Times New Roman" w:eastAsia="Times New Roman" w:hAnsi="Times New Roman" w:cs="Times New Roman"/>
          <w:sz w:val="28"/>
          <w:szCs w:val="28"/>
        </w:rPr>
        <w:t>1.</w:t>
      </w:r>
      <w:r w:rsidR="00A6079A">
        <w:rPr>
          <w:rFonts w:ascii="Times New Roman" w:eastAsia="Times New Roman" w:hAnsi="Times New Roman" w:cs="Times New Roman"/>
          <w:sz w:val="28"/>
          <w:szCs w:val="28"/>
        </w:rPr>
        <w:t>7</w:t>
      </w:r>
      <w:r>
        <w:rPr>
          <w:rFonts w:ascii="Times New Roman" w:eastAsia="Times New Roman" w:hAnsi="Times New Roman" w:cs="Times New Roman"/>
          <w:sz w:val="28"/>
          <w:szCs w:val="28"/>
        </w:rPr>
        <w:t>.</w:t>
      </w:r>
      <w:r w:rsidR="00160349" w:rsidRPr="00A6079A">
        <w:rPr>
          <w:rFonts w:ascii="Times New Roman" w:eastAsia="Times New Roman" w:hAnsi="Times New Roman" w:cs="Times New Roman"/>
          <w:sz w:val="28"/>
          <w:szCs w:val="28"/>
        </w:rPr>
        <w:t xml:space="preserve"> Дерево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160349" w:rsidP="00AC0C29">
      <w:pPr>
        <w:spacing w:after="0" w:line="360" w:lineRule="auto"/>
        <w:ind w:right="-1" w:firstLine="709"/>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Класифікація методом дерева рішень створює своєрідні блок-схеми для розподілу нових даних. У кожній точці блок-схеми задається питання про значимість того чи іншого параметра, і в залежності від цих параметрів він або вона [клієнти] потрапляють в певний клас. </w:t>
      </w:r>
    </w:p>
    <w:p w:rsidR="00160349" w:rsidRPr="007A738F" w:rsidRDefault="00160349" w:rsidP="00AC0C29">
      <w:pPr>
        <w:spacing w:after="0" w:line="360" w:lineRule="auto"/>
        <w:ind w:right="-1" w:firstLine="709"/>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Задля того, щоб визначити найбільш інформативну змінну(змінна, що буде стояти на початковому етапі відбору) використовують принцип припливу інформації</w:t>
      </w:r>
      <w:r w:rsidR="00AC0C29">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(Entropy and Information Gain).</w:t>
      </w:r>
    </w:p>
    <w:p w:rsidR="00160349" w:rsidRPr="007A738F" w:rsidRDefault="00160349" w:rsidP="00AC0C29">
      <w:pPr>
        <w:spacing w:after="0" w:line="360" w:lineRule="auto"/>
        <w:ind w:right="-1" w:firstLine="709"/>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Ентропія (Entropy) – це те, як багато інформації вам не відомо про стан об'єкта (або джерела інформації)</w:t>
      </w:r>
      <w:r w:rsidR="00AC0C29">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xml:space="preserve">[10]. </w:t>
      </w:r>
    </w:p>
    <w:p w:rsidR="00160349" w:rsidRPr="007A738F" w:rsidRDefault="00160349" w:rsidP="00AC0C29">
      <w:pPr>
        <w:spacing w:after="0" w:line="360" w:lineRule="auto"/>
        <w:ind w:right="-1" w:firstLine="709"/>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Використовується, щоб визначити скільки інформації наявно у певному джерелі інформації. </w:t>
      </w:r>
    </w:p>
    <w:p w:rsidR="008F6DCE" w:rsidRPr="00AC0C29" w:rsidRDefault="00160349" w:rsidP="00AC0C29">
      <w:pPr>
        <w:spacing w:after="0" w:line="360" w:lineRule="auto"/>
        <w:ind w:right="-1" w:firstLine="709"/>
        <w:rPr>
          <w:rFonts w:ascii="Times New Roman" w:eastAsia="Times New Roman" w:hAnsi="Times New Roman" w:cs="Times New Roman"/>
          <w:spacing w:val="-6"/>
          <w:sz w:val="28"/>
          <w:szCs w:val="28"/>
        </w:rPr>
      </w:pPr>
      <w:r w:rsidRPr="00AC0C29">
        <w:rPr>
          <w:rFonts w:ascii="Times New Roman" w:eastAsia="Times New Roman" w:hAnsi="Times New Roman" w:cs="Times New Roman"/>
          <w:spacing w:val="-6"/>
          <w:sz w:val="28"/>
          <w:szCs w:val="28"/>
        </w:rPr>
        <w:lastRenderedPageBreak/>
        <w:t xml:space="preserve">У загальному випадку, якщо опиратися на теорію ймовірності, джерело інформації – це є ансамблі таких станів K = {k1, k2, ..., kN} , тобто ймовірність цих станів - {Р(k1), Р(k2), ..., Р(kN)} при цьому сума ймовірностей станів рівна 1. </w:t>
      </w:r>
    </w:p>
    <w:p w:rsidR="00160349" w:rsidRDefault="00160349" w:rsidP="003917DC">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Кількість інформації, яку ми можемо отримати з певного джерела інформації розраховується за формулою, яку запропонував К. Шеннон в 1946 році:</w:t>
      </w:r>
    </w:p>
    <w:p w:rsidR="00A54267" w:rsidRDefault="00A54267" w:rsidP="00A54267">
      <w:pPr>
        <w:spacing w:after="0" w:line="360" w:lineRule="auto"/>
        <w:ind w:right="-1"/>
        <w:jc w:val="center"/>
        <w:rPr>
          <w:rFonts w:ascii="Times New Roman" w:eastAsia="Times New Roman" w:hAnsi="Times New Roman" w:cs="Times New Roman"/>
          <w:sz w:val="28"/>
          <w:szCs w:val="28"/>
        </w:rPr>
      </w:pPr>
      <w:r w:rsidRPr="00A54267">
        <w:rPr>
          <w:rFonts w:ascii="Times New Roman" w:eastAsia="Times New Roman" w:hAnsi="Times New Roman" w:cs="Times New Roman"/>
          <w:sz w:val="28"/>
          <w:szCs w:val="28"/>
        </w:rPr>
        <w:t xml:space="preserve">                                   </w:t>
      </w:r>
      <m:oMath>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1</m:t>
            </m:r>
          </m:sub>
          <m:sup>
            <m:r>
              <w:rPr>
                <w:rFonts w:ascii="Cambria Math" w:eastAsia="Times New Roman" w:hAnsi="Cambria Math" w:cs="Times New Roman"/>
                <w:sz w:val="28"/>
                <w:szCs w:val="28"/>
              </w:rPr>
              <m:t>d</m:t>
            </m:r>
          </m:sup>
          <m:e>
            <m:r>
              <m:rPr>
                <m:sty m:val="p"/>
              </m:rPr>
              <w:rPr>
                <w:rFonts w:ascii="Cambria Math" w:eastAsia="Times New Roman" w:hAnsi="Cambria Math" w:cs="Times New Roman"/>
                <w:sz w:val="28"/>
                <w:szCs w:val="28"/>
                <w:lang w:val="en-US"/>
              </w:rPr>
              <m:t>P</m:t>
            </m:r>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k</m:t>
                </m:r>
              </m:e>
              <m:sub>
                <m:r>
                  <m:rPr>
                    <m:sty m:val="p"/>
                  </m:rPr>
                  <w:rPr>
                    <w:rFonts w:ascii="Cambria Math" w:eastAsia="Times New Roman" w:hAnsi="Cambria Math" w:cs="Times New Roman"/>
                    <w:sz w:val="28"/>
                    <w:szCs w:val="28"/>
                    <w:lang w:val="en-US"/>
                  </w:rPr>
                  <m:t>d</m:t>
                </m:r>
              </m:sub>
            </m:sSub>
            <m:r>
              <m:rPr>
                <m:sty m:val="p"/>
              </m:rPr>
              <w:rPr>
                <w:rFonts w:ascii="Cambria Math" w:eastAsia="Times New Roman" w:hAnsi="Cambria Math" w:cs="Times New Roman"/>
                <w:sz w:val="28"/>
                <w:szCs w:val="28"/>
              </w:rPr>
              <m:t>)</m:t>
            </m:r>
          </m:e>
        </m:nary>
      </m:oMath>
      <w:r w:rsidR="003917DC" w:rsidRPr="00A54267">
        <w:rPr>
          <w:rFonts w:ascii="Times New Roman" w:eastAsia="Times New Roman" w:hAnsi="Times New Roman" w:cs="Times New Roman"/>
          <w:sz w:val="28"/>
          <w:szCs w:val="28"/>
        </w:rPr>
        <w:t>∙</w:t>
      </w:r>
      <w:r w:rsidR="003917DC" w:rsidRPr="003917DC">
        <w:rPr>
          <w:rFonts w:ascii="Times New Roman" w:eastAsia="Times New Roman" w:hAnsi="Times New Roman" w:cs="Times New Roman"/>
          <w:sz w:val="28"/>
          <w:szCs w:val="28"/>
        </w:rPr>
        <w:t xml:space="preserve"> </w:t>
      </w:r>
      <m:oMath>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Pr="007A738F">
        <w:rPr>
          <w:rFonts w:ascii="Times New Roman" w:eastAsia="Times New Roman" w:hAnsi="Times New Roman" w:cs="Times New Roman"/>
          <w:sz w:val="28"/>
          <w:szCs w:val="28"/>
        </w:rPr>
        <w:t xml:space="preserve"> </w:t>
      </w:r>
      <w:r w:rsidR="003917DC" w:rsidRPr="007A738F">
        <w:rPr>
          <w:rFonts w:ascii="Times New Roman" w:eastAsia="Times New Roman" w:hAnsi="Times New Roman" w:cs="Times New Roman"/>
          <w:sz w:val="28"/>
          <w:szCs w:val="28"/>
        </w:rPr>
        <w:t>(</w:t>
      </w:r>
      <m:oMath>
        <m:r>
          <m:rPr>
            <m:sty m:val="p"/>
          </m:rPr>
          <w:rPr>
            <w:rFonts w:ascii="Cambria Math" w:eastAsia="Times New Roman" w:hAnsi="Cambria Math" w:cs="Times New Roman"/>
            <w:sz w:val="28"/>
            <w:szCs w:val="28"/>
            <w:lang w:val="en-US"/>
          </w:rPr>
          <m:t>P</m:t>
        </m:r>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k</m:t>
            </m:r>
          </m:e>
          <m:sub>
            <m:r>
              <m:rPr>
                <m:sty m:val="p"/>
              </m:rPr>
              <w:rPr>
                <w:rFonts w:ascii="Cambria Math" w:eastAsia="Times New Roman" w:hAnsi="Cambria Math" w:cs="Times New Roman"/>
                <w:sz w:val="28"/>
                <w:szCs w:val="28"/>
                <w:lang w:val="en-US"/>
              </w:rPr>
              <m:t>d</m:t>
            </m:r>
          </m:sub>
        </m:sSub>
        <m:r>
          <m:rPr>
            <m:sty m:val="p"/>
          </m:rPr>
          <w:rPr>
            <w:rFonts w:ascii="Cambria Math" w:eastAsia="Times New Roman" w:hAnsi="Cambria Math" w:cs="Times New Roman"/>
            <w:sz w:val="28"/>
            <w:szCs w:val="28"/>
          </w:rPr>
          <m:t>)</m:t>
        </m:r>
      </m:oMath>
      <w:r w:rsidR="003917DC" w:rsidRPr="00A54267">
        <w:rPr>
          <w:rFonts w:ascii="Times New Roman" w:eastAsia="Times New Roman" w:hAnsi="Times New Roman" w:cs="Times New Roman"/>
          <w:sz w:val="28"/>
          <w:szCs w:val="28"/>
        </w:rPr>
        <w:t>)</w:t>
      </w:r>
      <w:r w:rsidRPr="003917DC">
        <w:rPr>
          <w:rFonts w:ascii="Times New Roman" w:eastAsia="Times New Roman" w:hAnsi="Times New Roman" w:cs="Times New Roman"/>
          <w:position w:val="-10"/>
          <w:sz w:val="28"/>
          <w:szCs w:val="28"/>
          <w:lang w:val="en-US"/>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19" o:title=""/>
          </v:shape>
          <o:OLEObject Type="Embed" ProgID="Equation.3" ShapeID="_x0000_i1025" DrawAspect="Content" ObjectID="_1620182754" r:id="rId20"/>
        </w:object>
      </w:r>
      <w:r w:rsidRPr="00A54267">
        <w:rPr>
          <w:rFonts w:ascii="Times New Roman" w:eastAsia="Times New Roman" w:hAnsi="Times New Roman" w:cs="Times New Roman"/>
          <w:sz w:val="28"/>
          <w:szCs w:val="28"/>
        </w:rPr>
        <w:t xml:space="preserve">                                                    (</w:t>
      </w:r>
      <w:r w:rsidR="001A5632" w:rsidRPr="001A5632">
        <w:rPr>
          <w:rFonts w:ascii="Times New Roman" w:eastAsia="Times New Roman" w:hAnsi="Times New Roman" w:cs="Times New Roman"/>
          <w:sz w:val="28"/>
          <w:szCs w:val="28"/>
        </w:rPr>
        <w:t>1</w:t>
      </w:r>
      <w:r w:rsidRPr="00A54267">
        <w:rPr>
          <w:rFonts w:ascii="Times New Roman" w:eastAsia="Times New Roman" w:hAnsi="Times New Roman" w:cs="Times New Roman"/>
          <w:sz w:val="28"/>
          <w:szCs w:val="28"/>
        </w:rPr>
        <w:t>)</w:t>
      </w:r>
    </w:p>
    <w:p w:rsidR="00A54267" w:rsidRPr="00A54267" w:rsidRDefault="00A54267" w:rsidP="00A54267">
      <w:pPr>
        <w:spacing w:after="0" w:line="360" w:lineRule="auto"/>
        <w:ind w:right="-1"/>
        <w:jc w:val="center"/>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d </w:t>
      </w:r>
      <w:r w:rsidR="00AC0C29">
        <w:rPr>
          <w:rFonts w:ascii="Times New Roman" w:eastAsia="Times New Roman" w:hAnsi="Times New Roman" w:cs="Times New Roman"/>
          <w:sz w:val="28"/>
          <w:szCs w:val="28"/>
        </w:rPr>
        <w:sym w:font="Symbol" w:char="F02D"/>
      </w:r>
      <w:r w:rsidRPr="007A738F">
        <w:rPr>
          <w:rFonts w:ascii="Times New Roman" w:eastAsia="Times New Roman" w:hAnsi="Times New Roman" w:cs="Times New Roman"/>
          <w:sz w:val="28"/>
          <w:szCs w:val="28"/>
        </w:rPr>
        <w:t xml:space="preserve"> к-сть змінних,</w:t>
      </w:r>
    </w:p>
    <w:p w:rsidR="00160349" w:rsidRPr="007A738F" w:rsidRDefault="003917DC"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lang w:val="en-US"/>
          </w:rPr>
          <m:t>P</m:t>
        </m:r>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k</m:t>
                </m:r>
              </m:e>
              <m:sub>
                <m:r>
                  <m:rPr>
                    <m:sty m:val="p"/>
                  </m:rPr>
                  <w:rPr>
                    <w:rFonts w:ascii="Cambria Math" w:eastAsia="Times New Roman" w:hAnsi="Cambria Math" w:cs="Times New Roman"/>
                    <w:sz w:val="28"/>
                    <w:szCs w:val="28"/>
                    <w:lang w:val="en-US"/>
                  </w:rPr>
                  <m:t>d</m:t>
                </m:r>
              </m:sub>
            </m:sSub>
          </m:e>
        </m:d>
      </m:oMath>
      <w:r w:rsidRPr="003917DC">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Розрахуємо ентропію та знайдемо найбільш інформативні змінні.</w:t>
      </w:r>
    </w:p>
    <w:p w:rsidR="00AC0C29" w:rsidRDefault="00160349" w:rsidP="00AC0C29">
      <w:pPr>
        <w:spacing w:after="0" w:line="360" w:lineRule="auto"/>
        <w:ind w:right="-1"/>
        <w:jc w:val="right"/>
        <w:rPr>
          <w:rFonts w:ascii="Times New Roman" w:eastAsia="Times New Roman" w:hAnsi="Times New Roman" w:cs="Times New Roman"/>
          <w:sz w:val="28"/>
          <w:szCs w:val="28"/>
        </w:rPr>
      </w:pPr>
      <w:r w:rsidRPr="00A6079A">
        <w:rPr>
          <w:rFonts w:ascii="Times New Roman" w:eastAsia="Times New Roman" w:hAnsi="Times New Roman" w:cs="Times New Roman"/>
          <w:sz w:val="28"/>
          <w:szCs w:val="28"/>
        </w:rPr>
        <w:t xml:space="preserve">Таблиця </w:t>
      </w:r>
      <w:r w:rsidR="00FD0F48" w:rsidRPr="00A6079A">
        <w:rPr>
          <w:rFonts w:ascii="Times New Roman" w:eastAsia="Times New Roman" w:hAnsi="Times New Roman" w:cs="Times New Roman"/>
          <w:sz w:val="28"/>
          <w:szCs w:val="28"/>
        </w:rPr>
        <w:t>1.</w:t>
      </w:r>
      <w:r w:rsidR="00A6079A">
        <w:rPr>
          <w:rFonts w:ascii="Times New Roman" w:eastAsia="Times New Roman" w:hAnsi="Times New Roman" w:cs="Times New Roman"/>
          <w:sz w:val="28"/>
          <w:szCs w:val="28"/>
        </w:rPr>
        <w:t>3</w:t>
      </w:r>
      <w:r w:rsidRPr="007A738F">
        <w:rPr>
          <w:rFonts w:ascii="Times New Roman" w:eastAsia="Times New Roman" w:hAnsi="Times New Roman" w:cs="Times New Roman"/>
          <w:sz w:val="28"/>
          <w:szCs w:val="28"/>
        </w:rPr>
        <w:t xml:space="preserve"> </w:t>
      </w:r>
    </w:p>
    <w:p w:rsidR="00160349" w:rsidRPr="007A738F" w:rsidRDefault="00160349" w:rsidP="00AC0C29">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Розподіл клієнтів банку</w:t>
      </w:r>
    </w:p>
    <w:tbl>
      <w:tblPr>
        <w:tblW w:w="7153" w:type="dxa"/>
        <w:tblInd w:w="1416" w:type="dxa"/>
        <w:tblLook w:val="04A0" w:firstRow="1" w:lastRow="0" w:firstColumn="1" w:lastColumn="0" w:noHBand="0" w:noVBand="1"/>
      </w:tblPr>
      <w:tblGrid>
        <w:gridCol w:w="960"/>
        <w:gridCol w:w="1013"/>
        <w:gridCol w:w="1796"/>
        <w:gridCol w:w="1692"/>
        <w:gridCol w:w="1692"/>
      </w:tblGrid>
      <w:tr w:rsidR="00160349" w:rsidRPr="007A738F" w:rsidTr="00AC0C29">
        <w:trPr>
          <w:trHeight w:val="5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p>
        </w:tc>
        <w:tc>
          <w:tcPr>
            <w:tcW w:w="1013" w:type="dxa"/>
            <w:tcBorders>
              <w:top w:val="single" w:sz="8" w:space="0" w:color="auto"/>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Клієнт</w:t>
            </w:r>
          </w:p>
        </w:tc>
        <w:tc>
          <w:tcPr>
            <w:tcW w:w="179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Наявність </w:t>
            </w:r>
            <w:r w:rsidRPr="007A738F">
              <w:rPr>
                <w:rFonts w:ascii="Times New Roman" w:eastAsia="Times New Roman" w:hAnsi="Times New Roman" w:cs="Times New Roman"/>
                <w:color w:val="000000"/>
                <w:sz w:val="28"/>
                <w:szCs w:val="28"/>
              </w:rPr>
              <w:br/>
              <w:t>забезпечення</w:t>
            </w:r>
          </w:p>
        </w:tc>
        <w:tc>
          <w:tcPr>
            <w:tcW w:w="1692" w:type="dxa"/>
            <w:tcBorders>
              <w:top w:val="single" w:sz="8" w:space="0" w:color="auto"/>
              <w:left w:val="nil"/>
              <w:bottom w:val="single" w:sz="8" w:space="0" w:color="auto"/>
              <w:right w:val="nil"/>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нерухомості</w:t>
            </w:r>
          </w:p>
        </w:tc>
        <w:tc>
          <w:tcPr>
            <w:tcW w:w="1692"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страхування</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AC0C29">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1013"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single" w:sz="8" w:space="0" w:color="auto"/>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bl>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Обрахуємо ентропію в загальному випадку, тільки на наданих клієнта – «Good»/«Bad»: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-p(</w:t>
      </w:r>
      <w:r w:rsidR="003025E4">
        <w:rPr>
          <w:rFonts w:ascii="Times New Roman" w:eastAsia="Times New Roman" w:hAnsi="Times New Roman" w:cs="Times New Roman"/>
          <w:i/>
          <w:sz w:val="28"/>
          <w:szCs w:val="28"/>
        </w:rPr>
        <w:t>«</w:t>
      </w:r>
      <w:r w:rsidRPr="002E5D88">
        <w:rPr>
          <w:rFonts w:ascii="Times New Roman" w:eastAsia="Times New Roman" w:hAnsi="Times New Roman" w:cs="Times New Roman"/>
          <w:i/>
          <w:sz w:val="28"/>
          <w:szCs w:val="28"/>
        </w:rPr>
        <w:t>yes</w:t>
      </w:r>
      <w:r w:rsidR="003025E4">
        <w:rPr>
          <w:rFonts w:ascii="Times New Roman" w:eastAsia="Times New Roman" w:hAnsi="Times New Roman" w:cs="Times New Roman"/>
          <w:i/>
          <w:sz w:val="28"/>
          <w:szCs w:val="28"/>
        </w:rPr>
        <w:t>»</w:t>
      </w:r>
      <w:r w:rsidRPr="007A738F">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m:oMath>
        <m:r>
          <w:rPr>
            <w:rFonts w:ascii="Cambria Math" w:eastAsia="Times New Roman" w:hAnsi="Cambria Math" w:cs="Times New Roman"/>
            <w:sz w:val="28"/>
            <w:szCs w:val="28"/>
          </w:rPr>
          <m:t xml:space="preserve"> </m:t>
        </m:r>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002E5D88"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(p(</w:t>
      </w:r>
      <w:r w:rsidR="003025E4">
        <w:rPr>
          <w:rFonts w:ascii="Times New Roman" w:eastAsia="Times New Roman" w:hAnsi="Times New Roman" w:cs="Times New Roman"/>
          <w:i/>
          <w:sz w:val="28"/>
          <w:szCs w:val="28"/>
        </w:rPr>
        <w:t>«</w:t>
      </w:r>
      <w:r w:rsidRPr="002E5D88">
        <w:rPr>
          <w:rFonts w:ascii="Times New Roman" w:eastAsia="Times New Roman" w:hAnsi="Times New Roman" w:cs="Times New Roman"/>
          <w:i/>
          <w:sz w:val="28"/>
          <w:szCs w:val="28"/>
        </w:rPr>
        <w:t>yes</w:t>
      </w:r>
      <w:r w:rsidR="003025E4">
        <w:rPr>
          <w:rFonts w:ascii="Times New Roman" w:eastAsia="Times New Roman" w:hAnsi="Times New Roman" w:cs="Times New Roman"/>
          <w:i/>
          <w:sz w:val="28"/>
          <w:szCs w:val="28"/>
        </w:rPr>
        <w:t>»</w:t>
      </w:r>
      <w:r w:rsidRPr="007A738F">
        <w:rPr>
          <w:rFonts w:ascii="Times New Roman" w:eastAsia="Times New Roman" w:hAnsi="Times New Roman" w:cs="Times New Roman"/>
          <w:sz w:val="28"/>
          <w:szCs w:val="28"/>
        </w:rPr>
        <w:t>)) - p(</w:t>
      </w:r>
      <w:r w:rsidR="003025E4">
        <w:rPr>
          <w:rFonts w:ascii="Times New Roman" w:eastAsia="Times New Roman" w:hAnsi="Times New Roman" w:cs="Times New Roman"/>
          <w:i/>
          <w:sz w:val="28"/>
          <w:szCs w:val="28"/>
        </w:rPr>
        <w:t>«</w:t>
      </w:r>
      <w:r w:rsidRPr="002E5D88">
        <w:rPr>
          <w:rFonts w:ascii="Times New Roman" w:eastAsia="Times New Roman" w:hAnsi="Times New Roman" w:cs="Times New Roman"/>
          <w:i/>
          <w:sz w:val="28"/>
          <w:szCs w:val="28"/>
        </w:rPr>
        <w:t>no</w:t>
      </w:r>
      <w:r w:rsidR="003025E4">
        <w:rPr>
          <w:rFonts w:ascii="Times New Roman" w:eastAsia="Times New Roman" w:hAnsi="Times New Roman" w:cs="Times New Roman"/>
          <w:i/>
          <w:sz w:val="28"/>
          <w:szCs w:val="28"/>
        </w:rPr>
        <w:t>»</w:t>
      </w:r>
      <w:r w:rsidRPr="007A738F">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m:oMath>
        <m:r>
          <w:rPr>
            <w:rFonts w:ascii="Cambria Math" w:eastAsia="Times New Roman" w:hAnsi="Cambria Math" w:cs="Times New Roman"/>
            <w:sz w:val="28"/>
            <w:szCs w:val="28"/>
          </w:rPr>
          <m:t xml:space="preserve"> </m:t>
        </m:r>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002E5D88"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(p(</w:t>
      </w:r>
      <w:r w:rsidR="003025E4">
        <w:rPr>
          <w:rFonts w:ascii="Times New Roman" w:eastAsia="Times New Roman" w:hAnsi="Times New Roman" w:cs="Times New Roman"/>
          <w:i/>
          <w:sz w:val="28"/>
          <w:szCs w:val="28"/>
        </w:rPr>
        <w:t>«</w:t>
      </w:r>
      <w:r w:rsidRPr="002E5D88">
        <w:rPr>
          <w:rFonts w:ascii="Times New Roman" w:eastAsia="Times New Roman" w:hAnsi="Times New Roman" w:cs="Times New Roman"/>
          <w:i/>
          <w:sz w:val="28"/>
          <w:szCs w:val="28"/>
        </w:rPr>
        <w:t>no</w:t>
      </w:r>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-(4/7)</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m:oMath>
        <m:r>
          <w:rPr>
            <w:rFonts w:ascii="Cambria Math" w:eastAsia="Times New Roman" w:hAnsi="Cambria Math" w:cs="Times New Roman"/>
            <w:sz w:val="28"/>
            <w:szCs w:val="28"/>
          </w:rPr>
          <m:t xml:space="preserve"> </m:t>
        </m:r>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002E5D88"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(4/7) - p(3/7)</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m:oMath>
        <m:r>
          <w:rPr>
            <w:rFonts w:ascii="Cambria Math" w:eastAsia="Times New Roman" w:hAnsi="Cambria Math" w:cs="Times New Roman"/>
            <w:sz w:val="28"/>
            <w:szCs w:val="28"/>
          </w:rPr>
          <m:t xml:space="preserve"> </m:t>
        </m:r>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002E5D88"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(3/7)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0.985228136034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Тож значення загальної ентропії -  0.985.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Щоб дізнатися порядок змінних у дереві застосовують критерій - Information Gain.</w:t>
      </w:r>
    </w:p>
    <w:p w:rsidR="00160349" w:rsidRPr="001A5632" w:rsidRDefault="00160349" w:rsidP="008F6DCE">
      <w:pPr>
        <w:spacing w:after="0" w:line="360" w:lineRule="auto"/>
        <w:ind w:right="-1"/>
        <w:jc w:val="both"/>
        <w:rPr>
          <w:rFonts w:ascii="Times New Roman" w:eastAsia="Times New Roman" w:hAnsi="Times New Roman" w:cs="Times New Roman"/>
          <w:sz w:val="28"/>
          <w:szCs w:val="28"/>
          <w:lang w:val="en-US"/>
        </w:rPr>
      </w:pPr>
      <w:r w:rsidRPr="00F84DFC">
        <w:rPr>
          <w:rFonts w:ascii="Cambria Math" w:eastAsia="Times New Roman" w:hAnsi="Cambria Math" w:cs="Times New Roman"/>
          <w:sz w:val="28"/>
          <w:szCs w:val="28"/>
          <w:lang w:val="en-US"/>
        </w:rPr>
        <w:t>Gain(variable</w:t>
      </w:r>
      <w:r w:rsidR="00F84DFC">
        <w:rPr>
          <w:rFonts w:ascii="Cambria Math" w:eastAsia="Times New Roman" w:hAnsi="Cambria Math" w:cs="Times New Roman"/>
          <w:sz w:val="28"/>
          <w:szCs w:val="28"/>
          <w:lang w:val="en-US"/>
        </w:rPr>
        <w:t>) = T</w:t>
      </w:r>
      <w:r w:rsidRPr="00F84DFC">
        <w:rPr>
          <w:rFonts w:ascii="Cambria Math" w:eastAsia="Times New Roman" w:hAnsi="Cambria Math" w:cs="Times New Roman"/>
          <w:sz w:val="28"/>
          <w:szCs w:val="28"/>
          <w:lang w:val="en-US"/>
        </w:rPr>
        <w:t>otal_entrop</w:t>
      </w:r>
      <w:r w:rsidR="00F84DFC">
        <w:rPr>
          <w:rFonts w:ascii="Cambria Math" w:eastAsia="Times New Roman" w:hAnsi="Cambria Math" w:cs="Times New Roman"/>
          <w:sz w:val="28"/>
          <w:szCs w:val="28"/>
          <w:lang w:val="en-US"/>
        </w:rPr>
        <w:t>y - R</w:t>
      </w:r>
      <w:r w:rsidRPr="00F84DFC">
        <w:rPr>
          <w:rFonts w:ascii="Cambria Math" w:eastAsia="Times New Roman" w:hAnsi="Cambria Math" w:cs="Times New Roman"/>
          <w:sz w:val="28"/>
          <w:szCs w:val="28"/>
          <w:lang w:val="en-US"/>
        </w:rPr>
        <w:t>emainder(</w:t>
      </w:r>
      <w:proofErr w:type="gramStart"/>
      <w:r w:rsidRPr="00F84DFC">
        <w:rPr>
          <w:rFonts w:ascii="Cambria Math" w:eastAsia="Times New Roman" w:hAnsi="Cambria Math" w:cs="Times New Roman"/>
          <w:sz w:val="28"/>
          <w:szCs w:val="28"/>
          <w:lang w:val="en-US"/>
        </w:rPr>
        <w:t>variable</w:t>
      </w:r>
      <w:r w:rsidRPr="007A738F">
        <w:rPr>
          <w:rFonts w:ascii="Times New Roman" w:eastAsia="Times New Roman" w:hAnsi="Times New Roman" w:cs="Times New Roman"/>
          <w:sz w:val="28"/>
          <w:szCs w:val="28"/>
        </w:rPr>
        <w:t>)</w:t>
      </w:r>
      <w:r w:rsidR="001A5632">
        <w:rPr>
          <w:rFonts w:ascii="Times New Roman" w:eastAsia="Times New Roman" w:hAnsi="Times New Roman" w:cs="Times New Roman"/>
          <w:sz w:val="28"/>
          <w:szCs w:val="28"/>
          <w:lang w:val="en-US"/>
        </w:rPr>
        <w:t xml:space="preserve">   </w:t>
      </w:r>
      <w:proofErr w:type="gramEnd"/>
      <w:r w:rsidR="001A5632">
        <w:rPr>
          <w:rFonts w:ascii="Times New Roman" w:eastAsia="Times New Roman" w:hAnsi="Times New Roman" w:cs="Times New Roman"/>
          <w:sz w:val="28"/>
          <w:szCs w:val="28"/>
          <w:lang w:val="en-US"/>
        </w:rPr>
        <w:t xml:space="preserve">                </w:t>
      </w:r>
      <w:r w:rsidR="006E07C3">
        <w:rPr>
          <w:rFonts w:ascii="Times New Roman" w:eastAsia="Times New Roman" w:hAnsi="Times New Roman" w:cs="Times New Roman"/>
          <w:sz w:val="28"/>
          <w:szCs w:val="28"/>
          <w:lang w:val="en-US"/>
        </w:rPr>
        <w:t xml:space="preserve">                            (1</w:t>
      </w:r>
      <w:r w:rsidR="001A5632">
        <w:rPr>
          <w:rFonts w:ascii="Times New Roman" w:eastAsia="Times New Roman" w:hAnsi="Times New Roman" w:cs="Times New Roman"/>
          <w:sz w:val="28"/>
          <w:szCs w:val="28"/>
          <w:lang w:val="en-US"/>
        </w:rPr>
        <w:t>)</w:t>
      </w:r>
    </w:p>
    <w:p w:rsidR="00160349" w:rsidRPr="001A5632" w:rsidRDefault="00160349" w:rsidP="008F6DCE">
      <w:pPr>
        <w:spacing w:after="0" w:line="360" w:lineRule="auto"/>
        <w:ind w:right="-1"/>
        <w:jc w:val="both"/>
        <w:rPr>
          <w:rFonts w:ascii="Times New Roman" w:eastAsia="Times New Roman" w:hAnsi="Times New Roman" w:cs="Times New Roman"/>
          <w:sz w:val="28"/>
          <w:szCs w:val="28"/>
          <w:lang w:val="en-US"/>
        </w:rPr>
      </w:pPr>
    </w:p>
    <w:p w:rsidR="002E5D88"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FD0F48" w:rsidP="001A5632">
      <w:pPr>
        <w:spacing w:after="0" w:line="360" w:lineRule="auto"/>
        <w:ind w:right="-1"/>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160349" w:rsidRPr="00F84DFC">
        <w:rPr>
          <w:rFonts w:ascii="Cambria Math" w:eastAsia="Times New Roman" w:hAnsi="Cambria Math" w:cs="Times New Roman"/>
          <w:sz w:val="28"/>
          <w:szCs w:val="28"/>
          <w:lang w:val="en-US"/>
        </w:rPr>
        <w:t>total</w:t>
      </w:r>
      <w:r w:rsidR="00160349" w:rsidRPr="00EB1874">
        <w:rPr>
          <w:rFonts w:ascii="Cambria Math" w:eastAsia="Times New Roman" w:hAnsi="Cambria Math" w:cs="Times New Roman"/>
          <w:sz w:val="28"/>
          <w:szCs w:val="28"/>
        </w:rPr>
        <w:t>_</w:t>
      </w:r>
      <w:r w:rsidR="00160349" w:rsidRPr="00F84DFC">
        <w:rPr>
          <w:rFonts w:ascii="Cambria Math" w:eastAsia="Times New Roman" w:hAnsi="Cambria Math" w:cs="Times New Roman"/>
          <w:sz w:val="28"/>
          <w:szCs w:val="28"/>
          <w:lang w:val="en-US"/>
        </w:rPr>
        <w:t>entropy</w:t>
      </w:r>
      <w:r w:rsidR="00160349" w:rsidRPr="007A738F">
        <w:rPr>
          <w:rFonts w:ascii="Times New Roman" w:eastAsia="Times New Roman" w:hAnsi="Times New Roman" w:cs="Times New Roman"/>
          <w:sz w:val="28"/>
          <w:szCs w:val="28"/>
        </w:rPr>
        <w:t xml:space="preserve"> – загальна ентро</w:t>
      </w:r>
      <w:r w:rsidR="001A5632" w:rsidRPr="00EB1874">
        <w:rPr>
          <w:rFonts w:ascii="Times New Roman" w:eastAsia="Times New Roman" w:hAnsi="Times New Roman" w:cs="Times New Roman"/>
          <w:sz w:val="28"/>
          <w:szCs w:val="28"/>
        </w:rPr>
        <w:t>п</w:t>
      </w:r>
      <w:r w:rsidR="00160349" w:rsidRPr="007A738F">
        <w:rPr>
          <w:rFonts w:ascii="Times New Roman" w:eastAsia="Times New Roman" w:hAnsi="Times New Roman" w:cs="Times New Roman"/>
          <w:sz w:val="28"/>
          <w:szCs w:val="28"/>
        </w:rPr>
        <w:t>ія;</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B</w:t>
      </w:r>
      <w:r w:rsidRPr="00EB1874">
        <w:rPr>
          <w:rFonts w:ascii="Cambria Math" w:eastAsia="Times New Roman" w:hAnsi="Cambria Math" w:cs="Times New Roman"/>
          <w:sz w:val="28"/>
          <w:szCs w:val="28"/>
        </w:rPr>
        <w:t>(</w:t>
      </w:r>
      <w:r w:rsidRPr="00F84DFC">
        <w:rPr>
          <w:rFonts w:ascii="Cambria Math" w:eastAsia="Times New Roman" w:hAnsi="Cambria Math" w:cs="Times New Roman"/>
          <w:sz w:val="28"/>
          <w:szCs w:val="28"/>
          <w:lang w:val="en-US"/>
        </w:rPr>
        <w:t>branch</w:t>
      </w:r>
      <w:r w:rsidRPr="00EB1874">
        <w:rPr>
          <w:rFonts w:ascii="Cambria Math" w:eastAsia="Times New Roman" w:hAnsi="Cambria Math" w:cs="Times New Roman"/>
          <w:sz w:val="28"/>
          <w:szCs w:val="28"/>
        </w:rPr>
        <w:t>)</w:t>
      </w:r>
      <w:r w:rsidRPr="007A738F">
        <w:rPr>
          <w:rFonts w:ascii="Times New Roman" w:eastAsia="Times New Roman" w:hAnsi="Times New Roman" w:cs="Times New Roman"/>
          <w:sz w:val="28"/>
          <w:szCs w:val="28"/>
        </w:rPr>
        <w:t xml:space="preserve"> – ентропія змінної;</w:t>
      </w:r>
    </w:p>
    <w:p w:rsidR="00160349"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P</w:t>
      </w:r>
      <w:r w:rsidRPr="00EB1874">
        <w:rPr>
          <w:rFonts w:ascii="Cambria Math" w:eastAsia="Times New Roman" w:hAnsi="Cambria Math" w:cs="Times New Roman"/>
          <w:sz w:val="28"/>
          <w:szCs w:val="28"/>
        </w:rPr>
        <w:t>(</w:t>
      </w:r>
      <w:r w:rsidRPr="00F84DFC">
        <w:rPr>
          <w:rFonts w:ascii="Cambria Math" w:eastAsia="Times New Roman" w:hAnsi="Cambria Math" w:cs="Times New Roman"/>
          <w:sz w:val="28"/>
          <w:szCs w:val="28"/>
          <w:lang w:val="en-US"/>
        </w:rPr>
        <w:t>variable</w:t>
      </w:r>
      <w:r w:rsidRPr="00EB1874">
        <w:rPr>
          <w:rFonts w:ascii="Cambria Math" w:eastAsia="Times New Roman" w:hAnsi="Cambria Math" w:cs="Times New Roman"/>
          <w:sz w:val="28"/>
          <w:szCs w:val="28"/>
        </w:rPr>
        <w:t>_</w:t>
      </w:r>
      <w:r w:rsidRPr="00F84DFC">
        <w:rPr>
          <w:rFonts w:ascii="Cambria Math" w:eastAsia="Times New Roman" w:hAnsi="Cambria Math" w:cs="Times New Roman"/>
          <w:sz w:val="28"/>
          <w:szCs w:val="28"/>
          <w:lang w:val="en-US"/>
        </w:rPr>
        <w:t>branch</w:t>
      </w:r>
      <w:r w:rsidRPr="00EB1874">
        <w:rPr>
          <w:rFonts w:ascii="Cambria Math" w:eastAsia="Times New Roman" w:hAnsi="Cambria Math" w:cs="Times New Roman"/>
          <w:sz w:val="28"/>
          <w:szCs w:val="28"/>
        </w:rPr>
        <w:t>_</w:t>
      </w:r>
      <w:r w:rsidRPr="00F84DFC">
        <w:rPr>
          <w:rFonts w:ascii="Cambria Math" w:eastAsia="Times New Roman" w:hAnsi="Cambria Math" w:cs="Times New Roman"/>
          <w:sz w:val="28"/>
          <w:szCs w:val="28"/>
          <w:lang w:val="en-US"/>
        </w:rPr>
        <w:t>n</w:t>
      </w:r>
      <w:r w:rsidRPr="00EB1874">
        <w:rPr>
          <w:rFonts w:ascii="Cambria Math" w:eastAsia="Times New Roman" w:hAnsi="Cambria Math" w:cs="Times New Roman"/>
          <w:sz w:val="28"/>
          <w:szCs w:val="28"/>
        </w:rPr>
        <w:t>)</w:t>
      </w:r>
      <w:r w:rsidRPr="007A738F">
        <w:rPr>
          <w:rFonts w:ascii="Times New Roman" w:eastAsia="Times New Roman" w:hAnsi="Times New Roman" w:cs="Times New Roman"/>
          <w:sz w:val="28"/>
          <w:szCs w:val="28"/>
        </w:rPr>
        <w:t xml:space="preserve"> – ймовірність кожного класу змінної.</w:t>
      </w:r>
    </w:p>
    <w:p w:rsidR="001A5632" w:rsidRPr="007A738F" w:rsidRDefault="001A5632" w:rsidP="008F6DCE">
      <w:pPr>
        <w:spacing w:after="0" w:line="360" w:lineRule="auto"/>
        <w:ind w:right="-1"/>
        <w:jc w:val="both"/>
        <w:rPr>
          <w:rFonts w:ascii="Times New Roman" w:eastAsia="Times New Roman" w:hAnsi="Times New Roman" w:cs="Times New Roman"/>
          <w:sz w:val="28"/>
          <w:szCs w:val="28"/>
        </w:rPr>
      </w:pPr>
    </w:p>
    <w:p w:rsidR="00964D69" w:rsidRDefault="00160349" w:rsidP="001A5632">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Обрахуємо Information Gain для змінної «Наявність забезпечення».</w:t>
      </w:r>
    </w:p>
    <w:p w:rsidR="00964D69" w:rsidRPr="00964D69" w:rsidRDefault="00964D69" w:rsidP="001A5632">
      <w:pPr>
        <w:spacing w:after="0" w:line="360" w:lineRule="auto"/>
        <w:ind w:right="-1"/>
        <w:jc w:val="both"/>
        <w:rPr>
          <w:rFonts w:ascii="Times New Roman" w:eastAsia="Times New Roman" w:hAnsi="Times New Roman" w:cs="Times New Roman"/>
          <w:sz w:val="28"/>
          <w:szCs w:val="28"/>
        </w:rPr>
      </w:pPr>
    </w:p>
    <w:p w:rsidR="00964D69" w:rsidRPr="00F84DFC" w:rsidRDefault="00F84DFC" w:rsidP="001A5632">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lang w:val="en-US"/>
          </w:rPr>
          <m:t>R</m:t>
        </m:r>
        <m:r>
          <m:rPr>
            <m:sty m:val="p"/>
          </m:rPr>
          <w:rPr>
            <w:rFonts w:ascii="Cambria Math" w:eastAsia="Times New Roman" w:hAnsi="Cambria Math" w:cs="Times New Roman"/>
            <w:sz w:val="28"/>
            <w:szCs w:val="28"/>
          </w:rPr>
          <m:t>emainder(variable)</m:t>
        </m:r>
      </m:oMath>
      <w:r w:rsidRPr="00F84DFC">
        <w:rPr>
          <w:rFonts w:ascii="Times New Roman" w:eastAsia="Times New Roman" w:hAnsi="Times New Roman" w:cs="Times New Roman"/>
          <w:sz w:val="28"/>
          <w:szCs w:val="28"/>
        </w:rPr>
        <w:t xml:space="preserve"> </w:t>
      </w:r>
      <w:r w:rsidR="00964D69" w:rsidRPr="00F84DFC">
        <w:rPr>
          <w:rFonts w:ascii="Times New Roman" w:eastAsia="Times New Roman" w:hAnsi="Times New Roman" w:cs="Times New Roman"/>
          <w:sz w:val="28"/>
          <w:szCs w:val="28"/>
        </w:rPr>
        <w:t xml:space="preserve">= </w:t>
      </w:r>
      <m:oMath>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branc</m:t>
            </m:r>
            <m:r>
              <w:rPr>
                <w:rFonts w:ascii="Cambria Math" w:eastAsia="Times New Roman" w:hAnsi="Cambria Math" w:cs="Times New Roman"/>
                <w:sz w:val="28"/>
                <w:szCs w:val="28"/>
              </w:rPr>
              <m:t>h</m:t>
            </m:r>
          </m:sub>
          <m:sup>
            <m:r>
              <w:rPr>
                <w:rFonts w:ascii="Cambria Math" w:eastAsia="Times New Roman" w:hAnsi="Cambria Math" w:cs="Times New Roman"/>
                <w:sz w:val="28"/>
                <w:szCs w:val="28"/>
                <w:lang w:val="en-US"/>
              </w:rPr>
              <m:t>branc</m:t>
            </m:r>
            <m:r>
              <w:rPr>
                <w:rFonts w:ascii="Cambria Math" w:eastAsia="Times New Roman" w:hAnsi="Cambria Math" w:cs="Times New Roman"/>
                <w:sz w:val="28"/>
                <w:szCs w:val="28"/>
              </w:rPr>
              <m:t>h_</m:t>
            </m:r>
            <m:r>
              <w:rPr>
                <w:rFonts w:ascii="Cambria Math" w:eastAsia="Times New Roman" w:hAnsi="Cambria Math" w:cs="Times New Roman"/>
                <w:sz w:val="28"/>
                <w:szCs w:val="28"/>
                <w:lang w:val="en-US"/>
              </w:rPr>
              <m:t>d</m:t>
            </m:r>
          </m:sup>
          <m:e>
            <m:r>
              <m:rPr>
                <m:sty m:val="p"/>
              </m:rPr>
              <w:rPr>
                <w:rFonts w:ascii="Cambria Math" w:eastAsia="Times New Roman" w:hAnsi="Cambria Math" w:cs="Times New Roman"/>
                <w:sz w:val="28"/>
                <w:szCs w:val="28"/>
              </w:rPr>
              <m:t>P(variable_branch_d) ∙ B(branch)</m:t>
            </m:r>
          </m:e>
        </m:nary>
      </m:oMath>
      <w:r w:rsidR="006E07C3">
        <w:rPr>
          <w:rFonts w:ascii="Times New Roman" w:eastAsia="Times New Roman" w:hAnsi="Times New Roman" w:cs="Times New Roman"/>
          <w:sz w:val="28"/>
          <w:szCs w:val="28"/>
        </w:rPr>
        <w:t xml:space="preserve">                 (3</w:t>
      </w:r>
      <w:r w:rsidR="00964D69" w:rsidRPr="00F84DFC">
        <w:rPr>
          <w:rFonts w:ascii="Times New Roman" w:eastAsia="Times New Roman" w:hAnsi="Times New Roman" w:cs="Times New Roman"/>
          <w:sz w:val="28"/>
          <w:szCs w:val="28"/>
        </w:rPr>
        <w:t>)</w:t>
      </w:r>
    </w:p>
    <w:p w:rsidR="001A5632" w:rsidRPr="007A738F" w:rsidRDefault="001A5632" w:rsidP="001A5632">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AC0C29" w:rsidP="008F6DCE">
      <w:pPr>
        <w:spacing w:after="0" w:line="360" w:lineRule="auto"/>
        <w:ind w:right="-1"/>
        <w:jc w:val="both"/>
        <w:rPr>
          <w:rFonts w:ascii="Times New Roman" w:eastAsia="Times New Roman" w:hAnsi="Times New Roman" w:cs="Times New Roman"/>
          <w:sz w:val="28"/>
          <w:szCs w:val="28"/>
        </w:rPr>
      </w:pPr>
      <w:proofErr w:type="gramStart"/>
      <w:r w:rsidRPr="00F84DFC">
        <w:rPr>
          <w:rFonts w:ascii="Cambria Math" w:eastAsia="Times New Roman" w:hAnsi="Cambria Math" w:cs="Times New Roman"/>
          <w:sz w:val="28"/>
          <w:szCs w:val="28"/>
          <w:lang w:val="en-US"/>
        </w:rPr>
        <w:t>R</w:t>
      </w:r>
      <w:r w:rsidR="00160349" w:rsidRPr="00F84DFC">
        <w:rPr>
          <w:rFonts w:ascii="Cambria Math" w:eastAsia="Times New Roman" w:hAnsi="Cambria Math" w:cs="Times New Roman"/>
          <w:sz w:val="28"/>
          <w:szCs w:val="28"/>
          <w:lang w:val="en-US"/>
        </w:rPr>
        <w:t>emainder</w:t>
      </w:r>
      <w:r w:rsidR="002E5D88" w:rsidRPr="00F84DFC">
        <w:rPr>
          <w:rFonts w:ascii="Cambria Math" w:eastAsia="Times New Roman" w:hAnsi="Cambria Math" w:cs="Times New Roman"/>
          <w:sz w:val="28"/>
          <w:szCs w:val="28"/>
        </w:rPr>
        <w:t>(</w:t>
      </w:r>
      <w:proofErr w:type="gramEnd"/>
      <w:r w:rsidR="002E5D88" w:rsidRPr="00F84DFC">
        <w:rPr>
          <w:rFonts w:ascii="Cambria Math" w:eastAsia="Times New Roman" w:hAnsi="Cambria Math" w:cs="Times New Roman"/>
          <w:sz w:val="28"/>
          <w:szCs w:val="28"/>
        </w:rPr>
        <w:t>Наявність забезпечення)</w:t>
      </w:r>
      <w:r w:rsidR="002E5D88">
        <w:rPr>
          <w:rFonts w:ascii="Times New Roman" w:eastAsia="Times New Roman" w:hAnsi="Times New Roman" w:cs="Times New Roman"/>
          <w:sz w:val="28"/>
          <w:szCs w:val="28"/>
        </w:rPr>
        <w:t xml:space="preserve"> = P(</w:t>
      </w:r>
      <w:r w:rsidR="00BE22B9">
        <w:rPr>
          <w:rFonts w:ascii="Times New Roman" w:eastAsia="Times New Roman" w:hAnsi="Times New Roman" w:cs="Times New Roman"/>
          <w:i/>
          <w:sz w:val="28"/>
          <w:szCs w:val="28"/>
        </w:rPr>
        <w:t>«</w:t>
      </w:r>
      <w:r w:rsidR="002E5D88" w:rsidRPr="002E5D88">
        <w:rPr>
          <w:rFonts w:ascii="Times New Roman" w:eastAsia="Times New Roman" w:hAnsi="Times New Roman" w:cs="Times New Roman"/>
          <w:i/>
          <w:sz w:val="28"/>
          <w:szCs w:val="28"/>
        </w:rPr>
        <w:t>yes, Good</w:t>
      </w:r>
      <w:r w:rsidR="00BE22B9">
        <w:rPr>
          <w:rFonts w:ascii="Times New Roman" w:eastAsia="Times New Roman" w:hAnsi="Times New Roman" w:cs="Times New Roman"/>
          <w:i/>
          <w:sz w:val="28"/>
          <w:szCs w:val="28"/>
        </w:rPr>
        <w:t>»</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yes</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 + P</w:t>
      </w:r>
      <w:r w:rsidR="00160349" w:rsidRPr="002E5D88">
        <w:rPr>
          <w:rFonts w:ascii="Times New Roman" w:eastAsia="Times New Roman" w:hAnsi="Times New Roman" w:cs="Times New Roman"/>
          <w:i/>
          <w:sz w:val="28"/>
          <w:szCs w:val="28"/>
        </w:rPr>
        <w:t>(</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yes, Bad</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yes</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 + P(</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no, Good</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no</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 + P(</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no, Ba</w:t>
      </w:r>
      <w:r w:rsidR="00160349" w:rsidRPr="007A738F">
        <w:rPr>
          <w:rFonts w:ascii="Times New Roman" w:eastAsia="Times New Roman" w:hAnsi="Times New Roman" w:cs="Times New Roman"/>
          <w:sz w:val="28"/>
          <w:szCs w:val="28"/>
        </w:rPr>
        <w:t>d</w:t>
      </w:r>
      <w:r w:rsidR="00BE22B9">
        <w:rPr>
          <w:rFonts w:ascii="Times New Roman" w:eastAsia="Times New Roman" w:hAnsi="Times New Roman" w:cs="Times New Roman"/>
          <w:sz w:val="28"/>
          <w:szCs w:val="28"/>
        </w:rPr>
        <w:t>»</w:t>
      </w:r>
      <w:r w:rsidR="00160349" w:rsidRPr="007A738F">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no</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Remainder</w:t>
      </w:r>
      <w:r w:rsidRPr="00F84DFC">
        <w:rPr>
          <w:rFonts w:ascii="Cambria Math" w:eastAsia="Times New Roman" w:hAnsi="Cambria Math" w:cs="Times New Roman"/>
          <w:sz w:val="28"/>
          <w:szCs w:val="28"/>
        </w:rPr>
        <w:t xml:space="preserve"> (Наявність забезпечення)</w:t>
      </w: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(2/7)</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yes</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 + (1/7)</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BE22B9">
        <w:rPr>
          <w:rFonts w:ascii="Times New Roman" w:eastAsia="Times New Roman" w:hAnsi="Times New Roman" w:cs="Times New Roman"/>
          <w:sz w:val="28"/>
          <w:szCs w:val="28"/>
        </w:rPr>
        <w:t>«</w:t>
      </w:r>
      <w:r w:rsidR="00160349" w:rsidRPr="007A738F">
        <w:rPr>
          <w:rFonts w:ascii="Times New Roman" w:eastAsia="Times New Roman" w:hAnsi="Times New Roman" w:cs="Times New Roman"/>
          <w:sz w:val="28"/>
          <w:szCs w:val="28"/>
        </w:rPr>
        <w:t>ye</w:t>
      </w:r>
      <w:r w:rsidR="00160349" w:rsidRPr="002E5D88">
        <w:rPr>
          <w:rFonts w:ascii="Times New Roman" w:eastAsia="Times New Roman" w:hAnsi="Times New Roman" w:cs="Times New Roman"/>
          <w:i/>
          <w:sz w:val="28"/>
          <w:szCs w:val="28"/>
        </w:rPr>
        <w:t>s</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 + (2/7)</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no</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 + (2/7)</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BE22B9">
        <w:rPr>
          <w:rFonts w:ascii="Times New Roman" w:eastAsia="Times New Roman" w:hAnsi="Times New Roman" w:cs="Times New Roman"/>
          <w:i/>
          <w:sz w:val="28"/>
          <w:szCs w:val="28"/>
        </w:rPr>
        <w:t>«</w:t>
      </w:r>
      <w:r w:rsidR="00160349" w:rsidRPr="002E5D88">
        <w:rPr>
          <w:rFonts w:ascii="Times New Roman" w:eastAsia="Times New Roman" w:hAnsi="Times New Roman" w:cs="Times New Roman"/>
          <w:i/>
          <w:sz w:val="28"/>
          <w:szCs w:val="28"/>
        </w:rPr>
        <w:t>no</w:t>
      </w:r>
      <w:r w:rsidR="00BE22B9">
        <w:rPr>
          <w:rFonts w:ascii="Times New Roman" w:eastAsia="Times New Roman" w:hAnsi="Times New Roman" w:cs="Times New Roman"/>
          <w:i/>
          <w:sz w:val="28"/>
          <w:szCs w:val="28"/>
        </w:rPr>
        <w:t>»</w:t>
      </w:r>
      <w:r w:rsidR="00160349" w:rsidRPr="007A738F">
        <w:rPr>
          <w:rFonts w:ascii="Times New Roman" w:eastAsia="Times New Roman" w:hAnsi="Times New Roman" w:cs="Times New Roman"/>
          <w:sz w:val="28"/>
          <w:szCs w:val="28"/>
        </w:rPr>
        <w:t>).</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Remainder</w:t>
      </w:r>
      <w:r w:rsidRPr="00EB1874">
        <w:rPr>
          <w:rFonts w:ascii="Cambria Math" w:eastAsia="Times New Roman" w:hAnsi="Cambria Math" w:cs="Times New Roman"/>
          <w:sz w:val="28"/>
          <w:szCs w:val="28"/>
        </w:rPr>
        <w:t xml:space="preserve"> (Наявність забезпечення)</w:t>
      </w: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0.463587.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Gain</w:t>
      </w:r>
      <w:r w:rsidR="00AC0C29" w:rsidRPr="00EB1874">
        <w:rPr>
          <w:rFonts w:ascii="Cambria Math" w:eastAsia="Times New Roman" w:hAnsi="Cambria Math" w:cs="Times New Roman"/>
          <w:sz w:val="28"/>
          <w:szCs w:val="28"/>
        </w:rPr>
        <w:t xml:space="preserve"> </w:t>
      </w:r>
      <w:r w:rsidRPr="00EB1874">
        <w:rPr>
          <w:rFonts w:ascii="Cambria Math" w:eastAsia="Times New Roman" w:hAnsi="Cambria Math" w:cs="Times New Roman"/>
          <w:sz w:val="28"/>
          <w:szCs w:val="28"/>
        </w:rPr>
        <w:t>(Наявність забезпечення)</w:t>
      </w:r>
      <w:r w:rsidRPr="007A738F">
        <w:rPr>
          <w:rFonts w:ascii="Times New Roman" w:eastAsia="Times New Roman" w:hAnsi="Times New Roman" w:cs="Times New Roman"/>
          <w:sz w:val="28"/>
          <w:szCs w:val="28"/>
        </w:rPr>
        <w:t xml:space="preserve"> = 0.985228 - 0.463587 = 0.521641.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Для порівняння обраховуємо Information Gain  для інших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Gain</w:t>
      </w:r>
      <w:r w:rsidR="00AC0C29" w:rsidRPr="00EB1874">
        <w:rPr>
          <w:rFonts w:ascii="Cambria Math" w:eastAsia="Times New Roman" w:hAnsi="Cambria Math" w:cs="Times New Roman"/>
          <w:sz w:val="28"/>
          <w:szCs w:val="28"/>
        </w:rPr>
        <w:t xml:space="preserve"> </w:t>
      </w:r>
      <w:r w:rsidRPr="00EB1874">
        <w:rPr>
          <w:rFonts w:ascii="Cambria Math" w:eastAsia="Times New Roman" w:hAnsi="Cambria Math" w:cs="Times New Roman"/>
          <w:sz w:val="28"/>
          <w:szCs w:val="28"/>
        </w:rPr>
        <w:t>(</w:t>
      </w:r>
      <w:r w:rsidR="00F84DFC" w:rsidRPr="00EB1874">
        <w:rPr>
          <w:rFonts w:ascii="Cambria Math" w:eastAsia="Times New Roman" w:hAnsi="Cambria Math" w:cs="Times New Roman"/>
          <w:sz w:val="28"/>
          <w:szCs w:val="28"/>
        </w:rPr>
        <w:t>Наявність страхування</w:t>
      </w:r>
      <w:r w:rsidRPr="00EB1874">
        <w:rPr>
          <w:rFonts w:ascii="Cambria Math" w:eastAsia="Times New Roman" w:hAnsi="Cambria Math" w:cs="Times New Roman"/>
          <w:sz w:val="28"/>
          <w:szCs w:val="28"/>
        </w:rPr>
        <w:t xml:space="preserve">) </w:t>
      </w:r>
      <w:proofErr w:type="gramStart"/>
      <w:r w:rsidRPr="007A738F">
        <w:rPr>
          <w:rFonts w:ascii="Times New Roman" w:eastAsia="Times New Roman" w:hAnsi="Times New Roman" w:cs="Times New Roman"/>
          <w:sz w:val="28"/>
          <w:szCs w:val="28"/>
        </w:rPr>
        <w:t>=  0.020244</w:t>
      </w:r>
      <w:proofErr w:type="gramEnd"/>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Gain</w:t>
      </w:r>
      <w:r w:rsidR="00AC0C29" w:rsidRPr="00EB1874">
        <w:rPr>
          <w:rFonts w:ascii="Cambria Math" w:eastAsia="Times New Roman" w:hAnsi="Cambria Math" w:cs="Times New Roman"/>
          <w:sz w:val="28"/>
          <w:szCs w:val="28"/>
        </w:rPr>
        <w:t xml:space="preserve"> (</w:t>
      </w:r>
      <w:r w:rsidR="00F84DFC" w:rsidRPr="00EB1874">
        <w:rPr>
          <w:rFonts w:ascii="Cambria Math" w:eastAsia="Times New Roman" w:hAnsi="Cambria Math" w:cs="Times New Roman"/>
          <w:sz w:val="28"/>
          <w:szCs w:val="28"/>
        </w:rPr>
        <w:t>Наявність нерухомості</w:t>
      </w:r>
      <w:r w:rsidR="00F84DFC" w:rsidRPr="00F84DFC">
        <w:rPr>
          <w:rFonts w:ascii="Times New Roman" w:eastAsia="Times New Roman" w:hAnsi="Times New Roman" w:cs="Times New Roman"/>
          <w:sz w:val="28"/>
          <w:szCs w:val="28"/>
        </w:rPr>
        <w:t>)</w:t>
      </w:r>
      <w:r w:rsidRPr="00F84DFC">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0.128085.</w:t>
      </w:r>
    </w:p>
    <w:p w:rsidR="00160349" w:rsidRPr="007A738F" w:rsidRDefault="00160349" w:rsidP="00AC0C29">
      <w:pPr>
        <w:spacing w:after="0" w:line="360" w:lineRule="auto"/>
        <w:ind w:right="-1" w:firstLine="708"/>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Отже, змінна «Наявність забезпечення» буде розташована на «вершині» дерева.</w:t>
      </w:r>
      <w:r w:rsidR="00AC0C29">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xml:space="preserve">Відмінності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від інших систем, що використовують дерева рішень:</w:t>
      </w:r>
    </w:p>
    <w:p w:rsidR="00160349" w:rsidRPr="00AC0C29" w:rsidRDefault="00160349" w:rsidP="00AC0C29">
      <w:pPr>
        <w:pStyle w:val="a3"/>
        <w:numPr>
          <w:ilvl w:val="0"/>
          <w:numId w:val="22"/>
        </w:numPr>
        <w:tabs>
          <w:tab w:val="left" w:pos="851"/>
          <w:tab w:val="left" w:pos="993"/>
        </w:tabs>
        <w:spacing w:after="0" w:line="360" w:lineRule="auto"/>
        <w:ind w:left="0" w:right="-1" w:firstLine="709"/>
        <w:jc w:val="both"/>
        <w:rPr>
          <w:rFonts w:ascii="Times New Roman" w:eastAsia="Times New Roman" w:hAnsi="Times New Roman" w:cs="Times New Roman"/>
          <w:sz w:val="28"/>
          <w:szCs w:val="28"/>
        </w:rPr>
      </w:pPr>
      <w:r w:rsidRPr="00AC0C29">
        <w:rPr>
          <w:rFonts w:ascii="Times New Roman" w:eastAsia="Times New Roman" w:hAnsi="Times New Roman" w:cs="Times New Roman"/>
          <w:sz w:val="28"/>
          <w:szCs w:val="28"/>
        </w:rPr>
        <w:t xml:space="preserve">По-перше, </w:t>
      </w:r>
      <w:r w:rsidR="00E20428" w:rsidRPr="00AC0C29">
        <w:rPr>
          <w:rFonts w:ascii="Times New Roman" w:eastAsia="Times New Roman" w:hAnsi="Times New Roman" w:cs="Times New Roman"/>
          <w:sz w:val="28"/>
          <w:szCs w:val="28"/>
        </w:rPr>
        <w:t>C5.0</w:t>
      </w:r>
      <w:r w:rsidRPr="00AC0C29">
        <w:rPr>
          <w:rFonts w:ascii="Times New Roman" w:eastAsia="Times New Roman" w:hAnsi="Times New Roman" w:cs="Times New Roman"/>
          <w:sz w:val="28"/>
          <w:szCs w:val="28"/>
        </w:rPr>
        <w:t xml:space="preserve"> використовує приплив інформації, при створенні дерева рішень.</w:t>
      </w:r>
    </w:p>
    <w:p w:rsidR="00160349" w:rsidRPr="00AC0C29" w:rsidRDefault="00160349" w:rsidP="00AC0C29">
      <w:pPr>
        <w:pStyle w:val="a3"/>
        <w:numPr>
          <w:ilvl w:val="0"/>
          <w:numId w:val="22"/>
        </w:numPr>
        <w:tabs>
          <w:tab w:val="left" w:pos="851"/>
          <w:tab w:val="left" w:pos="993"/>
        </w:tabs>
        <w:spacing w:after="0" w:line="360" w:lineRule="auto"/>
        <w:ind w:left="0" w:right="-1" w:firstLine="709"/>
        <w:jc w:val="both"/>
        <w:rPr>
          <w:rFonts w:ascii="Times New Roman" w:eastAsia="Times New Roman" w:hAnsi="Times New Roman" w:cs="Times New Roman"/>
          <w:sz w:val="28"/>
          <w:szCs w:val="28"/>
        </w:rPr>
      </w:pPr>
      <w:r w:rsidRPr="00AC0C29">
        <w:rPr>
          <w:rFonts w:ascii="Times New Roman" w:eastAsia="Times New Roman" w:hAnsi="Times New Roman" w:cs="Times New Roman"/>
          <w:sz w:val="28"/>
          <w:szCs w:val="28"/>
        </w:rPr>
        <w:lastRenderedPageBreak/>
        <w:t>По-друге, щоб уникнути перенавчання(overfiting) вибірки використовують метод 'pruning' - відсікання гілок, які збільшують похибку моделі.</w:t>
      </w:r>
    </w:p>
    <w:p w:rsidR="00160349" w:rsidRPr="00AC0C29" w:rsidRDefault="00160349" w:rsidP="00AC0C29">
      <w:pPr>
        <w:pStyle w:val="a3"/>
        <w:numPr>
          <w:ilvl w:val="0"/>
          <w:numId w:val="22"/>
        </w:numPr>
        <w:tabs>
          <w:tab w:val="left" w:pos="851"/>
          <w:tab w:val="left" w:pos="993"/>
        </w:tabs>
        <w:spacing w:after="0" w:line="360" w:lineRule="auto"/>
        <w:ind w:left="0" w:right="-1" w:firstLine="709"/>
        <w:jc w:val="both"/>
        <w:rPr>
          <w:rFonts w:ascii="Times New Roman" w:eastAsia="Times New Roman" w:hAnsi="Times New Roman" w:cs="Times New Roman"/>
          <w:sz w:val="28"/>
          <w:szCs w:val="28"/>
        </w:rPr>
      </w:pPr>
      <w:r w:rsidRPr="00AC0C29">
        <w:rPr>
          <w:rFonts w:ascii="Times New Roman" w:eastAsia="Times New Roman" w:hAnsi="Times New Roman" w:cs="Times New Roman"/>
          <w:sz w:val="28"/>
          <w:szCs w:val="28"/>
        </w:rPr>
        <w:t xml:space="preserve">По-третє, </w:t>
      </w:r>
      <w:r w:rsidR="00E20428" w:rsidRPr="00AC0C29">
        <w:rPr>
          <w:rFonts w:ascii="Times New Roman" w:eastAsia="Times New Roman" w:hAnsi="Times New Roman" w:cs="Times New Roman"/>
          <w:sz w:val="28"/>
          <w:szCs w:val="28"/>
        </w:rPr>
        <w:t>C5.0</w:t>
      </w:r>
      <w:r w:rsidRPr="00AC0C29">
        <w:rPr>
          <w:rFonts w:ascii="Times New Roman" w:eastAsia="Times New Roman" w:hAnsi="Times New Roman" w:cs="Times New Roman"/>
          <w:sz w:val="28"/>
          <w:szCs w:val="28"/>
        </w:rPr>
        <w:t xml:space="preserve"> може працювати з дискретними і неперервними значеннями. Обмежуючи діапазони і встановлюючи пороги даних, трансформуючи неперервні дані в дискретні.</w:t>
      </w:r>
    </w:p>
    <w:p w:rsidR="002E5D88" w:rsidRPr="007A738F" w:rsidRDefault="00160349" w:rsidP="00732CAF">
      <w:pPr>
        <w:spacing w:after="0" w:line="360" w:lineRule="auto"/>
        <w:ind w:right="-1" w:firstLine="708"/>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Ймовірно, найбільшим гідністю дерев рішень є їх проста інтерпретація, також вони мають досить високу швидкість роботи, а отримані дані легкі для розуміння.</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Алгоритм CART</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CART (classification and regression trees) - це абревіатура, що позначає методи класифікації і регресії з використанням дерева рішень. Це методика навчання, заснована на деревах рішень, яка повертає класифікаційні або регресивні дерева.</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Наприклад, знову візьмемо набір даних про клієнта. Ви можете спробувати передбачити, чи отримає клієнт кредит. Тут можливе використання двох класів: «Good» - отримає, «Bad» - не отримає.</w:t>
      </w:r>
    </w:p>
    <w:p w:rsidR="00160349"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Задля того, щоб визначити найбільш інформативну змінну(змінна, що буде стояти на початковому етапі відбору) у методі CARD використовують Gini Impurity .</w:t>
      </w:r>
    </w:p>
    <w:p w:rsidR="00732CAF" w:rsidRDefault="00732CAF" w:rsidP="00AC0C29">
      <w:pPr>
        <w:spacing w:after="0" w:line="360" w:lineRule="auto"/>
        <w:ind w:right="-1" w:firstLine="709"/>
        <w:jc w:val="both"/>
        <w:rPr>
          <w:rFonts w:ascii="Times New Roman" w:eastAsia="Times New Roman" w:hAnsi="Times New Roman" w:cs="Times New Roman"/>
          <w:sz w:val="28"/>
          <w:szCs w:val="28"/>
        </w:rPr>
      </w:pPr>
    </w:p>
    <w:p w:rsidR="00160349" w:rsidRDefault="00732CAF" w:rsidP="00732CAF">
      <w:pPr>
        <w:spacing w:after="0" w:line="360" w:lineRule="auto"/>
        <w:ind w:right="-1" w:firstLine="709"/>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 xml:space="preserve">                        G</m:t>
        </m:r>
        <m:d>
          <m:dPr>
            <m:ctrlPr>
              <w:rPr>
                <w:rFonts w:ascii="Cambria Math" w:eastAsia="Times New Roman" w:hAnsi="Cambria Math" w:cs="Times New Roman"/>
                <w:sz w:val="28"/>
                <w:szCs w:val="28"/>
              </w:rPr>
            </m:ctrlPr>
          </m:dPr>
          <m:e>
            <m:r>
              <m:rPr>
                <m:sty m:val="p"/>
              </m:rPr>
              <w:rPr>
                <w:rFonts w:ascii="Cambria Math" w:eastAsia="Times New Roman" w:hAnsi="Cambria Math" w:cs="Times New Roman"/>
                <w:sz w:val="28"/>
                <w:szCs w:val="28"/>
              </w:rPr>
              <m:t>k</m:t>
            </m:r>
          </m:e>
        </m:d>
        <m:r>
          <m:rPr>
            <m:sty m:val="p"/>
          </m:rPr>
          <w:rPr>
            <w:rFonts w:ascii="Cambria Math" w:eastAsia="Times New Roman" w:hAnsi="Cambria Math" w:cs="Times New Roman"/>
            <w:sz w:val="28"/>
            <w:szCs w:val="28"/>
          </w:rPr>
          <m:t>=</m:t>
        </m:r>
        <m:nary>
          <m:naryPr>
            <m:chr m:val="∑"/>
            <m:limLoc m:val="undOvr"/>
            <m:ctrlPr>
              <w:rPr>
                <w:rFonts w:ascii="Cambria Math" w:eastAsia="Cambria Math" w:hAnsi="Cambria Math" w:cs="Cambria Math"/>
                <w:i/>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d</m:t>
            </m:r>
          </m:sup>
          <m:e>
            <m:r>
              <m:rPr>
                <m:sty m:val="p"/>
              </m:rP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k</m:t>
                    </m:r>
                  </m:e>
                  <m:sub>
                    <m:r>
                      <m:rPr>
                        <m:sty m:val="p"/>
                      </m:rPr>
                      <w:rPr>
                        <w:rFonts w:ascii="Cambria Math" w:eastAsia="Times New Roman" w:hAnsi="Cambria Math" w:cs="Times New Roman"/>
                        <w:sz w:val="28"/>
                        <w:szCs w:val="28"/>
                      </w:rPr>
                      <m:t>d</m:t>
                    </m:r>
                  </m:sub>
                </m:sSub>
              </m:e>
            </m:d>
            <m:r>
              <m:rPr>
                <m:sty m:val="p"/>
              </m:rPr>
              <w:rPr>
                <w:rFonts w:ascii="Cambria Math" w:eastAsia="Times New Roman" w:hAnsi="Cambria Math" w:cs="Times New Roman"/>
                <w:sz w:val="28"/>
                <w:szCs w:val="28"/>
              </w:rPr>
              <m:t xml:space="preserve">∙ </m:t>
            </m:r>
            <m:d>
              <m:dPr>
                <m:ctrlPr>
                  <w:rPr>
                    <w:rFonts w:ascii="Cambria Math" w:eastAsia="Times New Roman" w:hAnsi="Cambria Math" w:cs="Times New Roman"/>
                    <w:sz w:val="28"/>
                    <w:szCs w:val="28"/>
                  </w:rPr>
                </m:ctrlPr>
              </m:dPr>
              <m:e>
                <m:r>
                  <m:rPr>
                    <m:sty m:val="p"/>
                  </m:rPr>
                  <w:rPr>
                    <w:rFonts w:ascii="Cambria Math" w:eastAsia="Times New Roman" w:hAnsi="Cambria Math" w:cs="Times New Roman"/>
                    <w:sz w:val="28"/>
                    <w:szCs w:val="28"/>
                  </w:rPr>
                  <m:t>1 - P</m:t>
                </m:r>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k</m:t>
                        </m:r>
                      </m:e>
                      <m:sub>
                        <m:r>
                          <m:rPr>
                            <m:sty m:val="p"/>
                          </m:rPr>
                          <w:rPr>
                            <w:rFonts w:ascii="Cambria Math" w:eastAsia="Times New Roman" w:hAnsi="Cambria Math" w:cs="Times New Roman"/>
                            <w:sz w:val="28"/>
                            <w:szCs w:val="28"/>
                          </w:rPr>
                          <m:t>d</m:t>
                        </m:r>
                      </m:sub>
                    </m:sSub>
                  </m:e>
                </m:d>
              </m:e>
            </m:d>
          </m:e>
        </m:nary>
      </m:oMath>
      <w:r>
        <w:rPr>
          <w:rFonts w:ascii="Times New Roman" w:eastAsia="Times New Roman" w:hAnsi="Times New Roman" w:cs="Times New Roman"/>
          <w:sz w:val="28"/>
          <w:szCs w:val="28"/>
        </w:rPr>
        <w:t xml:space="preserve">   </w:t>
      </w:r>
      <w:r w:rsidRPr="00732CAF">
        <w:rPr>
          <w:rFonts w:ascii="Times New Roman" w:eastAsia="Times New Roman" w:hAnsi="Times New Roman" w:cs="Times New Roman"/>
          <w:sz w:val="28"/>
          <w:szCs w:val="28"/>
        </w:rPr>
        <w:t xml:space="preserve">                      </w:t>
      </w:r>
      <w:r w:rsidR="006E07C3">
        <w:rPr>
          <w:rFonts w:ascii="Times New Roman" w:eastAsia="Times New Roman" w:hAnsi="Times New Roman" w:cs="Times New Roman"/>
          <w:sz w:val="28"/>
          <w:szCs w:val="28"/>
        </w:rPr>
        <w:t xml:space="preserve">                             (</w:t>
      </w:r>
      <w:r w:rsidRPr="00732CAF">
        <w:rPr>
          <w:rFonts w:ascii="Times New Roman" w:eastAsia="Times New Roman" w:hAnsi="Times New Roman" w:cs="Times New Roman"/>
          <w:sz w:val="28"/>
          <w:szCs w:val="28"/>
        </w:rPr>
        <w:t>4)</w:t>
      </w:r>
    </w:p>
    <w:p w:rsidR="00732CAF" w:rsidRPr="00732CAF" w:rsidRDefault="00732CAF" w:rsidP="00732CAF">
      <w:pPr>
        <w:spacing w:after="0" w:line="360" w:lineRule="auto"/>
        <w:ind w:right="-1" w:firstLine="709"/>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d - к-сть змінних,</w:t>
      </w:r>
    </w:p>
    <w:p w:rsidR="00160349" w:rsidRPr="007A738F" w:rsidRDefault="00732CAF"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k</m:t>
                </m:r>
              </m:e>
              <m:sub>
                <m:r>
                  <m:rPr>
                    <m:sty m:val="p"/>
                  </m:rPr>
                  <w:rPr>
                    <w:rFonts w:ascii="Cambria Math" w:eastAsia="Times New Roman" w:hAnsi="Cambria Math" w:cs="Times New Roman"/>
                    <w:sz w:val="28"/>
                    <w:szCs w:val="28"/>
                  </w:rPr>
                  <m:t>d</m:t>
                </m:r>
              </m:sub>
            </m:sSub>
          </m:e>
        </m:d>
      </m:oMath>
      <w:r w:rsidRPr="00732CA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Застосуємо Gini Impurity на нашому прикладі: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rPr>
        <w:t>G(Клієнт)</w:t>
      </w:r>
      <w:r w:rsidRPr="007A738F">
        <w:rPr>
          <w:rFonts w:ascii="Times New Roman" w:eastAsia="Times New Roman" w:hAnsi="Times New Roman" w:cs="Times New Roman"/>
          <w:sz w:val="28"/>
          <w:szCs w:val="28"/>
        </w:rPr>
        <w:t xml:space="preserve"> = P(</w:t>
      </w:r>
      <w:r w:rsidRPr="00732CAF">
        <w:rPr>
          <w:rFonts w:ascii="Times New Roman" w:eastAsia="Times New Roman" w:hAnsi="Times New Roman" w:cs="Times New Roman"/>
          <w:i/>
          <w:sz w:val="28"/>
          <w:szCs w:val="28"/>
        </w:rPr>
        <w:t>'y</w:t>
      </w:r>
      <w:r w:rsidR="002E5D88" w:rsidRPr="00732CAF">
        <w:rPr>
          <w:rFonts w:ascii="Times New Roman" w:eastAsia="Times New Roman" w:hAnsi="Times New Roman" w:cs="Times New Roman"/>
          <w:i/>
          <w:sz w:val="28"/>
          <w:szCs w:val="28"/>
        </w:rPr>
        <w:t>es'</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Pr>
          <w:rFonts w:ascii="Times New Roman" w:eastAsia="Times New Roman" w:hAnsi="Times New Roman" w:cs="Times New Roman"/>
          <w:sz w:val="28"/>
          <w:szCs w:val="28"/>
        </w:rPr>
        <w:t>(1 - P(</w:t>
      </w:r>
      <w:r w:rsidR="002E5D88" w:rsidRPr="00732CAF">
        <w:rPr>
          <w:rFonts w:ascii="Times New Roman" w:eastAsia="Times New Roman" w:hAnsi="Times New Roman" w:cs="Times New Roman"/>
          <w:i/>
          <w:sz w:val="28"/>
          <w:szCs w:val="28"/>
        </w:rPr>
        <w:t>'yes'</w:t>
      </w:r>
      <w:r w:rsidR="002E5D88">
        <w:rPr>
          <w:rFonts w:ascii="Times New Roman" w:eastAsia="Times New Roman" w:hAnsi="Times New Roman" w:cs="Times New Roman"/>
          <w:sz w:val="28"/>
          <w:szCs w:val="28"/>
        </w:rPr>
        <w:t>)) + P(</w:t>
      </w:r>
      <w:r w:rsidR="002E5D88" w:rsidRPr="00732CAF">
        <w:rPr>
          <w:rFonts w:ascii="Times New Roman" w:eastAsia="Times New Roman" w:hAnsi="Times New Roman" w:cs="Times New Roman"/>
          <w:i/>
          <w:sz w:val="28"/>
          <w:szCs w:val="28"/>
        </w:rPr>
        <w:t>'no'</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(1 - P(</w:t>
      </w:r>
      <w:r w:rsidRPr="00732CAF">
        <w:rPr>
          <w:rFonts w:ascii="Times New Roman" w:eastAsia="Times New Roman" w:hAnsi="Times New Roman" w:cs="Times New Roman"/>
          <w:i/>
          <w:sz w:val="28"/>
          <w:szCs w:val="28"/>
        </w:rPr>
        <w:t>'no'</w:t>
      </w:r>
      <w:r w:rsidRPr="007A738F">
        <w:rPr>
          <w:rFonts w:ascii="Times New Roman" w:eastAsia="Times New Roman" w:hAnsi="Times New Roman" w:cs="Times New Roman"/>
          <w:sz w:val="28"/>
          <w:szCs w:val="28"/>
        </w:rPr>
        <w:t>));</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rPr>
        <w:t>G(Клієнт)</w:t>
      </w:r>
      <w:r w:rsidR="002E5D88">
        <w:rPr>
          <w:rFonts w:ascii="Times New Roman" w:eastAsia="Times New Roman" w:hAnsi="Times New Roman" w:cs="Times New Roman"/>
          <w:sz w:val="28"/>
          <w:szCs w:val="28"/>
        </w:rPr>
        <w:t xml:space="preserve">= </w:t>
      </w:r>
      <w:r w:rsidR="002E5D88" w:rsidRPr="00EB1874">
        <w:rPr>
          <w:rFonts w:ascii="Times New Roman" w:eastAsia="Times New Roman" w:hAnsi="Times New Roman" w:cs="Times New Roman"/>
          <w:sz w:val="28"/>
          <w:szCs w:val="28"/>
          <w:lang w:val="ru-RU"/>
        </w:rPr>
        <w:t>(</w:t>
      </w:r>
      <w:r w:rsidR="002E5D88">
        <w:rPr>
          <w:rFonts w:ascii="Times New Roman" w:eastAsia="Times New Roman" w:hAnsi="Times New Roman" w:cs="Times New Roman"/>
          <w:sz w:val="28"/>
          <w:szCs w:val="28"/>
        </w:rPr>
        <w:t>4/7</w:t>
      </w:r>
      <w:r w:rsidR="002E5D88" w:rsidRPr="00EB1874">
        <w:rPr>
          <w:rFonts w:ascii="Times New Roman" w:eastAsia="Times New Roman" w:hAnsi="Times New Roman" w:cs="Times New Roman"/>
          <w:sz w:val="28"/>
          <w:szCs w:val="28"/>
          <w:lang w:val="ru-RU"/>
        </w:rPr>
        <w:t>)</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(1 - 4/7) + </w:t>
      </w:r>
      <w:r w:rsidR="002E5D88" w:rsidRPr="00EB1874">
        <w:rPr>
          <w:rFonts w:ascii="Times New Roman" w:eastAsia="Times New Roman" w:hAnsi="Times New Roman" w:cs="Times New Roman"/>
          <w:sz w:val="28"/>
          <w:szCs w:val="28"/>
          <w:lang w:val="ru-RU"/>
        </w:rPr>
        <w:t>(</w:t>
      </w:r>
      <w:r w:rsidR="002E5D88">
        <w:rPr>
          <w:rFonts w:ascii="Times New Roman" w:eastAsia="Times New Roman" w:hAnsi="Times New Roman" w:cs="Times New Roman"/>
          <w:sz w:val="28"/>
          <w:szCs w:val="28"/>
        </w:rPr>
        <w:t>3/</w:t>
      </w:r>
      <w:r w:rsidR="00160349" w:rsidRPr="007A738F">
        <w:rPr>
          <w:rFonts w:ascii="Times New Roman" w:eastAsia="Times New Roman" w:hAnsi="Times New Roman" w:cs="Times New Roman"/>
          <w:sz w:val="28"/>
          <w:szCs w:val="28"/>
        </w:rPr>
        <w:t>7</w:t>
      </w:r>
      <w:r w:rsidR="002E5D88" w:rsidRPr="00EB1874">
        <w:rPr>
          <w:rFonts w:ascii="Times New Roman" w:eastAsia="Times New Roman" w:hAnsi="Times New Roman" w:cs="Times New Roman"/>
          <w:sz w:val="28"/>
          <w:szCs w:val="28"/>
          <w:lang w:val="ru-RU"/>
        </w:rPr>
        <w:t>)</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( 1 - 3/7);</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rPr>
        <w:t>G(Клієнт)</w:t>
      </w:r>
      <w:r w:rsidR="00160349" w:rsidRPr="007A738F">
        <w:rPr>
          <w:rFonts w:ascii="Times New Roman" w:eastAsia="Times New Roman" w:hAnsi="Times New Roman" w:cs="Times New Roman"/>
          <w:sz w:val="28"/>
          <w:szCs w:val="28"/>
        </w:rPr>
        <w:t>= 0.489796.</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Gini Impurity - це показник того, як часто рандомним чином вибраний елемент з набору буде неправильно позначений, тобто у нашому випадку неправильно класифікованих об`єктів буде ~ 49%.</w:t>
      </w:r>
    </w:p>
    <w:p w:rsidR="00160349"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Визначення найбільш інформативної змінної робиться аналогічним чином, як обчислення інформації для ентропії, за винятко, що замість того, щоб взяти зважену суму ентропій кожної змінної, ми беремо зважену суму Gini Impurity.</w:t>
      </w:r>
    </w:p>
    <w:p w:rsidR="00732CAF" w:rsidRPr="007A738F" w:rsidRDefault="00732CAF" w:rsidP="00AC0C29">
      <w:pPr>
        <w:spacing w:after="0" w:line="360" w:lineRule="auto"/>
        <w:ind w:right="-1" w:firstLine="709"/>
        <w:jc w:val="both"/>
        <w:rPr>
          <w:rFonts w:ascii="Times New Roman" w:eastAsia="Times New Roman" w:hAnsi="Times New Roman" w:cs="Times New Roman"/>
          <w:sz w:val="28"/>
          <w:szCs w:val="28"/>
        </w:rPr>
      </w:pPr>
    </w:p>
    <w:p w:rsidR="00314104" w:rsidRPr="00314104" w:rsidRDefault="00314104"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Gini_Gain(variable) = Total_impurity - Impurity_remainder(variable)</m:t>
        </m:r>
      </m:oMath>
      <w:r w:rsidR="00160349" w:rsidRPr="007A738F">
        <w:rPr>
          <w:rFonts w:ascii="Times New Roman" w:eastAsia="Times New Roman" w:hAnsi="Times New Roman" w:cs="Times New Roman"/>
          <w:sz w:val="28"/>
          <w:szCs w:val="28"/>
        </w:rPr>
        <w:t>)</w:t>
      </w:r>
      <w:r w:rsidRPr="00314104">
        <w:rPr>
          <w:rFonts w:ascii="Times New Roman" w:eastAsia="Times New Roman" w:hAnsi="Times New Roman" w:cs="Times New Roman"/>
          <w:sz w:val="28"/>
          <w:szCs w:val="28"/>
        </w:rPr>
        <w:t xml:space="preserve">  </w:t>
      </w:r>
      <w:r w:rsidR="00F84DFC" w:rsidRPr="00F84DFC">
        <w:rPr>
          <w:rFonts w:ascii="Times New Roman" w:eastAsia="Times New Roman" w:hAnsi="Times New Roman" w:cs="Times New Roman"/>
          <w:sz w:val="28"/>
          <w:szCs w:val="28"/>
        </w:rPr>
        <w:t xml:space="preserve">    </w:t>
      </w:r>
      <w:r w:rsidR="006E07C3">
        <w:rPr>
          <w:rFonts w:ascii="Times New Roman" w:eastAsia="Times New Roman" w:hAnsi="Times New Roman" w:cs="Times New Roman"/>
          <w:sz w:val="28"/>
          <w:szCs w:val="28"/>
        </w:rPr>
        <w:t>(</w:t>
      </w:r>
      <w:r w:rsidRPr="00314104">
        <w:rPr>
          <w:rFonts w:ascii="Times New Roman" w:eastAsia="Times New Roman" w:hAnsi="Times New Roman" w:cs="Times New Roman"/>
          <w:sz w:val="28"/>
          <w:szCs w:val="28"/>
        </w:rPr>
        <w:t>5)</w:t>
      </w:r>
      <w:r w:rsidR="00732CAF" w:rsidRPr="00314104">
        <w:rPr>
          <w:rFonts w:ascii="Times New Roman" w:eastAsia="Times New Roman" w:hAnsi="Times New Roman" w:cs="Times New Roman"/>
          <w:sz w:val="28"/>
          <w:szCs w:val="28"/>
        </w:rPr>
        <w:t xml:space="preserve">    </w:t>
      </w:r>
    </w:p>
    <w:p w:rsidR="00160349" w:rsidRDefault="00160349" w:rsidP="008F6DCE">
      <w:pPr>
        <w:spacing w:after="0" w:line="360" w:lineRule="auto"/>
        <w:ind w:right="-1"/>
        <w:jc w:val="both"/>
        <w:rPr>
          <w:rFonts w:ascii="Times New Roman" w:eastAsia="Times New Roman" w:hAnsi="Times New Roman" w:cs="Times New Roman"/>
          <w:sz w:val="28"/>
          <w:szCs w:val="28"/>
        </w:rPr>
      </w:pPr>
    </w:p>
    <w:p w:rsidR="00732CAF" w:rsidRPr="00F84DFC" w:rsidRDefault="00314104"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Remainder</m:t>
        </m:r>
        <m:d>
          <m:dPr>
            <m:ctrlPr>
              <w:rPr>
                <w:rFonts w:ascii="Cambria Math" w:eastAsia="Times New Roman" w:hAnsi="Cambria Math" w:cs="Times New Roman"/>
                <w:sz w:val="28"/>
                <w:szCs w:val="28"/>
              </w:rPr>
            </m:ctrlPr>
          </m:dPr>
          <m:e>
            <m:r>
              <m:rPr>
                <m:sty m:val="p"/>
              </m:rPr>
              <w:rPr>
                <w:rFonts w:ascii="Cambria Math" w:eastAsia="Times New Roman" w:hAnsi="Cambria Math" w:cs="Times New Roman"/>
                <w:sz w:val="28"/>
                <w:szCs w:val="28"/>
              </w:rPr>
              <m:t>variable</m:t>
            </m:r>
          </m:e>
        </m:d>
        <m:r>
          <m:rPr>
            <m:sty m:val="p"/>
          </m:rPr>
          <w:rPr>
            <w:rFonts w:ascii="Cambria Math" w:eastAsia="Times New Roman" w:hAnsi="Cambria Math" w:cs="Times New Roman"/>
            <w:sz w:val="28"/>
            <w:szCs w:val="28"/>
          </w:rPr>
          <m:t>=</m:t>
        </m:r>
        <m:nary>
          <m:naryPr>
            <m:chr m:val="∑"/>
            <m:limLoc m:val="undOvr"/>
            <m:ctrlPr>
              <w:rPr>
                <w:rFonts w:ascii="Cambria Math" w:eastAsia="Times New Roman" w:hAnsi="Cambria Math" w:cs="Times New Roman"/>
                <w:i/>
                <w:sz w:val="28"/>
                <w:szCs w:val="28"/>
              </w:rPr>
            </m:ctrlPr>
          </m:naryPr>
          <m:sub>
            <m:r>
              <m:rPr>
                <m:sty m:val="p"/>
              </m:rPr>
              <w:rPr>
                <w:rFonts w:ascii="Cambria Math" w:eastAsia="Times New Roman" w:hAnsi="Cambria Math" w:cs="Times New Roman"/>
                <w:sz w:val="28"/>
                <w:szCs w:val="28"/>
                <w:lang w:val="en-US"/>
              </w:rPr>
              <m:t>b</m:t>
            </m:r>
            <m:r>
              <m:rPr>
                <m:sty m:val="p"/>
              </m:rPr>
              <w:rPr>
                <w:rFonts w:ascii="Cambria Math" w:eastAsia="Times New Roman" w:hAnsi="Cambria Math" w:cs="Times New Roman"/>
                <w:sz w:val="28"/>
                <w:szCs w:val="28"/>
              </w:rPr>
              <m:t>ranch</m:t>
            </m:r>
          </m:sub>
          <m:sup>
            <m:r>
              <m:rPr>
                <m:sty m:val="p"/>
              </m:rPr>
              <w:rPr>
                <w:rFonts w:ascii="Cambria Math" w:eastAsia="Times New Roman" w:hAnsi="Cambria Math" w:cs="Times New Roman"/>
                <w:sz w:val="28"/>
                <w:szCs w:val="28"/>
              </w:rPr>
              <m:t>branch_d</m:t>
            </m:r>
          </m:sup>
          <m:e>
            <m:r>
              <m:rPr>
                <m:sty m:val="p"/>
              </m:rPr>
              <w:rPr>
                <w:rFonts w:ascii="Cambria Math" w:eastAsia="Times New Roman" w:hAnsi="Cambria Math" w:cs="Times New Roman"/>
                <w:sz w:val="28"/>
                <w:szCs w:val="28"/>
              </w:rPr>
              <m:t xml:space="preserve">P(attribute_branch_d) ∙ G(branch) </m:t>
            </m:r>
          </m:e>
        </m:nary>
      </m:oMath>
      <w:r w:rsidR="006E07C3">
        <w:rPr>
          <w:rFonts w:ascii="Times New Roman" w:eastAsia="Times New Roman" w:hAnsi="Times New Roman" w:cs="Times New Roman"/>
          <w:sz w:val="28"/>
          <w:szCs w:val="28"/>
        </w:rPr>
        <w:t xml:space="preserve">             (</w:t>
      </w:r>
      <w:r w:rsidR="00F84DFC" w:rsidRPr="00F84DFC">
        <w:rPr>
          <w:rFonts w:ascii="Times New Roman" w:eastAsia="Times New Roman" w:hAnsi="Times New Roman" w:cs="Times New Roman"/>
          <w:sz w:val="28"/>
          <w:szCs w:val="28"/>
        </w:rPr>
        <w:t>6)</w:t>
      </w:r>
    </w:p>
    <w:p w:rsidR="00732CAF" w:rsidRPr="007A738F" w:rsidRDefault="00732CAF" w:rsidP="008F6DCE">
      <w:pPr>
        <w:spacing w:after="0" w:line="360" w:lineRule="auto"/>
        <w:ind w:right="-1"/>
        <w:jc w:val="both"/>
        <w:rPr>
          <w:rFonts w:ascii="Times New Roman" w:eastAsia="Times New Roman" w:hAnsi="Times New Roman" w:cs="Times New Roman"/>
          <w:sz w:val="28"/>
          <w:szCs w:val="28"/>
        </w:rPr>
      </w:pP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lang w:val="en-US"/>
          </w:rPr>
          <m:t>T</m:t>
        </m:r>
        <m:r>
          <m:rPr>
            <m:sty m:val="p"/>
          </m:rPr>
          <w:rPr>
            <w:rFonts w:ascii="Cambria Math" w:eastAsia="Times New Roman" w:hAnsi="Cambria Math" w:cs="Times New Roman"/>
            <w:sz w:val="28"/>
            <w:szCs w:val="28"/>
          </w:rPr>
          <m:t>otal_impurity</m:t>
        </m:r>
      </m:oMath>
      <w:r>
        <w:rPr>
          <w:rFonts w:ascii="Times New Roman" w:eastAsia="Times New Roman" w:hAnsi="Times New Roman" w:cs="Times New Roman"/>
          <w:sz w:val="28"/>
          <w:szCs w:val="28"/>
          <w:lang w:val="ru-RU"/>
        </w:rPr>
        <w:t xml:space="preserve"> </w:t>
      </w:r>
      <w:r w:rsidR="00160349" w:rsidRPr="007A738F">
        <w:rPr>
          <w:rFonts w:ascii="Times New Roman" w:eastAsia="Times New Roman" w:hAnsi="Times New Roman" w:cs="Times New Roman"/>
          <w:sz w:val="28"/>
          <w:szCs w:val="28"/>
        </w:rPr>
        <w:t>–</w:t>
      </w:r>
      <w:r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 загальний показник Gini Impurity;</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G(branch)</m:t>
        </m:r>
      </m:oMath>
      <w:r w:rsidR="00160349" w:rsidRPr="007A738F">
        <w:rPr>
          <w:rFonts w:ascii="Times New Roman" w:eastAsia="Times New Roman" w:hAnsi="Times New Roman" w:cs="Times New Roman"/>
          <w:sz w:val="28"/>
          <w:szCs w:val="28"/>
        </w:rPr>
        <w:t xml:space="preserve"> – Gini Impurity змінної;</w:t>
      </w:r>
    </w:p>
    <w:p w:rsidR="00160349" w:rsidRPr="007A738F" w:rsidRDefault="00314104"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P(attribute_branch_d)</m:t>
        </m:r>
      </m:oMath>
      <w:r w:rsidRPr="00314104">
        <w:rPr>
          <w:rFonts w:ascii="Times New Roman" w:eastAsia="Times New Roman" w:hAnsi="Times New Roman" w:cs="Times New Roman"/>
          <w:sz w:val="28"/>
          <w:szCs w:val="28"/>
          <w:lang w:val="ru-RU"/>
        </w:rPr>
        <w:t xml:space="preserve"> </w:t>
      </w:r>
      <w:r w:rsidR="00160349" w:rsidRPr="007A738F">
        <w:rPr>
          <w:rFonts w:ascii="Times New Roman" w:eastAsia="Times New Roman" w:hAnsi="Times New Roman" w:cs="Times New Roman"/>
          <w:sz w:val="28"/>
          <w:szCs w:val="28"/>
        </w:rPr>
        <w:t>– ймо</w:t>
      </w:r>
      <w:r w:rsidR="006E05A1" w:rsidRPr="007A738F">
        <w:rPr>
          <w:rFonts w:ascii="Times New Roman" w:eastAsia="Times New Roman" w:hAnsi="Times New Roman" w:cs="Times New Roman"/>
          <w:sz w:val="28"/>
          <w:szCs w:val="28"/>
        </w:rPr>
        <w:t>вірність кожного класу змінної.</w:t>
      </w:r>
    </w:p>
    <w:p w:rsidR="006E05A1" w:rsidRDefault="00AC0C29" w:rsidP="00AC0C29">
      <w:pPr>
        <w:spacing w:after="0" w:line="360" w:lineRule="auto"/>
        <w:ind w:right="-1"/>
        <w:jc w:val="right"/>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w:t>
      </w:r>
      <w:r w:rsidR="00A6079A">
        <w:rPr>
          <w:rFonts w:ascii="Times New Roman" w:eastAsia="Times New Roman" w:hAnsi="Times New Roman" w:cs="Times New Roman"/>
          <w:sz w:val="28"/>
          <w:szCs w:val="28"/>
        </w:rPr>
        <w:t>4</w:t>
      </w:r>
      <w:r w:rsidRPr="007A738F">
        <w:rPr>
          <w:rFonts w:ascii="Times New Roman" w:eastAsia="Times New Roman" w:hAnsi="Times New Roman" w:cs="Times New Roman"/>
          <w:sz w:val="28"/>
          <w:szCs w:val="28"/>
        </w:rPr>
        <w:t xml:space="preserve">  </w:t>
      </w:r>
    </w:p>
    <w:p w:rsidR="00AC0C29" w:rsidRDefault="00AC0C29" w:rsidP="009963AA">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Співвідношення CART і C</w:t>
      </w:r>
      <w:r>
        <w:rPr>
          <w:rFonts w:ascii="Times New Roman" w:eastAsia="Times New Roman" w:hAnsi="Times New Roman" w:cs="Times New Roman"/>
          <w:sz w:val="28"/>
          <w:szCs w:val="28"/>
        </w:rPr>
        <w:t>.5.0</w:t>
      </w:r>
    </w:p>
    <w:tbl>
      <w:tblPr>
        <w:tblpPr w:leftFromText="180" w:rightFromText="180" w:vertAnchor="text" w:horzAnchor="margin" w:tblpY="110"/>
        <w:tblW w:w="9006" w:type="dxa"/>
        <w:tblLook w:val="04A0" w:firstRow="1" w:lastRow="0" w:firstColumn="1" w:lastColumn="0" w:noHBand="0" w:noVBand="1"/>
      </w:tblPr>
      <w:tblGrid>
        <w:gridCol w:w="4810"/>
        <w:gridCol w:w="4196"/>
      </w:tblGrid>
      <w:tr w:rsidR="00AC0C29" w:rsidRPr="007A738F" w:rsidTr="00AC0C29">
        <w:trPr>
          <w:trHeight w:val="330"/>
        </w:trPr>
        <w:tc>
          <w:tcPr>
            <w:tcW w:w="4810" w:type="dxa"/>
            <w:tcBorders>
              <w:top w:val="single" w:sz="8" w:space="0" w:color="auto"/>
              <w:left w:val="single" w:sz="8" w:space="0" w:color="auto"/>
              <w:bottom w:val="single" w:sz="8" w:space="0" w:color="auto"/>
              <w:right w:val="single" w:sz="8" w:space="0" w:color="auto"/>
            </w:tcBorders>
            <w:shd w:val="clear" w:color="000000" w:fill="FFFFFF"/>
            <w:hideMark/>
          </w:tcPr>
          <w:p w:rsidR="00AC0C29" w:rsidRPr="007A738F" w:rsidRDefault="00AC0C29" w:rsidP="008D284E">
            <w:pPr>
              <w:spacing w:after="0" w:line="360" w:lineRule="auto"/>
              <w:jc w:val="center"/>
              <w:rPr>
                <w:rFonts w:ascii="Times New Roman" w:eastAsia="Times New Roman" w:hAnsi="Times New Roman" w:cs="Times New Roman"/>
                <w:b/>
                <w:bCs/>
                <w:color w:val="222222"/>
                <w:sz w:val="28"/>
                <w:szCs w:val="28"/>
              </w:rPr>
            </w:pPr>
            <w:r w:rsidRPr="007A738F">
              <w:rPr>
                <w:rFonts w:ascii="Times New Roman" w:eastAsia="Times New Roman" w:hAnsi="Times New Roman" w:cs="Times New Roman"/>
                <w:b/>
                <w:bCs/>
                <w:color w:val="222222"/>
                <w:sz w:val="28"/>
                <w:szCs w:val="28"/>
              </w:rPr>
              <w:t>C5.0</w:t>
            </w:r>
          </w:p>
        </w:tc>
        <w:tc>
          <w:tcPr>
            <w:tcW w:w="4196" w:type="dxa"/>
            <w:tcBorders>
              <w:top w:val="single" w:sz="8" w:space="0" w:color="auto"/>
              <w:left w:val="nil"/>
              <w:bottom w:val="single" w:sz="8" w:space="0" w:color="auto"/>
              <w:right w:val="single" w:sz="8" w:space="0" w:color="auto"/>
            </w:tcBorders>
            <w:shd w:val="clear" w:color="000000" w:fill="FFFFFF"/>
            <w:hideMark/>
          </w:tcPr>
          <w:p w:rsidR="00AC0C29" w:rsidRPr="007A738F" w:rsidRDefault="00AC0C29" w:rsidP="008D284E">
            <w:pPr>
              <w:spacing w:after="0" w:line="360" w:lineRule="auto"/>
              <w:jc w:val="center"/>
              <w:rPr>
                <w:rFonts w:ascii="Times New Roman" w:eastAsia="Times New Roman" w:hAnsi="Times New Roman" w:cs="Times New Roman"/>
                <w:b/>
                <w:bCs/>
                <w:color w:val="222222"/>
                <w:sz w:val="28"/>
                <w:szCs w:val="28"/>
              </w:rPr>
            </w:pPr>
            <w:r w:rsidRPr="007A738F">
              <w:rPr>
                <w:rFonts w:ascii="Times New Roman" w:eastAsia="Times New Roman" w:hAnsi="Times New Roman" w:cs="Times New Roman"/>
                <w:b/>
                <w:bCs/>
                <w:color w:val="222222"/>
                <w:sz w:val="28"/>
                <w:szCs w:val="28"/>
              </w:rPr>
              <w:t>Cart</w:t>
            </w:r>
          </w:p>
        </w:tc>
      </w:tr>
      <w:tr w:rsidR="00AC0C29" w:rsidRPr="007A738F" w:rsidTr="00AC0C29">
        <w:trPr>
          <w:trHeight w:val="315"/>
        </w:trPr>
        <w:tc>
          <w:tcPr>
            <w:tcW w:w="4810" w:type="dxa"/>
            <w:tcBorders>
              <w:top w:val="nil"/>
              <w:left w:val="single" w:sz="8" w:space="0" w:color="auto"/>
              <w:bottom w:val="nil"/>
              <w:right w:val="single" w:sz="8" w:space="0" w:color="auto"/>
            </w:tcBorders>
            <w:shd w:val="clear" w:color="auto" w:fill="auto"/>
            <w:noWrap/>
            <w:vAlign w:val="bottom"/>
            <w:hideMark/>
          </w:tcPr>
          <w:p w:rsidR="00AC0C29" w:rsidRPr="007A738F" w:rsidRDefault="00AC0C29" w:rsidP="008D284E">
            <w:pPr>
              <w:spacing w:after="0" w:line="36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Для оцінки точності моделі в процесі класифікації використовується приплив інформації(Entropy and Information Gain) до сегменту даних.</w:t>
            </w:r>
          </w:p>
        </w:tc>
        <w:tc>
          <w:tcPr>
            <w:tcW w:w="4196" w:type="dxa"/>
            <w:tcBorders>
              <w:top w:val="nil"/>
              <w:left w:val="nil"/>
              <w:bottom w:val="nil"/>
              <w:right w:val="single" w:sz="8" w:space="0" w:color="auto"/>
            </w:tcBorders>
            <w:shd w:val="clear" w:color="auto" w:fill="auto"/>
            <w:noWrap/>
            <w:vAlign w:val="bottom"/>
            <w:hideMark/>
          </w:tcPr>
          <w:p w:rsidR="00AC0C29" w:rsidRPr="007A738F" w:rsidRDefault="00AC0C29" w:rsidP="008D284E">
            <w:pPr>
              <w:spacing w:after="0" w:line="36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оцінки точності моделі в процесі класифікації використовується критерій Джині(Gini Impurity)</w:t>
            </w:r>
          </w:p>
        </w:tc>
      </w:tr>
      <w:tr w:rsidR="00AC0C29" w:rsidRPr="007A738F" w:rsidTr="00AC0C29">
        <w:trPr>
          <w:trHeight w:val="986"/>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C0C29" w:rsidRPr="007A738F" w:rsidRDefault="00AC0C29" w:rsidP="008D284E">
            <w:pPr>
              <w:spacing w:after="0" w:line="36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Використовує однопрохідний метод проріджування, щоб зменшити перенавчання.</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AC0C29" w:rsidRPr="007A738F" w:rsidRDefault="00AC0C29" w:rsidP="008D284E">
            <w:pPr>
              <w:spacing w:after="0" w:line="36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 Починаючи знизу дерева, CART оцінює помилку класифікації </w:t>
            </w:r>
            <w:r w:rsidR="00732CAF">
              <w:rPr>
                <w:rFonts w:ascii="Times New Roman" w:eastAsia="Times New Roman" w:hAnsi="Times New Roman" w:cs="Times New Roman"/>
                <w:color w:val="000000"/>
                <w:sz w:val="28"/>
                <w:szCs w:val="28"/>
              </w:rPr>
              <w:t>у вузлі і поза вузлом</w:t>
            </w:r>
            <w:r w:rsidRPr="007A738F">
              <w:rPr>
                <w:rFonts w:ascii="Times New Roman" w:eastAsia="Times New Roman" w:hAnsi="Times New Roman" w:cs="Times New Roman"/>
                <w:color w:val="000000"/>
                <w:sz w:val="28"/>
                <w:szCs w:val="28"/>
              </w:rPr>
              <w:t>. Якщо похибка перевищує</w:t>
            </w:r>
            <w:r w:rsidR="00732CAF">
              <w:rPr>
                <w:rFonts w:ascii="Times New Roman" w:eastAsia="Times New Roman" w:hAnsi="Times New Roman" w:cs="Times New Roman"/>
                <w:color w:val="000000"/>
                <w:sz w:val="28"/>
                <w:szCs w:val="28"/>
              </w:rPr>
              <w:t xml:space="preserve"> граничну, то гілка відсікається</w:t>
            </w:r>
          </w:p>
        </w:tc>
      </w:tr>
      <w:tr w:rsidR="00AC0C29" w:rsidRPr="007A738F" w:rsidTr="00AC0C29">
        <w:trPr>
          <w:trHeight w:val="315"/>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C0C29" w:rsidRPr="007A738F" w:rsidRDefault="00AC0C29" w:rsidP="008D284E">
            <w:pPr>
              <w:spacing w:after="0" w:line="36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Вузли дерева рішень можуть мати дві або більше гілок</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AC0C29" w:rsidRPr="007A738F" w:rsidRDefault="00AC0C29" w:rsidP="008D284E">
            <w:pPr>
              <w:spacing w:after="0" w:line="36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Вузли рішення мають дві гілки</w:t>
            </w:r>
          </w:p>
        </w:tc>
      </w:tr>
    </w:tbl>
    <w:p w:rsidR="00732CAF" w:rsidRDefault="00732CAF" w:rsidP="00AC0C29">
      <w:pPr>
        <w:spacing w:after="0" w:line="360" w:lineRule="auto"/>
        <w:ind w:right="-1"/>
        <w:jc w:val="center"/>
        <w:rPr>
          <w:rFonts w:ascii="Times New Roman" w:eastAsia="Times New Roman" w:hAnsi="Times New Roman" w:cs="Times New Roman"/>
          <w:sz w:val="28"/>
          <w:szCs w:val="28"/>
        </w:rPr>
      </w:pPr>
    </w:p>
    <w:p w:rsidR="00732CAF" w:rsidRDefault="00732CAF" w:rsidP="00AC0C29">
      <w:pPr>
        <w:spacing w:after="0" w:line="360" w:lineRule="auto"/>
        <w:ind w:right="-1" w:firstLine="708"/>
        <w:jc w:val="both"/>
        <w:rPr>
          <w:rFonts w:ascii="Times New Roman" w:eastAsia="Times New Roman" w:hAnsi="Times New Roman" w:cs="Times New Roman"/>
          <w:sz w:val="28"/>
          <w:szCs w:val="28"/>
        </w:rPr>
      </w:pPr>
    </w:p>
    <w:p w:rsidR="00AC0C29" w:rsidRPr="009963AA" w:rsidRDefault="00AC0C29" w:rsidP="00AC0C29">
      <w:pPr>
        <w:spacing w:after="0" w:line="360" w:lineRule="auto"/>
        <w:ind w:right="-1" w:firstLine="708"/>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Як і C5.0, CART досить швидкий та отримані дані легкі для розуміння.</w:t>
      </w:r>
      <w:r>
        <w:rPr>
          <w:rFonts w:ascii="Times New Roman" w:eastAsia="Times New Roman" w:hAnsi="Times New Roman" w:cs="Times New Roman"/>
          <w:sz w:val="28"/>
          <w:szCs w:val="28"/>
        </w:rPr>
        <w:t xml:space="preserve"> Приклад </w:t>
      </w:r>
      <w:r w:rsidRPr="007A738F">
        <w:rPr>
          <w:rFonts w:ascii="Times New Roman" w:eastAsia="Times New Roman" w:hAnsi="Times New Roman" w:cs="Times New Roman"/>
          <w:sz w:val="28"/>
          <w:szCs w:val="28"/>
        </w:rPr>
        <w:t>побудови дерева рішень на основі алгоритму CART</w:t>
      </w:r>
      <w:r>
        <w:rPr>
          <w:rFonts w:ascii="Times New Roman" w:eastAsia="Times New Roman" w:hAnsi="Times New Roman" w:cs="Times New Roman"/>
          <w:sz w:val="28"/>
          <w:szCs w:val="28"/>
        </w:rPr>
        <w:t xml:space="preserve"> наведено на </w:t>
      </w:r>
      <w:r w:rsidR="009963AA">
        <w:rPr>
          <w:rFonts w:ascii="Times New Roman" w:eastAsia="Times New Roman" w:hAnsi="Times New Roman" w:cs="Times New Roman"/>
          <w:sz w:val="28"/>
          <w:szCs w:val="28"/>
        </w:rPr>
        <w:t>рис.1.8.</w:t>
      </w:r>
    </w:p>
    <w:p w:rsidR="00AC0C29" w:rsidRDefault="00AC0C29" w:rsidP="00AC0C29">
      <w:pPr>
        <w:pStyle w:val="a3"/>
        <w:spacing w:after="0" w:line="360" w:lineRule="auto"/>
        <w:ind w:left="709" w:right="-1"/>
        <w:jc w:val="both"/>
        <w:rPr>
          <w:rFonts w:ascii="Times New Roman" w:eastAsia="Times New Roman" w:hAnsi="Times New Roman" w:cs="Times New Roman"/>
          <w:sz w:val="28"/>
          <w:szCs w:val="28"/>
        </w:rPr>
      </w:pPr>
    </w:p>
    <w:p w:rsidR="00AE32C7" w:rsidRPr="007A738F" w:rsidRDefault="00AE32C7"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drawing>
          <wp:inline distT="0" distB="0" distL="0" distR="0" wp14:anchorId="18455F43" wp14:editId="38645A11">
            <wp:extent cx="5543550" cy="4710877"/>
            <wp:effectExtent l="0" t="0" r="0" b="0"/>
            <wp:docPr id="2" name="Рисунок 2" descr="F:\Дипломна робота_2\картинк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137" t="3083" r="4786" b="5947"/>
                    <a:stretch/>
                  </pic:blipFill>
                  <pic:spPr bwMode="auto">
                    <a:xfrm>
                      <a:off x="0" y="0"/>
                      <a:ext cx="5543550" cy="4710877"/>
                    </a:xfrm>
                    <a:prstGeom prst="rect">
                      <a:avLst/>
                    </a:prstGeom>
                    <a:noFill/>
                    <a:ln>
                      <a:noFill/>
                    </a:ln>
                    <a:extLst>
                      <a:ext uri="{53640926-AAD7-44D8-BBD7-CCE9431645EC}">
                        <a14:shadowObscured xmlns:a14="http://schemas.microsoft.com/office/drawing/2010/main"/>
                      </a:ext>
                    </a:extLst>
                  </pic:spPr>
                </pic:pic>
              </a:graphicData>
            </a:graphic>
          </wp:inline>
        </w:drawing>
      </w:r>
    </w:p>
    <w:p w:rsidR="00AE32C7" w:rsidRPr="007A738F" w:rsidRDefault="001F2B74" w:rsidP="008F6DCE">
      <w:pPr>
        <w:spacing w:after="0" w:line="360" w:lineRule="auto"/>
        <w:ind w:right="-1"/>
        <w:jc w:val="both"/>
        <w:rPr>
          <w:rFonts w:ascii="Times New Roman" w:eastAsia="Times New Roman" w:hAnsi="Times New Roman" w:cs="Times New Roman"/>
          <w:sz w:val="28"/>
          <w:szCs w:val="28"/>
        </w:rPr>
      </w:pPr>
      <w:r w:rsidRPr="001F2B74">
        <w:rPr>
          <w:rFonts w:ascii="Times New Roman" w:eastAsia="Times New Roman" w:hAnsi="Times New Roman" w:cs="Times New Roman"/>
          <w:sz w:val="28"/>
          <w:szCs w:val="28"/>
        </w:rPr>
        <w:t>Рисунок</w:t>
      </w:r>
      <w:r>
        <w:rPr>
          <w:rFonts w:ascii="Times New Roman" w:eastAsia="Times New Roman" w:hAnsi="Times New Roman" w:cs="Times New Roman"/>
          <w:sz w:val="28"/>
          <w:szCs w:val="28"/>
        </w:rPr>
        <w:t xml:space="preserve"> </w:t>
      </w:r>
      <w:r w:rsidR="00FD0F48" w:rsidRPr="009963AA">
        <w:rPr>
          <w:rFonts w:ascii="Times New Roman" w:eastAsia="Times New Roman" w:hAnsi="Times New Roman" w:cs="Times New Roman"/>
          <w:sz w:val="28"/>
          <w:szCs w:val="28"/>
        </w:rPr>
        <w:t>1.</w:t>
      </w:r>
      <w:r w:rsidR="009963AA">
        <w:rPr>
          <w:rFonts w:ascii="Times New Roman" w:eastAsia="Times New Roman" w:hAnsi="Times New Roman" w:cs="Times New Roman"/>
          <w:sz w:val="28"/>
          <w:szCs w:val="28"/>
        </w:rPr>
        <w:t>8</w:t>
      </w:r>
      <w:r w:rsidR="00BE22B9">
        <w:rPr>
          <w:rFonts w:ascii="Times New Roman" w:eastAsia="Times New Roman" w:hAnsi="Times New Roman" w:cs="Times New Roman"/>
          <w:sz w:val="28"/>
          <w:szCs w:val="28"/>
        </w:rPr>
        <w:t>.</w:t>
      </w:r>
      <w:r w:rsidR="00AC0C29">
        <w:rPr>
          <w:rFonts w:ascii="Times New Roman" w:eastAsia="Times New Roman" w:hAnsi="Times New Roman" w:cs="Times New Roman"/>
          <w:sz w:val="28"/>
          <w:szCs w:val="28"/>
        </w:rPr>
        <w:t xml:space="preserve"> П</w:t>
      </w:r>
      <w:r w:rsidR="00AE32C7" w:rsidRPr="007A738F">
        <w:rPr>
          <w:rFonts w:ascii="Times New Roman" w:eastAsia="Times New Roman" w:hAnsi="Times New Roman" w:cs="Times New Roman"/>
          <w:sz w:val="28"/>
          <w:szCs w:val="28"/>
        </w:rPr>
        <w:t>риклад побудови дерева рішень на основі алгоритму CART</w:t>
      </w:r>
    </w:p>
    <w:p w:rsidR="00783B81" w:rsidRDefault="00783B81" w:rsidP="008F6DCE">
      <w:pPr>
        <w:spacing w:after="0" w:line="360" w:lineRule="auto"/>
        <w:ind w:right="-1"/>
        <w:jc w:val="both"/>
        <w:rPr>
          <w:rFonts w:ascii="Times New Roman" w:eastAsia="Times New Roman" w:hAnsi="Times New Roman" w:cs="Times New Roman"/>
          <w:sz w:val="28"/>
          <w:szCs w:val="28"/>
        </w:rPr>
      </w:pPr>
    </w:p>
    <w:p w:rsidR="00A6079A" w:rsidRPr="00234B3E" w:rsidRDefault="00D84667" w:rsidP="00D84667">
      <w:pPr>
        <w:pStyle w:val="a3"/>
        <w:numPr>
          <w:ilvl w:val="2"/>
          <w:numId w:val="21"/>
        </w:numPr>
        <w:spacing w:after="0" w:line="360" w:lineRule="auto"/>
        <w:ind w:right="-1"/>
        <w:jc w:val="both"/>
        <w:rPr>
          <w:rFonts w:ascii="Times New Roman" w:eastAsia="Times New Roman" w:hAnsi="Times New Roman" w:cs="Times New Roman"/>
          <w:b/>
          <w:sz w:val="28"/>
          <w:szCs w:val="28"/>
        </w:rPr>
      </w:pPr>
      <w:r w:rsidRPr="00234B3E">
        <w:rPr>
          <w:rFonts w:ascii="Times New Roman" w:eastAsia="Times New Roman" w:hAnsi="Times New Roman" w:cs="Times New Roman"/>
          <w:b/>
          <w:sz w:val="28"/>
          <w:szCs w:val="28"/>
          <w:lang w:val="ru-RU"/>
        </w:rPr>
        <w:t xml:space="preserve"> </w:t>
      </w:r>
      <w:r w:rsidR="00A6079A" w:rsidRPr="00234B3E">
        <w:rPr>
          <w:rFonts w:ascii="Times New Roman" w:eastAsia="Times New Roman" w:hAnsi="Times New Roman" w:cs="Times New Roman"/>
          <w:b/>
          <w:sz w:val="28"/>
          <w:szCs w:val="28"/>
        </w:rPr>
        <w:t>Логарифмічна регресія</w:t>
      </w:r>
    </w:p>
    <w:p w:rsidR="00A6079A" w:rsidRPr="00453E70" w:rsidRDefault="00A6079A" w:rsidP="00A6079A">
      <w:pPr>
        <w:pStyle w:val="a3"/>
        <w:spacing w:after="0" w:line="360" w:lineRule="auto"/>
        <w:ind w:left="0" w:right="-1" w:firstLine="709"/>
        <w:jc w:val="both"/>
        <w:rPr>
          <w:rFonts w:ascii="Times New Roman" w:eastAsia="Times New Roman" w:hAnsi="Times New Roman" w:cs="Times New Roman"/>
          <w:sz w:val="28"/>
          <w:szCs w:val="28"/>
        </w:rPr>
      </w:pPr>
    </w:p>
    <w:p w:rsidR="00A6079A" w:rsidRPr="007A738F" w:rsidRDefault="00A6079A" w:rsidP="00A6079A">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Лінійна регресійна модель не завжди здатна якісно передбачати значення залежної змінної. Вибираючи для побудови моделі лінійне рівняння, ми природним </w:t>
      </w:r>
      <w:r>
        <w:rPr>
          <w:rFonts w:ascii="Times New Roman" w:eastAsia="Times New Roman" w:hAnsi="Times New Roman" w:cs="Times New Roman"/>
          <w:sz w:val="28"/>
          <w:szCs w:val="28"/>
          <w:lang w:val="ru-RU"/>
        </w:rPr>
        <w:t xml:space="preserve">чином </w:t>
      </w:r>
      <w:r w:rsidRPr="007A738F">
        <w:rPr>
          <w:rFonts w:ascii="Times New Roman" w:eastAsia="Times New Roman" w:hAnsi="Times New Roman" w:cs="Times New Roman"/>
          <w:sz w:val="28"/>
          <w:szCs w:val="28"/>
        </w:rPr>
        <w:t>ніяк не накладаємо ніяких обмежень на значення залежної змінної. А такі обмеження можуть бути істотними. Наприклад, при проектуванні оптимальної довжини шахти ліфта в новій будівлі необхідно врахувати, що ця довжина не може перевищувати висоту будівлі взагалі</w:t>
      </w:r>
      <w:r w:rsidRPr="00D21E64">
        <w:rPr>
          <w:rFonts w:ascii="Times New Roman" w:eastAsia="Times New Roman" w:hAnsi="Times New Roman" w:cs="Times New Roman"/>
          <w:sz w:val="28"/>
          <w:szCs w:val="28"/>
        </w:rPr>
        <w:t>[12]</w:t>
      </w:r>
      <w:r w:rsidRPr="007A738F">
        <w:rPr>
          <w:rFonts w:ascii="Times New Roman" w:eastAsia="Times New Roman" w:hAnsi="Times New Roman" w:cs="Times New Roman"/>
          <w:sz w:val="28"/>
          <w:szCs w:val="28"/>
        </w:rPr>
        <w:t>.</w:t>
      </w:r>
    </w:p>
    <w:p w:rsidR="00A6079A" w:rsidRPr="007A738F" w:rsidRDefault="00A6079A" w:rsidP="00A6079A">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xml:space="preserve">Лінійна регресійна модель може дати результати, несумісні з реальністю. З метою вирішення даних проблем корисно змінити вид рівняння регресії і </w:t>
      </w:r>
      <w:r>
        <w:rPr>
          <w:rFonts w:ascii="Times New Roman" w:eastAsia="Times New Roman" w:hAnsi="Times New Roman" w:cs="Times New Roman"/>
          <w:sz w:val="28"/>
          <w:szCs w:val="28"/>
          <w:lang w:val="ru-RU"/>
        </w:rPr>
        <w:t>пыдлаштувати</w:t>
      </w:r>
      <w:r w:rsidRPr="007A738F">
        <w:rPr>
          <w:rFonts w:ascii="Times New Roman" w:eastAsia="Times New Roman" w:hAnsi="Times New Roman" w:cs="Times New Roman"/>
          <w:sz w:val="28"/>
          <w:szCs w:val="28"/>
        </w:rPr>
        <w:t xml:space="preserve"> його для вирішення конкретного завдання.</w:t>
      </w:r>
    </w:p>
    <w:p w:rsidR="00A6079A" w:rsidRPr="007A738F" w:rsidRDefault="00A6079A" w:rsidP="008F6DCE">
      <w:pPr>
        <w:spacing w:after="0" w:line="360" w:lineRule="auto"/>
        <w:ind w:right="-1"/>
        <w:jc w:val="both"/>
        <w:rPr>
          <w:rFonts w:ascii="Times New Roman" w:eastAsia="Times New Roman" w:hAnsi="Times New Roman" w:cs="Times New Roman"/>
          <w:sz w:val="28"/>
          <w:szCs w:val="28"/>
        </w:rPr>
      </w:pPr>
    </w:p>
    <w:p w:rsidR="004058E4" w:rsidRDefault="004058E4"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Логарифмічна регресія </w:t>
      </w:r>
      <w:r w:rsidR="00AC0C29">
        <w:rPr>
          <w:rFonts w:ascii="Times New Roman" w:eastAsia="Times New Roman" w:hAnsi="Times New Roman" w:cs="Times New Roman"/>
          <w:sz w:val="28"/>
          <w:szCs w:val="28"/>
        </w:rPr>
        <w:sym w:font="Symbol" w:char="F02D"/>
      </w:r>
      <w:r w:rsidRPr="007A738F">
        <w:rPr>
          <w:rFonts w:ascii="Times New Roman" w:eastAsia="Times New Roman" w:hAnsi="Times New Roman" w:cs="Times New Roman"/>
          <w:sz w:val="28"/>
          <w:szCs w:val="28"/>
        </w:rPr>
        <w:t xml:space="preserve"> це різновид множинної регресії, призначення якої полягає в аналізі зв'язку між декількома незалежними змінними (предикторами) і залежною змінною. За допомогою бінарної логістичної регресії можна оцінювати вірогідність того, що подія настане для конкретного випробуваного (повернення кредиту / дефолт).</w:t>
      </w:r>
    </w:p>
    <w:p w:rsidR="004058E4" w:rsidRPr="007A738F" w:rsidRDefault="004058E4"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Математична основа логістичної регресії</w:t>
      </w:r>
    </w:p>
    <w:p w:rsidR="004058E4" w:rsidRPr="007A738F" w:rsidRDefault="009963AA" w:rsidP="004058E4">
      <w:pPr>
        <w:spacing w:after="0" w:line="360" w:lineRule="auto"/>
        <w:ind w:right="-1"/>
        <w:jc w:val="both"/>
        <w:rPr>
          <w:rFonts w:ascii="Times New Roman" w:eastAsia="Times New Roman" w:hAnsi="Times New Roman" w:cs="Times New Roman"/>
          <w:sz w:val="28"/>
          <w:szCs w:val="28"/>
        </w:rPr>
      </w:pPr>
      <w:r w:rsidRPr="007A738F">
        <w:rPr>
          <w:rFonts w:ascii="Times New Roman" w:hAnsi="Times New Roman" w:cs="Times New Roman"/>
          <w:noProof/>
          <w:sz w:val="28"/>
          <w:szCs w:val="28"/>
          <w:lang w:val="ru-RU"/>
        </w:rPr>
        <w:drawing>
          <wp:anchor distT="0" distB="0" distL="114300" distR="114300" simplePos="0" relativeHeight="251654656" behindDoc="0" locked="0" layoutInCell="1" allowOverlap="1" wp14:anchorId="111EE36D" wp14:editId="690786E4">
            <wp:simplePos x="0" y="0"/>
            <wp:positionH relativeFrom="column">
              <wp:posOffset>1177290</wp:posOffset>
            </wp:positionH>
            <wp:positionV relativeFrom="paragraph">
              <wp:posOffset>453390</wp:posOffset>
            </wp:positionV>
            <wp:extent cx="3390900" cy="3040380"/>
            <wp:effectExtent l="0" t="0" r="0" b="7620"/>
            <wp:wrapTopAndBottom/>
            <wp:docPr id="3" name="Рисунок 3" descr="C:\Users\User\Desktop\курсач\картинки\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картинки\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1F2B74" w:rsidP="00AC0C29">
      <w:pPr>
        <w:spacing w:after="0" w:line="360" w:lineRule="auto"/>
        <w:ind w:right="-1"/>
        <w:jc w:val="center"/>
        <w:rPr>
          <w:rFonts w:ascii="Times New Roman" w:eastAsia="Times New Roman" w:hAnsi="Times New Roman" w:cs="Times New Roman"/>
          <w:sz w:val="28"/>
          <w:szCs w:val="28"/>
        </w:rPr>
      </w:pPr>
      <w:r w:rsidRPr="001F2B74">
        <w:rPr>
          <w:rFonts w:ascii="Times New Roman" w:eastAsia="Times New Roman" w:hAnsi="Times New Roman" w:cs="Times New Roman"/>
          <w:sz w:val="28"/>
          <w:szCs w:val="28"/>
        </w:rPr>
        <w:t>Рисунок</w:t>
      </w:r>
      <w:r>
        <w:rPr>
          <w:rFonts w:ascii="Times New Roman" w:eastAsia="Times New Roman" w:hAnsi="Times New Roman" w:cs="Times New Roman"/>
          <w:sz w:val="28"/>
          <w:szCs w:val="28"/>
        </w:rPr>
        <w:t xml:space="preserve"> </w:t>
      </w:r>
      <w:r w:rsidR="00FD0F48" w:rsidRPr="009963AA">
        <w:rPr>
          <w:rFonts w:ascii="Times New Roman" w:eastAsia="Times New Roman" w:hAnsi="Times New Roman" w:cs="Times New Roman"/>
          <w:sz w:val="28"/>
          <w:szCs w:val="28"/>
        </w:rPr>
        <w:t>1.</w:t>
      </w:r>
      <w:r w:rsidR="009963AA">
        <w:rPr>
          <w:rFonts w:ascii="Times New Roman" w:eastAsia="Times New Roman" w:hAnsi="Times New Roman" w:cs="Times New Roman"/>
          <w:sz w:val="28"/>
          <w:szCs w:val="28"/>
        </w:rPr>
        <w:t>9</w:t>
      </w:r>
      <w:r>
        <w:rPr>
          <w:rFonts w:ascii="Times New Roman" w:eastAsia="Times New Roman" w:hAnsi="Times New Roman" w:cs="Times New Roman"/>
          <w:sz w:val="28"/>
          <w:szCs w:val="28"/>
        </w:rPr>
        <w:t>.</w:t>
      </w:r>
      <w:r w:rsidR="004058E4" w:rsidRPr="007A738F">
        <w:rPr>
          <w:rFonts w:ascii="Times New Roman" w:eastAsia="Times New Roman" w:hAnsi="Times New Roman" w:cs="Times New Roman"/>
          <w:sz w:val="28"/>
          <w:szCs w:val="28"/>
        </w:rPr>
        <w:t xml:space="preserve"> Класифікація за допомогою логарифмічної регресії</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Завдання регресії може бути сформульована інакше: замість передбачення бінарної змінної ми передбачаємо неперервну змінну зі значеннями на відрізку [0,1] при будь-яких значеннях нез</w:t>
      </w:r>
      <w:r w:rsidR="00AC0C29">
        <w:rPr>
          <w:rFonts w:ascii="Times New Roman" w:eastAsia="Times New Roman" w:hAnsi="Times New Roman" w:cs="Times New Roman"/>
          <w:sz w:val="28"/>
          <w:szCs w:val="28"/>
        </w:rPr>
        <w:t xml:space="preserve">алежних змінних. Це досягається </w:t>
      </w:r>
      <w:r w:rsidRPr="007A738F">
        <w:rPr>
          <w:rFonts w:ascii="Times New Roman" w:eastAsia="Times New Roman" w:hAnsi="Times New Roman" w:cs="Times New Roman"/>
          <w:sz w:val="28"/>
          <w:szCs w:val="28"/>
        </w:rPr>
        <w:t>застосуванням наступного регресійног</w:t>
      </w:r>
      <w:r w:rsidR="00B36E28" w:rsidRPr="007A738F">
        <w:rPr>
          <w:rFonts w:ascii="Times New Roman" w:eastAsia="Times New Roman" w:hAnsi="Times New Roman" w:cs="Times New Roman"/>
          <w:sz w:val="28"/>
          <w:szCs w:val="28"/>
        </w:rPr>
        <w:t>о рівняння (логіт-еквіваленті):</w:t>
      </w:r>
    </w:p>
    <w:p w:rsidR="00F84DFC" w:rsidRPr="00EB1874" w:rsidRDefault="006C593F" w:rsidP="006C593F">
      <w:pPr>
        <w:spacing w:after="0" w:line="360" w:lineRule="auto"/>
        <w:ind w:right="-1" w:firstLine="709"/>
        <w:jc w:val="center"/>
        <w:rPr>
          <w:rFonts w:ascii="Times New Roman" w:eastAsia="Times New Roman" w:hAnsi="Times New Roman" w:cs="Times New Roman"/>
          <w:sz w:val="28"/>
          <w:szCs w:val="28"/>
          <w:lang w:val="ru-RU"/>
        </w:rPr>
      </w:pPr>
      <m:oMath>
        <m:r>
          <w:rPr>
            <w:rFonts w:ascii="Cambria Math" w:eastAsia="Times New Roman" w:hAnsi="Cambria Math" w:cs="Times New Roman"/>
            <w:sz w:val="28"/>
            <w:szCs w:val="28"/>
          </w:rPr>
          <m:t xml:space="preserve">                                 f</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 xml:space="preserve">1+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-z</m:t>
                </m:r>
              </m:sup>
            </m:sSup>
          </m:den>
        </m:f>
      </m:oMath>
      <w:r w:rsidRPr="00EB1874">
        <w:rPr>
          <w:rFonts w:ascii="Times New Roman" w:eastAsia="Times New Roman" w:hAnsi="Times New Roman" w:cs="Times New Roman"/>
          <w:sz w:val="28"/>
          <w:szCs w:val="28"/>
          <w:lang w:val="ru-RU"/>
        </w:rPr>
        <w:t xml:space="preserve">                                     </w:t>
      </w:r>
      <w:r w:rsidR="006E07C3">
        <w:rPr>
          <w:rFonts w:ascii="Times New Roman" w:eastAsia="Times New Roman" w:hAnsi="Times New Roman" w:cs="Times New Roman"/>
          <w:sz w:val="28"/>
          <w:szCs w:val="28"/>
          <w:lang w:val="ru-RU"/>
        </w:rPr>
        <w:t xml:space="preserve">                             (</w:t>
      </w:r>
      <w:r w:rsidRPr="00EB1874">
        <w:rPr>
          <w:rFonts w:ascii="Times New Roman" w:eastAsia="Times New Roman" w:hAnsi="Times New Roman" w:cs="Times New Roman"/>
          <w:sz w:val="28"/>
          <w:szCs w:val="28"/>
          <w:lang w:val="ru-RU"/>
        </w:rPr>
        <w:t>7)</w:t>
      </w:r>
    </w:p>
    <w:p w:rsidR="006C593F" w:rsidRDefault="006C593F" w:rsidP="006C593F">
      <w:pPr>
        <w:spacing w:after="0" w:line="360" w:lineRule="auto"/>
        <w:ind w:right="-1"/>
        <w:rPr>
          <w:rFonts w:ascii="Times New Roman" w:eastAsia="Times New Roman" w:hAnsi="Times New Roman" w:cs="Times New Roman"/>
          <w:sz w:val="28"/>
          <w:szCs w:val="28"/>
        </w:rPr>
      </w:pPr>
      <m:oMath>
        <m:r>
          <w:rPr>
            <w:rFonts w:ascii="Cambria Math" w:eastAsia="Times New Roman" w:hAnsi="Cambria Math" w:cs="Times New Roman"/>
            <w:sz w:val="28"/>
            <w:szCs w:val="28"/>
          </w:rPr>
          <w:lastRenderedPageBreak/>
          <m:t>f</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oMath>
      <w:r w:rsidRPr="006C593F">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логістична функція; е – число Ейллера;</w:t>
      </w:r>
    </w:p>
    <w:p w:rsidR="004058E4" w:rsidRPr="007A738F" w:rsidRDefault="004146CD" w:rsidP="006C593F">
      <w:pPr>
        <w:spacing w:after="0" w:line="360" w:lineRule="auto"/>
        <w:ind w:right="-1"/>
        <w:rPr>
          <w:rFonts w:ascii="Times New Roman" w:eastAsia="Times New Roman" w:hAnsi="Times New Roman" w:cs="Times New Roman"/>
          <w:sz w:val="28"/>
          <w:szCs w:val="28"/>
        </w:rPr>
      </w:pP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=θ</m:t>
            </m:r>
          </m:e>
          <m:sup>
            <m:r>
              <w:rPr>
                <w:rFonts w:ascii="Cambria Math" w:eastAsia="Times New Roman" w:hAnsi="Cambria Math" w:cs="Times New Roman"/>
                <w:sz w:val="28"/>
                <w:szCs w:val="28"/>
              </w:rPr>
              <m:t>Т</m:t>
            </m:r>
          </m:sup>
        </m:sSup>
        <m:r>
          <w:rPr>
            <w:rFonts w:ascii="Cambria Math" w:eastAsia="Times New Roman" w:hAnsi="Cambria Math" w:cs="Times New Roman"/>
            <w:sz w:val="28"/>
            <w:szCs w:val="28"/>
          </w:rPr>
          <m:t xml:space="preserve">∙x=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  x-</m:t>
        </m:r>
      </m:oMath>
      <w:r w:rsidR="006C593F" w:rsidRPr="006C593F">
        <w:rPr>
          <w:rFonts w:ascii="Times New Roman" w:eastAsia="Times New Roman" w:hAnsi="Times New Roman" w:cs="Times New Roman"/>
          <w:sz w:val="28"/>
          <w:szCs w:val="28"/>
        </w:rPr>
        <w:t xml:space="preserve"> </w:t>
      </w:r>
      <w:r w:rsidR="006C593F">
        <w:rPr>
          <w:rFonts w:ascii="Times New Roman" w:eastAsia="Times New Roman" w:hAnsi="Times New Roman" w:cs="Times New Roman"/>
          <w:sz w:val="28"/>
          <w:szCs w:val="28"/>
        </w:rPr>
        <w:t xml:space="preserve">вектор-стовпці значень незалежних змінних </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lang w:val="en-US"/>
              </w:rPr>
              <m:t>n</m:t>
            </m:r>
          </m:sub>
        </m:sSub>
      </m:oMath>
      <w:r w:rsidR="006C593F" w:rsidRPr="006C593F">
        <w:rPr>
          <w:rFonts w:ascii="Times New Roman" w:eastAsia="Times New Roman" w:hAnsi="Times New Roman" w:cs="Times New Roman"/>
          <w:sz w:val="28"/>
          <w:szCs w:val="28"/>
        </w:rPr>
        <w:t xml:space="preserve">  </w:t>
      </w:r>
      <w:r w:rsidR="006C593F">
        <w:rPr>
          <w:rFonts w:ascii="Times New Roman" w:eastAsia="Times New Roman" w:hAnsi="Times New Roman" w:cs="Times New Roman"/>
          <w:sz w:val="28"/>
          <w:szCs w:val="28"/>
        </w:rPr>
        <w:t xml:space="preserve">і параметрів (коефіцієнтів регресії) </w:t>
      </w:r>
      <m:oMath>
        <m:r>
          <w:rPr>
            <w:rFonts w:ascii="Cambria Math" w:eastAsia="Times New Roman" w:hAnsi="Cambria Math" w:cs="Times New Roman"/>
            <w:sz w:val="28"/>
            <w:szCs w:val="28"/>
          </w:rPr>
          <m:t>-</m:t>
        </m:r>
      </m:oMath>
      <w:r w:rsidR="006C593F">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 xml:space="preserve">  </m:t>
            </m:r>
          </m:sub>
        </m:sSub>
        <m:r>
          <w:rPr>
            <w:rFonts w:ascii="Cambria Math" w:eastAsia="Times New Roman" w:hAnsi="Cambria Math" w:cs="Times New Roman"/>
            <w:sz w:val="28"/>
            <w:szCs w:val="28"/>
          </w:rPr>
          <m:t xml:space="preserve">, </m:t>
        </m:r>
      </m:oMath>
      <w:r w:rsidR="006C593F">
        <w:rPr>
          <w:rFonts w:ascii="Times New Roman" w:eastAsia="Times New Roman" w:hAnsi="Times New Roman" w:cs="Times New Roman"/>
          <w:sz w:val="28"/>
          <w:szCs w:val="28"/>
        </w:rPr>
        <w:t>відповідно.</w:t>
      </w:r>
    </w:p>
    <w:p w:rsidR="00B36E28" w:rsidRPr="002F44CA" w:rsidRDefault="004058E4" w:rsidP="002F44CA">
      <w:pPr>
        <w:spacing w:line="360" w:lineRule="auto"/>
        <w:ind w:firstLine="709"/>
        <w:jc w:val="both"/>
        <w:rPr>
          <w:rFonts w:ascii="Times New Roman" w:hAnsi="Times New Roman" w:cs="Times New Roman"/>
          <w:sz w:val="28"/>
          <w:szCs w:val="28"/>
        </w:rPr>
      </w:pPr>
      <w:r w:rsidRPr="007A738F">
        <w:rPr>
          <w:rFonts w:ascii="Times New Roman" w:eastAsia="Times New Roman" w:hAnsi="Times New Roman" w:cs="Times New Roman"/>
          <w:sz w:val="28"/>
          <w:szCs w:val="28"/>
        </w:rPr>
        <w:t>Залежність, що зв'язує ймовірність події і величину y, показа</w:t>
      </w:r>
      <w:r w:rsidR="00797D28">
        <w:rPr>
          <w:rFonts w:ascii="Times New Roman" w:eastAsia="Times New Roman" w:hAnsi="Times New Roman" w:cs="Times New Roman"/>
          <w:sz w:val="28"/>
          <w:szCs w:val="28"/>
        </w:rPr>
        <w:t xml:space="preserve">на в наступній діаграмі </w:t>
      </w:r>
      <w:r w:rsidR="00797D28" w:rsidRPr="009963AA">
        <w:rPr>
          <w:rFonts w:ascii="Times New Roman" w:eastAsia="Times New Roman" w:hAnsi="Times New Roman" w:cs="Times New Roman"/>
          <w:sz w:val="28"/>
          <w:szCs w:val="28"/>
        </w:rPr>
        <w:t>(рис</w:t>
      </w:r>
      <w:r w:rsidR="009963AA">
        <w:rPr>
          <w:rFonts w:ascii="Times New Roman" w:eastAsia="Times New Roman" w:hAnsi="Times New Roman" w:cs="Times New Roman"/>
          <w:sz w:val="28"/>
          <w:szCs w:val="28"/>
        </w:rPr>
        <w:t>.1.10</w:t>
      </w:r>
      <w:r w:rsidR="00797D28" w:rsidRPr="009963AA">
        <w:rPr>
          <w:rFonts w:ascii="Times New Roman" w:eastAsia="Times New Roman" w:hAnsi="Times New Roman" w:cs="Times New Roman"/>
          <w:sz w:val="28"/>
          <w:szCs w:val="28"/>
        </w:rPr>
        <w:t>).</w:t>
      </w:r>
      <w:r w:rsidR="00797D28">
        <w:rPr>
          <w:rFonts w:ascii="Times New Roman" w:eastAsia="Times New Roman" w:hAnsi="Times New Roman" w:cs="Times New Roman"/>
          <w:sz w:val="28"/>
          <w:szCs w:val="28"/>
        </w:rPr>
        <w:t xml:space="preserve"> </w:t>
      </w:r>
      <w:r w:rsidR="00797D28" w:rsidRPr="007A738F">
        <w:rPr>
          <w:rFonts w:ascii="Times New Roman" w:hAnsi="Times New Roman" w:cs="Times New Roman"/>
          <w:sz w:val="28"/>
          <w:szCs w:val="28"/>
        </w:rPr>
        <w:t>Легко побачити, що незалежно від регресійних коефіцієнтів чи величин х, передбачені значення (у) в цій моделі завжди будуть лежати в діапазоні від 0 до 1.</w:t>
      </w:r>
      <w:r w:rsidR="002F44CA">
        <w:rPr>
          <w:rFonts w:ascii="Times New Roman" w:hAnsi="Times New Roman" w:cs="Times New Roman"/>
          <w:sz w:val="28"/>
          <w:szCs w:val="28"/>
        </w:rPr>
        <w:t xml:space="preserve"> </w:t>
      </w:r>
    </w:p>
    <w:p w:rsidR="00B36E28" w:rsidRPr="007A738F" w:rsidRDefault="00B36E28" w:rsidP="004058E4">
      <w:pPr>
        <w:spacing w:after="0" w:line="360" w:lineRule="auto"/>
        <w:ind w:right="-1"/>
        <w:jc w:val="both"/>
        <w:rPr>
          <w:rFonts w:ascii="Times New Roman" w:eastAsia="Times New Roman" w:hAnsi="Times New Roman" w:cs="Times New Roman"/>
          <w:sz w:val="28"/>
          <w:szCs w:val="28"/>
        </w:rPr>
      </w:pPr>
      <w:r w:rsidRPr="007A738F">
        <w:rPr>
          <w:noProof/>
          <w:lang w:val="ru-RU"/>
        </w:rPr>
        <w:drawing>
          <wp:anchor distT="0" distB="0" distL="0" distR="0" simplePos="0" relativeHeight="251655680" behindDoc="0" locked="0" layoutInCell="1" allowOverlap="1" wp14:anchorId="7BFE59BE" wp14:editId="67C5C11C">
            <wp:simplePos x="0" y="0"/>
            <wp:positionH relativeFrom="page">
              <wp:posOffset>1238250</wp:posOffset>
            </wp:positionH>
            <wp:positionV relativeFrom="paragraph">
              <wp:posOffset>298450</wp:posOffset>
            </wp:positionV>
            <wp:extent cx="5305425" cy="3100070"/>
            <wp:effectExtent l="0" t="0" r="9525" b="508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305425" cy="3100070"/>
                    </a:xfrm>
                    <a:prstGeom prst="rect">
                      <a:avLst/>
                    </a:prstGeom>
                  </pic:spPr>
                </pic:pic>
              </a:graphicData>
            </a:graphic>
            <wp14:sizeRelH relativeFrom="margin">
              <wp14:pctWidth>0</wp14:pctWidth>
            </wp14:sizeRelH>
            <wp14:sizeRelV relativeFrom="margin">
              <wp14:pctHeight>0</wp14:pctHeight>
            </wp14:sizeRelV>
          </wp:anchor>
        </w:drawing>
      </w:r>
    </w:p>
    <w:p w:rsidR="00160349" w:rsidRPr="007A738F" w:rsidRDefault="001F2B74" w:rsidP="00C0072A">
      <w:pPr>
        <w:spacing w:after="0" w:line="360" w:lineRule="auto"/>
        <w:ind w:right="-1"/>
        <w:jc w:val="center"/>
        <w:rPr>
          <w:rFonts w:ascii="Times New Roman" w:eastAsia="Times New Roman" w:hAnsi="Times New Roman" w:cs="Times New Roman"/>
          <w:sz w:val="28"/>
          <w:szCs w:val="28"/>
        </w:rPr>
      </w:pPr>
      <w:r w:rsidRPr="001F2B74">
        <w:rPr>
          <w:rFonts w:ascii="Times New Roman" w:eastAsia="Times New Roman" w:hAnsi="Times New Roman" w:cs="Times New Roman"/>
          <w:sz w:val="28"/>
          <w:szCs w:val="28"/>
        </w:rPr>
        <w:t>Рисунок</w:t>
      </w:r>
      <w:r>
        <w:rPr>
          <w:rFonts w:ascii="Times New Roman" w:eastAsia="Times New Roman" w:hAnsi="Times New Roman" w:cs="Times New Roman"/>
          <w:sz w:val="28"/>
          <w:szCs w:val="28"/>
        </w:rPr>
        <w:t xml:space="preserve"> </w:t>
      </w:r>
      <w:r w:rsidR="00FD0F48" w:rsidRPr="009963AA">
        <w:rPr>
          <w:rFonts w:ascii="Times New Roman" w:eastAsia="Times New Roman" w:hAnsi="Times New Roman" w:cs="Times New Roman"/>
          <w:sz w:val="28"/>
          <w:szCs w:val="28"/>
        </w:rPr>
        <w:t>1.</w:t>
      </w:r>
      <w:r w:rsidR="009963AA">
        <w:rPr>
          <w:rFonts w:ascii="Times New Roman" w:eastAsia="Times New Roman" w:hAnsi="Times New Roman" w:cs="Times New Roman"/>
          <w:sz w:val="28"/>
          <w:szCs w:val="28"/>
        </w:rPr>
        <w:t>10</w:t>
      </w:r>
      <w:r w:rsidR="00BE22B9">
        <w:rPr>
          <w:rFonts w:ascii="Times New Roman" w:eastAsia="Times New Roman" w:hAnsi="Times New Roman" w:cs="Times New Roman"/>
          <w:sz w:val="28"/>
          <w:szCs w:val="28"/>
        </w:rPr>
        <w:t>.</w:t>
      </w:r>
      <w:r w:rsidR="00B36E28" w:rsidRPr="007A738F">
        <w:rPr>
          <w:rFonts w:ascii="Times New Roman" w:eastAsia="Times New Roman" w:hAnsi="Times New Roman" w:cs="Times New Roman"/>
          <w:sz w:val="28"/>
          <w:szCs w:val="28"/>
        </w:rPr>
        <w:t xml:space="preserve"> Логарифмічна функція</w:t>
      </w:r>
    </w:p>
    <w:p w:rsidR="00797D28" w:rsidRDefault="00797D28" w:rsidP="00797D28">
      <w:pPr>
        <w:spacing w:after="0" w:line="360" w:lineRule="auto"/>
        <w:ind w:firstLine="709"/>
        <w:jc w:val="both"/>
        <w:rPr>
          <w:rFonts w:ascii="Times New Roman" w:hAnsi="Times New Roman" w:cs="Times New Roman"/>
          <w:sz w:val="28"/>
          <w:szCs w:val="28"/>
        </w:rPr>
      </w:pPr>
    </w:p>
    <w:p w:rsidR="00B36E28" w:rsidRPr="007A738F" w:rsidRDefault="00B36E28" w:rsidP="00797D28">
      <w:pPr>
        <w:spacing w:after="0" w:line="384"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Логістична регресія – один з найпопулярніших методів класифікації, адже цей метод досить точно і швидко працює з великим об’ємом вибірки. Також при вирішенні задач класифікації об'єкти можна розділяти на кілька груп. Наприклад, не тільки - (0 - поганий, 1 - хороший), а й кілька груп (1, 2, 3, 4 групи ризику).</w:t>
      </w:r>
    </w:p>
    <w:p w:rsidR="00B36E28" w:rsidRPr="007A738F" w:rsidRDefault="00B36E28" w:rsidP="00797D28">
      <w:pPr>
        <w:spacing w:after="0" w:line="384"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Проте є недоліки при роботі із малою кількістю спостережень у вибірці. Коли розмірніcть вибірки(кількість спостережень) &lt; 500, то можливе завищення оцінки коефіцієнтів регресії. </w:t>
      </w:r>
    </w:p>
    <w:p w:rsidR="007E17AE" w:rsidRDefault="00B36E28" w:rsidP="00797D28">
      <w:pPr>
        <w:spacing w:after="0" w:line="384"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Присутні обов’язкові умови до вибірки при побудові моделі. Потрібно мінімально 10 спостережень на кожну незалежну змінну</w:t>
      </w:r>
      <w:r w:rsidR="00797D28">
        <w:rPr>
          <w:rFonts w:ascii="Times New Roman" w:hAnsi="Times New Roman" w:cs="Times New Roman"/>
          <w:sz w:val="28"/>
          <w:szCs w:val="28"/>
        </w:rPr>
        <w:t xml:space="preserve"> (рекомендоване </w:t>
      </w:r>
      <w:r w:rsidR="00797D28">
        <w:rPr>
          <w:rFonts w:ascii="Times New Roman" w:hAnsi="Times New Roman" w:cs="Times New Roman"/>
          <w:sz w:val="28"/>
          <w:szCs w:val="28"/>
        </w:rPr>
        <w:lastRenderedPageBreak/>
        <w:t xml:space="preserve">значення 30-50). </w:t>
      </w:r>
      <w:r w:rsidRPr="007A738F">
        <w:rPr>
          <w:rFonts w:ascii="Times New Roman" w:hAnsi="Times New Roman" w:cs="Times New Roman"/>
          <w:sz w:val="28"/>
          <w:szCs w:val="28"/>
        </w:rPr>
        <w:t>Наприклад, смерть пацієнта. Якщо 50 пацієнтів з 100 вмирають, то максимальне число незалежних змінних в моделі = 50/10 = 5.</w:t>
      </w:r>
    </w:p>
    <w:p w:rsidR="00797D28" w:rsidRPr="007A738F" w:rsidRDefault="00797D28" w:rsidP="007E17AE">
      <w:pPr>
        <w:rPr>
          <w:rFonts w:ascii="Times New Roman" w:hAnsi="Times New Roman" w:cs="Times New Roman"/>
          <w:sz w:val="28"/>
          <w:szCs w:val="28"/>
        </w:rPr>
      </w:pPr>
    </w:p>
    <w:p w:rsidR="00160349" w:rsidRPr="00234B3E" w:rsidRDefault="00160349" w:rsidP="00E67A7E">
      <w:pPr>
        <w:pStyle w:val="a3"/>
        <w:numPr>
          <w:ilvl w:val="1"/>
          <w:numId w:val="21"/>
        </w:numPr>
        <w:spacing w:after="0" w:line="360" w:lineRule="auto"/>
        <w:ind w:left="709" w:right="-1" w:firstLine="0"/>
        <w:jc w:val="both"/>
        <w:rPr>
          <w:rFonts w:ascii="Times New Roman" w:hAnsi="Times New Roman" w:cs="Times New Roman"/>
          <w:b/>
          <w:sz w:val="28"/>
          <w:szCs w:val="28"/>
        </w:rPr>
      </w:pPr>
      <w:r w:rsidRPr="00234B3E">
        <w:rPr>
          <w:rFonts w:ascii="Times New Roman" w:hAnsi="Times New Roman" w:cs="Times New Roman"/>
          <w:b/>
          <w:sz w:val="28"/>
          <w:szCs w:val="28"/>
        </w:rPr>
        <w:t>Визначення вхідних даних д</w:t>
      </w:r>
      <w:r w:rsidR="00CA39A5" w:rsidRPr="00234B3E">
        <w:rPr>
          <w:rFonts w:ascii="Times New Roman" w:hAnsi="Times New Roman" w:cs="Times New Roman"/>
          <w:b/>
          <w:sz w:val="28"/>
          <w:szCs w:val="28"/>
        </w:rPr>
        <w:t xml:space="preserve">ля вирішення </w:t>
      </w:r>
      <w:r w:rsidR="00797D28" w:rsidRPr="00234B3E">
        <w:rPr>
          <w:rFonts w:ascii="Times New Roman" w:hAnsi="Times New Roman" w:cs="Times New Roman"/>
          <w:b/>
          <w:sz w:val="28"/>
          <w:szCs w:val="28"/>
        </w:rPr>
        <w:t>задач дослідження</w:t>
      </w:r>
    </w:p>
    <w:p w:rsidR="00797D28" w:rsidRDefault="00797D28" w:rsidP="00797D28">
      <w:pPr>
        <w:pStyle w:val="a3"/>
        <w:spacing w:after="0" w:line="360" w:lineRule="auto"/>
        <w:ind w:left="567" w:right="-1"/>
        <w:jc w:val="both"/>
        <w:rPr>
          <w:rFonts w:ascii="Times New Roman" w:hAnsi="Times New Roman" w:cs="Times New Roman"/>
          <w:sz w:val="28"/>
          <w:szCs w:val="28"/>
        </w:rPr>
      </w:pPr>
    </w:p>
    <w:p w:rsidR="007E17AE" w:rsidRPr="007A738F" w:rsidRDefault="007E17AE"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Вибір і побудова моделі, впровадження кредитного скорингу та його застосування, безумовно, складна і трудомістка задача. В умовах існування кредитних бюро завдання дещо спрощується щодо позичальників, які ще не</w:t>
      </w:r>
      <w:r w:rsidR="00797D28">
        <w:rPr>
          <w:rFonts w:ascii="Times New Roman" w:hAnsi="Times New Roman" w:cs="Times New Roman"/>
          <w:sz w:val="28"/>
          <w:szCs w:val="28"/>
        </w:rPr>
        <w:t xml:space="preserve"> </w:t>
      </w:r>
      <w:r w:rsidRPr="007A738F">
        <w:rPr>
          <w:rFonts w:ascii="Times New Roman" w:hAnsi="Times New Roman" w:cs="Times New Roman"/>
          <w:sz w:val="28"/>
          <w:szCs w:val="28"/>
        </w:rPr>
        <w:t>були клієнтами конкретного банку, однак існують заявники, які не зверталися до послуг кредиторів раніше. Тому цілком природно існує практика окремо оцінювати заявників, що мають і не мають кредитну історію.</w:t>
      </w:r>
    </w:p>
    <w:p w:rsidR="007E17AE" w:rsidRPr="007A738F" w:rsidRDefault="007E17AE"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Особливу увагу варто звернути на дані, за якими навчається і оцінюється модель. З одного боку, вибірка повинна бути репрезентативними, тому в них відображені як хороші, так і погані кредитні ризики.</w:t>
      </w:r>
    </w:p>
    <w:p w:rsidR="00160349" w:rsidRPr="007A738F" w:rsidRDefault="00160349" w:rsidP="00797D28">
      <w:pPr>
        <w:spacing w:after="0" w:line="360" w:lineRule="auto"/>
        <w:ind w:right="-1" w:firstLine="709"/>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Для прикладу була використана тестова вибірка даних. За початкові дані були взяті репрезентативна вибірка банку АТ «Альфа-Банк».</w:t>
      </w:r>
    </w:p>
    <w:p w:rsidR="00160349" w:rsidRPr="007A738F" w:rsidRDefault="00FD0F48" w:rsidP="00797D28">
      <w:pPr>
        <w:spacing w:after="0" w:line="360" w:lineRule="auto"/>
        <w:ind w:right="-1" w:firstLine="709"/>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Вибірка складається із 20</w:t>
      </w:r>
      <w:r w:rsidR="00160349" w:rsidRPr="007A738F">
        <w:rPr>
          <w:rFonts w:ascii="Times New Roman" w:hAnsi="Times New Roman" w:cs="Times New Roman"/>
          <w:sz w:val="28"/>
          <w:szCs w:val="28"/>
          <w:shd w:val="clear" w:color="auto" w:fill="FFFFFF"/>
        </w:rPr>
        <w:t xml:space="preserve"> змінних:</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Стан поточного рахунку</w:t>
      </w:r>
    </w:p>
    <w:p w:rsidR="004C32A3" w:rsidRPr="007A738F" w:rsidRDefault="004C32A3"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Тривалість кредиту</w:t>
      </w:r>
    </w:p>
    <w:p w:rsidR="0090207F"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Кредитна історія</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Мета кредиту</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Сума кредиту</w:t>
      </w:r>
    </w:p>
    <w:p w:rsidR="004C32A3" w:rsidRPr="007A738F" w:rsidRDefault="004C32A3"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Ощадний рахунок / облігації</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Стаж поточної роботи</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Ставка внеску </w:t>
      </w:r>
      <w:r w:rsidR="004C32A3" w:rsidRPr="007A738F">
        <w:rPr>
          <w:rFonts w:ascii="Times New Roman" w:hAnsi="Times New Roman" w:cs="Times New Roman"/>
          <w:sz w:val="28"/>
          <w:szCs w:val="28"/>
        </w:rPr>
        <w:t>(</w:t>
      </w:r>
      <w:r w:rsidRPr="007A738F">
        <w:rPr>
          <w:rFonts w:ascii="Times New Roman" w:hAnsi="Times New Roman" w:cs="Times New Roman"/>
          <w:sz w:val="28"/>
          <w:szCs w:val="28"/>
        </w:rPr>
        <w:t>у відсотках від наявного доходу</w:t>
      </w:r>
      <w:r w:rsidR="004C32A3" w:rsidRPr="007A738F">
        <w:rPr>
          <w:rFonts w:ascii="Times New Roman" w:hAnsi="Times New Roman" w:cs="Times New Roman"/>
          <w:sz w:val="28"/>
          <w:szCs w:val="28"/>
        </w:rPr>
        <w:t>)</w:t>
      </w:r>
    </w:p>
    <w:p w:rsidR="00160349" w:rsidRPr="007A738F" w:rsidRDefault="004C32A3"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Сімейний статус і стать</w:t>
      </w:r>
    </w:p>
    <w:p w:rsidR="00160349"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Відповідальна особа</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Нинішня резиденція</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Тип власності</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Вік</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lastRenderedPageBreak/>
        <w:t>Заявник має інший кредит на розстрочку</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Тип власності на дім</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Кількість кредитів у цьому банку</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Тип зайнятості</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Кількість людей, які несуть відповідальність за кредит</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Номер телефону(Є/ Немає)</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Іноземний працівник (Так / Ні)</w:t>
      </w:r>
    </w:p>
    <w:p w:rsidR="007E17AE" w:rsidRPr="007A738F" w:rsidRDefault="007E17AE" w:rsidP="00FD0F48">
      <w:pPr>
        <w:spacing w:after="0" w:line="360" w:lineRule="auto"/>
        <w:ind w:right="-1"/>
        <w:jc w:val="both"/>
        <w:rPr>
          <w:rFonts w:ascii="Times New Roman" w:hAnsi="Times New Roman" w:cs="Times New Roman"/>
          <w:sz w:val="28"/>
          <w:szCs w:val="28"/>
        </w:rPr>
      </w:pPr>
    </w:p>
    <w:p w:rsidR="00160349" w:rsidRPr="00063873" w:rsidRDefault="00155E4D" w:rsidP="00E67A7E">
      <w:pPr>
        <w:pStyle w:val="a3"/>
        <w:numPr>
          <w:ilvl w:val="1"/>
          <w:numId w:val="21"/>
        </w:numPr>
        <w:spacing w:after="0" w:line="360" w:lineRule="auto"/>
        <w:ind w:left="0" w:right="-1" w:firstLine="709"/>
        <w:jc w:val="both"/>
        <w:rPr>
          <w:rFonts w:ascii="Times New Roman" w:hAnsi="Times New Roman" w:cs="Times New Roman"/>
          <w:b/>
          <w:sz w:val="28"/>
          <w:szCs w:val="28"/>
        </w:rPr>
      </w:pPr>
      <w:r w:rsidRPr="00063873">
        <w:rPr>
          <w:rFonts w:ascii="Times New Roman" w:hAnsi="Times New Roman" w:cs="Times New Roman"/>
          <w:b/>
          <w:sz w:val="28"/>
          <w:szCs w:val="28"/>
        </w:rPr>
        <w:t>Висновки</w:t>
      </w:r>
      <w:r w:rsidR="00A50CD5" w:rsidRPr="00063873">
        <w:rPr>
          <w:rFonts w:ascii="Times New Roman" w:hAnsi="Times New Roman" w:cs="Times New Roman"/>
          <w:b/>
          <w:sz w:val="28"/>
          <w:szCs w:val="28"/>
        </w:rPr>
        <w:t xml:space="preserve"> </w:t>
      </w:r>
      <w:r w:rsidR="00797D28" w:rsidRPr="00063873">
        <w:rPr>
          <w:rFonts w:ascii="Times New Roman" w:hAnsi="Times New Roman" w:cs="Times New Roman"/>
          <w:b/>
          <w:sz w:val="28"/>
          <w:szCs w:val="28"/>
        </w:rPr>
        <w:t>до першого розділу</w:t>
      </w:r>
    </w:p>
    <w:p w:rsidR="00453E70" w:rsidRPr="00453E70" w:rsidRDefault="00453E70" w:rsidP="00797D28">
      <w:pPr>
        <w:pStyle w:val="a3"/>
        <w:spacing w:after="0" w:line="360" w:lineRule="auto"/>
        <w:ind w:left="0" w:right="-1" w:firstLine="709"/>
        <w:jc w:val="both"/>
        <w:rPr>
          <w:rFonts w:ascii="Times New Roman" w:hAnsi="Times New Roman" w:cs="Times New Roman"/>
          <w:sz w:val="28"/>
          <w:szCs w:val="28"/>
        </w:rPr>
      </w:pPr>
    </w:p>
    <w:p w:rsidR="00AF0EC0" w:rsidRPr="007A738F" w:rsidRDefault="00AF0EC0"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На даний момент ринок інформаційних рішень скоринга ще не досить розвинутий в Україні.</w:t>
      </w:r>
    </w:p>
    <w:p w:rsidR="00AF0EC0" w:rsidRPr="007A738F" w:rsidRDefault="00AF0EC0"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 Л</w:t>
      </w:r>
      <w:r w:rsidR="00773285" w:rsidRPr="007A738F">
        <w:rPr>
          <w:rFonts w:ascii="Times New Roman" w:hAnsi="Times New Roman" w:cs="Times New Roman"/>
          <w:sz w:val="28"/>
          <w:szCs w:val="28"/>
        </w:rPr>
        <w:t>огістична</w:t>
      </w:r>
      <w:r w:rsidRPr="007A738F">
        <w:rPr>
          <w:rFonts w:ascii="Times New Roman" w:hAnsi="Times New Roman" w:cs="Times New Roman"/>
          <w:sz w:val="28"/>
          <w:szCs w:val="28"/>
        </w:rPr>
        <w:t xml:space="preserve"> регресія -  достатньо поширений метод в кредитному скорингу. </w:t>
      </w:r>
    </w:p>
    <w:p w:rsidR="00AF0EC0" w:rsidRPr="007A738F" w:rsidRDefault="00773285"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В</w:t>
      </w:r>
      <w:r w:rsidR="00AF0EC0" w:rsidRPr="007A738F">
        <w:rPr>
          <w:rFonts w:ascii="Times New Roman" w:hAnsi="Times New Roman" w:cs="Times New Roman"/>
          <w:sz w:val="28"/>
          <w:szCs w:val="28"/>
        </w:rPr>
        <w:t>она</w:t>
      </w:r>
      <w:r w:rsidR="00C0072A" w:rsidRPr="007A738F">
        <w:rPr>
          <w:rFonts w:ascii="Times New Roman" w:hAnsi="Times New Roman" w:cs="Times New Roman"/>
          <w:sz w:val="28"/>
          <w:szCs w:val="28"/>
        </w:rPr>
        <w:t xml:space="preserve"> менш</w:t>
      </w:r>
      <w:r w:rsidRPr="007A738F">
        <w:rPr>
          <w:rFonts w:ascii="Times New Roman" w:hAnsi="Times New Roman" w:cs="Times New Roman"/>
          <w:sz w:val="28"/>
          <w:szCs w:val="28"/>
        </w:rPr>
        <w:t xml:space="preserve"> чутлива до розміру вибірки</w:t>
      </w:r>
      <w:r w:rsidR="00AF0EC0" w:rsidRPr="007A738F">
        <w:rPr>
          <w:rFonts w:ascii="Times New Roman" w:hAnsi="Times New Roman" w:cs="Times New Roman"/>
          <w:sz w:val="28"/>
          <w:szCs w:val="28"/>
        </w:rPr>
        <w:t xml:space="preserve"> у порівнянні з багатьма іншими методами, що </w:t>
      </w:r>
      <w:r w:rsidRPr="007A738F">
        <w:rPr>
          <w:rFonts w:ascii="Times New Roman" w:hAnsi="Times New Roman" w:cs="Times New Roman"/>
          <w:sz w:val="28"/>
          <w:szCs w:val="28"/>
        </w:rPr>
        <w:t xml:space="preserve">застосовуються для класифікації </w:t>
      </w:r>
      <w:r w:rsidR="00AF0EC0" w:rsidRPr="007A738F">
        <w:rPr>
          <w:rFonts w:ascii="Times New Roman" w:hAnsi="Times New Roman" w:cs="Times New Roman"/>
          <w:sz w:val="28"/>
          <w:szCs w:val="28"/>
        </w:rPr>
        <w:t>кредитного скоринга.</w:t>
      </w:r>
      <w:r w:rsidRPr="007A738F">
        <w:rPr>
          <w:rFonts w:ascii="Times New Roman" w:hAnsi="Times New Roman" w:cs="Times New Roman"/>
          <w:sz w:val="28"/>
          <w:szCs w:val="28"/>
        </w:rPr>
        <w:t xml:space="preserve"> Наразі існує кілька методів її вдосконалення – лассо регресія, яка «регулює» змінні, які входять у модель.</w:t>
      </w:r>
    </w:p>
    <w:p w:rsidR="00155E4D" w:rsidRPr="007A738F" w:rsidRDefault="00773285"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Також для класифікації </w:t>
      </w:r>
      <w:r w:rsidR="00AF0EC0" w:rsidRPr="007A738F">
        <w:rPr>
          <w:rFonts w:ascii="Times New Roman" w:hAnsi="Times New Roman" w:cs="Times New Roman"/>
          <w:sz w:val="28"/>
          <w:szCs w:val="28"/>
        </w:rPr>
        <w:t>п</w:t>
      </w:r>
      <w:r w:rsidR="00C0072A" w:rsidRPr="007A738F">
        <w:rPr>
          <w:rFonts w:ascii="Times New Roman" w:hAnsi="Times New Roman" w:cs="Times New Roman"/>
          <w:sz w:val="28"/>
          <w:szCs w:val="28"/>
        </w:rPr>
        <w:t>оганих</w:t>
      </w:r>
      <w:r w:rsidR="00AF0EC0" w:rsidRPr="007A738F">
        <w:rPr>
          <w:rFonts w:ascii="Times New Roman" w:hAnsi="Times New Roman" w:cs="Times New Roman"/>
          <w:sz w:val="28"/>
          <w:szCs w:val="28"/>
        </w:rPr>
        <w:t xml:space="preserve"> і хороших кредитів використовуються </w:t>
      </w:r>
      <w:r w:rsidRPr="007A738F">
        <w:rPr>
          <w:rFonts w:ascii="Times New Roman" w:hAnsi="Times New Roman" w:cs="Times New Roman"/>
          <w:sz w:val="28"/>
          <w:szCs w:val="28"/>
        </w:rPr>
        <w:t>дерева рішень</w:t>
      </w:r>
      <w:r w:rsidR="00AF0EC0" w:rsidRPr="007A738F">
        <w:rPr>
          <w:rFonts w:ascii="Times New Roman" w:hAnsi="Times New Roman" w:cs="Times New Roman"/>
          <w:sz w:val="28"/>
          <w:szCs w:val="28"/>
        </w:rPr>
        <w:t>. В залежності від алгоритму породження дерева (</w:t>
      </w:r>
      <w:r w:rsidR="00E20428" w:rsidRPr="007A738F">
        <w:rPr>
          <w:rFonts w:ascii="Times New Roman" w:hAnsi="Times New Roman" w:cs="Times New Roman"/>
          <w:sz w:val="28"/>
          <w:szCs w:val="28"/>
        </w:rPr>
        <w:t>C5.0</w:t>
      </w:r>
      <w:r w:rsidRPr="007A738F">
        <w:rPr>
          <w:rFonts w:ascii="Times New Roman" w:hAnsi="Times New Roman" w:cs="Times New Roman"/>
          <w:sz w:val="28"/>
          <w:szCs w:val="28"/>
        </w:rPr>
        <w:t xml:space="preserve">, </w:t>
      </w:r>
      <w:r w:rsidR="00AF0EC0" w:rsidRPr="007A738F">
        <w:rPr>
          <w:rFonts w:ascii="Times New Roman" w:hAnsi="Times New Roman" w:cs="Times New Roman"/>
          <w:sz w:val="28"/>
          <w:szCs w:val="28"/>
        </w:rPr>
        <w:t xml:space="preserve">CART) метод має деякі </w:t>
      </w:r>
      <w:r w:rsidRPr="007A738F">
        <w:rPr>
          <w:rFonts w:ascii="Times New Roman" w:hAnsi="Times New Roman" w:cs="Times New Roman"/>
          <w:sz w:val="28"/>
          <w:szCs w:val="28"/>
        </w:rPr>
        <w:t>переваги, серед яких простота в інтерпретації і розумінні, менша необхідність в перед</w:t>
      </w:r>
      <w:r w:rsidR="00C0072A" w:rsidRPr="007A738F">
        <w:rPr>
          <w:rFonts w:ascii="Times New Roman" w:hAnsi="Times New Roman" w:cs="Times New Roman"/>
          <w:sz w:val="28"/>
          <w:szCs w:val="28"/>
        </w:rPr>
        <w:t xml:space="preserve">ній </w:t>
      </w:r>
      <w:r w:rsidRPr="007A738F">
        <w:rPr>
          <w:rFonts w:ascii="Times New Roman" w:hAnsi="Times New Roman" w:cs="Times New Roman"/>
          <w:sz w:val="28"/>
          <w:szCs w:val="28"/>
        </w:rPr>
        <w:t xml:space="preserve">обробці даних (може працювати одночасно зі змінними, які оцінені за різними шкалами, не вимагає нормування або заповнення пропусків в даних). Проте зараз існують нові методи, основані на ідеї дерева рішень, які показують кращу точність – метод </w:t>
      </w:r>
      <w:r w:rsidR="00453E70">
        <w:rPr>
          <w:rFonts w:ascii="Times New Roman" w:hAnsi="Times New Roman" w:cs="Times New Roman"/>
          <w:sz w:val="28"/>
          <w:szCs w:val="28"/>
        </w:rPr>
        <w:t>випадков</w:t>
      </w:r>
      <w:r w:rsidRPr="007A738F">
        <w:rPr>
          <w:rFonts w:ascii="Times New Roman" w:hAnsi="Times New Roman" w:cs="Times New Roman"/>
          <w:sz w:val="28"/>
          <w:szCs w:val="28"/>
        </w:rPr>
        <w:t>их лісів та градієнтний бустинг.</w:t>
      </w: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983E2F" w:rsidRDefault="00797D28" w:rsidP="00E67A7E">
      <w:pPr>
        <w:ind w:firstLine="709"/>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br w:type="page"/>
      </w:r>
      <w:r w:rsidR="004B6D4C" w:rsidRPr="002F44CA">
        <w:rPr>
          <w:rFonts w:ascii="Times New Roman" w:eastAsia="Times New Roman" w:hAnsi="Times New Roman" w:cs="Times New Roman"/>
          <w:b/>
          <w:color w:val="000000"/>
          <w:sz w:val="28"/>
          <w:szCs w:val="28"/>
        </w:rPr>
        <w:lastRenderedPageBreak/>
        <w:t>РОЗДІЛ 2 МЕТОДИ ТА ЗАСОБИ ОБРОБКИ ІНФОРМАЦІЇ</w:t>
      </w:r>
      <w:bookmarkStart w:id="4" w:name="_dcf41795lfpq" w:colFirst="0" w:colLast="0"/>
      <w:bookmarkEnd w:id="4"/>
    </w:p>
    <w:p w:rsidR="00063873" w:rsidRPr="00E67A7E" w:rsidRDefault="00063873" w:rsidP="00E67A7E">
      <w:pPr>
        <w:ind w:firstLine="709"/>
        <w:rPr>
          <w:rFonts w:ascii="Times New Roman" w:eastAsia="Times New Roman" w:hAnsi="Times New Roman" w:cs="Times New Roman"/>
          <w:b/>
          <w:sz w:val="28"/>
          <w:szCs w:val="28"/>
        </w:rPr>
      </w:pPr>
    </w:p>
    <w:p w:rsidR="004B6D4C" w:rsidRPr="00234B3E" w:rsidRDefault="004B6D4C" w:rsidP="00063873">
      <w:pPr>
        <w:ind w:left="709"/>
        <w:jc w:val="both"/>
        <w:rPr>
          <w:rFonts w:ascii="Times New Roman" w:eastAsia="Times New Roman" w:hAnsi="Times New Roman" w:cs="Times New Roman"/>
          <w:b/>
          <w:color w:val="000000"/>
          <w:sz w:val="28"/>
          <w:szCs w:val="28"/>
        </w:rPr>
      </w:pPr>
      <w:r w:rsidRPr="00234B3E">
        <w:rPr>
          <w:rFonts w:ascii="Times New Roman" w:eastAsia="Times New Roman" w:hAnsi="Times New Roman" w:cs="Times New Roman"/>
          <w:b/>
          <w:color w:val="000000"/>
          <w:sz w:val="28"/>
          <w:szCs w:val="28"/>
        </w:rPr>
        <w:t xml:space="preserve">2.1 Первинна обробка даних для побудови моделі. Методи обробки та </w:t>
      </w:r>
      <w:r w:rsidR="00063873">
        <w:rPr>
          <w:rFonts w:ascii="Times New Roman" w:eastAsia="Times New Roman" w:hAnsi="Times New Roman" w:cs="Times New Roman"/>
          <w:b/>
          <w:color w:val="000000"/>
          <w:sz w:val="28"/>
          <w:szCs w:val="28"/>
          <w:lang w:val="ru-RU"/>
        </w:rPr>
        <w:t xml:space="preserve">   </w:t>
      </w:r>
      <w:r w:rsidRPr="00234B3E">
        <w:rPr>
          <w:rFonts w:ascii="Times New Roman" w:eastAsia="Times New Roman" w:hAnsi="Times New Roman" w:cs="Times New Roman"/>
          <w:b/>
          <w:color w:val="000000"/>
          <w:sz w:val="28"/>
          <w:szCs w:val="28"/>
        </w:rPr>
        <w:t>аналізу даних</w:t>
      </w:r>
    </w:p>
    <w:p w:rsidR="002505A8" w:rsidRDefault="002505A8" w:rsidP="002505A8">
      <w:pPr>
        <w:ind w:firstLine="709"/>
        <w:jc w:val="both"/>
        <w:rPr>
          <w:rFonts w:ascii="Times New Roman" w:eastAsia="Times New Roman" w:hAnsi="Times New Roman" w:cs="Times New Roman"/>
          <w:color w:val="000000"/>
          <w:sz w:val="28"/>
          <w:szCs w:val="28"/>
        </w:rPr>
      </w:pP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Дано репрезентативну вибірку клієнтів бан</w:t>
      </w:r>
      <w:r w:rsidR="002505A8">
        <w:rPr>
          <w:rFonts w:ascii="Times New Roman" w:eastAsia="Times New Roman" w:hAnsi="Times New Roman" w:cs="Times New Roman"/>
          <w:color w:val="000000"/>
          <w:sz w:val="28"/>
          <w:szCs w:val="28"/>
        </w:rPr>
        <w:t>ку(1000 клієнтів, 20 змінних).</w:t>
      </w:r>
      <w:r w:rsidRPr="007A738F">
        <w:rPr>
          <w:rFonts w:ascii="Times New Roman" w:eastAsia="Times New Roman" w:hAnsi="Times New Roman" w:cs="Times New Roman"/>
          <w:color w:val="000000"/>
          <w:sz w:val="28"/>
          <w:szCs w:val="28"/>
        </w:rPr>
        <w:t xml:space="preserve"> процес «Data Preparation» реалізований на мові R, скрипт знаходиться у додатку до магістерської роботи.</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Підготовка даних - це не лише перший крок, а й багато повторних кроків(алгоритмів) протягом аналізу, коли з'являються нові проблеми або з'являються нові дані. Тому не дивно, що є поширена думка, що до 80% процесу аналізу даних - це час, витрачений на їх підготовку[12].</w:t>
      </w:r>
    </w:p>
    <w:p w:rsidR="004B6D4C"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Дані для вибірки можуть мати неточності, «викривлені» значення та ін. Щоб зробити модель більш точною наведемо кілька прикладів вдосконалення перинної структури даних.</w:t>
      </w:r>
    </w:p>
    <w:p w:rsidR="00453E70" w:rsidRPr="007A738F" w:rsidRDefault="00453E70" w:rsidP="002505A8">
      <w:pPr>
        <w:spacing w:after="0" w:line="360" w:lineRule="auto"/>
        <w:ind w:firstLine="709"/>
        <w:jc w:val="both"/>
        <w:rPr>
          <w:rFonts w:ascii="Times New Roman" w:eastAsia="Times New Roman" w:hAnsi="Times New Roman" w:cs="Times New Roman"/>
          <w:color w:val="000000"/>
          <w:sz w:val="28"/>
          <w:szCs w:val="28"/>
        </w:rPr>
      </w:pPr>
    </w:p>
    <w:p w:rsidR="004B6D4C" w:rsidRPr="00234B3E" w:rsidRDefault="00783B81" w:rsidP="002505A8">
      <w:pPr>
        <w:spacing w:after="0" w:line="360" w:lineRule="auto"/>
        <w:ind w:firstLine="709"/>
        <w:jc w:val="both"/>
        <w:rPr>
          <w:rFonts w:ascii="Times New Roman" w:eastAsia="Times New Roman" w:hAnsi="Times New Roman" w:cs="Times New Roman"/>
          <w:b/>
          <w:color w:val="000000"/>
          <w:sz w:val="28"/>
          <w:szCs w:val="28"/>
        </w:rPr>
      </w:pPr>
      <w:r w:rsidRPr="00234B3E">
        <w:rPr>
          <w:rFonts w:ascii="Times New Roman" w:eastAsia="Times New Roman" w:hAnsi="Times New Roman" w:cs="Times New Roman"/>
          <w:b/>
          <w:color w:val="000000"/>
          <w:sz w:val="28"/>
          <w:szCs w:val="28"/>
        </w:rPr>
        <w:t>2.1.1</w:t>
      </w:r>
      <w:r w:rsidR="004B6D4C" w:rsidRPr="00234B3E">
        <w:rPr>
          <w:rFonts w:ascii="Times New Roman" w:eastAsia="Times New Roman" w:hAnsi="Times New Roman" w:cs="Times New Roman"/>
          <w:b/>
          <w:color w:val="000000"/>
          <w:sz w:val="28"/>
          <w:szCs w:val="28"/>
        </w:rPr>
        <w:t xml:space="preserve"> </w:t>
      </w:r>
      <w:r w:rsidR="00453E70" w:rsidRPr="00234B3E">
        <w:rPr>
          <w:rFonts w:ascii="Times New Roman" w:eastAsia="Times New Roman" w:hAnsi="Times New Roman" w:cs="Times New Roman"/>
          <w:b/>
          <w:color w:val="000000"/>
          <w:sz w:val="28"/>
          <w:szCs w:val="28"/>
        </w:rPr>
        <w:t>Заміна пропущених значе</w:t>
      </w:r>
      <w:r w:rsidR="004B6D4C" w:rsidRPr="00234B3E">
        <w:rPr>
          <w:rFonts w:ascii="Times New Roman" w:eastAsia="Times New Roman" w:hAnsi="Times New Roman" w:cs="Times New Roman"/>
          <w:b/>
          <w:color w:val="000000"/>
          <w:sz w:val="28"/>
          <w:szCs w:val="28"/>
        </w:rPr>
        <w:t>нь</w:t>
      </w:r>
    </w:p>
    <w:p w:rsidR="00453E70" w:rsidRPr="007A738F" w:rsidRDefault="00453E70" w:rsidP="002505A8">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Часто в даних, з якими необхідно працювати, присутні пропуски, в результаті чого аналітик виявляється перед вибором: відкинути або ж заповнити пропущені значення. Взагалі існує кілька варіантів боротьби із пропущеними значеннями:</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змінна має занадто багато відсутніх значень, то видаляємо її;</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у змінної дуже мало пропущених значень, то краще видалити клієнтів, у яких є пропущені значення;</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видалення клієнтів з відсутніми значеннями зменшить суттєво р</w:t>
      </w:r>
      <w:r w:rsidR="00B302DB">
        <w:rPr>
          <w:rFonts w:ascii="Times New Roman" w:eastAsia="Times New Roman" w:hAnsi="Times New Roman" w:cs="Times New Roman"/>
          <w:color w:val="000000"/>
          <w:sz w:val="28"/>
          <w:szCs w:val="28"/>
        </w:rPr>
        <w:t>озмір вибірки, то заміняємо проп</w:t>
      </w:r>
      <w:r w:rsidRPr="007A738F">
        <w:rPr>
          <w:rFonts w:ascii="Times New Roman" w:eastAsia="Times New Roman" w:hAnsi="Times New Roman" w:cs="Times New Roman"/>
          <w:color w:val="000000"/>
          <w:sz w:val="28"/>
          <w:szCs w:val="28"/>
        </w:rPr>
        <w:t xml:space="preserve">ущені значення. </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Заповнення пропусків часто, і цілком обґрунтовано, здається більш привабливим рішенням. Однак це не завжди так. Невдалий вибір методу </w:t>
      </w:r>
      <w:r w:rsidRPr="007A738F">
        <w:rPr>
          <w:rFonts w:ascii="Times New Roman" w:eastAsia="Times New Roman" w:hAnsi="Times New Roman" w:cs="Times New Roman"/>
          <w:color w:val="000000"/>
          <w:sz w:val="28"/>
          <w:szCs w:val="28"/>
        </w:rPr>
        <w:lastRenderedPageBreak/>
        <w:t xml:space="preserve">заповнення пропусків може не тільки не поліпшити, а й сильно погіршити результати моделі. </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Виняток ігнорування рядків з пропущеними значеннями стало рішенням за замовчуванням в деяких популярних прикладних пакетах, в результаті може виникнути уявлення, що дане рішення - правильне. Крім того, існують досить прості в реалізації і використанні методи обробки пропусків, що отримали назву «ad-hoc методи»: заповнення пропусків нулями, медіаной, середнім арифметичним значенням, введення індикаторних змінних тощо, простота яких може послужити причиною для вибору са</w:t>
      </w:r>
      <w:r w:rsidR="00783B81">
        <w:rPr>
          <w:rFonts w:ascii="Times New Roman" w:eastAsia="Times New Roman" w:hAnsi="Times New Roman" w:cs="Times New Roman"/>
          <w:color w:val="000000"/>
          <w:sz w:val="28"/>
          <w:szCs w:val="28"/>
        </w:rPr>
        <w:t>ме цих методів .</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Ймовірно, саме через свою простоту ad-hoc методи широко використовувалися на зорі розвитку сучасної теорії обробки пропусків. І хоча за станом на сьогоднішній день відомо, що застосування цих методів може призводити до спотворення статистичних властивостей вибірки і, як наслідок, до погіршення результатів, одержуваних після такої обробки пропусків [13], їх як і раніше часто використовують. Так, відомі статті, присвячені збору та оцінки статистики використання методів заповнення пропусків в наукових роботах медичної тематики [14], з результатів яких можна зробити висновок, що навіть вчені часто віддають перевагу інтуїтивно-зрозумілим ad -hoc методам і ігнорування / видалення рядків, незважаючи на те, що застосування цих методів в контексті розв'язуваної задачі часом недоречно.</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Механізми формування пропусків</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того щоб зрозуміти, як правильно обробити пропуски, необхідно визначити механізми їх формування.</w:t>
      </w:r>
    </w:p>
    <w:p w:rsidR="004B6D4C" w:rsidRPr="007A738F" w:rsidRDefault="002505A8" w:rsidP="002505A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Розрізняють такі 3 механізми</w:t>
      </w:r>
      <w:r w:rsidR="004B6D4C" w:rsidRPr="007A738F">
        <w:rPr>
          <w:rFonts w:ascii="Times New Roman" w:eastAsia="Times New Roman" w:hAnsi="Times New Roman" w:cs="Times New Roman"/>
          <w:color w:val="000000"/>
          <w:sz w:val="28"/>
          <w:szCs w:val="28"/>
        </w:rPr>
        <w:t xml:space="preserve"> формування пропусків: MCAR, MAR, MNAR.</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MCAR (Missing Completely At Random) - механізм формування пропусків, при якому ймовірність пропуску для кожного запису набору однакова. Наприклад, якщо проводилося соціологічне опитування, в якому кожному десятому респонденту одне рандомно вибране питання не ставилося, причому на всі інші поставлені запитання респонденти відповідали, то тут має місце </w:t>
      </w:r>
      <w:r w:rsidRPr="007A738F">
        <w:rPr>
          <w:rFonts w:ascii="Times New Roman" w:eastAsia="Times New Roman" w:hAnsi="Times New Roman" w:cs="Times New Roman"/>
          <w:color w:val="000000"/>
          <w:sz w:val="28"/>
          <w:szCs w:val="28"/>
        </w:rPr>
        <w:lastRenderedPageBreak/>
        <w:t>механізм MCAR. В такому випадку ігнорування / виключення записів з даних не призведе до спотворення результатів.</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MAR (Missing At Random) - на практиці дані зазвичай пропущені не випадково, а з огляду на деяких закономірностей. Пропуски відносять до MAR, якщо ймовірність пропуску може бути визначена на основі іншої наявної в наборі даних інформації (стать, вік, займана посада, освіта ...), яка не містить пропуски. В такому випадку видалення або заміна пропусків на значення «Пропуск», як і в разі MCAR, не призведе до суттєвого спотворення результатів.</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MNAR (Missing Not At Random) - механізм формування пропусків, при якому дані відсутні в залежності від невідомих чинників. MNAR передбачає, що ймовірність пропуску могла б бути описана на основі інших атрибутів, але інформація по цим атрибутам в наборі даних відсутня. Як наслідок, ймовірність пропуску неможливо виразити на основі інформації, що міститься в наборі даних.</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відмінності між меха</w:t>
      </w:r>
      <w:r w:rsidR="002505A8">
        <w:rPr>
          <w:rFonts w:ascii="Times New Roman" w:eastAsia="Times New Roman" w:hAnsi="Times New Roman" w:cs="Times New Roman"/>
          <w:color w:val="000000"/>
          <w:sz w:val="28"/>
          <w:szCs w:val="28"/>
        </w:rPr>
        <w:t xml:space="preserve">нізмами MAR і MNAR на прикладі. </w:t>
      </w:r>
      <w:r w:rsidRPr="007A738F">
        <w:rPr>
          <w:rFonts w:ascii="Times New Roman" w:eastAsia="Times New Roman" w:hAnsi="Times New Roman" w:cs="Times New Roman"/>
          <w:color w:val="000000"/>
          <w:sz w:val="28"/>
          <w:szCs w:val="28"/>
        </w:rPr>
        <w:t>Люди, що займають керівні посади і / або які отримали освіту в престижному вузі частіше, ніж інші респонденти, які не відповідають на питання про свої доходи. Оскільки посада і освіту сильно корелюють з доходами, то в такому випадку пропуски в поле доходи вже не можна вважати абсолютно випадковими, тобто говорити про випадок MCAR не представляється можливим.</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Якщо в наборі даних є інформація про освіту і посади респондентів, то залежність між підвищеною ймовірністю пропуску в графі доходів і цією інформацією може бути виражена математично, отже, виконується гіпотеза MAR. У разі MAR виключення пропусків цілком прийнятно.</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Однак якщо інформація про займану посаду та освіті у нас відсутній, то тоді має місце випадок MNAR. При MNAR просто ігнорувати або виключити пропуски вже не можна, так як це призведе до значного спотворення розподілу статистичних властивостей вибірки.</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прості методи обробки пропусків і пов'язані з ними проблеми.</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Видалення / ігнорування пропусків</w:t>
      </w: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Complete-case Analysis (Listwise Deletion Method) - метод обробки пропусків, який застосовується в побудові моделі як метод за замовчуванням. Полягає у виключенні з набору даних записів / рядків або атрибутів / колонок, що містять пропуски.</w:t>
      </w: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разі першого механізму пропусків (MCAR) застосування даного методу не призведе до суттєвого спотворення параметрів моделі. Проте видалення рядків призводить до того, що при подальших обчисленнях використовується не вся доступна інформація, стандартні відхилення зростають, отримані результати стають менш репрезентативними. У випадках коли пропусків в даних багато, це стає відчутною проблемою.</w:t>
      </w: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Крім того, в разі другого (MAR) і, особливо, третього механізму пропусків (MNAR) зміщення статистичних властивостей вибірки, значень параметрів побудованих моделей і збільшення стандартних відхилень стають ще сильніше.</w:t>
      </w: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незважаючи на широке поширення, застосування даного методу для вирішення практичних завдань обмежена.</w:t>
      </w: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Available-case analysis (він же Pairwise Deletion) - методи обробки, заснований на ігноруванні пропусків в розрахунках. Ці методи, як і Complete-case Analysis, теж часто застосовуються за замовчуванням.</w:t>
      </w: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Статистичні характеристики, такі як середні значення, стандартні відхилення, можна розрахувати, використовуючи всі непропущені значення для кожного з атрибутів / стовпців. Як і в разі Complete-case Analysis, за умови виконання гіпотези MCAR, застосування даного методу не призведе до суттєвого спотворення параметрів моделі.</w:t>
      </w: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Перевага даного підходу в тому, що при побудові моделі використовується вся доступна інформація.</w:t>
      </w: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Головний же недолік даних методів полягає в тому, що вони можуть бути застосовані для розрахунку далеко не всіх показників і, як правило, пов'язані з </w:t>
      </w:r>
      <w:r w:rsidRPr="007A738F">
        <w:rPr>
          <w:rFonts w:ascii="Times New Roman" w:eastAsia="Times New Roman" w:hAnsi="Times New Roman" w:cs="Times New Roman"/>
          <w:color w:val="000000"/>
          <w:sz w:val="28"/>
          <w:szCs w:val="28"/>
        </w:rPr>
        <w:lastRenderedPageBreak/>
        <w:t>алгоритмічними і обчислювальними труднощами, що призводять до некоректних результатів.</w:t>
      </w:r>
    </w:p>
    <w:p w:rsidR="004B6D4C" w:rsidRPr="007A738F"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Наприклад, розраховані значення коефіцієнтів кореляції можуть опинитися поза діапазону [-1; 1]. Крім того, не завжди вдається однозначно відповісти на питання про оптимальний вибір числа змінних у моделі, якщо ми хочемо обрати оптимальне число змінних за допомогою методів, які засновані на  розрахунку стандартних відхилень.</w:t>
      </w:r>
    </w:p>
    <w:p w:rsidR="004B6D4C" w:rsidRDefault="004B6D4C" w:rsidP="008D284E">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Наведемо приклад, який демонструє проблеми м</w:t>
      </w:r>
      <w:r w:rsidR="002505A8">
        <w:rPr>
          <w:rFonts w:ascii="Times New Roman" w:eastAsia="Times New Roman" w:hAnsi="Times New Roman" w:cs="Times New Roman"/>
          <w:color w:val="000000"/>
          <w:sz w:val="28"/>
          <w:szCs w:val="28"/>
        </w:rPr>
        <w:t xml:space="preserve">етодів Available-case analysis. </w:t>
      </w:r>
      <w:r w:rsidRPr="007A738F">
        <w:rPr>
          <w:rFonts w:ascii="Times New Roman" w:eastAsia="Times New Roman" w:hAnsi="Times New Roman" w:cs="Times New Roman"/>
          <w:color w:val="000000"/>
          <w:sz w:val="28"/>
          <w:szCs w:val="28"/>
        </w:rPr>
        <w:t>Розглянемо наступну задачу: необхідно розрахувати лінійний коефіцієнт кореляції (коефіцієнт кореляції Пірсона) між двома факторами / змінними X і Y.</w:t>
      </w:r>
    </w:p>
    <w:p w:rsidR="002505A8" w:rsidRDefault="002505A8" w:rsidP="002505A8">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2.1.</w:t>
      </w:r>
    </w:p>
    <w:p w:rsidR="002505A8" w:rsidRPr="007A738F" w:rsidRDefault="002505A8" w:rsidP="002505A8">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для аналізу кореляції Пірсона</w:t>
      </w:r>
    </w:p>
    <w:p w:rsidR="002505A8" w:rsidRPr="002F44CA" w:rsidRDefault="004B6D4C" w:rsidP="002F44CA">
      <w:pPr>
        <w:jc w:val="center"/>
        <w:rPr>
          <w:rFonts w:ascii="Times New Roman" w:eastAsia="Times New Roman" w:hAnsi="Times New Roman" w:cs="Times New Roman"/>
          <w:color w:val="000000"/>
          <w:sz w:val="16"/>
          <w:szCs w:val="16"/>
        </w:rPr>
      </w:pPr>
      <w:r w:rsidRPr="007A738F">
        <w:rPr>
          <w:rFonts w:ascii="Times New Roman" w:eastAsia="Times New Roman" w:hAnsi="Times New Roman" w:cs="Times New Roman"/>
          <w:noProof/>
          <w:color w:val="000000"/>
          <w:sz w:val="28"/>
          <w:szCs w:val="28"/>
          <w:lang w:val="ru-RU"/>
        </w:rPr>
        <w:drawing>
          <wp:inline distT="0" distB="0" distL="0" distR="0" wp14:anchorId="288E4F60" wp14:editId="7687E78B">
            <wp:extent cx="5462777" cy="2428875"/>
            <wp:effectExtent l="0" t="0" r="5080" b="0"/>
            <wp:docPr id="9" name="Рисунок 9" descr="F:\Дипломна робота_2\картинки\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3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2777" cy="242887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2F44CA">
        <w:rPr>
          <w:rFonts w:ascii="Times New Roman" w:eastAsia="Times New Roman" w:hAnsi="Times New Roman" w:cs="Times New Roman"/>
          <w:color w:val="000000"/>
          <w:sz w:val="28"/>
          <w:szCs w:val="28"/>
        </w:rPr>
        <w:t>Середнє значення</w:t>
      </w:r>
      <w:r w:rsidRPr="007A738F">
        <w:rPr>
          <w:rFonts w:ascii="Times New Roman" w:eastAsia="Times New Roman" w:hAnsi="Times New Roman" w:cs="Times New Roman"/>
          <w:color w:val="000000"/>
          <w:sz w:val="28"/>
          <w:szCs w:val="28"/>
        </w:rPr>
        <w:t xml:space="preserve"> X: 10,8000.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Y: -10,77</w:t>
      </w:r>
      <w:r w:rsidR="002F44CA">
        <w:rPr>
          <w:rFonts w:ascii="Times New Roman" w:eastAsia="Times New Roman" w:hAnsi="Times New Roman" w:cs="Times New Roman"/>
          <w:color w:val="000000"/>
          <w:sz w:val="28"/>
          <w:szCs w:val="28"/>
        </w:rPr>
        <w:t>68.</w:t>
      </w: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4B6D4C" w:rsidRPr="007A738F" w:rsidRDefault="002F44CA"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w:t>
      </w:r>
      <w:r>
        <w:rPr>
          <w:rFonts w:ascii="Times New Roman" w:eastAsia="Times New Roman" w:hAnsi="Times New Roman" w:cs="Times New Roman"/>
          <w:color w:val="000000"/>
          <w:sz w:val="28"/>
          <w:szCs w:val="28"/>
        </w:rPr>
        <w:t>0</w:t>
      </w:r>
      <w:r w:rsidRPr="007A738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951</w:t>
      </w:r>
      <w:r w:rsidRPr="007A738F">
        <w:rPr>
          <w:rFonts w:ascii="Times New Roman" w:eastAsia="Times New Roman" w:hAnsi="Times New Roman" w:cs="Times New Roman"/>
          <w:color w:val="000000"/>
          <w:sz w:val="28"/>
          <w:szCs w:val="28"/>
        </w:rPr>
        <w:t>.</w:t>
      </w:r>
    </w:p>
    <w:p w:rsidR="00EB3FF0"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результати аналогічних розрахунків при наявності пропусків в даних (дані представлені в таблиці 2</w:t>
      </w:r>
      <w:r w:rsidR="002F44CA">
        <w:rPr>
          <w:rFonts w:ascii="Times New Roman" w:eastAsia="Times New Roman" w:hAnsi="Times New Roman" w:cs="Times New Roman"/>
          <w:color w:val="000000"/>
          <w:sz w:val="28"/>
          <w:szCs w:val="28"/>
        </w:rPr>
        <w:t>.1</w:t>
      </w:r>
      <w:r w:rsidRPr="007A738F">
        <w:rPr>
          <w:rFonts w:ascii="Times New Roman" w:eastAsia="Times New Roman" w:hAnsi="Times New Roman" w:cs="Times New Roman"/>
          <w:color w:val="000000"/>
          <w:sz w:val="28"/>
          <w:szCs w:val="28"/>
        </w:rPr>
        <w:t>).</w:t>
      </w:r>
    </w:p>
    <w:p w:rsidR="00E67A7E" w:rsidRDefault="00E67A7E" w:rsidP="00063873">
      <w:pPr>
        <w:rPr>
          <w:rFonts w:ascii="Times New Roman" w:eastAsia="Times New Roman" w:hAnsi="Times New Roman" w:cs="Times New Roman"/>
          <w:color w:val="000000"/>
          <w:sz w:val="28"/>
          <w:szCs w:val="28"/>
        </w:rPr>
      </w:pPr>
    </w:p>
    <w:p w:rsidR="00EB3FF0" w:rsidRDefault="00EB3FF0" w:rsidP="00EB3FF0">
      <w:pPr>
        <w:jc w:val="right"/>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Таблиця 2.</w:t>
      </w:r>
      <w:r w:rsidR="002F44CA">
        <w:rPr>
          <w:rFonts w:ascii="Times New Roman" w:eastAsia="Times New Roman" w:hAnsi="Times New Roman" w:cs="Times New Roman"/>
          <w:color w:val="000000"/>
          <w:sz w:val="28"/>
          <w:szCs w:val="28"/>
        </w:rPr>
        <w:t>2</w:t>
      </w:r>
    </w:p>
    <w:p w:rsidR="00EB3FF0" w:rsidRDefault="00EB3FF0" w:rsidP="00EB3FF0">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Дані із пропущеними значеннями</w:t>
      </w:r>
    </w:p>
    <w:p w:rsidR="004B6D4C" w:rsidRDefault="004B6D4C" w:rsidP="00EB3FF0">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0349F2B6" wp14:editId="46F0EDB5">
            <wp:extent cx="5934075" cy="2647950"/>
            <wp:effectExtent l="0" t="0" r="9525" b="0"/>
            <wp:docPr id="15" name="Рисунок 15" descr="F:\Дипломна робота_2\картинки\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3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2F44CA" w:rsidRPr="007A738F" w:rsidRDefault="002F44CA" w:rsidP="00EB3FF0">
      <w:pPr>
        <w:rPr>
          <w:rFonts w:ascii="Times New Roman" w:eastAsia="Times New Roman" w:hAnsi="Times New Roman" w:cs="Times New Roman"/>
          <w:color w:val="000000"/>
          <w:sz w:val="28"/>
          <w:szCs w:val="28"/>
        </w:rPr>
      </w:pP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Тобто працюємо з тим же наб</w:t>
      </w:r>
      <w:r w:rsidR="00EB3FF0">
        <w:rPr>
          <w:rFonts w:ascii="Times New Roman" w:eastAsia="Times New Roman" w:hAnsi="Times New Roman" w:cs="Times New Roman"/>
          <w:color w:val="000000"/>
          <w:sz w:val="28"/>
          <w:szCs w:val="28"/>
        </w:rPr>
        <w:t>ором даних (що і в таблиці 2.1</w:t>
      </w:r>
      <w:r w:rsidRPr="007A738F">
        <w:rPr>
          <w:rFonts w:ascii="Times New Roman" w:eastAsia="Times New Roman" w:hAnsi="Times New Roman" w:cs="Times New Roman"/>
          <w:color w:val="000000"/>
          <w:sz w:val="28"/>
          <w:szCs w:val="28"/>
        </w:rPr>
        <w:t>), з тією лише відмінністю, що в даному випадку нам невідомі два перших значення змінної X.</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 рамках Available-case analysis підходу ми вважаємо середнє значення, використовуючи всю доступну інформацію, тобто для змінної X на основі 18 відомих значень, а для змінної Y на основі всіх 20 значень.</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на основі таблиці 2 отримаємо наступні результати:</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cреднее значення X: 11,8889,</w:t>
      </w:r>
    </w:p>
    <w:p w:rsidR="004B6D4C" w:rsidRPr="007A738F" w:rsidRDefault="002F44CA" w:rsidP="002F44CA">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cреднее значення Y: -10,7768,</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2F44CA" w:rsidRPr="007A738F" w:rsidRDefault="004B6D4C" w:rsidP="002F44CA">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-1,0239.</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розрахунок середнього значення на основі підходу Available-case Analysis призвела до зміщення даного значення, що в свою чергу, проявилося в розрахованому значенні коефіцієнта кореляції меншим -1. Таким чином, розраховане значення вийшло за межі теоретично можливого діапазону [-1; 1]), що суперечить фізичному змісту.</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Якщо ж розрахувати значення коефіцієнта кореляції в рамках підходу Complete-case Analysis, то отримаємо значення коефіцієнта кореляції: -0,9311.</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Коли гіпотеза MCAR не виконується, методи Available-case analysis так само, як і методи Complete-case Analysis призводять до суттєвих перекручень статистичних властивостей вибірки (середнього значення, медіани, варіації, кореляції).</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До недоліків перших двох методів обробки пропусків (Complete-case Analysis і Available-case analysis) відноситься і те, що, далеко не завжди виключення рядків прийнятно. Нерідко процедури подальшої обробки даних припускають, що всі рядки і колонки беруть участь в розрахунках (наприклад, коли пропусків в кожному стовпчику і в рядках небагато).</w:t>
      </w:r>
    </w:p>
    <w:p w:rsidR="004B6D4C"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Тобто, це було очевидно, але ми переконалися, що вставляти пропущені значення потрібно, проте потрібно вставляти їх покладаючись а певні залежності в даних.</w:t>
      </w:r>
    </w:p>
    <w:p w:rsidR="00EB3FF0" w:rsidRPr="007A738F" w:rsidRDefault="00EB3FF0" w:rsidP="0004214F">
      <w:pPr>
        <w:spacing w:after="0" w:line="360" w:lineRule="auto"/>
        <w:ind w:firstLine="709"/>
        <w:jc w:val="both"/>
        <w:rPr>
          <w:rFonts w:ascii="Times New Roman" w:eastAsia="Times New Roman" w:hAnsi="Times New Roman" w:cs="Times New Roman"/>
          <w:color w:val="000000"/>
          <w:sz w:val="28"/>
          <w:szCs w:val="28"/>
        </w:rPr>
      </w:pPr>
    </w:p>
    <w:p w:rsidR="004B6D4C" w:rsidRPr="00234B3E" w:rsidRDefault="00783B81" w:rsidP="0004214F">
      <w:pPr>
        <w:spacing w:after="0" w:line="360" w:lineRule="auto"/>
        <w:ind w:left="284" w:firstLine="709"/>
        <w:jc w:val="both"/>
        <w:rPr>
          <w:rFonts w:ascii="Times New Roman" w:eastAsia="Times New Roman" w:hAnsi="Times New Roman" w:cs="Times New Roman"/>
          <w:b/>
          <w:color w:val="000000"/>
          <w:sz w:val="28"/>
          <w:szCs w:val="28"/>
        </w:rPr>
      </w:pPr>
      <w:r w:rsidRPr="00234B3E">
        <w:rPr>
          <w:rFonts w:ascii="Times New Roman" w:eastAsia="Times New Roman" w:hAnsi="Times New Roman" w:cs="Times New Roman"/>
          <w:b/>
          <w:color w:val="000000"/>
          <w:sz w:val="28"/>
          <w:szCs w:val="28"/>
        </w:rPr>
        <w:t>2.1.2</w:t>
      </w:r>
      <w:r w:rsidR="004B6D4C" w:rsidRPr="00234B3E">
        <w:rPr>
          <w:rFonts w:ascii="Times New Roman" w:eastAsia="Times New Roman" w:hAnsi="Times New Roman" w:cs="Times New Roman"/>
          <w:b/>
          <w:color w:val="000000"/>
          <w:sz w:val="28"/>
          <w:szCs w:val="28"/>
        </w:rPr>
        <w:t xml:space="preserve"> Викиди (надто малі або надто великі значення)</w:t>
      </w:r>
    </w:p>
    <w:p w:rsidR="008D284E" w:rsidRPr="007A738F" w:rsidRDefault="008D284E" w:rsidP="0004214F">
      <w:pPr>
        <w:spacing w:after="0" w:line="360" w:lineRule="auto"/>
        <w:ind w:left="284" w:firstLine="709"/>
        <w:jc w:val="both"/>
        <w:rPr>
          <w:rFonts w:ascii="Times New Roman" w:eastAsia="Times New Roman" w:hAnsi="Times New Roman" w:cs="Times New Roman"/>
          <w:color w:val="000000"/>
          <w:sz w:val="28"/>
          <w:szCs w:val="28"/>
        </w:rPr>
      </w:pPr>
    </w:p>
    <w:p w:rsidR="004B6D4C"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Викид - це результат вимірювання, що виділяється із загальної вибірки. Іншими словами, викиди - це незвично низькі або високі значення спостережуваної величини, причому настільки, що це помітно неозброєним оком: в ході графічного аналізу спостережень ви можете помітити значення, яке не належить популяції спостережень. Визначити викиди можна за допомогою: гістограм [1], точкових [2] і ящикових [3] діаграм, діаграм індивідуальних значень [4], розсіювання [5] і н</w:t>
      </w:r>
      <w:r w:rsidR="008D284E">
        <w:rPr>
          <w:rFonts w:ascii="Times New Roman" w:eastAsia="Times New Roman" w:hAnsi="Times New Roman" w:cs="Times New Roman"/>
          <w:color w:val="000000"/>
          <w:sz w:val="28"/>
          <w:szCs w:val="28"/>
        </w:rPr>
        <w:t>авіть діаграм часових рядів [6] (табл.2.3).</w:t>
      </w:r>
    </w:p>
    <w:p w:rsidR="008D284E" w:rsidRPr="007A738F" w:rsidRDefault="008D284E" w:rsidP="008D284E">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Червоні точки, зірочки і стовпці на діаграмах відповідають викидам.</w:t>
      </w:r>
    </w:p>
    <w:p w:rsidR="008D284E" w:rsidRPr="007A738F" w:rsidRDefault="008D284E" w:rsidP="008D284E">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 теорії статистичного аналізу немає однозначного критерію ідентифікації викидів, і це - перша причина, по якій викиди становлять небезпеку.</w:t>
      </w:r>
    </w:p>
    <w:p w:rsidR="008D284E" w:rsidRPr="007A738F" w:rsidRDefault="008D284E" w:rsidP="008D284E">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 визначення випливає, що всі незвично низькі або високі значення спостережуваної величини можуть бути викидами. Як же визначити, яке значення змінної є надзвичайно високим або низьким. Один з найпростіших способів: використовувати діапазон трьох стандартних відхилень навколо середнього значення. Ймовірність виходу величини за межі ± 3σ становить </w:t>
      </w:r>
      <w:r w:rsidRPr="007A738F">
        <w:rPr>
          <w:rFonts w:ascii="Times New Roman" w:eastAsia="Times New Roman" w:hAnsi="Times New Roman" w:cs="Times New Roman"/>
          <w:color w:val="000000"/>
          <w:sz w:val="28"/>
          <w:szCs w:val="28"/>
        </w:rPr>
        <w:lastRenderedPageBreak/>
        <w:t>0,0027, а значить, з великою часткою ймовірності, значення, яке виходить за межі ± 3σ не належить до популяції.</w:t>
      </w:r>
    </w:p>
    <w:p w:rsidR="0053046D" w:rsidRDefault="0053046D" w:rsidP="0053046D">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w:t>
      </w:r>
      <w:r w:rsidR="002F44CA">
        <w:rPr>
          <w:rFonts w:ascii="Times New Roman" w:eastAsia="Times New Roman" w:hAnsi="Times New Roman" w:cs="Times New Roman"/>
          <w:color w:val="000000"/>
          <w:sz w:val="28"/>
          <w:szCs w:val="28"/>
        </w:rPr>
        <w:t>3</w:t>
      </w:r>
    </w:p>
    <w:p w:rsidR="0053046D" w:rsidRPr="007A738F" w:rsidRDefault="0053046D" w:rsidP="0053046D">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Різне представлення викидів</w:t>
      </w:r>
    </w:p>
    <w:p w:rsidR="004B6D4C" w:rsidRPr="007A738F" w:rsidRDefault="004B6D4C" w:rsidP="0053046D">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9E7A1A8" wp14:editId="563193D4">
            <wp:extent cx="5547029" cy="3701143"/>
            <wp:effectExtent l="0" t="0" r="0" b="0"/>
            <wp:docPr id="17" name="Рисунок 17" descr="F:\Дипломна робота_2\картинки\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9717" cy="3709609"/>
                    </a:xfrm>
                    <a:prstGeom prst="rect">
                      <a:avLst/>
                    </a:prstGeom>
                    <a:noFill/>
                    <a:ln>
                      <a:noFill/>
                    </a:ln>
                  </pic:spPr>
                </pic:pic>
              </a:graphicData>
            </a:graphic>
          </wp:inline>
        </w:drawing>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 іншого боку, можна привести ряд доводів проти цього твердження. Наприклад, воно втрачає сенс, якщо функція розподілу відрізняється від нормальної або розмір вибірки занадто малий, щоб представити генеральну сукупність значень. Крім того, з імовірністю 0,0027 спостереження все ж може вийти за межі діапазону трьох стандартних відхилень.</w:t>
      </w:r>
    </w:p>
    <w:p w:rsidR="004B6D4C"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Друга небезпека, яку представляють викиди - спотворення статистик або результатів статистичних розрахунків. Такі показники як середнє арифметичне (Mean), стандартне відхилення (StDev), асиметрія (Skewness), ексцес (Kurtosis), а також критерій згоди з нормальним законом вельми схильні до впливу викидів. На відміну від середнього арифметичного, медіана менш схильна до впливу викидів. На наступному малюнку медіана і середнє арифметичне до і після виключення викиду позначені зеленою і червоною стрілками відповідно:</w:t>
      </w:r>
    </w:p>
    <w:p w:rsidR="0053046D" w:rsidRDefault="0053046D" w:rsidP="0053046D">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Таблиця 2.</w:t>
      </w:r>
      <w:r w:rsidR="002F44CA">
        <w:rPr>
          <w:rFonts w:ascii="Times New Roman" w:eastAsia="Times New Roman" w:hAnsi="Times New Roman" w:cs="Times New Roman"/>
          <w:color w:val="000000"/>
          <w:sz w:val="28"/>
          <w:szCs w:val="28"/>
        </w:rPr>
        <w:t>4</w:t>
      </w:r>
    </w:p>
    <w:p w:rsidR="0053046D" w:rsidRPr="007A738F" w:rsidRDefault="0053046D" w:rsidP="0053046D">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Вплив викидів на статистичну оцінку даних</w:t>
      </w:r>
    </w:p>
    <w:p w:rsidR="0053046D" w:rsidRDefault="004B6D4C" w:rsidP="0053046D">
      <w:pPr>
        <w:spacing w:after="0" w:line="360" w:lineRule="auto"/>
        <w:ind w:firstLine="709"/>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7011823" wp14:editId="1007D4AE">
            <wp:extent cx="5314367" cy="3276600"/>
            <wp:effectExtent l="0" t="0" r="635" b="0"/>
            <wp:docPr id="18" name="Рисунок 18" descr="F:\Дипломна робота_2\картинки\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228" cy="3280214"/>
                    </a:xfrm>
                    <a:prstGeom prst="rect">
                      <a:avLst/>
                    </a:prstGeom>
                    <a:noFill/>
                    <a:ln>
                      <a:noFill/>
                    </a:ln>
                  </pic:spPr>
                </pic:pic>
              </a:graphicData>
            </a:graphic>
          </wp:inline>
        </w:drawing>
      </w:r>
    </w:p>
    <w:p w:rsidR="002F44CA" w:rsidRDefault="002F44CA" w:rsidP="0053046D">
      <w:pPr>
        <w:spacing w:after="0" w:line="360" w:lineRule="auto"/>
        <w:ind w:firstLine="709"/>
        <w:rPr>
          <w:rFonts w:ascii="Times New Roman" w:eastAsia="Times New Roman" w:hAnsi="Times New Roman" w:cs="Times New Roman"/>
          <w:color w:val="000000"/>
          <w:sz w:val="28"/>
          <w:szCs w:val="28"/>
        </w:rPr>
      </w:pPr>
    </w:p>
    <w:p w:rsidR="004B6D4C" w:rsidRDefault="004B6D4C" w:rsidP="0053046D">
      <w:pPr>
        <w:spacing w:after="0" w:line="360" w:lineRule="auto"/>
        <w:ind w:firstLine="709"/>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Ще один класичний приклад - квартет Енскомба (Anscomb):</w:t>
      </w:r>
    </w:p>
    <w:p w:rsidR="0053046D" w:rsidRDefault="0053046D" w:rsidP="0053046D">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w:t>
      </w:r>
      <w:r w:rsidR="002F44CA">
        <w:rPr>
          <w:rFonts w:ascii="Times New Roman" w:eastAsia="Times New Roman" w:hAnsi="Times New Roman" w:cs="Times New Roman"/>
          <w:color w:val="000000"/>
          <w:sz w:val="28"/>
          <w:szCs w:val="28"/>
        </w:rPr>
        <w:t>5</w:t>
      </w:r>
    </w:p>
    <w:p w:rsidR="0053046D" w:rsidRPr="007A738F" w:rsidRDefault="0053046D" w:rsidP="0053046D">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Дані квартету Енскомба</w:t>
      </w:r>
    </w:p>
    <w:tbl>
      <w:tblPr>
        <w:tblStyle w:val="a4"/>
        <w:tblW w:w="0" w:type="auto"/>
        <w:jc w:val="center"/>
        <w:tblLook w:val="04A0" w:firstRow="1" w:lastRow="0" w:firstColumn="1" w:lastColumn="0" w:noHBand="0" w:noVBand="1"/>
      </w:tblPr>
      <w:tblGrid>
        <w:gridCol w:w="559"/>
        <w:gridCol w:w="846"/>
        <w:gridCol w:w="559"/>
        <w:gridCol w:w="706"/>
        <w:gridCol w:w="559"/>
        <w:gridCol w:w="846"/>
        <w:gridCol w:w="559"/>
        <w:gridCol w:w="706"/>
      </w:tblGrid>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X4</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8,04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7,46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6,58</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6,95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7,58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7,71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8,33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8,47</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9,96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7,04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6,08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5,39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5,56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4,82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6,42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7,91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5,68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6,89</w:t>
            </w:r>
          </w:p>
        </w:tc>
      </w:tr>
    </w:tbl>
    <w:p w:rsidR="004B6D4C" w:rsidRPr="007A738F" w:rsidRDefault="004B6D4C" w:rsidP="004B6D4C">
      <w:pPr>
        <w:jc w:val="center"/>
        <w:rPr>
          <w:rFonts w:ascii="Times New Roman" w:eastAsia="Times New Roman" w:hAnsi="Times New Roman" w:cs="Times New Roman"/>
          <w:color w:val="000000"/>
          <w:sz w:val="28"/>
          <w:szCs w:val="28"/>
        </w:rPr>
      </w:pP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Квартет Енскомба - це чотири набори числових даних, які використовують як свідчення важливості візуальної оцінки спостережень в кореляційному і регресійному аналізі:</w:t>
      </w:r>
    </w:p>
    <w:p w:rsidR="0053046D" w:rsidRDefault="0053046D" w:rsidP="002D55D3">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Таблиця 2.</w:t>
      </w:r>
      <w:r w:rsidR="002F44CA">
        <w:rPr>
          <w:rFonts w:ascii="Times New Roman" w:eastAsia="Times New Roman" w:hAnsi="Times New Roman" w:cs="Times New Roman"/>
          <w:color w:val="000000"/>
          <w:sz w:val="28"/>
          <w:szCs w:val="28"/>
        </w:rPr>
        <w:t>6</w:t>
      </w:r>
    </w:p>
    <w:p w:rsidR="0053046D" w:rsidRPr="007A738F" w:rsidRDefault="0053046D" w:rsidP="002D55D3">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Приклади кореляції</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0DD52DC6" wp14:editId="4649C525">
            <wp:extent cx="5676900" cy="3781425"/>
            <wp:effectExtent l="0" t="0" r="0" b="9525"/>
            <wp:docPr id="20" name="Рисунок 20" descr="F:\Дипломна робота_2\картинки\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2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781425"/>
                    </a:xfrm>
                    <a:prstGeom prst="rect">
                      <a:avLst/>
                    </a:prstGeom>
                    <a:noFill/>
                    <a:ln>
                      <a:noFill/>
                    </a:ln>
                  </pic:spPr>
                </pic:pic>
              </a:graphicData>
            </a:graphic>
          </wp:inline>
        </w:drawing>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Не дивлячись на відмінності взаємозв'язку змінних X і Y, у всіх чотирьох випадках статистичні показники, як і рівнян</w:t>
      </w:r>
      <w:r w:rsidR="00783B81" w:rsidRPr="008D284E">
        <w:rPr>
          <w:rFonts w:ascii="Times New Roman" w:eastAsia="Times New Roman" w:hAnsi="Times New Roman" w:cs="Times New Roman"/>
          <w:color w:val="000000"/>
          <w:spacing w:val="4"/>
          <w:sz w:val="28"/>
          <w:szCs w:val="28"/>
        </w:rPr>
        <w:t>ня лінійної регресії, однакові:</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Середнє значення змінної X</w:t>
      </w:r>
      <w:r w:rsidR="0053046D" w:rsidRPr="008D284E">
        <w:rPr>
          <w:rFonts w:ascii="Times New Roman" w:eastAsia="Times New Roman" w:hAnsi="Times New Roman" w:cs="Times New Roman"/>
          <w:color w:val="000000"/>
          <w:spacing w:val="4"/>
          <w:sz w:val="28"/>
          <w:szCs w:val="28"/>
        </w:rPr>
        <w:t>:</w:t>
      </w:r>
      <w:r w:rsidRPr="008D284E">
        <w:rPr>
          <w:rFonts w:ascii="Times New Roman" w:eastAsia="Times New Roman" w:hAnsi="Times New Roman" w:cs="Times New Roman"/>
          <w:color w:val="000000"/>
          <w:spacing w:val="4"/>
          <w:sz w:val="28"/>
          <w:szCs w:val="28"/>
        </w:rPr>
        <w:t xml:space="preserve"> 9</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Дисперсія змінної X</w:t>
      </w:r>
      <w:r w:rsidR="0053046D" w:rsidRPr="008D284E">
        <w:rPr>
          <w:rFonts w:ascii="Times New Roman" w:eastAsia="Times New Roman" w:hAnsi="Times New Roman" w:cs="Times New Roman"/>
          <w:color w:val="000000"/>
          <w:spacing w:val="4"/>
          <w:sz w:val="28"/>
          <w:szCs w:val="28"/>
        </w:rPr>
        <w:t xml:space="preserve">: </w:t>
      </w:r>
      <w:r w:rsidRPr="008D284E">
        <w:rPr>
          <w:rFonts w:ascii="Times New Roman" w:eastAsia="Times New Roman" w:hAnsi="Times New Roman" w:cs="Times New Roman"/>
          <w:color w:val="000000"/>
          <w:spacing w:val="4"/>
          <w:sz w:val="28"/>
          <w:szCs w:val="28"/>
        </w:rPr>
        <w:t>10</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Середнє значення змінної Y</w:t>
      </w:r>
      <w:r w:rsidR="0053046D" w:rsidRPr="008D284E">
        <w:rPr>
          <w:rFonts w:ascii="Times New Roman" w:eastAsia="Times New Roman" w:hAnsi="Times New Roman" w:cs="Times New Roman"/>
          <w:color w:val="000000"/>
          <w:spacing w:val="4"/>
          <w:sz w:val="28"/>
          <w:szCs w:val="28"/>
        </w:rPr>
        <w:t xml:space="preserve">: </w:t>
      </w:r>
      <w:r w:rsidRPr="008D284E">
        <w:rPr>
          <w:rFonts w:ascii="Times New Roman" w:eastAsia="Times New Roman" w:hAnsi="Times New Roman" w:cs="Times New Roman"/>
          <w:color w:val="000000"/>
          <w:spacing w:val="4"/>
          <w:sz w:val="28"/>
          <w:szCs w:val="28"/>
        </w:rPr>
        <w:t>7,5</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Дисперсія змінної Y</w:t>
      </w:r>
      <w:r w:rsidR="0053046D" w:rsidRPr="008D284E">
        <w:rPr>
          <w:rFonts w:ascii="Times New Roman" w:eastAsia="Times New Roman" w:hAnsi="Times New Roman" w:cs="Times New Roman"/>
          <w:color w:val="000000"/>
          <w:spacing w:val="4"/>
          <w:sz w:val="28"/>
          <w:szCs w:val="28"/>
        </w:rPr>
        <w:t>:</w:t>
      </w:r>
      <w:r w:rsidRPr="008D284E">
        <w:rPr>
          <w:rFonts w:ascii="Times New Roman" w:eastAsia="Times New Roman" w:hAnsi="Times New Roman" w:cs="Times New Roman"/>
          <w:color w:val="000000"/>
          <w:spacing w:val="4"/>
          <w:sz w:val="28"/>
          <w:szCs w:val="28"/>
        </w:rPr>
        <w:t xml:space="preserve"> 3,75</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Коефіцієнт кореляції Пірсона</w:t>
      </w:r>
      <w:r w:rsidR="0053046D" w:rsidRPr="008D284E">
        <w:rPr>
          <w:rFonts w:ascii="Times New Roman" w:eastAsia="Times New Roman" w:hAnsi="Times New Roman" w:cs="Times New Roman"/>
          <w:color w:val="000000"/>
          <w:spacing w:val="4"/>
          <w:sz w:val="28"/>
          <w:szCs w:val="28"/>
        </w:rPr>
        <w:t xml:space="preserve">: </w:t>
      </w:r>
      <w:r w:rsidRPr="008D284E">
        <w:rPr>
          <w:rFonts w:ascii="Times New Roman" w:eastAsia="Times New Roman" w:hAnsi="Times New Roman" w:cs="Times New Roman"/>
          <w:color w:val="000000"/>
          <w:spacing w:val="4"/>
          <w:sz w:val="28"/>
          <w:szCs w:val="28"/>
        </w:rPr>
        <w:t>0,816</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Рівняння лінійної регресії</w:t>
      </w:r>
      <w:r w:rsidR="0053046D" w:rsidRPr="008D284E">
        <w:rPr>
          <w:rFonts w:ascii="Times New Roman" w:eastAsia="Times New Roman" w:hAnsi="Times New Roman" w:cs="Times New Roman"/>
          <w:color w:val="000000"/>
          <w:spacing w:val="4"/>
          <w:sz w:val="28"/>
          <w:szCs w:val="28"/>
        </w:rPr>
        <w:t>:</w:t>
      </w:r>
      <w:r w:rsidRPr="008D284E">
        <w:rPr>
          <w:rFonts w:ascii="Times New Roman" w:eastAsia="Times New Roman" w:hAnsi="Times New Roman" w:cs="Times New Roman"/>
          <w:color w:val="000000"/>
          <w:spacing w:val="4"/>
          <w:sz w:val="28"/>
          <w:szCs w:val="28"/>
        </w:rPr>
        <w:t xml:space="preserve"> Y = 3 + 0.5X</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Викид в третьому прикладі спотворює рівняння залежності, а в четвертому - змушує прийняти рішення про наявність кореляції, в той час як її насправді немає.</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 xml:space="preserve">І, нарешті, третя небезпека, яку приховують викиди - це легкість їх невірного тлумачення, що, в свою чергу, призведе до невірного напрямку подальшого аналізу. Наявність викидів може означати помилку введення даних, недостатню величину вибірки або присутність спеціальної причини </w:t>
      </w:r>
      <w:r w:rsidRPr="008D284E">
        <w:rPr>
          <w:rFonts w:ascii="Times New Roman" w:eastAsia="Times New Roman" w:hAnsi="Times New Roman" w:cs="Times New Roman"/>
          <w:color w:val="000000"/>
          <w:spacing w:val="4"/>
          <w:sz w:val="28"/>
          <w:szCs w:val="28"/>
        </w:rPr>
        <w:lastRenderedPageBreak/>
        <w:t>відх</w:t>
      </w:r>
      <w:r w:rsidR="00B302DB" w:rsidRPr="008D284E">
        <w:rPr>
          <w:rFonts w:ascii="Times New Roman" w:eastAsia="Times New Roman" w:hAnsi="Times New Roman" w:cs="Times New Roman"/>
          <w:color w:val="000000"/>
          <w:spacing w:val="4"/>
          <w:sz w:val="28"/>
          <w:szCs w:val="28"/>
        </w:rPr>
        <w:t>илення - дія конкретного фактору</w:t>
      </w:r>
      <w:r w:rsidRPr="008D284E">
        <w:rPr>
          <w:rFonts w:ascii="Times New Roman" w:eastAsia="Times New Roman" w:hAnsi="Times New Roman" w:cs="Times New Roman"/>
          <w:color w:val="000000"/>
          <w:spacing w:val="4"/>
          <w:sz w:val="28"/>
          <w:szCs w:val="28"/>
        </w:rPr>
        <w:t xml:space="preserve"> або причини. Діагностуючи викиди, легко допустити помилку, виключивши потрібні для аналізу дані або навпаки - розрахувавши показники процесу, використовуючи неправильні результати спостережень</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 xml:space="preserve">Неуважне ставлення до викидів спостережень ставить під загрозу висновки про спостереження процесу і ставить під загрозу результати подальшого аналізу. Отже, виявивши незвично низькі або високі значення спостережуваної величини, дослідник повинен визначити причину їх появи, перш ніж робити висновки про спостерігається змінної або приступати до подальшого аналізу даних. </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Методи боротьби із викидами:</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якщо виключити викиди із змінної, то це призведе до змін середнього значення та дисперсії. Враховуючи, що викиди також вважаються значеннями, виключення їх з аналізу робить цей підхід неадекватним для «регулювання» змінної;</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 xml:space="preserve">встановити всі відхилення до заданого процентилу даних; наприклад, 98% - це всі дані без викидів. </w:t>
      </w:r>
      <w:r w:rsidR="00B302DB" w:rsidRPr="008D284E">
        <w:rPr>
          <w:rFonts w:ascii="Times New Roman" w:eastAsia="Times New Roman" w:hAnsi="Times New Roman" w:cs="Times New Roman"/>
          <w:color w:val="000000"/>
          <w:spacing w:val="4"/>
          <w:sz w:val="28"/>
          <w:szCs w:val="28"/>
        </w:rPr>
        <w:t>Інші</w:t>
      </w:r>
      <w:r w:rsidRPr="008D284E">
        <w:rPr>
          <w:rFonts w:ascii="Times New Roman" w:eastAsia="Times New Roman" w:hAnsi="Times New Roman" w:cs="Times New Roman"/>
          <w:color w:val="000000"/>
          <w:spacing w:val="4"/>
          <w:sz w:val="28"/>
          <w:szCs w:val="28"/>
        </w:rPr>
        <w:t>: 1% - дані з надто малими значеннями,   інший 1% - з надто великими значеннями. Ці дані з надто малими та великими значеннями замінюємо на найменші та ,відповідно, найбільші значення 98% даних без викидів.</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Метод бінінгу використовують, щоб не змінювати цілісність даних при цьому позбавитися проблеми із викидами.</w:t>
      </w:r>
    </w:p>
    <w:p w:rsidR="001712F0" w:rsidRPr="008D284E" w:rsidRDefault="001712F0" w:rsidP="002D55D3">
      <w:pPr>
        <w:spacing w:after="0" w:line="360" w:lineRule="auto"/>
        <w:ind w:firstLine="709"/>
        <w:jc w:val="both"/>
        <w:rPr>
          <w:rFonts w:ascii="Times New Roman" w:eastAsia="Times New Roman" w:hAnsi="Times New Roman" w:cs="Times New Roman"/>
          <w:color w:val="000000"/>
          <w:spacing w:val="4"/>
          <w:sz w:val="28"/>
          <w:szCs w:val="28"/>
        </w:rPr>
      </w:pPr>
    </w:p>
    <w:p w:rsidR="004B6D4C" w:rsidRPr="00234B3E" w:rsidRDefault="00783B81" w:rsidP="002D55D3">
      <w:pPr>
        <w:spacing w:after="0" w:line="360" w:lineRule="auto"/>
        <w:ind w:firstLine="709"/>
        <w:jc w:val="both"/>
        <w:rPr>
          <w:rFonts w:ascii="Times New Roman" w:eastAsia="Times New Roman" w:hAnsi="Times New Roman" w:cs="Times New Roman"/>
          <w:b/>
          <w:color w:val="000000"/>
          <w:spacing w:val="4"/>
          <w:sz w:val="28"/>
          <w:szCs w:val="28"/>
        </w:rPr>
      </w:pPr>
      <w:r w:rsidRPr="00234B3E">
        <w:rPr>
          <w:rFonts w:ascii="Times New Roman" w:eastAsia="Times New Roman" w:hAnsi="Times New Roman" w:cs="Times New Roman"/>
          <w:b/>
          <w:color w:val="000000"/>
          <w:spacing w:val="4"/>
          <w:sz w:val="28"/>
          <w:szCs w:val="28"/>
        </w:rPr>
        <w:t xml:space="preserve">2.1.3 </w:t>
      </w:r>
      <w:r w:rsidR="004B6D4C" w:rsidRPr="00234B3E">
        <w:rPr>
          <w:rFonts w:ascii="Times New Roman" w:eastAsia="Times New Roman" w:hAnsi="Times New Roman" w:cs="Times New Roman"/>
          <w:b/>
          <w:color w:val="000000"/>
          <w:spacing w:val="4"/>
          <w:sz w:val="28"/>
          <w:szCs w:val="28"/>
        </w:rPr>
        <w:t>Бінінг</w:t>
      </w:r>
    </w:p>
    <w:p w:rsidR="001712F0" w:rsidRPr="008D284E" w:rsidRDefault="001712F0" w:rsidP="002D55D3">
      <w:pPr>
        <w:spacing w:after="0" w:line="360" w:lineRule="auto"/>
        <w:ind w:firstLine="709"/>
        <w:jc w:val="both"/>
        <w:rPr>
          <w:rFonts w:ascii="Times New Roman" w:eastAsia="Times New Roman" w:hAnsi="Times New Roman" w:cs="Times New Roman"/>
          <w:color w:val="000000"/>
          <w:spacing w:val="4"/>
          <w:sz w:val="28"/>
          <w:szCs w:val="28"/>
        </w:rPr>
      </w:pPr>
    </w:p>
    <w:p w:rsidR="004B6D4C" w:rsidRPr="008D284E" w:rsidRDefault="004B6D4C" w:rsidP="008D284E">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 xml:space="preserve">В скоринговії моделі можуть використовуватися в якості незалежних змінних категоріальні і кількісні предиктори. Багато розробників скорингових </w:t>
      </w:r>
      <w:r w:rsidR="008D284E" w:rsidRPr="008D284E">
        <w:rPr>
          <w:rFonts w:ascii="Times New Roman" w:eastAsia="Times New Roman" w:hAnsi="Times New Roman" w:cs="Times New Roman"/>
          <w:color w:val="000000"/>
          <w:spacing w:val="4"/>
          <w:sz w:val="28"/>
          <w:szCs w:val="28"/>
        </w:rPr>
        <w:t xml:space="preserve"> </w:t>
      </w:r>
      <w:r w:rsidRPr="008D284E">
        <w:rPr>
          <w:rFonts w:ascii="Times New Roman" w:eastAsia="Times New Roman" w:hAnsi="Times New Roman" w:cs="Times New Roman"/>
          <w:color w:val="000000"/>
          <w:spacing w:val="4"/>
          <w:sz w:val="28"/>
          <w:szCs w:val="28"/>
        </w:rPr>
        <w:t>систем використовують завжди метод категоризації кількісних змінних(binning)</w:t>
      </w:r>
      <w:r w:rsidR="00783B81" w:rsidRPr="008D284E">
        <w:rPr>
          <w:rFonts w:ascii="Times New Roman" w:eastAsia="Times New Roman" w:hAnsi="Times New Roman" w:cs="Times New Roman"/>
          <w:color w:val="000000"/>
          <w:spacing w:val="4"/>
          <w:sz w:val="28"/>
          <w:szCs w:val="28"/>
        </w:rPr>
        <w:t>[15]</w:t>
      </w:r>
      <w:r w:rsidRPr="008D284E">
        <w:rPr>
          <w:rFonts w:ascii="Times New Roman" w:eastAsia="Times New Roman" w:hAnsi="Times New Roman" w:cs="Times New Roman"/>
          <w:color w:val="000000"/>
          <w:spacing w:val="4"/>
          <w:sz w:val="28"/>
          <w:szCs w:val="28"/>
        </w:rPr>
        <w:t>.</w:t>
      </w:r>
    </w:p>
    <w:p w:rsidR="008D284E" w:rsidRDefault="008D284E" w:rsidP="008D284E">
      <w:pPr>
        <w:spacing w:after="0" w:line="360" w:lineRule="auto"/>
        <w:ind w:firstLine="709"/>
        <w:jc w:val="both"/>
        <w:rPr>
          <w:rFonts w:ascii="Times New Roman" w:eastAsia="Times New Roman" w:hAnsi="Times New Roman" w:cs="Times New Roman"/>
          <w:color w:val="000000"/>
          <w:sz w:val="28"/>
          <w:szCs w:val="28"/>
        </w:rPr>
      </w:pPr>
    </w:p>
    <w:p w:rsidR="004B6D4C" w:rsidRDefault="008D284E" w:rsidP="008D284E">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lastRenderedPageBreak/>
        <w:drawing>
          <wp:anchor distT="0" distB="0" distL="114300" distR="114300" simplePos="0" relativeHeight="251657728" behindDoc="1" locked="0" layoutInCell="1" allowOverlap="1" wp14:anchorId="546FC43C" wp14:editId="5EC81FDD">
            <wp:simplePos x="0" y="0"/>
            <wp:positionH relativeFrom="column">
              <wp:posOffset>1821271</wp:posOffset>
            </wp:positionH>
            <wp:positionV relativeFrom="paragraph">
              <wp:posOffset>12428</wp:posOffset>
            </wp:positionV>
            <wp:extent cx="2667000" cy="1314450"/>
            <wp:effectExtent l="0" t="0" r="0" b="0"/>
            <wp:wrapTopAndBottom/>
            <wp:docPr id="21" name="Рисунок 21" descr="F:\Дипломна робота_2\картинки\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2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anchor>
        </w:drawing>
      </w:r>
      <w:r w:rsidR="001F2B74" w:rsidRPr="001F2B74">
        <w:t xml:space="preserve"> </w:t>
      </w:r>
      <w:r w:rsidR="001F2B74" w:rsidRPr="001F2B74">
        <w:rPr>
          <w:rFonts w:ascii="Times New Roman" w:eastAsia="Times New Roman" w:hAnsi="Times New Roman" w:cs="Times New Roman"/>
          <w:color w:val="000000"/>
          <w:sz w:val="28"/>
          <w:szCs w:val="28"/>
        </w:rPr>
        <w:t>Рисунок</w:t>
      </w:r>
      <w:r w:rsidR="0077102A">
        <w:rPr>
          <w:rFonts w:ascii="Times New Roman" w:eastAsia="Times New Roman" w:hAnsi="Times New Roman" w:cs="Times New Roman"/>
          <w:color w:val="000000"/>
          <w:sz w:val="28"/>
          <w:szCs w:val="28"/>
        </w:rPr>
        <w:t xml:space="preserve"> 2.1</w:t>
      </w:r>
      <w:r w:rsidR="001F2B74">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Змінна «Вік» із застосуванням методу бінінгу</w:t>
      </w:r>
    </w:p>
    <w:p w:rsidR="0077102A" w:rsidRPr="002D55D3"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77102A"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Категоризація кількісних змінних дозволяє досягти таких основних переваг при побудові скорингової карти: полегшити обробку викидів та екстремальних значень кількісних змінних; спростити інтерпретацію скорингової карти; відобразити складні нелінійні зв'язки. Розглянемо основні методи бінінгу, які застосовуються у скорингу на основі змінної «Вік» (age_in_yrs – вік, 1 о.в. – 1 рік).</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Розглянемо емпіричний розподіл змінної(без бінінгу):</w:t>
      </w: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5C14581A" wp14:editId="1384B856">
            <wp:extent cx="2933700" cy="2390775"/>
            <wp:effectExtent l="0" t="0" r="0" b="9525"/>
            <wp:docPr id="22" name="Рисунок 22" descr="C:\Users\User\Desktop\практика\w_o_b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практика\w_o_binni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2342" cy="2397818"/>
                    </a:xfrm>
                    <a:prstGeom prst="rect">
                      <a:avLst/>
                    </a:prstGeom>
                    <a:noFill/>
                    <a:ln>
                      <a:noFill/>
                    </a:ln>
                  </pic:spPr>
                </pic:pic>
              </a:graphicData>
            </a:graphic>
          </wp:inline>
        </w:drawing>
      </w:r>
    </w:p>
    <w:p w:rsidR="004B6D4C" w:rsidRDefault="001F2B74" w:rsidP="0077102A">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77102A">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Емпіричний розподіл змінної «age_in_yrs»</w:t>
      </w:r>
    </w:p>
    <w:p w:rsidR="0077102A" w:rsidRPr="002D55D3" w:rsidRDefault="0077102A" w:rsidP="00BF18F7">
      <w:pPr>
        <w:spacing w:after="0" w:line="360" w:lineRule="auto"/>
        <w:ind w:firstLine="709"/>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Методи бінінгу:</w:t>
      </w: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Типові методи, які широко застосовуються у побудовах моделі;</w:t>
      </w:r>
    </w:p>
    <w:p w:rsidR="00BF18F7" w:rsidRPr="002D55D3" w:rsidRDefault="00BF18F7"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Equal-width (distance):</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ділить діапазон на N інтервалів однакового розміру;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якщо A і B є найнижчими і найвищими значеннями змінної, то ширина інтервалів буде: W = (B-A) / N;</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чутливий до відхилень, нерівні дані не обробляються добре.</w:t>
      </w: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65A07B61" wp14:editId="58AA24A9">
            <wp:extent cx="2880000" cy="2566800"/>
            <wp:effectExtent l="0" t="0" r="0" b="5080"/>
            <wp:docPr id="23" name="Рисунок 23" descr="C:\Users\User\Desktop\практика\eq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практика\eq_widt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566800"/>
                    </a:xfrm>
                    <a:prstGeom prst="rect">
                      <a:avLst/>
                    </a:prstGeom>
                    <a:noFill/>
                    <a:ln>
                      <a:noFill/>
                    </a:ln>
                  </pic:spPr>
                </pic:pic>
              </a:graphicData>
            </a:graphic>
          </wp:inline>
        </w:drawing>
      </w:r>
    </w:p>
    <w:p w:rsidR="004B6D4C" w:rsidRDefault="001F2B74" w:rsidP="0077102A">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4B6D4C" w:rsidRPr="002D55D3">
        <w:rPr>
          <w:rFonts w:ascii="Times New Roman" w:eastAsia="Times New Roman" w:hAnsi="Times New Roman" w:cs="Times New Roman"/>
          <w:color w:val="000000"/>
          <w:sz w:val="28"/>
          <w:szCs w:val="28"/>
        </w:rPr>
        <w:t>2.</w:t>
      </w:r>
      <w:r w:rsidR="0077102A">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Застосування «Equal-width (distance)» на змінній «age_in_yrs»</w:t>
      </w:r>
    </w:p>
    <w:p w:rsidR="0077102A" w:rsidRPr="002D55D3"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Equal-depth (frequency):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Він ділить діапазон на N інтервалів, кожен з яких містить приблизно однакову кількість спостережень;</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Гарне масштабування даних. </w:t>
      </w: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124D3ADE" wp14:editId="37D81776">
            <wp:extent cx="2433918" cy="2199655"/>
            <wp:effectExtent l="0" t="0" r="5080" b="0"/>
            <wp:docPr id="24" name="Рисунок 24" descr="C:\Users\User\Desktop\практика\eq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практика\eq_dept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9151" cy="2213422"/>
                    </a:xfrm>
                    <a:prstGeom prst="rect">
                      <a:avLst/>
                    </a:prstGeom>
                    <a:noFill/>
                    <a:ln>
                      <a:noFill/>
                    </a:ln>
                  </pic:spPr>
                </pic:pic>
              </a:graphicData>
            </a:graphic>
          </wp:inline>
        </w:drawing>
      </w:r>
    </w:p>
    <w:p w:rsidR="004B6D4C" w:rsidRDefault="001F2B74" w:rsidP="0077102A">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77102A">
        <w:rPr>
          <w:rFonts w:ascii="Times New Roman" w:eastAsia="Times New Roman" w:hAnsi="Times New Roman" w:cs="Times New Roman"/>
          <w:color w:val="000000"/>
          <w:sz w:val="28"/>
          <w:szCs w:val="28"/>
        </w:rPr>
        <w:t>2.</w:t>
      </w:r>
      <w:r w:rsidR="004B6D4C" w:rsidRPr="002D55D3">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Застосування «Equal-width (frequency)» на змінній «age_in_yrs»</w:t>
      </w:r>
    </w:p>
    <w:p w:rsidR="0077102A" w:rsidRPr="002D55D3"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Проте можна застосувати нові методи бінінгу: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“Jenks Natural Breaks” method:</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метод почергово перебирає всі можливі варіанти класів, рахуючи при цьому міжкласову та міжгрупову дисперсію, отже, вимагає затратів по часу;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ідея методу полягає у мінімізації дисперсії в класах і максималізації міжкласової дисперсії.</w:t>
      </w: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7808E846" wp14:editId="08C3C08A">
            <wp:extent cx="3983300" cy="3574757"/>
            <wp:effectExtent l="0" t="0" r="0" b="6985"/>
            <wp:docPr id="25" name="Рисунок 25" descr="C:\Users\User\Desktop\практика\je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практика\jenk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0238" cy="3580983"/>
                    </a:xfrm>
                    <a:prstGeom prst="rect">
                      <a:avLst/>
                    </a:prstGeom>
                    <a:noFill/>
                    <a:ln>
                      <a:noFill/>
                    </a:ln>
                  </pic:spPr>
                </pic:pic>
              </a:graphicData>
            </a:graphic>
          </wp:inline>
        </w:drawing>
      </w:r>
    </w:p>
    <w:p w:rsidR="004B6D4C" w:rsidRPr="002D55D3" w:rsidRDefault="001F2B74" w:rsidP="0077102A">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77102A">
        <w:rPr>
          <w:rFonts w:ascii="Times New Roman" w:eastAsia="Times New Roman" w:hAnsi="Times New Roman" w:cs="Times New Roman"/>
          <w:color w:val="000000"/>
          <w:sz w:val="28"/>
          <w:szCs w:val="28"/>
        </w:rPr>
        <w:t>2</w:t>
      </w:r>
      <w:r w:rsidR="004B6D4C" w:rsidRPr="002D55D3">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Застосування «Jenks Natural Breaks» на змінній «age_in_yrs»</w:t>
      </w:r>
    </w:p>
    <w:p w:rsidR="008D284E" w:rsidRDefault="008D284E" w:rsidP="002D55D3">
      <w:pPr>
        <w:spacing w:after="0" w:line="360" w:lineRule="auto"/>
        <w:ind w:firstLine="709"/>
        <w:jc w:val="both"/>
        <w:rPr>
          <w:rFonts w:ascii="Times New Roman" w:eastAsia="Times New Roman" w:hAnsi="Times New Roman" w:cs="Times New Roman"/>
          <w:color w:val="000000"/>
          <w:sz w:val="28"/>
          <w:szCs w:val="28"/>
        </w:rPr>
      </w:pP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Ще одним методом бінінгу, метод кластерного аналізу, - K-means.</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 xml:space="preserve">Jenks та K-means відрізняються тим, як вони мінімізуються в межах відстаней групи. </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 xml:space="preserve">Jenks використовує той факт, що одновимірні дані сортуються, що робить його більш швидким алгоритмом для одновимірних даних. </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K-means є більш загальними алгоритмом, він ефективний із даними великої розмірності.</w:t>
      </w:r>
    </w:p>
    <w:p w:rsidR="004B6D4C" w:rsidRPr="008D284E"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Надалі розглянемо методи обробки інформації за допомогою методу K-means та застосуємо метод на наших даних.</w:t>
      </w:r>
    </w:p>
    <w:p w:rsidR="004B6D4C" w:rsidRPr="008D284E" w:rsidRDefault="004B6D4C" w:rsidP="0077102A">
      <w:pPr>
        <w:spacing w:after="0" w:line="360"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Мета методу — розділити n спостережень на k кластерів, так щоб кожне спостереження належало до кластера з найближчим до нього </w:t>
      </w:r>
      <w:hyperlink r:id="rId34" w:history="1">
        <w:r w:rsidRPr="008D284E">
          <w:rPr>
            <w:rFonts w:ascii="Times New Roman" w:eastAsia="Times New Roman" w:hAnsi="Times New Roman" w:cs="Times New Roman"/>
            <w:color w:val="000000"/>
            <w:spacing w:val="4"/>
            <w:sz w:val="28"/>
            <w:szCs w:val="28"/>
          </w:rPr>
          <w:t xml:space="preserve">середнім </w:t>
        </w:r>
        <w:r w:rsidRPr="008D284E">
          <w:rPr>
            <w:rFonts w:ascii="Times New Roman" w:eastAsia="Times New Roman" w:hAnsi="Times New Roman" w:cs="Times New Roman"/>
            <w:color w:val="000000"/>
            <w:spacing w:val="4"/>
            <w:sz w:val="28"/>
            <w:szCs w:val="28"/>
          </w:rPr>
          <w:lastRenderedPageBreak/>
          <w:t>значенням</w:t>
        </w:r>
      </w:hyperlink>
      <w:r w:rsidRPr="008D284E">
        <w:rPr>
          <w:rFonts w:ascii="Times New Roman" w:eastAsia="Times New Roman" w:hAnsi="Times New Roman" w:cs="Times New Roman"/>
          <w:color w:val="000000"/>
          <w:spacing w:val="4"/>
          <w:sz w:val="28"/>
          <w:szCs w:val="28"/>
        </w:rPr>
        <w:t>. Метод базується на мінімізації суми квадратів відстаней між кожним спостереженням та центром його кластера</w:t>
      </w:r>
      <w:r w:rsidR="0077102A" w:rsidRPr="008D284E">
        <w:rPr>
          <w:rFonts w:ascii="Times New Roman" w:eastAsia="Times New Roman" w:hAnsi="Times New Roman" w:cs="Times New Roman"/>
          <w:color w:val="000000"/>
          <w:spacing w:val="4"/>
          <w:sz w:val="28"/>
          <w:szCs w:val="28"/>
        </w:rPr>
        <w:t>.</w:t>
      </w:r>
    </w:p>
    <w:p w:rsidR="0077102A" w:rsidRPr="002D55D3" w:rsidRDefault="0077102A" w:rsidP="0077102A">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7EEDC3DD" wp14:editId="027FF112">
            <wp:extent cx="4026804" cy="3614057"/>
            <wp:effectExtent l="0" t="0" r="0" b="5715"/>
            <wp:docPr id="27" name="Рисунок 27" descr="C:\Users\User\Desktop\практика\k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практика\km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2057" cy="3618771"/>
                    </a:xfrm>
                    <a:prstGeom prst="rect">
                      <a:avLst/>
                    </a:prstGeom>
                    <a:noFill/>
                    <a:ln>
                      <a:noFill/>
                    </a:ln>
                  </pic:spPr>
                </pic:pic>
              </a:graphicData>
            </a:graphic>
          </wp:inline>
        </w:drawing>
      </w:r>
    </w:p>
    <w:p w:rsidR="004B6D4C" w:rsidRDefault="001F2B74" w:rsidP="0077102A">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77102A">
        <w:rPr>
          <w:rFonts w:ascii="Times New Roman" w:eastAsia="Times New Roman" w:hAnsi="Times New Roman" w:cs="Times New Roman"/>
          <w:color w:val="000000"/>
          <w:sz w:val="28"/>
          <w:szCs w:val="28"/>
        </w:rPr>
        <w:t>2.6</w:t>
      </w:r>
      <w:r>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Застосування методу «K-means» на змінній «age_in_yrs»</w:t>
      </w:r>
    </w:p>
    <w:p w:rsidR="0077102A" w:rsidRPr="002D55D3" w:rsidRDefault="0077102A"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Ми провели ознайомлення із методами обробки інформації. Надалі проведемо аналітичну діяльність над магістерським завданням та протестуємо запропоновані методи аналізу інформації.</w:t>
      </w:r>
    </w:p>
    <w:p w:rsidR="0077102A" w:rsidRPr="002D55D3" w:rsidRDefault="0077102A" w:rsidP="002D55D3">
      <w:pPr>
        <w:spacing w:after="0" w:line="360" w:lineRule="auto"/>
        <w:ind w:firstLine="709"/>
        <w:jc w:val="both"/>
        <w:rPr>
          <w:rFonts w:ascii="Times New Roman" w:eastAsia="Times New Roman" w:hAnsi="Times New Roman" w:cs="Times New Roman"/>
          <w:color w:val="000000"/>
          <w:sz w:val="28"/>
          <w:szCs w:val="28"/>
        </w:rPr>
      </w:pPr>
    </w:p>
    <w:p w:rsidR="004B6D4C" w:rsidRPr="00BF18F7" w:rsidRDefault="00783B81" w:rsidP="00063873">
      <w:pPr>
        <w:spacing w:after="0" w:line="360" w:lineRule="auto"/>
        <w:ind w:left="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2.2</w:t>
      </w:r>
      <w:r w:rsidR="004B6D4C" w:rsidRPr="00BF18F7">
        <w:rPr>
          <w:rFonts w:ascii="Times New Roman" w:eastAsia="Times New Roman" w:hAnsi="Times New Roman" w:cs="Times New Roman"/>
          <w:b/>
          <w:color w:val="000000"/>
          <w:sz w:val="28"/>
          <w:szCs w:val="28"/>
        </w:rPr>
        <w:t xml:space="preserve"> Розробка та аналіз методів, які можуть покращити прогностичну властивість скорингової моделі </w:t>
      </w:r>
    </w:p>
    <w:p w:rsidR="00063873" w:rsidRDefault="00063873" w:rsidP="002D55D3">
      <w:pPr>
        <w:spacing w:after="0" w:line="360" w:lineRule="auto"/>
        <w:ind w:firstLine="709"/>
        <w:jc w:val="both"/>
        <w:rPr>
          <w:rFonts w:ascii="Times New Roman" w:eastAsia="Times New Roman" w:hAnsi="Times New Roman" w:cs="Times New Roman"/>
          <w:b/>
          <w:color w:val="000000"/>
          <w:sz w:val="28"/>
          <w:szCs w:val="28"/>
        </w:rPr>
      </w:pPr>
    </w:p>
    <w:p w:rsidR="004B6D4C" w:rsidRDefault="00783B81" w:rsidP="002D55D3">
      <w:pPr>
        <w:spacing w:after="0" w:line="360" w:lineRule="auto"/>
        <w:ind w:firstLine="709"/>
        <w:jc w:val="both"/>
        <w:rPr>
          <w:rFonts w:ascii="Times New Roman" w:eastAsia="Times New Roman" w:hAnsi="Times New Roman" w:cs="Times New Roman"/>
          <w:color w:val="000000"/>
          <w:sz w:val="28"/>
          <w:szCs w:val="28"/>
        </w:rPr>
      </w:pPr>
      <w:r w:rsidRPr="00BF18F7">
        <w:rPr>
          <w:rFonts w:ascii="Times New Roman" w:eastAsia="Times New Roman" w:hAnsi="Times New Roman" w:cs="Times New Roman"/>
          <w:b/>
          <w:color w:val="000000"/>
          <w:sz w:val="28"/>
          <w:szCs w:val="28"/>
        </w:rPr>
        <w:t>2.2.1</w:t>
      </w:r>
      <w:r w:rsidR="004B6D4C" w:rsidRPr="00BF18F7">
        <w:rPr>
          <w:rFonts w:ascii="Times New Roman" w:eastAsia="Times New Roman" w:hAnsi="Times New Roman" w:cs="Times New Roman"/>
          <w:b/>
          <w:color w:val="000000"/>
          <w:sz w:val="28"/>
          <w:szCs w:val="28"/>
        </w:rPr>
        <w:t xml:space="preserve"> LASSO регресія</w:t>
      </w:r>
    </w:p>
    <w:p w:rsidR="00783B81" w:rsidRPr="007A738F" w:rsidRDefault="00783B81"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LASSO (least absolute shrinkage and selection operator - потужний метод оцінки коефіцієнтів регресії. Лассо є по суті методом регуляризації. Даний метод зменшує перенавчання, використовуючи менш складні функції . Один із способів зробити це - викинути менш важливі змінні після перевірки того, що вони не є </w:t>
      </w:r>
      <w:r w:rsidRPr="007A738F">
        <w:rPr>
          <w:rFonts w:ascii="Times New Roman" w:eastAsia="Times New Roman" w:hAnsi="Times New Roman" w:cs="Times New Roman"/>
          <w:color w:val="000000"/>
          <w:sz w:val="28"/>
          <w:szCs w:val="28"/>
        </w:rPr>
        <w:lastRenderedPageBreak/>
        <w:t>важливими. Це можна зробити, вивчивши p-значення коефіцієнтів і відкинувши ті змінні, коефіцієнти яких не є значущими. Проте, це займає багато часу для проблем класифікації з багатьма незалежними змінними. У таких ситуаціях лассо пропонує спосіб моделювання залежної змінної при автоматичному виборі значущих змінних шляхом зменшення коефіцієнтів неважливих змінних до нуля.</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 діє логістична регресія із використанням Лассо-регулізації?</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Припустимо, що результат (передбачена змінна) і предиктори позначаються відповідно Y і X, і два класи, що представляють інтерес, позначаються + і - відповідно. Ми хочемо моделювати умовну ймовірність того, що результат Y дорівнює +, враховуючи, що вхідними змінними (предикторами) є X. Умовна ймовірність позначається p (Y = + | X), яку ми </w:t>
      </w:r>
      <w:r w:rsidRPr="002F44CA">
        <w:rPr>
          <w:rFonts w:ascii="Times New Roman" w:eastAsia="Times New Roman" w:hAnsi="Times New Roman" w:cs="Times New Roman"/>
          <w:color w:val="000000"/>
          <w:sz w:val="28"/>
          <w:szCs w:val="28"/>
        </w:rPr>
        <w:t>будемо скорочувати як p(X):</w:t>
      </w:r>
    </w:p>
    <w:p w:rsidR="002F44CA" w:rsidRPr="002F44CA" w:rsidRDefault="002F44CA" w:rsidP="002F44CA">
      <w:pPr>
        <w:spacing w:after="0" w:line="360" w:lineRule="auto"/>
        <w:ind w:right="-1" w:firstLine="709"/>
        <w:jc w:val="center"/>
        <w:rPr>
          <w:rFonts w:ascii="Times New Roman" w:eastAsia="Times New Roman" w:hAnsi="Times New Roman" w:cs="Times New Roman"/>
          <w:sz w:val="28"/>
          <w:szCs w:val="28"/>
          <w:lang w:val="ru-RU"/>
        </w:rPr>
      </w:pPr>
      <m:oMath>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 xml:space="preserve">1+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-z</m:t>
                </m:r>
              </m:sup>
            </m:sSup>
          </m:den>
        </m:f>
      </m:oMath>
      <w:r w:rsidRPr="002F44CA">
        <w:rPr>
          <w:rFonts w:ascii="Times New Roman" w:eastAsia="Times New Roman" w:hAnsi="Times New Roman" w:cs="Times New Roman"/>
          <w:sz w:val="28"/>
          <w:szCs w:val="28"/>
          <w:lang w:val="ru-RU"/>
        </w:rPr>
        <w:t xml:space="preserve">                                                                  (</w:t>
      </w:r>
      <w:r w:rsidR="006E07C3">
        <w:rPr>
          <w:rFonts w:ascii="Times New Roman" w:eastAsia="Times New Roman" w:hAnsi="Times New Roman" w:cs="Times New Roman"/>
          <w:sz w:val="28"/>
          <w:szCs w:val="28"/>
          <w:lang w:val="ru-RU"/>
        </w:rPr>
        <w:t>8</w:t>
      </w:r>
      <w:r w:rsidRPr="002F44CA">
        <w:rPr>
          <w:rFonts w:ascii="Times New Roman" w:eastAsia="Times New Roman" w:hAnsi="Times New Roman" w:cs="Times New Roman"/>
          <w:sz w:val="28"/>
          <w:szCs w:val="28"/>
          <w:lang w:val="ru-RU"/>
        </w:rPr>
        <w:t>)</w:t>
      </w:r>
    </w:p>
    <w:p w:rsidR="002F44CA" w:rsidRDefault="002F44CA" w:rsidP="002F44CA">
      <w:pPr>
        <w:spacing w:after="0" w:line="360" w:lineRule="auto"/>
        <w:ind w:right="-1"/>
        <w:rPr>
          <w:rFonts w:ascii="Times New Roman" w:eastAsia="Times New Roman" w:hAnsi="Times New Roman" w:cs="Times New Roman"/>
          <w:sz w:val="28"/>
          <w:szCs w:val="28"/>
        </w:rPr>
      </w:pPr>
      <m:oMath>
        <m: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oMath>
      <w:r w:rsidRPr="006C593F">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логістична функція; е – число Ейллера;</w:t>
      </w:r>
    </w:p>
    <w:p w:rsidR="004B6D4C" w:rsidRPr="002F44CA" w:rsidRDefault="004146CD" w:rsidP="002F44CA">
      <w:pPr>
        <w:spacing w:after="0" w:line="360" w:lineRule="auto"/>
        <w:ind w:right="-1"/>
        <w:rPr>
          <w:rFonts w:ascii="Times New Roman" w:eastAsia="Times New Roman" w:hAnsi="Times New Roman" w:cs="Times New Roman"/>
          <w:sz w:val="28"/>
          <w:szCs w:val="28"/>
        </w:rPr>
      </w:pP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=θ</m:t>
            </m:r>
          </m:e>
          <m:sup>
            <m:r>
              <w:rPr>
                <w:rFonts w:ascii="Cambria Math" w:eastAsia="Times New Roman" w:hAnsi="Cambria Math" w:cs="Times New Roman"/>
                <w:sz w:val="28"/>
                <w:szCs w:val="28"/>
              </w:rPr>
              <m:t>Т</m:t>
            </m:r>
          </m:sup>
        </m:sSup>
        <m:r>
          <w:rPr>
            <w:rFonts w:ascii="Cambria Math" w:eastAsia="Times New Roman" w:hAnsi="Cambria Math" w:cs="Times New Roman"/>
            <w:sz w:val="28"/>
            <w:szCs w:val="28"/>
          </w:rPr>
          <m:t xml:space="preserve">∙x=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  x-</m:t>
        </m:r>
      </m:oMath>
      <w:r w:rsidR="002F44CA" w:rsidRPr="006C593F">
        <w:rPr>
          <w:rFonts w:ascii="Times New Roman" w:eastAsia="Times New Roman" w:hAnsi="Times New Roman" w:cs="Times New Roman"/>
          <w:sz w:val="28"/>
          <w:szCs w:val="28"/>
        </w:rPr>
        <w:t xml:space="preserve"> </w:t>
      </w:r>
      <w:r w:rsidR="002F44CA">
        <w:rPr>
          <w:rFonts w:ascii="Times New Roman" w:eastAsia="Times New Roman" w:hAnsi="Times New Roman" w:cs="Times New Roman"/>
          <w:sz w:val="28"/>
          <w:szCs w:val="28"/>
        </w:rPr>
        <w:t xml:space="preserve">вектор-стовпці значень незалежних змінних </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lang w:val="en-US"/>
              </w:rPr>
              <m:t>n</m:t>
            </m:r>
          </m:sub>
        </m:sSub>
      </m:oMath>
      <w:r w:rsidR="002F44CA" w:rsidRPr="006C593F">
        <w:rPr>
          <w:rFonts w:ascii="Times New Roman" w:eastAsia="Times New Roman" w:hAnsi="Times New Roman" w:cs="Times New Roman"/>
          <w:sz w:val="28"/>
          <w:szCs w:val="28"/>
        </w:rPr>
        <w:t xml:space="preserve">  </w:t>
      </w:r>
      <w:r w:rsidR="002F44CA">
        <w:rPr>
          <w:rFonts w:ascii="Times New Roman" w:eastAsia="Times New Roman" w:hAnsi="Times New Roman" w:cs="Times New Roman"/>
          <w:sz w:val="28"/>
          <w:szCs w:val="28"/>
        </w:rPr>
        <w:t xml:space="preserve">і параметрів (коефіцієнтів регресії) </w:t>
      </w:r>
      <m:oMath>
        <m:r>
          <w:rPr>
            <w:rFonts w:ascii="Cambria Math" w:eastAsia="Times New Roman" w:hAnsi="Cambria Math" w:cs="Times New Roman"/>
            <w:sz w:val="28"/>
            <w:szCs w:val="28"/>
          </w:rPr>
          <m:t>-</m:t>
        </m:r>
      </m:oMath>
      <w:r w:rsidR="002F44CA">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 xml:space="preserve">  </m:t>
            </m:r>
          </m:sub>
        </m:sSub>
        <m:r>
          <w:rPr>
            <w:rFonts w:ascii="Cambria Math" w:eastAsia="Times New Roman" w:hAnsi="Cambria Math" w:cs="Times New Roman"/>
            <w:sz w:val="28"/>
            <w:szCs w:val="28"/>
          </w:rPr>
          <m:t xml:space="preserve">, </m:t>
        </m:r>
      </m:oMath>
      <w:r w:rsidR="002F44CA">
        <w:rPr>
          <w:rFonts w:ascii="Times New Roman" w:eastAsia="Times New Roman" w:hAnsi="Times New Roman" w:cs="Times New Roman"/>
          <w:sz w:val="28"/>
          <w:szCs w:val="28"/>
        </w:rPr>
        <w:t>відповідно.</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Можна переконатися, що </w:t>
      </w:r>
      <m:oMath>
        <m: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oMath>
      <w:r w:rsidR="002F44CA" w:rsidRPr="006C593F">
        <w:rPr>
          <w:rFonts w:ascii="Times New Roman" w:eastAsia="Times New Roman" w:hAnsi="Times New Roman" w:cs="Times New Roman"/>
          <w:sz w:val="28"/>
          <w:szCs w:val="28"/>
          <w:lang w:val="ru-RU"/>
        </w:rPr>
        <w:t xml:space="preserve"> </w:t>
      </w:r>
      <w:r w:rsidRPr="007A738F">
        <w:rPr>
          <w:rFonts w:ascii="Times New Roman" w:eastAsia="Times New Roman" w:hAnsi="Times New Roman" w:cs="Times New Roman"/>
          <w:color w:val="000000"/>
          <w:sz w:val="28"/>
          <w:szCs w:val="28"/>
        </w:rPr>
        <w:t>дійсно лежить між 0 і 1, оскільки X змінюється від - ∞ до + ∞. На малюнку також показано типову S-подібну криву, характерну для логістичної регресії.</w:t>
      </w:r>
    </w:p>
    <w:p w:rsidR="004B6D4C" w:rsidRPr="007A738F"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49E74A13" wp14:editId="4911A0E1">
            <wp:extent cx="3609975" cy="2133600"/>
            <wp:effectExtent l="0" t="0" r="9525" b="0"/>
            <wp:docPr id="29" name="Рисунок 29" descr="F:\Дипломна робота_2\картинки\модел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модель\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2133600"/>
                    </a:xfrm>
                    <a:prstGeom prst="rect">
                      <a:avLst/>
                    </a:prstGeom>
                    <a:noFill/>
                    <a:ln>
                      <a:noFill/>
                    </a:ln>
                  </pic:spPr>
                </pic:pic>
              </a:graphicData>
            </a:graphic>
          </wp:inline>
        </w:drawing>
      </w:r>
    </w:p>
    <w:p w:rsidR="004B6D4C" w:rsidRDefault="001F2B74" w:rsidP="0077102A">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77102A">
        <w:rPr>
          <w:rFonts w:ascii="Times New Roman" w:eastAsia="Times New Roman" w:hAnsi="Times New Roman" w:cs="Times New Roman"/>
          <w:color w:val="000000"/>
          <w:sz w:val="28"/>
          <w:szCs w:val="28"/>
        </w:rPr>
        <w:t>2.7</w:t>
      </w:r>
      <w:r>
        <w:rPr>
          <w:rFonts w:ascii="Times New Roman" w:eastAsia="Times New Roman" w:hAnsi="Times New Roman" w:cs="Times New Roman"/>
          <w:color w:val="000000"/>
          <w:sz w:val="28"/>
          <w:szCs w:val="28"/>
        </w:rPr>
        <w:t>.</w:t>
      </w:r>
      <w:r w:rsidR="004B6D4C" w:rsidRPr="007A738F">
        <w:rPr>
          <w:rFonts w:ascii="Times New Roman" w:eastAsia="Times New Roman" w:hAnsi="Times New Roman" w:cs="Times New Roman"/>
          <w:color w:val="000000"/>
          <w:sz w:val="28"/>
          <w:szCs w:val="28"/>
        </w:rPr>
        <w:t xml:space="preserve"> Приклад логістичної регресії</w:t>
      </w:r>
    </w:p>
    <w:p w:rsidR="0077102A" w:rsidRPr="007A738F"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Default="004B6D4C" w:rsidP="002F44CA">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З’ясуємо звідки походить назва «логістична». Еквівалентним способом в</w:t>
      </w:r>
      <w:r w:rsidR="002F44CA">
        <w:rPr>
          <w:rFonts w:ascii="Times New Roman" w:eastAsia="Times New Roman" w:hAnsi="Times New Roman" w:cs="Times New Roman"/>
          <w:color w:val="000000"/>
          <w:sz w:val="28"/>
          <w:szCs w:val="28"/>
        </w:rPr>
        <w:t>ираження наведеного рівняння є:</w:t>
      </w:r>
    </w:p>
    <w:p w:rsidR="002F44CA" w:rsidRPr="002F44CA" w:rsidRDefault="002F44CA" w:rsidP="002F44CA">
      <w:pPr>
        <w:spacing w:after="0" w:line="360" w:lineRule="auto"/>
        <w:ind w:firstLine="709"/>
        <w:jc w:val="center"/>
        <w:rPr>
          <w:rFonts w:ascii="Times New Roman" w:eastAsia="Times New Roman" w:hAnsi="Times New Roman" w:cs="Times New Roman"/>
          <w:color w:val="000000"/>
          <w:sz w:val="28"/>
          <w:szCs w:val="28"/>
        </w:rPr>
      </w:pPr>
      <w:r w:rsidRPr="002F44CA">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log</m:t>
            </m:r>
          </m:fName>
          <m:e>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p(x)</m:t>
                </m:r>
              </m:num>
              <m:den>
                <m:r>
                  <w:rPr>
                    <w:rFonts w:ascii="Cambria Math" w:eastAsia="Times New Roman" w:hAnsi="Cambria Math" w:cs="Times New Roman"/>
                    <w:color w:val="000000"/>
                    <w:sz w:val="28"/>
                    <w:szCs w:val="28"/>
                  </w:rPr>
                  <m:t>1-p(x)</m:t>
                </m:r>
              </m:den>
            </m:f>
          </m:e>
        </m:func>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oMath>
      <w:r w:rsidRPr="002F44CA">
        <w:rPr>
          <w:rFonts w:ascii="Times New Roman" w:eastAsia="Times New Roman" w:hAnsi="Times New Roman" w:cs="Times New Roman"/>
          <w:color w:val="000000"/>
          <w:sz w:val="28"/>
          <w:szCs w:val="28"/>
        </w:rPr>
        <w:t xml:space="preserve">   </w:t>
      </w:r>
      <w:r w:rsidR="006E07C3">
        <w:rPr>
          <w:rFonts w:ascii="Times New Roman" w:eastAsia="Times New Roman" w:hAnsi="Times New Roman" w:cs="Times New Roman"/>
          <w:color w:val="000000"/>
          <w:sz w:val="28"/>
          <w:szCs w:val="28"/>
        </w:rPr>
        <w:t xml:space="preserve">                            (8</w:t>
      </w:r>
      <w:r w:rsidRPr="002F44CA">
        <w:rPr>
          <w:rFonts w:ascii="Times New Roman" w:eastAsia="Times New Roman" w:hAnsi="Times New Roman" w:cs="Times New Roman"/>
          <w:color w:val="000000"/>
          <w:sz w:val="28"/>
          <w:szCs w:val="28"/>
        </w:rPr>
        <w:t>)</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ліворуч - логарифм шансів. Отже, модель являє собою лінійну регресію логарифмічних коефіцієнтів, іноді званий logit, і звідси назва логістична.</w:t>
      </w:r>
    </w:p>
    <w:p w:rsidR="004B6D4C" w:rsidRDefault="004B6D4C" w:rsidP="00281AF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Проблема полягає в тому, щоб знайти значення </w:t>
      </w:r>
      <m:oMath>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 xml:space="preserve"> </m:t>
        </m:r>
      </m:oMath>
      <w:r w:rsidRPr="007A738F">
        <w:rPr>
          <w:rFonts w:ascii="Times New Roman" w:eastAsia="Times New Roman" w:hAnsi="Times New Roman" w:cs="Times New Roman"/>
          <w:color w:val="000000"/>
          <w:sz w:val="28"/>
          <w:szCs w:val="28"/>
        </w:rPr>
        <w:t xml:space="preserve">і </w:t>
      </w:r>
      <m:oMath>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1</m:t>
            </m:r>
          </m:sub>
        </m:sSub>
      </m:oMath>
      <w:r w:rsidR="00281AF3" w:rsidRPr="00281AF3">
        <w:rPr>
          <w:rFonts w:ascii="Times New Roman" w:eastAsia="Times New Roman" w:hAnsi="Times New Roman" w:cs="Times New Roman"/>
          <w:color w:val="000000"/>
          <w:sz w:val="28"/>
          <w:szCs w:val="28"/>
          <w:lang w:val="ru-RU"/>
        </w:rPr>
        <w:t xml:space="preserve"> </w:t>
      </w:r>
      <w:r w:rsidRPr="007A738F">
        <w:rPr>
          <w:rFonts w:ascii="Times New Roman" w:eastAsia="Times New Roman" w:hAnsi="Times New Roman" w:cs="Times New Roman"/>
          <w:color w:val="000000"/>
          <w:sz w:val="28"/>
          <w:szCs w:val="28"/>
        </w:rPr>
        <w:t xml:space="preserve">і т.д., які призводять до </w:t>
      </w:r>
      <m:oMath>
        <m: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oMath>
      <w:r w:rsidRPr="007A738F">
        <w:rPr>
          <w:rFonts w:ascii="Times New Roman" w:eastAsia="Times New Roman" w:hAnsi="Times New Roman" w:cs="Times New Roman"/>
          <w:color w:val="000000"/>
          <w:sz w:val="28"/>
          <w:szCs w:val="28"/>
        </w:rPr>
        <w:t>, що найбільш точно класифікує всі спостережувані точки даних - тобто ті, які належать до позитивного класу, мають ймовірність максимально наближеною до 1 і ті, що належать до негативного класу, мають ймовірність максимально близьку до 0. Один із спо</w:t>
      </w:r>
      <w:r w:rsidR="00281AF3">
        <w:rPr>
          <w:rFonts w:ascii="Times New Roman" w:eastAsia="Times New Roman" w:hAnsi="Times New Roman" w:cs="Times New Roman"/>
          <w:color w:val="000000"/>
          <w:sz w:val="28"/>
          <w:szCs w:val="28"/>
        </w:rPr>
        <w:t>собів сформулювати цю проблему:</w:t>
      </w:r>
    </w:p>
    <w:p w:rsidR="00281AF3" w:rsidRDefault="00281AF3" w:rsidP="00281AF3">
      <w:pPr>
        <w:spacing w:after="0" w:line="360" w:lineRule="auto"/>
        <w:ind w:firstLine="709"/>
        <w:jc w:val="both"/>
        <w:rPr>
          <w:rFonts w:ascii="Times New Roman" w:eastAsia="Times New Roman" w:hAnsi="Times New Roman" w:cs="Times New Roman"/>
          <w:color w:val="000000"/>
          <w:sz w:val="28"/>
          <w:szCs w:val="28"/>
        </w:rPr>
      </w:pPr>
    </w:p>
    <w:p w:rsidR="002F44CA" w:rsidRPr="00281AF3" w:rsidRDefault="00281AF3" w:rsidP="002D55D3">
      <w:pPr>
        <w:spacing w:after="0" w:line="360" w:lineRule="auto"/>
        <w:ind w:firstLine="709"/>
        <w:jc w:val="both"/>
        <w:rPr>
          <w:rFonts w:ascii="Times New Roman" w:eastAsia="Times New Roman" w:hAnsi="Times New Roman" w:cs="Times New Roman"/>
          <w:color w:val="000000"/>
          <w:sz w:val="28"/>
          <w:szCs w:val="28"/>
        </w:rPr>
      </w:pPr>
      <w:r w:rsidRPr="00281AF3">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log</m:t>
            </m:r>
          </m:fName>
          <m:e>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i: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sub>
              <m:sup/>
              <m:e>
                <m:r>
                  <w:rPr>
                    <w:rFonts w:ascii="Cambria Math" w:eastAsia="Times New Roman" w:hAnsi="Cambria Math" w:cs="Times New Roman"/>
                    <w:color w:val="000000"/>
                    <w:sz w:val="28"/>
                    <w:szCs w:val="28"/>
                  </w:rPr>
                  <m:t>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j: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r>
                      <w:rPr>
                        <w:rFonts w:ascii="Cambria Math" w:eastAsia="Times New Roman" w:hAnsi="Cambria Math" w:cs="Times New Roman"/>
                        <w:color w:val="000000"/>
                        <w:sz w:val="28"/>
                        <w:szCs w:val="28"/>
                      </w:rPr>
                      <m:t>=-</m:t>
                    </m:r>
                  </m:sub>
                  <m:sup/>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j</m:t>
                                </m:r>
                              </m:sub>
                            </m:sSub>
                          </m:e>
                        </m:d>
                        <m:r>
                          <w:rPr>
                            <w:rFonts w:ascii="Cambria Math" w:eastAsia="Times New Roman" w:hAnsi="Cambria Math" w:cs="Times New Roman"/>
                            <w:color w:val="000000"/>
                            <w:sz w:val="28"/>
                            <w:szCs w:val="28"/>
                          </w:rPr>
                          <m:t xml:space="preserve"> </m:t>
                        </m:r>
                      </m:e>
                    </m:d>
                    <m:r>
                      <w:rPr>
                        <w:rFonts w:ascii="Cambria Math" w:eastAsia="Times New Roman" w:hAnsi="Cambria Math" w:cs="Times New Roman"/>
                        <w:color w:val="000000"/>
                        <w:sz w:val="28"/>
                        <w:szCs w:val="28"/>
                      </w:rPr>
                      <m:t xml:space="preserve"> )</m:t>
                    </m:r>
                  </m:e>
                </m:nary>
                <m:r>
                  <w:rPr>
                    <w:rFonts w:ascii="Cambria Math" w:eastAsia="Times New Roman" w:hAnsi="Cambria Math" w:cs="Times New Roman"/>
                    <w:color w:val="000000"/>
                    <w:sz w:val="28"/>
                    <w:szCs w:val="28"/>
                  </w:rPr>
                  <m:t xml:space="preserve"> </m:t>
                </m:r>
              </m:e>
            </m:nary>
          </m:e>
        </m:func>
      </m:oMath>
      <w:r w:rsidR="006E07C3">
        <w:rPr>
          <w:rFonts w:ascii="Times New Roman" w:eastAsia="Times New Roman" w:hAnsi="Times New Roman" w:cs="Times New Roman"/>
          <w:color w:val="000000"/>
          <w:sz w:val="28"/>
          <w:szCs w:val="28"/>
        </w:rPr>
        <w:t xml:space="preserve">                           (9</w:t>
      </w:r>
      <w:r w:rsidRPr="00281AF3">
        <w:rPr>
          <w:rFonts w:ascii="Times New Roman" w:eastAsia="Times New Roman" w:hAnsi="Times New Roman" w:cs="Times New Roman"/>
          <w:color w:val="000000"/>
          <w:sz w:val="28"/>
          <w:szCs w:val="28"/>
        </w:rPr>
        <w:t>)</w:t>
      </w:r>
    </w:p>
    <w:p w:rsidR="00281AF3" w:rsidRPr="00281AF3" w:rsidRDefault="00281AF3"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 представлені продукти над i та j, які проходять над + і - класифікованими точками відповідно. Такий підхід, який називається оцінкою максимальної правдоподібності, досить часто зустрічається у багатьох налаштуваннях машинного навчання, особливо тих, що стосуються ймовірностей.</w:t>
      </w: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Більше того, мінімізується ймовірність негативного логарифму правдоподібності, що, звичайно, є таким же, як максимізація ймовірності правдоподібності. Мінімізується таким чином:</w:t>
      </w:r>
    </w:p>
    <w:p w:rsidR="00281AF3" w:rsidRDefault="00281AF3" w:rsidP="002D55D3">
      <w:pPr>
        <w:spacing w:after="0" w:line="360" w:lineRule="auto"/>
        <w:ind w:firstLine="709"/>
        <w:jc w:val="both"/>
        <w:rPr>
          <w:rFonts w:ascii="Times New Roman" w:eastAsia="Times New Roman" w:hAnsi="Times New Roman" w:cs="Times New Roman"/>
          <w:color w:val="000000"/>
          <w:sz w:val="28"/>
          <w:szCs w:val="28"/>
        </w:rPr>
      </w:pPr>
    </w:p>
    <w:p w:rsidR="00281AF3" w:rsidRPr="00281AF3" w:rsidRDefault="00281AF3" w:rsidP="00281AF3">
      <w:pPr>
        <w:spacing w:after="0" w:line="360" w:lineRule="auto"/>
        <w:ind w:firstLine="709"/>
        <w:jc w:val="center"/>
        <w:rPr>
          <w:rFonts w:ascii="Times New Roman" w:eastAsia="Times New Roman" w:hAnsi="Times New Roman" w:cs="Times New Roman"/>
          <w:color w:val="000000"/>
          <w:sz w:val="28"/>
          <w:szCs w:val="28"/>
        </w:rPr>
      </w:pPr>
      <w:r w:rsidRPr="00281AF3">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L=-</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log</m:t>
            </m:r>
          </m:fName>
          <m:e>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i: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sub>
              <m:sup/>
              <m:e>
                <m:r>
                  <w:rPr>
                    <w:rFonts w:ascii="Cambria Math" w:eastAsia="Times New Roman" w:hAnsi="Cambria Math" w:cs="Times New Roman"/>
                    <w:color w:val="000000"/>
                    <w:sz w:val="28"/>
                    <w:szCs w:val="28"/>
                  </w:rPr>
                  <m:t>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j: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r>
                      <w:rPr>
                        <w:rFonts w:ascii="Cambria Math" w:eastAsia="Times New Roman" w:hAnsi="Cambria Math" w:cs="Times New Roman"/>
                        <w:color w:val="000000"/>
                        <w:sz w:val="28"/>
                        <w:szCs w:val="28"/>
                      </w:rPr>
                      <m:t>=-</m:t>
                    </m:r>
                  </m:sub>
                  <m:sup/>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j</m:t>
                                </m:r>
                              </m:sub>
                            </m:sSub>
                          </m:e>
                        </m:d>
                        <m:r>
                          <w:rPr>
                            <w:rFonts w:ascii="Cambria Math" w:eastAsia="Times New Roman" w:hAnsi="Cambria Math" w:cs="Times New Roman"/>
                            <w:color w:val="000000"/>
                            <w:sz w:val="28"/>
                            <w:szCs w:val="28"/>
                          </w:rPr>
                          <m:t xml:space="preserve"> </m:t>
                        </m:r>
                      </m:e>
                    </m:d>
                    <m:r>
                      <w:rPr>
                        <w:rFonts w:ascii="Cambria Math" w:eastAsia="Times New Roman" w:hAnsi="Cambria Math" w:cs="Times New Roman"/>
                        <w:color w:val="000000"/>
                        <w:sz w:val="28"/>
                        <w:szCs w:val="28"/>
                      </w:rPr>
                      <m:t xml:space="preserve"> )</m:t>
                    </m:r>
                  </m:e>
                </m:nary>
                <m:r>
                  <w:rPr>
                    <w:rFonts w:ascii="Cambria Math" w:eastAsia="Times New Roman" w:hAnsi="Cambria Math" w:cs="Times New Roman"/>
                    <w:color w:val="000000"/>
                    <w:sz w:val="28"/>
                    <w:szCs w:val="28"/>
                  </w:rPr>
                  <m:t xml:space="preserve"> </m:t>
                </m:r>
              </m:e>
            </m:nary>
          </m:e>
        </m:func>
      </m:oMath>
      <w:r w:rsidRPr="00281AF3">
        <w:rPr>
          <w:rFonts w:ascii="Times New Roman" w:eastAsia="Times New Roman" w:hAnsi="Times New Roman" w:cs="Times New Roman"/>
          <w:color w:val="000000"/>
          <w:sz w:val="28"/>
          <w:szCs w:val="28"/>
        </w:rPr>
        <w:t xml:space="preserve">                     </w:t>
      </w:r>
      <w:r w:rsidR="006E07C3">
        <w:rPr>
          <w:rFonts w:ascii="Times New Roman" w:eastAsia="Times New Roman" w:hAnsi="Times New Roman" w:cs="Times New Roman"/>
          <w:color w:val="000000"/>
          <w:sz w:val="28"/>
          <w:szCs w:val="28"/>
        </w:rPr>
        <w:t xml:space="preserve">    (10</w:t>
      </w:r>
      <w:r w:rsidRPr="00281AF3">
        <w:rPr>
          <w:rFonts w:ascii="Times New Roman" w:eastAsia="Times New Roman" w:hAnsi="Times New Roman" w:cs="Times New Roman"/>
          <w:color w:val="000000"/>
          <w:sz w:val="28"/>
          <w:szCs w:val="28"/>
        </w:rPr>
        <w:t>)</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Проте, це теоретичні деталі, які я згадую тільки для повноти. Як ви побачите далі, вони мало впливають на практичне використання логістичної регресії із лассо регулізацією.</w:t>
      </w:r>
    </w:p>
    <w:p w:rsidR="00063873" w:rsidRDefault="00063873"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Lasso регресія</w:t>
      </w:r>
    </w:p>
    <w:p w:rsidR="00574107" w:rsidRDefault="004B6D4C" w:rsidP="00281AF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Отже, значення коефіцієнтів логістичної регресії</w:t>
      </w:r>
      <m:oMath>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0</m:t>
            </m:r>
          </m:sub>
        </m:sSub>
      </m:oMath>
      <w:r w:rsidR="00574107">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1</m:t>
            </m:r>
          </m:sub>
        </m:sSub>
      </m:oMath>
      <w:r w:rsidRPr="007A738F">
        <w:rPr>
          <w:rFonts w:ascii="Times New Roman" w:eastAsia="Times New Roman" w:hAnsi="Times New Roman" w:cs="Times New Roman"/>
          <w:color w:val="000000"/>
          <w:sz w:val="28"/>
          <w:szCs w:val="28"/>
        </w:rPr>
        <w:t xml:space="preserve"> </w:t>
      </w:r>
      <w:r w:rsidR="00574107">
        <w:rPr>
          <w:rFonts w:ascii="Times New Roman" w:eastAsia="Times New Roman" w:hAnsi="Times New Roman" w:cs="Times New Roman"/>
          <w:color w:val="000000"/>
          <w:sz w:val="28"/>
          <w:szCs w:val="28"/>
        </w:rPr>
        <w:t xml:space="preserve">і </w:t>
      </w:r>
      <w:r w:rsidRPr="007A738F">
        <w:rPr>
          <w:rFonts w:ascii="Times New Roman" w:eastAsia="Times New Roman" w:hAnsi="Times New Roman" w:cs="Times New Roman"/>
          <w:color w:val="000000"/>
          <w:sz w:val="28"/>
          <w:szCs w:val="28"/>
        </w:rPr>
        <w:t>т.д. виявляються шляхом мінімізації ф-ції правдоподібності ,описаного в рівнянні (3). Ще одним поширеним методом регуляризаціє є рідж регуляризацяя. Рідж і лассо регуляризації працюють шляхом додавання штрафу на функцію правдоподібності. У разі рідж регресії термін штрафу – це  сума «beta» коефіцієнтів у квадраті, а у випадку ласо - це сума «beta» коефіцієнтів взятих по модулю</w:t>
      </w:r>
      <w:r w:rsidR="00281AF3">
        <w:rPr>
          <w:rFonts w:ascii="Times New Roman" w:eastAsia="Times New Roman" w:hAnsi="Times New Roman" w:cs="Times New Roman"/>
          <w:color w:val="000000"/>
          <w:sz w:val="28"/>
          <w:szCs w:val="28"/>
        </w:rPr>
        <w:t xml:space="preserve"> .</w:t>
      </w:r>
    </w:p>
    <w:p w:rsidR="00281AF3" w:rsidRDefault="00281AF3" w:rsidP="00281AF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Тобто для рідж резуляризації:</w:t>
      </w:r>
    </w:p>
    <w:p w:rsidR="004B6D4C" w:rsidRPr="00574107" w:rsidRDefault="00281AF3" w:rsidP="00574107">
      <w:pPr>
        <w:spacing w:after="0" w:line="360" w:lineRule="auto"/>
        <w:ind w:firstLine="709"/>
        <w:jc w:val="right"/>
        <w:rPr>
          <w:rFonts w:ascii="Times New Roman" w:eastAsia="Times New Roman" w:hAnsi="Times New Roman" w:cs="Times New Roman"/>
          <w:color w:val="000000"/>
          <w:sz w:val="28"/>
          <w:szCs w:val="28"/>
          <w:lang w:val="ru-RU"/>
        </w:rPr>
      </w:pPr>
      <w:r w:rsidRPr="00281AF3">
        <w:rPr>
          <w:rFonts w:ascii="Times New Roman" w:eastAsia="Times New Roman" w:hAnsi="Times New Roman" w:cs="Times New Roman"/>
          <w:color w:val="000000"/>
          <w:sz w:val="28"/>
          <w:szCs w:val="28"/>
          <w:lang w:val="ru-RU"/>
        </w:rPr>
        <w:t xml:space="preserve">  </w:t>
      </w:r>
      <m:oMath>
        <m:r>
          <m:rPr>
            <m:sty m:val="p"/>
          </m:rPr>
          <w:rPr>
            <w:rFonts w:ascii="Cambria Math" w:eastAsia="Times New Roman" w:hAnsi="Cambria Math" w:cs="Times New Roman"/>
            <w:color w:val="000000"/>
            <w:sz w:val="28"/>
            <w:szCs w:val="28"/>
          </w:rPr>
          <m:t xml:space="preserve">L+λ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n</m:t>
            </m:r>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2</m:t>
                </m:r>
              </m:sup>
            </m:sSubSup>
          </m:e>
        </m:nary>
      </m:oMath>
      <w:r>
        <w:rPr>
          <w:rFonts w:ascii="Times New Roman" w:eastAsia="Times New Roman" w:hAnsi="Times New Roman" w:cs="Times New Roman"/>
          <w:color w:val="000000"/>
          <w:sz w:val="28"/>
          <w:szCs w:val="28"/>
          <w:lang w:val="ru-RU"/>
        </w:rPr>
        <w:t xml:space="preserve">  </w:t>
      </w:r>
      <w:r w:rsidRPr="00281AF3">
        <w:rPr>
          <w:rFonts w:ascii="Times New Roman" w:eastAsia="Times New Roman" w:hAnsi="Times New Roman" w:cs="Times New Roman"/>
          <w:color w:val="000000"/>
          <w:sz w:val="28"/>
          <w:szCs w:val="28"/>
          <w:lang w:val="ru-RU"/>
        </w:rPr>
        <w:t xml:space="preserve">                                                     (</w:t>
      </w:r>
      <w:r w:rsidR="006E07C3">
        <w:rPr>
          <w:rFonts w:ascii="Times New Roman" w:eastAsia="Times New Roman" w:hAnsi="Times New Roman" w:cs="Times New Roman"/>
          <w:color w:val="000000"/>
          <w:sz w:val="28"/>
          <w:szCs w:val="28"/>
          <w:lang w:val="ru-RU"/>
        </w:rPr>
        <w:t>11</w:t>
      </w:r>
      <w:r w:rsidRPr="00281AF3">
        <w:rPr>
          <w:rFonts w:ascii="Times New Roman" w:eastAsia="Times New Roman" w:hAnsi="Times New Roman" w:cs="Times New Roman"/>
          <w:color w:val="000000"/>
          <w:sz w:val="28"/>
          <w:szCs w:val="28"/>
          <w:lang w:val="ru-RU"/>
        </w:rPr>
        <w:t>)</w:t>
      </w:r>
    </w:p>
    <w:p w:rsidR="004B6D4C" w:rsidRDefault="00574107" w:rsidP="00574107">
      <w:pPr>
        <w:spacing w:after="0" w:line="360" w:lineRule="auto"/>
        <w:jc w:val="both"/>
        <w:rPr>
          <w:rFonts w:ascii="Times New Roman" w:eastAsia="Times New Roman" w:hAnsi="Times New Roman" w:cs="Times New Roman"/>
          <w:color w:val="000000"/>
          <w:sz w:val="28"/>
          <w:szCs w:val="28"/>
        </w:rPr>
      </w:pPr>
      <w:r w:rsidRPr="00574107">
        <w:rPr>
          <w:rFonts w:ascii="Times New Roman" w:eastAsia="Times New Roman" w:hAnsi="Times New Roman" w:cs="Times New Roman"/>
          <w:color w:val="000000"/>
          <w:sz w:val="28"/>
          <w:szCs w:val="28"/>
          <w:lang w:val="ru-RU"/>
        </w:rPr>
        <w:t xml:space="preserve">            </w:t>
      </w:r>
      <w:r w:rsidR="004B6D4C" w:rsidRPr="007A738F">
        <w:rPr>
          <w:rFonts w:ascii="Times New Roman" w:eastAsia="Times New Roman" w:hAnsi="Times New Roman" w:cs="Times New Roman"/>
          <w:color w:val="000000"/>
          <w:sz w:val="28"/>
          <w:szCs w:val="28"/>
        </w:rPr>
        <w:t>Для лассо:</w:t>
      </w:r>
    </w:p>
    <w:p w:rsidR="00574107" w:rsidRPr="00574107" w:rsidRDefault="00574107" w:rsidP="00574107">
      <w:pPr>
        <w:spacing w:after="0" w:line="360" w:lineRule="auto"/>
        <w:jc w:val="both"/>
        <w:rPr>
          <w:rFonts w:ascii="Times New Roman" w:eastAsia="Times New Roman" w:hAnsi="Times New Roman" w:cs="Times New Roman"/>
          <w:color w:val="000000"/>
          <w:sz w:val="28"/>
          <w:szCs w:val="28"/>
          <w:lang w:val="ru-RU"/>
        </w:rPr>
      </w:pPr>
      <w:r w:rsidRPr="00574107">
        <w:rPr>
          <w:rFonts w:ascii="Times New Roman" w:eastAsia="Times New Roman" w:hAnsi="Times New Roman" w:cs="Times New Roman"/>
          <w:color w:val="000000"/>
          <w:sz w:val="28"/>
          <w:szCs w:val="28"/>
          <w:lang w:val="ru-RU"/>
        </w:rPr>
        <w:t xml:space="preserve">                                                    </w:t>
      </w:r>
      <m:oMath>
        <m:r>
          <m:rPr>
            <m:sty m:val="p"/>
          </m:rPr>
          <w:rPr>
            <w:rFonts w:ascii="Cambria Math" w:eastAsia="Times New Roman" w:hAnsi="Cambria Math" w:cs="Times New Roman"/>
            <w:color w:val="000000"/>
            <w:sz w:val="28"/>
            <w:szCs w:val="28"/>
          </w:rPr>
          <m:t xml:space="preserve">L+λ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n</m:t>
            </m:r>
          </m:sup>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nary>
      </m:oMath>
      <w:r w:rsidRPr="00574107">
        <w:rPr>
          <w:rFonts w:ascii="Times New Roman" w:eastAsia="Times New Roman" w:hAnsi="Times New Roman" w:cs="Times New Roman"/>
          <w:color w:val="000000"/>
          <w:sz w:val="28"/>
          <w:szCs w:val="28"/>
          <w:lang w:val="ru-RU"/>
        </w:rPr>
        <w:t xml:space="preserve">                                                       (</w:t>
      </w:r>
      <w:r w:rsidR="006E07C3">
        <w:rPr>
          <w:rFonts w:ascii="Times New Roman" w:eastAsia="Times New Roman" w:hAnsi="Times New Roman" w:cs="Times New Roman"/>
          <w:color w:val="000000"/>
          <w:sz w:val="28"/>
          <w:szCs w:val="28"/>
          <w:lang w:val="ru-RU"/>
        </w:rPr>
        <w:t>12</w:t>
      </w:r>
      <w:r w:rsidRPr="00574107">
        <w:rPr>
          <w:rFonts w:ascii="Times New Roman" w:eastAsia="Times New Roman" w:hAnsi="Times New Roman" w:cs="Times New Roman"/>
          <w:color w:val="000000"/>
          <w:sz w:val="28"/>
          <w:szCs w:val="28"/>
          <w:lang w:val="ru-RU"/>
        </w:rPr>
        <w:t>)</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8D284E" w:rsidRDefault="004B6D4C" w:rsidP="008D284E">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 xml:space="preserve">Де </w:t>
      </w:r>
      <m:oMath>
        <m:r>
          <m:rPr>
            <m:sty m:val="p"/>
          </m:rPr>
          <w:rPr>
            <w:rFonts w:ascii="Cambria Math" w:eastAsia="Times New Roman" w:hAnsi="Cambria Math" w:cs="Times New Roman"/>
            <w:color w:val="000000"/>
            <w:spacing w:val="4"/>
            <w:sz w:val="28"/>
            <w:szCs w:val="28"/>
          </w:rPr>
          <m:t>λ</m:t>
        </m:r>
      </m:oMath>
      <w:r w:rsidR="00574107" w:rsidRPr="008D284E">
        <w:rPr>
          <w:rFonts w:ascii="Times New Roman" w:eastAsia="Times New Roman" w:hAnsi="Times New Roman" w:cs="Times New Roman"/>
          <w:color w:val="000000"/>
          <w:spacing w:val="4"/>
          <w:sz w:val="28"/>
          <w:szCs w:val="28"/>
        </w:rPr>
        <w:t xml:space="preserve"> </w:t>
      </w:r>
      <w:r w:rsidRPr="008D284E">
        <w:rPr>
          <w:rFonts w:ascii="Times New Roman" w:eastAsia="Times New Roman" w:hAnsi="Times New Roman" w:cs="Times New Roman"/>
          <w:color w:val="000000"/>
          <w:spacing w:val="4"/>
          <w:sz w:val="28"/>
          <w:szCs w:val="28"/>
        </w:rPr>
        <w:t xml:space="preserve">- це вільний параметр, який зазвичай вибирається таким чином, щоб отримана модель мінімізувала помилку вибірки. </w:t>
      </w:r>
    </w:p>
    <w:p w:rsidR="004B6D4C" w:rsidRPr="008D284E" w:rsidRDefault="004B6D4C" w:rsidP="008D284E">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У разі рідж регресії ефект регулізації полягає в зменшенні коефіцієнтів, які найбільше впливають на помилку моделі. Іншими словами, це зменшує величину коефіцієнтів, що сприяють збільшенню L. На відміну від цього, у випадку регресії лассо, ефект штрафу проявляється у зменшенні цих коефіцієнтів практично до нуля! Це добре, тому що це означає, що регресія лассо працює як селектор змінних, тобто вибирає найважливіші змінні, ті, які мають найбільшу прогностичну силу(мають найменші значення p).</w:t>
      </w:r>
    </w:p>
    <w:p w:rsidR="004B6D4C" w:rsidRPr="008D284E" w:rsidRDefault="004B6D4C" w:rsidP="000970A0">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 xml:space="preserve">Ми розглянули оптимізацію логістичної регресії, одну з найпростіших (і найстаріших) методів класифікації в арсеналі практикуючих методів. Незважаючи на простоту (або, треба сказати, через це), логістична регресія добре працює для багатьох бізнес-проблем, які часто мають прості рішення. Більш того, через її простоту вона менш схильна до перенавчання, ніж методи, побудовані на деревах рішень. Але даний метод можна оптимізувати усуненням змінних, які сприяють перенавчанню, змінні будуть усунені за </w:t>
      </w:r>
      <w:r w:rsidRPr="008D284E">
        <w:rPr>
          <w:rFonts w:ascii="Times New Roman" w:eastAsia="Times New Roman" w:hAnsi="Times New Roman" w:cs="Times New Roman"/>
          <w:color w:val="000000"/>
          <w:spacing w:val="4"/>
          <w:sz w:val="28"/>
          <w:szCs w:val="28"/>
        </w:rPr>
        <w:lastRenderedPageBreak/>
        <w:t>допомогою лассо регуляризації, без погіршення точності. Враховуючи ці переваги та властиву їй простоту, не дивно, що логістична регресія залишається одним із найпопулярніших методів для скоронгових моделей.</w:t>
      </w:r>
    </w:p>
    <w:p w:rsidR="000970A0" w:rsidRDefault="000970A0" w:rsidP="008D284E">
      <w:pPr>
        <w:spacing w:after="0" w:line="384" w:lineRule="auto"/>
        <w:ind w:firstLine="709"/>
        <w:jc w:val="both"/>
        <w:rPr>
          <w:rFonts w:ascii="Times New Roman" w:eastAsia="Times New Roman" w:hAnsi="Times New Roman" w:cs="Times New Roman"/>
          <w:color w:val="000000"/>
          <w:spacing w:val="4"/>
          <w:sz w:val="28"/>
          <w:szCs w:val="28"/>
        </w:rPr>
      </w:pPr>
    </w:p>
    <w:p w:rsidR="004B6D4C" w:rsidRPr="008D284E" w:rsidRDefault="00783B81" w:rsidP="008D284E">
      <w:pPr>
        <w:spacing w:after="0" w:line="384" w:lineRule="auto"/>
        <w:ind w:firstLine="709"/>
        <w:jc w:val="both"/>
        <w:rPr>
          <w:rFonts w:ascii="Times New Roman" w:eastAsia="Times New Roman" w:hAnsi="Times New Roman" w:cs="Times New Roman"/>
          <w:color w:val="000000"/>
          <w:spacing w:val="4"/>
          <w:sz w:val="28"/>
          <w:szCs w:val="28"/>
        </w:rPr>
      </w:pPr>
      <w:r w:rsidRPr="00BF18F7">
        <w:rPr>
          <w:rFonts w:ascii="Times New Roman" w:eastAsia="Times New Roman" w:hAnsi="Times New Roman" w:cs="Times New Roman"/>
          <w:b/>
          <w:color w:val="000000"/>
          <w:spacing w:val="4"/>
          <w:sz w:val="28"/>
          <w:szCs w:val="28"/>
        </w:rPr>
        <w:t>2.2.2</w:t>
      </w:r>
      <w:r w:rsidR="004B6D4C" w:rsidRPr="00BF18F7">
        <w:rPr>
          <w:rFonts w:ascii="Times New Roman" w:eastAsia="Times New Roman" w:hAnsi="Times New Roman" w:cs="Times New Roman"/>
          <w:b/>
          <w:color w:val="000000"/>
          <w:spacing w:val="4"/>
          <w:sz w:val="28"/>
          <w:szCs w:val="28"/>
        </w:rPr>
        <w:t xml:space="preserve"> Випадковий</w:t>
      </w:r>
      <w:r w:rsidR="004B6D4C" w:rsidRPr="008D284E">
        <w:rPr>
          <w:rFonts w:ascii="Times New Roman" w:eastAsia="Times New Roman" w:hAnsi="Times New Roman" w:cs="Times New Roman"/>
          <w:color w:val="000000"/>
          <w:spacing w:val="4"/>
          <w:sz w:val="28"/>
          <w:szCs w:val="28"/>
        </w:rPr>
        <w:t xml:space="preserve"> </w:t>
      </w:r>
      <w:r w:rsidR="004B6D4C" w:rsidRPr="00BF18F7">
        <w:rPr>
          <w:rFonts w:ascii="Times New Roman" w:eastAsia="Times New Roman" w:hAnsi="Times New Roman" w:cs="Times New Roman"/>
          <w:b/>
          <w:color w:val="000000"/>
          <w:spacing w:val="4"/>
          <w:sz w:val="28"/>
          <w:szCs w:val="28"/>
        </w:rPr>
        <w:t>ліс</w:t>
      </w:r>
    </w:p>
    <w:p w:rsidR="00783B81" w:rsidRPr="008D284E" w:rsidRDefault="00783B81" w:rsidP="008D284E">
      <w:pPr>
        <w:spacing w:after="0" w:line="384" w:lineRule="auto"/>
        <w:ind w:firstLine="709"/>
        <w:jc w:val="both"/>
        <w:rPr>
          <w:rFonts w:ascii="Times New Roman" w:eastAsia="Times New Roman" w:hAnsi="Times New Roman" w:cs="Times New Roman"/>
          <w:color w:val="000000"/>
          <w:spacing w:val="4"/>
          <w:sz w:val="28"/>
          <w:szCs w:val="28"/>
        </w:rPr>
      </w:pPr>
    </w:p>
    <w:p w:rsidR="004B6D4C" w:rsidRPr="008D284E" w:rsidRDefault="004B6D4C" w:rsidP="008D284E">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Bagging - використовує паралельне навчання базових класифікаторів. В ході беггінга відбувається наступне:</w:t>
      </w:r>
    </w:p>
    <w:p w:rsidR="004B6D4C" w:rsidRPr="008D284E" w:rsidRDefault="004B6D4C" w:rsidP="008D284E">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З безлічі вихідних даних випадковим чином відбирається кілька підмножин, що містять кількість прикладів, що відповідає кількості прикладів вихідного.</w:t>
      </w:r>
    </w:p>
    <w:p w:rsidR="004B6D4C" w:rsidRPr="008D284E" w:rsidRDefault="004B6D4C" w:rsidP="008D284E">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 xml:space="preserve">Оскільки відбір здійснюється випадковим чином, то набір прикладів завжди буде різним: </w:t>
      </w:r>
    </w:p>
    <w:p w:rsidR="004B6D4C" w:rsidRPr="008D284E" w:rsidRDefault="004B6D4C" w:rsidP="008D284E">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деякі приклади потраплять в кілька підмножин, а деякі не потраплять ні в одне.</w:t>
      </w:r>
    </w:p>
    <w:p w:rsidR="004B6D4C" w:rsidRPr="008D284E" w:rsidRDefault="004B6D4C" w:rsidP="008D284E">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На основі кожної вибірки будується класифікатор.</w:t>
      </w:r>
    </w:p>
    <w:p w:rsidR="004B6D4C" w:rsidRPr="008D284E" w:rsidRDefault="004B6D4C" w:rsidP="008D284E">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Висновки класифікаторів агрегируются (шляхом голосування або усереднення).</w:t>
      </w:r>
    </w:p>
    <w:p w:rsidR="004B6D4C" w:rsidRDefault="004B6D4C" w:rsidP="008D284E">
      <w:pPr>
        <w:spacing w:after="0" w:line="384" w:lineRule="auto"/>
        <w:ind w:firstLine="709"/>
        <w:jc w:val="both"/>
        <w:rPr>
          <w:rFonts w:ascii="Times New Roman" w:eastAsia="Times New Roman" w:hAnsi="Times New Roman" w:cs="Times New Roman"/>
          <w:color w:val="000000"/>
          <w:spacing w:val="4"/>
          <w:sz w:val="28"/>
          <w:szCs w:val="28"/>
        </w:rPr>
      </w:pPr>
      <w:r w:rsidRPr="008D284E">
        <w:rPr>
          <w:rFonts w:ascii="Times New Roman" w:eastAsia="Times New Roman" w:hAnsi="Times New Roman" w:cs="Times New Roman"/>
          <w:color w:val="000000"/>
          <w:spacing w:val="4"/>
          <w:sz w:val="28"/>
          <w:szCs w:val="28"/>
        </w:rPr>
        <w:t>Оскільки беггінг – це ансамбль дерев рішень,  тобто модель, яка побудована на багатьох деревах рішень. Згодом переконаємося, що результат точності прогнозу буде кращим, ніж одинична модель на тому ж наборі даних</w:t>
      </w:r>
      <w:r w:rsidR="00C76576" w:rsidRPr="008D284E">
        <w:rPr>
          <w:rFonts w:ascii="Times New Roman" w:eastAsia="Times New Roman" w:hAnsi="Times New Roman" w:cs="Times New Roman"/>
          <w:color w:val="000000"/>
          <w:spacing w:val="4"/>
          <w:sz w:val="28"/>
          <w:szCs w:val="28"/>
        </w:rPr>
        <w:t>[26]</w:t>
      </w:r>
      <w:r w:rsidR="008D284E">
        <w:rPr>
          <w:rFonts w:ascii="Times New Roman" w:eastAsia="Times New Roman" w:hAnsi="Times New Roman" w:cs="Times New Roman"/>
          <w:color w:val="000000"/>
          <w:spacing w:val="4"/>
          <w:sz w:val="28"/>
          <w:szCs w:val="28"/>
        </w:rPr>
        <w:t xml:space="preserve"> (рис.2,8)</w:t>
      </w:r>
    </w:p>
    <w:p w:rsidR="008D284E" w:rsidRPr="002D55D3" w:rsidRDefault="008D284E" w:rsidP="008D284E">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Random forest (англ. Випадковий ліс) - алгоритм машинного навчання, що полягає у використанні комітету (ансамблю) дерев. Алгоритм поєднує в собі ідею методу беггінга. Алгоритм застосовується для задач класифікації, регресії і кластеризації[27].</w:t>
      </w:r>
    </w:p>
    <w:p w:rsidR="008D284E" w:rsidRPr="002D55D3" w:rsidRDefault="008D284E" w:rsidP="008D284E">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Для задання алгоритму спочатку треба задати початкові параметри. Нехай навчальна вибірка складається з N прикладів, загальна кількість змінних у вибірці - M, кількість параметрів у кожному дереві – m.</w:t>
      </w:r>
    </w:p>
    <w:p w:rsidR="008D284E" w:rsidRPr="002D55D3" w:rsidRDefault="008D284E" w:rsidP="008D284E">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Всі дерева будуються незалежно один від одного на різних частинах(«ділянках») вибірки:</w:t>
      </w:r>
    </w:p>
    <w:p w:rsidR="008D284E" w:rsidRPr="002D55D3" w:rsidRDefault="008D284E" w:rsidP="008D284E">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Згенеруємо випадкову підвибірку з повторенням розмірності N з навчальної вибірки. (Таким чином, деякі приклади потраплять в неї кілька разів, а приблизно N / 3 прикладів не ввійдуть в неї взагалі).</w:t>
      </w:r>
    </w:p>
    <w:p w:rsidR="008D284E" w:rsidRPr="008D284E" w:rsidRDefault="008D284E" w:rsidP="008D284E">
      <w:pPr>
        <w:spacing w:after="0" w:line="384" w:lineRule="auto"/>
        <w:ind w:firstLine="709"/>
        <w:jc w:val="both"/>
        <w:rPr>
          <w:rFonts w:ascii="Times New Roman" w:eastAsia="Times New Roman" w:hAnsi="Times New Roman" w:cs="Times New Roman"/>
          <w:color w:val="000000"/>
          <w:spacing w:val="4"/>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28158236" wp14:editId="5C311979">
            <wp:extent cx="5676900" cy="4267200"/>
            <wp:effectExtent l="0" t="0" r="0" b="0"/>
            <wp:docPr id="35" name="Рисунок 35" descr="F:\Дипломна робота_2\картинки\модель\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модель\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9595" cy="4269226"/>
                    </a:xfrm>
                    <a:prstGeom prst="rect">
                      <a:avLst/>
                    </a:prstGeom>
                    <a:noFill/>
                    <a:ln>
                      <a:noFill/>
                    </a:ln>
                  </pic:spPr>
                </pic:pic>
              </a:graphicData>
            </a:graphic>
          </wp:inline>
        </w:drawing>
      </w:r>
    </w:p>
    <w:p w:rsidR="004B6D4C" w:rsidRDefault="001F2B74" w:rsidP="0077102A">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77102A">
        <w:rPr>
          <w:rFonts w:ascii="Times New Roman" w:eastAsia="Times New Roman" w:hAnsi="Times New Roman" w:cs="Times New Roman"/>
          <w:color w:val="000000"/>
          <w:sz w:val="28"/>
          <w:szCs w:val="28"/>
        </w:rPr>
        <w:t>2.8</w:t>
      </w:r>
      <w:r>
        <w:rPr>
          <w:rFonts w:ascii="Times New Roman" w:eastAsia="Times New Roman" w:hAnsi="Times New Roman" w:cs="Times New Roman"/>
          <w:color w:val="000000"/>
          <w:sz w:val="28"/>
          <w:szCs w:val="28"/>
        </w:rPr>
        <w:t>.</w:t>
      </w:r>
      <w:r w:rsidR="004B6D4C" w:rsidRPr="007A738F">
        <w:rPr>
          <w:rFonts w:ascii="Times New Roman" w:eastAsia="Times New Roman" w:hAnsi="Times New Roman" w:cs="Times New Roman"/>
          <w:color w:val="000000"/>
          <w:sz w:val="28"/>
          <w:szCs w:val="28"/>
        </w:rPr>
        <w:t xml:space="preserve"> Bagging</w:t>
      </w:r>
    </w:p>
    <w:p w:rsidR="0077102A" w:rsidRPr="007A738F"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Побудуємо дерево, що класифікує приклади даної підвибірки, причому в ході створення чергового вузла дерева будемо вибирати ознаки, на основі яких проводиться розбиття, не з усіх M ознак, а лише з m випадково обраних. Вибір найкращого з цих m ознак можна здійснюватися різними способами. </w:t>
      </w:r>
      <w:r w:rsidRPr="002D55D3">
        <w:rPr>
          <w:rFonts w:ascii="Times New Roman" w:eastAsia="Times New Roman" w:hAnsi="Times New Roman" w:cs="Times New Roman"/>
          <w:color w:val="000000"/>
          <w:sz w:val="28"/>
          <w:szCs w:val="28"/>
        </w:rPr>
        <w:lastRenderedPageBreak/>
        <w:t xml:space="preserve">Використовується невизначеність Джині(Gini Impurity), що застосовується також в алгоритмі побудови вирішальних дерев CART або критерій приросту інформації(Entropy and Information Gain).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Дерево будується до повного вичерпання підвибірки і не піддається процедурі прунінга (на відміну від вирішальних дерев, побудованих за таким алгоритмам, як CART або </w:t>
      </w:r>
      <w:r w:rsidR="00E20428" w:rsidRPr="002D55D3">
        <w:rPr>
          <w:rFonts w:ascii="Times New Roman" w:eastAsia="Times New Roman" w:hAnsi="Times New Roman" w:cs="Times New Roman"/>
          <w:color w:val="000000"/>
          <w:sz w:val="28"/>
          <w:szCs w:val="28"/>
        </w:rPr>
        <w:t>C5.0</w:t>
      </w:r>
      <w:r w:rsidRPr="002D55D3">
        <w:rPr>
          <w:rFonts w:ascii="Times New Roman" w:eastAsia="Times New Roman" w:hAnsi="Times New Roman" w:cs="Times New Roman"/>
          <w:color w:val="000000"/>
          <w:sz w:val="28"/>
          <w:szCs w:val="28"/>
        </w:rPr>
        <w:t>).</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Класифікація об'єктів проводиться шляхом голосування: кожне дерево комітету відносить об'єкт до одного з класів, і перемагає той клас, за який проголосувала найбільша кількість дерев.</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Оптимальне число дерев підбирається таким чином, щоб мінімізувати помилку класифікатора на тестовій вибірці.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Оскільки приблизно N / 3 прикладів не ввійдуть в тренувальну вибірку, тому на цих даних можна обрахувати точність моделі. Вибірку, що не ввійшла у навчальну називають – out-of-bag.</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Як і в CARD та </w:t>
      </w:r>
      <w:r w:rsidR="00E20428" w:rsidRPr="002D55D3">
        <w:rPr>
          <w:rFonts w:ascii="Times New Roman" w:eastAsia="Times New Roman" w:hAnsi="Times New Roman" w:cs="Times New Roman"/>
          <w:color w:val="000000"/>
          <w:sz w:val="28"/>
          <w:szCs w:val="28"/>
        </w:rPr>
        <w:t>C5.0</w:t>
      </w:r>
      <w:r w:rsidRPr="002D55D3">
        <w:rPr>
          <w:rFonts w:ascii="Times New Roman" w:eastAsia="Times New Roman" w:hAnsi="Times New Roman" w:cs="Times New Roman"/>
          <w:color w:val="000000"/>
          <w:sz w:val="28"/>
          <w:szCs w:val="28"/>
        </w:rPr>
        <w:t>, Random Forest також має метод обрахунку найбільш інформативної змінної.</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Після побудови моделі на навчальній вибірці кожну змінну тестують на даних  out-of-bag та обраховують похибку для кожної змінної. Оскільки змінна задіяна у декількох деревах навчальної вибірки, тому і похибок буде декілька. Щоб отримати одне значення ці похибки усереднюють. Потім значення змінної перемішують на навчальній вибірці і знову рахують похибку на даних out-of-bag. Чим більша різниця похибки до і після перемішання значень змінної, тим більша інформативність змінної. Даний підхід має недолік – завищує значущість категоріальних змінних, якщо великий об’єм вибірки.</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Основною перевагою даного методу є точність. Якість краща, ніж у моделі класифікації нейронних мереж та  методу опорних векторів.Також здатна ефективно обробляти дані з великим числом ознак і класів. Однаково добре обробляються як неперервні, так і дискретні ознаки. Метод не чутливий до «викидів» та легко справляється із пропущеними значеннями. Існують методи оцінювання значущості окремих ознак в моделі.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 xml:space="preserve">Ці всі переваги роблять прогностичну властивість скорингової моделі, побудованої на методі ВЛ, набагато кращою, ніж на CART або </w:t>
      </w:r>
      <w:r w:rsidR="00E20428" w:rsidRPr="002D55D3">
        <w:rPr>
          <w:rFonts w:ascii="Times New Roman" w:eastAsia="Times New Roman" w:hAnsi="Times New Roman" w:cs="Times New Roman"/>
          <w:color w:val="000000"/>
          <w:sz w:val="28"/>
          <w:szCs w:val="28"/>
        </w:rPr>
        <w:t>C5.0</w:t>
      </w:r>
      <w:r w:rsidRPr="002D55D3">
        <w:rPr>
          <w:rFonts w:ascii="Times New Roman" w:eastAsia="Times New Roman" w:hAnsi="Times New Roman" w:cs="Times New Roman"/>
          <w:color w:val="000000"/>
          <w:sz w:val="28"/>
          <w:szCs w:val="28"/>
        </w:rPr>
        <w:t xml:space="preserve">.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Але також треба врахувати, що результати погано інтерпретується, на відміну від інших алгоритмів дерев рішень.</w:t>
      </w:r>
    </w:p>
    <w:p w:rsidR="00783B81" w:rsidRPr="002D55D3" w:rsidRDefault="00783B81" w:rsidP="002D55D3">
      <w:pPr>
        <w:spacing w:after="0" w:line="360" w:lineRule="auto"/>
        <w:ind w:firstLine="709"/>
        <w:jc w:val="both"/>
        <w:rPr>
          <w:rFonts w:ascii="Times New Roman" w:eastAsia="Times New Roman" w:hAnsi="Times New Roman" w:cs="Times New Roman"/>
          <w:color w:val="000000"/>
          <w:sz w:val="28"/>
          <w:szCs w:val="28"/>
        </w:rPr>
      </w:pPr>
    </w:p>
    <w:p w:rsidR="004B6D4C" w:rsidRPr="00BF18F7" w:rsidRDefault="004B6D4C" w:rsidP="002D55D3">
      <w:pPr>
        <w:spacing w:after="0" w:line="360"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2.2</w:t>
      </w:r>
      <w:r w:rsidR="00783B81" w:rsidRPr="00BF18F7">
        <w:rPr>
          <w:rFonts w:ascii="Times New Roman" w:eastAsia="Times New Roman" w:hAnsi="Times New Roman" w:cs="Times New Roman"/>
          <w:b/>
          <w:color w:val="000000"/>
          <w:sz w:val="28"/>
          <w:szCs w:val="28"/>
        </w:rPr>
        <w:t xml:space="preserve">.3 </w:t>
      </w:r>
      <w:r w:rsidRPr="00BF18F7">
        <w:rPr>
          <w:rFonts w:ascii="Times New Roman" w:eastAsia="Times New Roman" w:hAnsi="Times New Roman" w:cs="Times New Roman"/>
          <w:b/>
          <w:color w:val="000000"/>
          <w:sz w:val="28"/>
          <w:szCs w:val="28"/>
        </w:rPr>
        <w:t>Градієнтний бустинг</w:t>
      </w:r>
    </w:p>
    <w:p w:rsidR="0077102A" w:rsidRPr="002D55D3" w:rsidRDefault="0077102A"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Boosting - метод побудови ансамблю моделей, при якому створюється послідовність композиції алгоритмів, де кожна модель повинена компенсувати помилки, допущені композицією попередніх моделей</w:t>
      </w:r>
      <w:r w:rsidR="00C76576" w:rsidRPr="002D55D3">
        <w:rPr>
          <w:rFonts w:ascii="Times New Roman" w:eastAsia="Times New Roman" w:hAnsi="Times New Roman" w:cs="Times New Roman"/>
          <w:color w:val="000000"/>
          <w:sz w:val="28"/>
          <w:szCs w:val="28"/>
        </w:rPr>
        <w:t>[28]</w:t>
      </w:r>
      <w:r w:rsidRPr="002D55D3">
        <w:rPr>
          <w:rFonts w:ascii="Times New Roman" w:eastAsia="Times New Roman" w:hAnsi="Times New Roman" w:cs="Times New Roman"/>
          <w:color w:val="000000"/>
          <w:sz w:val="28"/>
          <w:szCs w:val="28"/>
        </w:rPr>
        <w:t>.</w:t>
      </w:r>
    </w:p>
    <w:p w:rsidR="00574107" w:rsidRDefault="004B6D4C" w:rsidP="00574107">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Відобразимо ідею бегінгу в алгоритмі градієнтного бустингу. Нам потрібно знайти модель F(x). Ми оцінюємо ефективність моделі, вибираючи функцію втрат L(y, F (x)). У нашому випадку функція втрат  </w:t>
      </w:r>
      <w:r w:rsidR="0077102A">
        <w:rPr>
          <w:rFonts w:ascii="Times New Roman" w:eastAsia="Times New Roman" w:hAnsi="Times New Roman" w:cs="Times New Roman"/>
          <w:color w:val="000000"/>
          <w:sz w:val="28"/>
          <w:szCs w:val="28"/>
        </w:rPr>
        <w:t xml:space="preserve">- це функція правдоподібності: </w:t>
      </w:r>
    </w:p>
    <w:p w:rsidR="00574107" w:rsidRPr="007A738F" w:rsidRDefault="00574107" w:rsidP="0077102A">
      <w:pPr>
        <w:spacing w:after="0" w:line="360" w:lineRule="auto"/>
        <w:ind w:firstLine="709"/>
        <w:jc w:val="both"/>
        <w:rPr>
          <w:rFonts w:ascii="Times New Roman" w:eastAsia="Times New Roman" w:hAnsi="Times New Roman" w:cs="Times New Roman"/>
          <w:color w:val="000000"/>
          <w:sz w:val="28"/>
          <w:szCs w:val="28"/>
        </w:rPr>
      </w:pPr>
      <w:r w:rsidRPr="00281AF3">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L=-</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log</m:t>
            </m:r>
          </m:fName>
          <m:e>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i: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sub>
              <m:sup/>
              <m:e>
                <m:r>
                  <w:rPr>
                    <w:rFonts w:ascii="Cambria Math" w:eastAsia="Times New Roman" w:hAnsi="Cambria Math" w:cs="Times New Roman"/>
                    <w:color w:val="000000"/>
                    <w:sz w:val="28"/>
                    <w:szCs w:val="28"/>
                  </w:rPr>
                  <m:t>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j: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r>
                      <w:rPr>
                        <w:rFonts w:ascii="Cambria Math" w:eastAsia="Times New Roman" w:hAnsi="Cambria Math" w:cs="Times New Roman"/>
                        <w:color w:val="000000"/>
                        <w:sz w:val="28"/>
                        <w:szCs w:val="28"/>
                      </w:rPr>
                      <m:t>=-</m:t>
                    </m:r>
                  </m:sub>
                  <m:sup/>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j</m:t>
                                </m:r>
                              </m:sub>
                            </m:sSub>
                          </m:e>
                        </m:d>
                        <m:r>
                          <w:rPr>
                            <w:rFonts w:ascii="Cambria Math" w:eastAsia="Times New Roman" w:hAnsi="Cambria Math" w:cs="Times New Roman"/>
                            <w:color w:val="000000"/>
                            <w:sz w:val="28"/>
                            <w:szCs w:val="28"/>
                          </w:rPr>
                          <m:t xml:space="preserve"> </m:t>
                        </m:r>
                      </m:e>
                    </m:d>
                    <m:r>
                      <w:rPr>
                        <w:rFonts w:ascii="Cambria Math" w:eastAsia="Times New Roman" w:hAnsi="Cambria Math" w:cs="Times New Roman"/>
                        <w:color w:val="000000"/>
                        <w:sz w:val="28"/>
                        <w:szCs w:val="28"/>
                      </w:rPr>
                      <m:t xml:space="preserve"> )</m:t>
                    </m:r>
                  </m:e>
                </m:nary>
                <m:r>
                  <w:rPr>
                    <w:rFonts w:ascii="Cambria Math" w:eastAsia="Times New Roman" w:hAnsi="Cambria Math" w:cs="Times New Roman"/>
                    <w:color w:val="000000"/>
                    <w:sz w:val="28"/>
                    <w:szCs w:val="28"/>
                  </w:rPr>
                  <m:t xml:space="preserve"> </m:t>
                </m:r>
              </m:e>
            </m:nary>
          </m:e>
        </m:func>
      </m:oMath>
      <w:r w:rsidRPr="00281AF3">
        <w:rPr>
          <w:rFonts w:ascii="Times New Roman" w:eastAsia="Times New Roman" w:hAnsi="Times New Roman" w:cs="Times New Roman"/>
          <w:color w:val="000000"/>
          <w:sz w:val="28"/>
          <w:szCs w:val="28"/>
        </w:rPr>
        <w:t xml:space="preserve">                         (</w:t>
      </w:r>
      <w:r w:rsidR="006E07C3" w:rsidRPr="006E07C3">
        <w:rPr>
          <w:rFonts w:ascii="Times New Roman" w:eastAsia="Times New Roman" w:hAnsi="Times New Roman" w:cs="Times New Roman"/>
          <w:color w:val="000000"/>
          <w:sz w:val="28"/>
          <w:szCs w:val="28"/>
        </w:rPr>
        <w:t>13</w:t>
      </w:r>
      <w:r w:rsidRPr="00281AF3">
        <w:rPr>
          <w:rFonts w:ascii="Times New Roman" w:eastAsia="Times New Roman" w:hAnsi="Times New Roman" w:cs="Times New Roman"/>
          <w:color w:val="000000"/>
          <w:sz w:val="28"/>
          <w:szCs w:val="28"/>
        </w:rPr>
        <w:t>)</w:t>
      </w:r>
    </w:p>
    <w:p w:rsidR="004B6D4C" w:rsidRDefault="004B6D4C" w:rsidP="0077102A">
      <w:pPr>
        <w:spacing w:after="0" w:line="360" w:lineRule="auto"/>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(Детальний огляд функції у розділі 2.2.2.(LASSO регресія)</w:t>
      </w:r>
    </w:p>
    <w:p w:rsidR="0077102A" w:rsidRPr="007A738F" w:rsidRDefault="0077102A" w:rsidP="0077102A">
      <w:pPr>
        <w:spacing w:after="0" w:line="360" w:lineRule="auto"/>
        <w:jc w:val="both"/>
        <w:rPr>
          <w:rFonts w:ascii="Times New Roman" w:eastAsia="Times New Roman" w:hAnsi="Times New Roman" w:cs="Times New Roman"/>
          <w:color w:val="000000"/>
          <w:sz w:val="28"/>
          <w:szCs w:val="28"/>
        </w:rPr>
      </w:pPr>
    </w:p>
    <w:p w:rsidR="004B6D4C" w:rsidRPr="00AA4606" w:rsidRDefault="004B6D4C" w:rsidP="002D55D3">
      <w:pPr>
        <w:spacing w:after="0" w:line="360" w:lineRule="auto"/>
        <w:ind w:firstLine="709"/>
        <w:jc w:val="both"/>
        <w:rPr>
          <w:rFonts w:ascii="Cambria Math" w:eastAsia="Times New Roman" w:hAnsi="Cambria Math" w:cs="Times New Roman"/>
          <w:i/>
          <w:color w:val="000000"/>
          <w:sz w:val="28"/>
          <w:szCs w:val="28"/>
          <w:lang w:val="ru-RU"/>
        </w:rPr>
      </w:pPr>
      <w:r w:rsidRPr="00EB1874">
        <w:rPr>
          <w:rFonts w:ascii="Times New Roman" w:eastAsia="Times New Roman" w:hAnsi="Times New Roman" w:cs="Times New Roman"/>
          <w:color w:val="000000"/>
          <w:sz w:val="28"/>
          <w:szCs w:val="28"/>
        </w:rPr>
        <w:t>F (x) = f (x) + λ</w:t>
      </w:r>
      <m:oMath>
        <m:r>
          <m:rPr>
            <m:sty m:val="p"/>
          </m:rPr>
          <w:rPr>
            <w:rFonts w:ascii="Cambria Math" w:eastAsia="Times New Roman" w:hAnsi="Cambria Math" w:cs="Times New Roman"/>
            <w:color w:val="000000"/>
            <w:sz w:val="28"/>
            <w:szCs w:val="28"/>
          </w:rPr>
          <m:t xml:space="preserve"> </m:t>
        </m:r>
      </m:oMath>
      <w:r w:rsidRPr="00EB1874">
        <w:rPr>
          <w:rFonts w:ascii="Times New Roman" w:eastAsia="Times New Roman" w:hAnsi="Times New Roman" w:cs="Times New Roman"/>
          <w:color w:val="000000"/>
          <w:sz w:val="28"/>
          <w:szCs w:val="28"/>
        </w:rPr>
        <w:t>h(x) + λh'(x) + ...</w:t>
      </w:r>
      <w:r w:rsidR="00663D01">
        <w:rPr>
          <w:rFonts w:ascii="Times New Roman" w:eastAsia="Times New Roman" w:hAnsi="Times New Roman" w:cs="Times New Roman"/>
          <w:color w:val="000000"/>
          <w:sz w:val="28"/>
          <w:szCs w:val="28"/>
          <w:lang w:val="en-US"/>
        </w:rPr>
        <w:t xml:space="preserve">                                                                 </w:t>
      </w:r>
      <w:r w:rsidR="006E07C3">
        <w:rPr>
          <w:rFonts w:ascii="Times New Roman" w:eastAsia="Times New Roman" w:hAnsi="Times New Roman" w:cs="Times New Roman"/>
          <w:color w:val="000000"/>
          <w:sz w:val="28"/>
          <w:szCs w:val="28"/>
          <w:lang w:val="ru-RU"/>
        </w:rPr>
        <w:t>(14</w:t>
      </w:r>
      <w:r w:rsidR="00663D01" w:rsidRPr="00AA4606">
        <w:rPr>
          <w:rFonts w:ascii="Times New Roman" w:eastAsia="Times New Roman" w:hAnsi="Times New Roman" w:cs="Times New Roman"/>
          <w:color w:val="000000"/>
          <w:sz w:val="28"/>
          <w:szCs w:val="28"/>
          <w:lang w:val="ru-RU"/>
        </w:rPr>
        <w:t>)</w:t>
      </w:r>
    </w:p>
    <w:p w:rsidR="004B6D4C" w:rsidRPr="007A738F" w:rsidRDefault="00EB1874" w:rsidP="002D55D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f(x) -</w:t>
      </w:r>
      <w:r w:rsidR="004B6D4C" w:rsidRPr="007A738F">
        <w:rPr>
          <w:rFonts w:ascii="Times New Roman" w:eastAsia="Times New Roman" w:hAnsi="Times New Roman" w:cs="Times New Roman"/>
          <w:color w:val="000000"/>
          <w:sz w:val="28"/>
          <w:szCs w:val="28"/>
        </w:rPr>
        <w:t xml:space="preserve"> модель над фактичним y.</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w:t>
      </w:r>
      <w:r w:rsidR="00EB1874">
        <w:rPr>
          <w:rFonts w:ascii="Times New Roman" w:eastAsia="Times New Roman" w:hAnsi="Times New Roman" w:cs="Times New Roman"/>
          <w:color w:val="000000"/>
          <w:sz w:val="28"/>
          <w:szCs w:val="28"/>
        </w:rPr>
        <w:t xml:space="preserve"> -</w:t>
      </w:r>
      <w:r w:rsidRPr="007A738F">
        <w:rPr>
          <w:rFonts w:ascii="Times New Roman" w:eastAsia="Times New Roman" w:hAnsi="Times New Roman" w:cs="Times New Roman"/>
          <w:color w:val="000000"/>
          <w:sz w:val="28"/>
          <w:szCs w:val="28"/>
        </w:rPr>
        <w:t xml:space="preserve"> модель, яка побудована на основі залишкової помилки (y-y'), де y' - прогноз f(x).</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 побудована над залишком комбінованої моделі f (x) + h'(x). І так далі, до того моменту, коли модель досягне найкращої прогностичної здібності.</w:t>
      </w: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 λ – коефіцієнт, я</w:t>
      </w:r>
      <w:r w:rsidR="00EB1874">
        <w:rPr>
          <w:rFonts w:ascii="Times New Roman" w:eastAsia="Times New Roman" w:hAnsi="Times New Roman" w:cs="Times New Roman"/>
          <w:color w:val="000000"/>
          <w:sz w:val="28"/>
          <w:szCs w:val="28"/>
        </w:rPr>
        <w:t xml:space="preserve">кий називається </w:t>
      </w:r>
      <w:r w:rsidRPr="007A738F">
        <w:rPr>
          <w:rFonts w:ascii="Times New Roman" w:eastAsia="Times New Roman" w:hAnsi="Times New Roman" w:cs="Times New Roman"/>
          <w:color w:val="000000"/>
          <w:sz w:val="28"/>
          <w:szCs w:val="28"/>
        </w:rPr>
        <w:t xml:space="preserve">learning rate(від англ. - швидкість навчання) – кількість інформації, яку ми </w:t>
      </w:r>
      <w:r w:rsidR="00783B81">
        <w:rPr>
          <w:rFonts w:ascii="Times New Roman" w:eastAsia="Times New Roman" w:hAnsi="Times New Roman" w:cs="Times New Roman"/>
          <w:color w:val="000000"/>
          <w:sz w:val="28"/>
          <w:szCs w:val="28"/>
        </w:rPr>
        <w:t>будемо брати із нової моделі h.</w:t>
      </w:r>
    </w:p>
    <w:p w:rsidR="00E61D33" w:rsidRDefault="00E61D33" w:rsidP="00E61D3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Отже, ми розглянули методи моделювання, за яким скорингова модель показує кращу точність. Ми отримаємо кращу прогностичну модель, якщо  використаємо логістичну регресію із методом регуляризації – LASSO регресія. А також, якщо використати методи ансамблів, які основані та методах дерев </w:t>
      </w:r>
      <w:r w:rsidRPr="007A738F">
        <w:rPr>
          <w:rFonts w:ascii="Times New Roman" w:eastAsia="Times New Roman" w:hAnsi="Times New Roman" w:cs="Times New Roman"/>
          <w:color w:val="000000"/>
          <w:sz w:val="28"/>
          <w:szCs w:val="28"/>
        </w:rPr>
        <w:lastRenderedPageBreak/>
        <w:t>рішень, то ми отримаємо набагато кращі результати, ніж на</w:t>
      </w:r>
      <w:r>
        <w:rPr>
          <w:rFonts w:ascii="Times New Roman" w:eastAsia="Times New Roman" w:hAnsi="Times New Roman" w:cs="Times New Roman"/>
          <w:color w:val="000000"/>
          <w:sz w:val="28"/>
          <w:szCs w:val="28"/>
        </w:rPr>
        <w:t xml:space="preserve"> одиничній моделі дерев рішень.</w:t>
      </w:r>
    </w:p>
    <w:p w:rsidR="00E61D33" w:rsidRPr="007A738F" w:rsidRDefault="00E61D33"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42FA4C39" wp14:editId="174AF3A9">
            <wp:extent cx="4343064" cy="3120572"/>
            <wp:effectExtent l="0" t="0" r="635" b="3810"/>
            <wp:docPr id="37" name="Рисунок 37" descr="F:\Дипломна робота_2\картинки\модель\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модель\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6870" cy="3144862"/>
                    </a:xfrm>
                    <a:prstGeom prst="rect">
                      <a:avLst/>
                    </a:prstGeom>
                    <a:noFill/>
                    <a:ln>
                      <a:noFill/>
                    </a:ln>
                  </pic:spPr>
                </pic:pic>
              </a:graphicData>
            </a:graphic>
          </wp:inline>
        </w:drawing>
      </w:r>
    </w:p>
    <w:p w:rsidR="004B6D4C" w:rsidRDefault="001F2B74" w:rsidP="0077102A">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4B6D4C" w:rsidRPr="007A738F">
        <w:rPr>
          <w:rFonts w:ascii="Times New Roman" w:eastAsia="Times New Roman" w:hAnsi="Times New Roman" w:cs="Times New Roman"/>
          <w:color w:val="000000"/>
          <w:sz w:val="28"/>
          <w:szCs w:val="28"/>
        </w:rPr>
        <w:t>2.</w:t>
      </w:r>
      <w:r w:rsidR="0077102A">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w:t>
      </w:r>
      <w:r w:rsidR="004B6D4C" w:rsidRPr="007A738F">
        <w:rPr>
          <w:rFonts w:ascii="Times New Roman" w:eastAsia="Times New Roman" w:hAnsi="Times New Roman" w:cs="Times New Roman"/>
          <w:color w:val="000000"/>
          <w:sz w:val="28"/>
          <w:szCs w:val="28"/>
        </w:rPr>
        <w:t xml:space="preserve"> Алгоритм градієнтного бустингу</w:t>
      </w:r>
    </w:p>
    <w:p w:rsidR="0077102A" w:rsidRPr="00881A36" w:rsidRDefault="0077102A" w:rsidP="0077102A">
      <w:pPr>
        <w:spacing w:after="0" w:line="360" w:lineRule="auto"/>
        <w:ind w:firstLine="709"/>
        <w:jc w:val="center"/>
        <w:rPr>
          <w:rFonts w:ascii="Times New Roman" w:eastAsia="Times New Roman" w:hAnsi="Times New Roman" w:cs="Times New Roman"/>
          <w:b/>
          <w:color w:val="000000"/>
          <w:sz w:val="28"/>
          <w:szCs w:val="28"/>
        </w:rPr>
      </w:pPr>
    </w:p>
    <w:p w:rsidR="0077102A" w:rsidRPr="00881A36" w:rsidRDefault="0077102A" w:rsidP="002D55D3">
      <w:pPr>
        <w:spacing w:after="0" w:line="360" w:lineRule="auto"/>
        <w:ind w:firstLine="709"/>
        <w:jc w:val="both"/>
        <w:rPr>
          <w:rFonts w:ascii="Times New Roman" w:eastAsia="Times New Roman" w:hAnsi="Times New Roman" w:cs="Times New Roman"/>
          <w:b/>
          <w:color w:val="000000"/>
          <w:spacing w:val="4"/>
          <w:sz w:val="28"/>
          <w:szCs w:val="28"/>
        </w:rPr>
      </w:pPr>
    </w:p>
    <w:p w:rsidR="004B6D4C" w:rsidRPr="00E61D33" w:rsidRDefault="005124EC" w:rsidP="002D55D3">
      <w:pPr>
        <w:spacing w:after="0" w:line="360" w:lineRule="auto"/>
        <w:ind w:firstLine="709"/>
        <w:jc w:val="both"/>
        <w:rPr>
          <w:rFonts w:ascii="Times New Roman" w:eastAsia="Times New Roman" w:hAnsi="Times New Roman" w:cs="Times New Roman"/>
          <w:color w:val="000000"/>
          <w:spacing w:val="4"/>
          <w:sz w:val="28"/>
          <w:szCs w:val="28"/>
        </w:rPr>
      </w:pPr>
      <w:r w:rsidRPr="00881A36">
        <w:rPr>
          <w:rFonts w:ascii="Times New Roman" w:eastAsia="Times New Roman" w:hAnsi="Times New Roman" w:cs="Times New Roman"/>
          <w:b/>
          <w:color w:val="000000"/>
          <w:spacing w:val="4"/>
          <w:sz w:val="28"/>
          <w:szCs w:val="28"/>
        </w:rPr>
        <w:t>2.3</w:t>
      </w:r>
      <w:r w:rsidR="004B6D4C" w:rsidRPr="00881A36">
        <w:rPr>
          <w:rFonts w:ascii="Times New Roman" w:eastAsia="Times New Roman" w:hAnsi="Times New Roman" w:cs="Times New Roman"/>
          <w:b/>
          <w:color w:val="000000"/>
          <w:spacing w:val="4"/>
          <w:sz w:val="28"/>
          <w:szCs w:val="28"/>
        </w:rPr>
        <w:t xml:space="preserve"> Засоби обробки інформації</w:t>
      </w:r>
    </w:p>
    <w:p w:rsidR="00994B45" w:rsidRPr="00E61D33" w:rsidRDefault="00994B45" w:rsidP="002D55D3">
      <w:pPr>
        <w:spacing w:after="0" w:line="360" w:lineRule="auto"/>
        <w:ind w:firstLine="709"/>
        <w:jc w:val="both"/>
        <w:rPr>
          <w:rFonts w:ascii="Times New Roman" w:eastAsia="Times New Roman" w:hAnsi="Times New Roman" w:cs="Times New Roman"/>
          <w:color w:val="000000"/>
          <w:spacing w:val="4"/>
          <w:sz w:val="28"/>
          <w:szCs w:val="28"/>
        </w:rPr>
      </w:pP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Статистичний аналіз є невід'ємною частиною наукового дослідження. Якісна обробка даних підвищує шанси опублікувати статтю в солідному журналі, і вивести дослідження на міжнародний рівень. Існує багато програм, здатних забезпечити якісний аналіз, однак більшість з них платні, і часто ліцензія коштує від кількох сотень доларів і вище. Як засіб обробки інформації я використала мову R, за яку не треба платити, а її надійність і популярність конкурують з кращими комерційними стат. пакетами: статистична мова програмування - R.</w:t>
      </w: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Що таке R?</w:t>
      </w: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Перш ніж дати чітке визначення, слід зазначити, що R - це щось більше, ніж просто програма: це і середовище, і мова.</w:t>
      </w: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lastRenderedPageBreak/>
        <w:t>R - це середовище обчислень, розроблене вченими для обробки даних, математичного моделювання та роботи з графікою. R можна використовувати як простий калькулятор, можна редагувати в ньому таблиці з даними, можна проводити прості статистичні аналізи (наприклад, t-тест, ANOVA або регресійний аналіз) і більш складні тривалі обчислення, перевіряти гіпотези, будувати векторні графіки і карти. Це далеко не повний перелік того, що можна робити в цьому середовищі. Варто відзначити, що вона поширюється безкоштовно і може бути встановлена ​​як на Windows, так і на операційні системи класу UNIX (Linux і MacOS X). Іншими словами, R - це вільний і багатоплатформовий продукт.</w:t>
      </w: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R - це мова програмування, завдяки чому можна писати власні програми (скрипти) за допомогою керуючих конструкцій, а також використовувати і створювати спеціалізовані розширення (пакети). Пакет - це набір R функцій, файлів з довідковою інформацією і прикладами, зібраних разом в одному архіві. R пакети грають важливу роль, так як вони використовуються як додаткові розширення на базі R. Кожен пакет, як правило, присвячений конкретній темі, наприклад: пакет 'ggplot2' використовується для побудови векторних графіків певного дизайну, а пакет 'qtl' ​​ідеально підходить для генетичного картування. Таких пакетів в бібліотеці R налічується на даний момент більше 7000! Всі вони перевірені на предмет помилок і знаходяться у відкритому доступі.</w:t>
      </w:r>
    </w:p>
    <w:p w:rsidR="004B6D4C" w:rsidRPr="00E61D33" w:rsidRDefault="0077102A" w:rsidP="00E61D3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Як виглядає середовище</w:t>
      </w:r>
      <w:r w:rsidR="00E61D33" w:rsidRPr="00E61D33">
        <w:rPr>
          <w:rFonts w:ascii="Times New Roman" w:eastAsia="Times New Roman" w:hAnsi="Times New Roman" w:cs="Times New Roman"/>
          <w:color w:val="000000"/>
          <w:spacing w:val="4"/>
          <w:sz w:val="28"/>
          <w:szCs w:val="28"/>
        </w:rPr>
        <w:t xml:space="preserve"> R? </w:t>
      </w:r>
      <w:r w:rsidR="004B6D4C" w:rsidRPr="00E61D33">
        <w:rPr>
          <w:rFonts w:ascii="Times New Roman" w:eastAsia="Times New Roman" w:hAnsi="Times New Roman" w:cs="Times New Roman"/>
          <w:color w:val="000000"/>
          <w:spacing w:val="4"/>
          <w:sz w:val="28"/>
          <w:szCs w:val="28"/>
        </w:rPr>
        <w:t>Існує багато "оболонок" для R, зовнішній вигляд і функціональність яких можуть сильно відрізнятися. Але ми коротко розглянемо лише три найбільш популярних варіанти: Rgui, Rstudio і R, запущений в терміналі Linux / UNIX у вигляді командного рядка. Rgui - це стандартний графічний інтерфейс (https://cran.r-project.org/), вбудований в R за замовчуванням. Ця оболонка має вигляд командного рядка у вікні, званим консоллю. Командний рядок працює за принципом "питання-відповідь".</w:t>
      </w:r>
      <w:r w:rsidR="00E61D33" w:rsidRPr="00E61D33">
        <w:rPr>
          <w:rFonts w:ascii="Times New Roman" w:eastAsia="Times New Roman" w:hAnsi="Times New Roman" w:cs="Times New Roman"/>
          <w:color w:val="000000"/>
          <w:spacing w:val="4"/>
          <w:sz w:val="28"/>
          <w:szCs w:val="28"/>
        </w:rPr>
        <w:t xml:space="preserve"> Н</w:t>
      </w:r>
      <w:r w:rsidR="004B6D4C" w:rsidRPr="00E61D33">
        <w:rPr>
          <w:rFonts w:ascii="Times New Roman" w:eastAsia="Times New Roman" w:hAnsi="Times New Roman" w:cs="Times New Roman"/>
          <w:color w:val="000000"/>
          <w:spacing w:val="4"/>
          <w:sz w:val="28"/>
          <w:szCs w:val="28"/>
        </w:rPr>
        <w:t>априклад:</w:t>
      </w: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&gt; 2 + 2 * 2 # наше запитання / запит</w:t>
      </w: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lastRenderedPageBreak/>
        <w:t>[1] 6 # відповідь комп'ютера</w:t>
      </w: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Однак, для запису складного алгоритму команд в Rgui існує додаткове вікно, де пишеться програма (скрипт). Третім елементом даної оболонки є графічний модуль, який з'являється при необхідності відображення графіків.</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E61D33">
        <w:rPr>
          <w:rFonts w:ascii="Times New Roman" w:eastAsia="Times New Roman" w:hAnsi="Times New Roman" w:cs="Times New Roman"/>
          <w:color w:val="000000"/>
          <w:spacing w:val="4"/>
          <w:sz w:val="28"/>
          <w:szCs w:val="28"/>
        </w:rPr>
        <w:t>На наведеному нижче малюнку, показана повна версія</w:t>
      </w:r>
      <w:r w:rsidRPr="007A738F">
        <w:rPr>
          <w:rFonts w:ascii="Times New Roman" w:eastAsia="Times New Roman" w:hAnsi="Times New Roman" w:cs="Times New Roman"/>
          <w:color w:val="000000"/>
          <w:sz w:val="28"/>
          <w:szCs w:val="28"/>
        </w:rPr>
        <w:t xml:space="preserve"> Rgui: консоль (зліва), скриптовими вікно і графічний модуль (праворуч).</w:t>
      </w:r>
    </w:p>
    <w:p w:rsidR="004B6D4C" w:rsidRPr="007A738F" w:rsidRDefault="004B6D4C" w:rsidP="00E61D33">
      <w:pPr>
        <w:spacing w:after="0" w:line="360" w:lineRule="auto"/>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317262C7" wp14:editId="0C44319B">
            <wp:extent cx="6082917" cy="4281715"/>
            <wp:effectExtent l="0" t="0" r="0" b="5080"/>
            <wp:docPr id="38" name="Рисунок 38" descr="F:\Дипломна робота_2\картинки\модель\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Дипломна робота_2\картинки\модель\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0928" cy="4287354"/>
                    </a:xfrm>
                    <a:prstGeom prst="rect">
                      <a:avLst/>
                    </a:prstGeom>
                    <a:noFill/>
                    <a:ln>
                      <a:noFill/>
                    </a:ln>
                  </pic:spPr>
                </pic:pic>
              </a:graphicData>
            </a:graphic>
          </wp:inline>
        </w:drawing>
      </w:r>
    </w:p>
    <w:p w:rsidR="004B6D4C"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Рис2.10</w:t>
      </w:r>
      <w:r w:rsidR="004B6D4C" w:rsidRPr="007A738F">
        <w:rPr>
          <w:rFonts w:ascii="Times New Roman" w:eastAsia="Times New Roman" w:hAnsi="Times New Roman" w:cs="Times New Roman"/>
          <w:color w:val="000000"/>
          <w:sz w:val="28"/>
          <w:szCs w:val="28"/>
        </w:rPr>
        <w:t xml:space="preserve"> Rgui - зовнішній вигляд</w:t>
      </w:r>
    </w:p>
    <w:p w:rsidR="0077102A" w:rsidRPr="007A738F"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Rstudio - інтегроване середовище розробки (IDE) (https://www.rstudio.com/). На відміну від Rgui, у даній оболонки є заздалегідь розділені області та додаткові модулі (наприклад, історія команд, робоча область). На думку деяких користувачів, Rstudio має більш зручний інтерфейс, що спрощує роботу з R. Ряд особливостей, таких як підсвічування різними кольорами і автоматичне завершення коду, зручна навігація по скрипту робить Rstudio привабливою не тільки для новачків, але і для досвідчених програмістів.</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lastRenderedPageBreak/>
        <w:drawing>
          <wp:inline distT="0" distB="0" distL="0" distR="0" wp14:anchorId="2F2FBB76" wp14:editId="55376187">
            <wp:extent cx="5657850" cy="4686300"/>
            <wp:effectExtent l="0" t="0" r="0" b="0"/>
            <wp:docPr id="39" name="Рисунок 39" descr="F:\Дипломна робота_2\картинки\модель\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Дипломна робота_2\картинки\модель\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7850" cy="4686300"/>
                    </a:xfrm>
                    <a:prstGeom prst="rect">
                      <a:avLst/>
                    </a:prstGeom>
                    <a:noFill/>
                    <a:ln>
                      <a:noFill/>
                    </a:ln>
                  </pic:spPr>
                </pic:pic>
              </a:graphicData>
            </a:graphic>
          </wp:inline>
        </w:drawing>
      </w:r>
    </w:p>
    <w:p w:rsidR="004B6D4C" w:rsidRDefault="001F2B74" w:rsidP="0077102A">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77102A">
        <w:rPr>
          <w:rFonts w:ascii="Times New Roman" w:eastAsia="Times New Roman" w:hAnsi="Times New Roman" w:cs="Times New Roman"/>
          <w:color w:val="000000"/>
          <w:sz w:val="28"/>
          <w:szCs w:val="28"/>
        </w:rPr>
        <w:t>2.11</w:t>
      </w:r>
      <w:r>
        <w:rPr>
          <w:rFonts w:ascii="Times New Roman" w:eastAsia="Times New Roman" w:hAnsi="Times New Roman" w:cs="Times New Roman"/>
          <w:color w:val="000000"/>
          <w:sz w:val="28"/>
          <w:szCs w:val="28"/>
        </w:rPr>
        <w:t>.</w:t>
      </w:r>
      <w:r w:rsidR="0077102A">
        <w:rPr>
          <w:rFonts w:ascii="Times New Roman" w:eastAsia="Times New Roman" w:hAnsi="Times New Roman" w:cs="Times New Roman"/>
          <w:color w:val="000000"/>
          <w:sz w:val="28"/>
          <w:szCs w:val="28"/>
        </w:rPr>
        <w:t xml:space="preserve"> </w:t>
      </w:r>
      <w:r w:rsidR="004B6D4C" w:rsidRPr="007A738F">
        <w:rPr>
          <w:rFonts w:ascii="Times New Roman" w:eastAsia="Times New Roman" w:hAnsi="Times New Roman" w:cs="Times New Roman"/>
          <w:color w:val="000000"/>
          <w:sz w:val="28"/>
          <w:szCs w:val="28"/>
        </w:rPr>
        <w:t>Rstudio зовнішній вигляд</w:t>
      </w:r>
    </w:p>
    <w:p w:rsidR="0077102A" w:rsidRPr="007A738F"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R в терміналі Linux / UNIX. </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Даний варіант кращий для аналізу великого обсягу даних через сервер, суперкластер або суперкомп'ютер. Більшість з них працюють на операційних системах класу Linux / UNIX, доступ до яких здійснюється через термінал команд (наприклад, bash). R в терміналі є додаток, запущене у вигляді командного рядка.</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Порівняння R з мовами програмування MatLab, Python і Julia</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Серед мов програмування, використовуваних в статистичних розрахунках, лідируючі позиції займають R і Matlab. Вони схожі між собою, як за зовнішнім виглядом, так і по функціональності. Історично MatLab був орієнтований на прикладні науки інженерних спеціальностей, тому його сильними сторонами є мат. моделювання та розрахунки, до того ж він набагато швидше R. Але так як R </w:t>
      </w:r>
      <w:r w:rsidRPr="007A738F">
        <w:rPr>
          <w:rFonts w:ascii="Times New Roman" w:eastAsia="Times New Roman" w:hAnsi="Times New Roman" w:cs="Times New Roman"/>
          <w:color w:val="000000"/>
          <w:sz w:val="28"/>
          <w:szCs w:val="28"/>
        </w:rPr>
        <w:lastRenderedPageBreak/>
        <w:t>розроблявся як вузькопрофільна мова для статистичної обробки даних, то багато експериментальних стат. Методів з'являлися і закріплювалися саме в ньому. Цей факт і нульова вартість зробили R ідеальним майданчиком для розробки та використання нових пакетів, що застосовуються в фундаментальних науках.</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Іншими "конкуруючими" мовами є Python і Julia. На мою думку, Python, будучи універсальний мовою програмування, більше підходить для машинного навчання, ніж для статистичного аналізу та візуалізації. А ось статистична мова Julia - досить молодий і претензійний проект. Основною особливістю цієї мови є швидкість обчислень, в деяких тестах перевищує R в 100 разів! Поки Julia знаходиться на ранній стадії розвитку і має мало додаткових пакетів і послідовників, але в віддалений перспективі Julia - це, мабуть, єдиний потенційний конкурент R.</w:t>
      </w:r>
    </w:p>
    <w:p w:rsidR="009A0A84" w:rsidRDefault="004B6D4C" w:rsidP="009A0A84">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в даний час мова R є одним з провідних статистичних інструментів в світі. Він активно застосовується в генетиці, молекулярній біології, науках про навколишнє середовище (екологія, метеорологія) та сільськогосподарських дисциплінах. Також R все більше використовується в обробці медичних даних, витісняючи з ринку такі комерційні пакети, як S</w:t>
      </w:r>
      <w:r w:rsidR="009A0A84">
        <w:rPr>
          <w:rFonts w:ascii="Times New Roman" w:eastAsia="Times New Roman" w:hAnsi="Times New Roman" w:cs="Times New Roman"/>
          <w:color w:val="000000"/>
          <w:sz w:val="28"/>
          <w:szCs w:val="28"/>
        </w:rPr>
        <w:t xml:space="preserve">AS і SPSS. </w:t>
      </w:r>
    </w:p>
    <w:p w:rsidR="004B6D4C" w:rsidRPr="007A738F" w:rsidRDefault="004B6D4C" w:rsidP="009A0A84">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Переваги середовища R:</w:t>
      </w:r>
    </w:p>
    <w:p w:rsidR="004B6D4C" w:rsidRPr="009A0A84" w:rsidRDefault="009A0A84"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безкоштовне середовище</w:t>
      </w:r>
      <w:r w:rsidR="004B6D4C" w:rsidRPr="009A0A84">
        <w:rPr>
          <w:rFonts w:ascii="Times New Roman" w:eastAsia="Times New Roman" w:hAnsi="Times New Roman" w:cs="Times New Roman"/>
          <w:color w:val="000000"/>
          <w:sz w:val="28"/>
          <w:szCs w:val="28"/>
        </w:rPr>
        <w:t>;</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багатий арсенал стат. методів;</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якісна векторна графіка;</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більше 7000 перевірених пакетів;</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гнучка у використанні:</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дозволяє створювати / редагувати скрипти і пакети,</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взаємодіє з іншими мовами, такими: C, Java і Python,</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може працювати з форматами даних для SAS, SPSS та STATA;</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активна спільнота користувачів та розробників;</w:t>
      </w:r>
    </w:p>
    <w:p w:rsidR="004B6D4C"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регулярні оновлення, хороша документація і тех. підтримка.</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Недоліки:</w:t>
      </w:r>
    </w:p>
    <w:p w:rsidR="004B6D4C" w:rsidRPr="009A0A84" w:rsidRDefault="004B6D4C" w:rsidP="009A0A84">
      <w:pPr>
        <w:pStyle w:val="a3"/>
        <w:numPr>
          <w:ilvl w:val="0"/>
          <w:numId w:val="25"/>
        </w:numPr>
        <w:spacing w:after="0" w:line="360" w:lineRule="auto"/>
        <w:ind w:left="709" w:hanging="283"/>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невеликий обсяг інформації російською/українською мовою (хоча за останні п'ять років з'явилося кілька навчальних курсів і цікавих книг).</w:t>
      </w:r>
    </w:p>
    <w:p w:rsidR="004B6D4C" w:rsidRPr="009A0A84" w:rsidRDefault="00994B45" w:rsidP="009A0A84">
      <w:pPr>
        <w:pStyle w:val="a3"/>
        <w:numPr>
          <w:ilvl w:val="0"/>
          <w:numId w:val="25"/>
        </w:numPr>
        <w:spacing w:after="0" w:line="360" w:lineRule="auto"/>
        <w:ind w:left="709" w:hanging="283"/>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Невисока швидкість обрахунків.</w:t>
      </w:r>
    </w:p>
    <w:p w:rsidR="00994B45" w:rsidRPr="007A738F" w:rsidRDefault="00994B45" w:rsidP="002D55D3">
      <w:pPr>
        <w:spacing w:after="0" w:line="360" w:lineRule="auto"/>
        <w:ind w:firstLine="709"/>
        <w:jc w:val="both"/>
        <w:rPr>
          <w:rFonts w:ascii="Times New Roman" w:eastAsia="Times New Roman" w:hAnsi="Times New Roman" w:cs="Times New Roman"/>
          <w:color w:val="000000"/>
          <w:sz w:val="28"/>
          <w:szCs w:val="28"/>
        </w:rPr>
      </w:pPr>
    </w:p>
    <w:p w:rsidR="00994B45" w:rsidRPr="00BF18F7" w:rsidRDefault="00994B45" w:rsidP="002D55D3">
      <w:pPr>
        <w:spacing w:after="0" w:line="360"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2.4</w:t>
      </w:r>
      <w:r w:rsidR="004B6D4C" w:rsidRPr="00BF18F7">
        <w:rPr>
          <w:rFonts w:ascii="Times New Roman" w:eastAsia="Times New Roman" w:hAnsi="Times New Roman" w:cs="Times New Roman"/>
          <w:b/>
          <w:color w:val="000000"/>
          <w:sz w:val="28"/>
          <w:szCs w:val="28"/>
        </w:rPr>
        <w:t xml:space="preserve"> Висновки</w:t>
      </w:r>
      <w:r w:rsidR="00E61D33" w:rsidRPr="00BF18F7">
        <w:rPr>
          <w:rFonts w:ascii="Times New Roman" w:eastAsia="Times New Roman" w:hAnsi="Times New Roman" w:cs="Times New Roman"/>
          <w:b/>
          <w:color w:val="000000"/>
          <w:sz w:val="28"/>
          <w:szCs w:val="28"/>
        </w:rPr>
        <w:t xml:space="preserve"> до другого розділу</w:t>
      </w:r>
    </w:p>
    <w:p w:rsidR="00994B45" w:rsidRPr="007A738F" w:rsidRDefault="00994B45" w:rsidP="009A0A84">
      <w:pPr>
        <w:spacing w:after="0" w:line="360" w:lineRule="auto"/>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даному розділі містяться методи обробки даних, за допомогою яких якість скорингової моделі стає кращою. Зокрема, ідеї обробки пропущених значень та відсіву викидів, а це потрібно для того щоб побудувати адекватну скорингову модель. Описаний метод біннінгу – розбиття неперервних данх на категорії(для обробки даних при побудові моделей). Також розглянуті сучасні алгоритми для оцінки кредитоспроможності клієнтів банку. Це моделі інтелектуального аналізу даних - логістична регресія з використанням LASSO регуляризації, дерева рішень, Random forest, градієнтний бустинг. Описані основні ідеї бегінгу та бустінгу.</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Тобто, ми описали основні засоби та етапи побудови скорингової моделі за допомогою яких можна оптимізувати її точність.</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E61D33" w:rsidRDefault="00E61D33">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E61D33" w:rsidRDefault="004B6D4C" w:rsidP="000970A0">
      <w:pPr>
        <w:pStyle w:val="1"/>
        <w:spacing w:after="0" w:line="360" w:lineRule="auto"/>
        <w:ind w:firstLine="709"/>
        <w:jc w:val="both"/>
      </w:pPr>
      <w:bookmarkStart w:id="5" w:name="_GoBack"/>
      <w:bookmarkEnd w:id="5"/>
      <w:r w:rsidRPr="009A0A84">
        <w:lastRenderedPageBreak/>
        <w:t>РОЗДІЛ 3 ПОБУДОВА СКОРИНГОВОЇ МОДЕЛІ</w:t>
      </w:r>
      <w:bookmarkStart w:id="6" w:name="_q2wofaafl0kc" w:colFirst="0" w:colLast="0"/>
      <w:bookmarkEnd w:id="6"/>
    </w:p>
    <w:p w:rsidR="00063873" w:rsidRPr="00063873" w:rsidRDefault="00063873" w:rsidP="00063873"/>
    <w:p w:rsidR="00E61D33" w:rsidRDefault="004B6D4C" w:rsidP="000970A0">
      <w:pPr>
        <w:pStyle w:val="1"/>
        <w:spacing w:after="0" w:line="360" w:lineRule="auto"/>
        <w:ind w:firstLine="709"/>
        <w:jc w:val="both"/>
      </w:pPr>
      <w:r w:rsidRPr="00BF18F7">
        <w:t>3.1 Візуалізація та детальна обробка вхідних даних</w:t>
      </w:r>
    </w:p>
    <w:p w:rsidR="00063873" w:rsidRPr="00063873" w:rsidRDefault="00063873" w:rsidP="00063873"/>
    <w:p w:rsidR="004B6D4C" w:rsidRPr="00BF18F7" w:rsidRDefault="008E1524" w:rsidP="00E61D33">
      <w:pPr>
        <w:pStyle w:val="1"/>
        <w:spacing w:after="0" w:line="360" w:lineRule="auto"/>
        <w:ind w:firstLine="709"/>
        <w:jc w:val="both"/>
      </w:pPr>
      <w:r w:rsidRPr="00BF18F7">
        <w:t xml:space="preserve">3.1.1 </w:t>
      </w:r>
      <w:r w:rsidR="004B6D4C" w:rsidRPr="00BF18F7">
        <w:t xml:space="preserve">Аналіз вхідних даних та заміна пропущених значень </w:t>
      </w:r>
    </w:p>
    <w:p w:rsidR="00994B45" w:rsidRPr="00BF18F7" w:rsidRDefault="00994B45" w:rsidP="009A0A84">
      <w:pPr>
        <w:spacing w:after="0" w:line="360" w:lineRule="auto"/>
        <w:jc w:val="both"/>
        <w:rPr>
          <w:rFonts w:ascii="Times New Roman" w:eastAsia="Times New Roman" w:hAnsi="Times New Roman" w:cs="Times New Roman"/>
          <w:b/>
          <w:color w:val="000000"/>
          <w:sz w:val="28"/>
          <w:szCs w:val="28"/>
        </w:rPr>
      </w:pP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Щоб побудувати скорингову модель були відібрані реальні дані з бази даних «Альфа-Банку», який за розмірами активів та часткою на роздрібному ринку входить в десятку найбільших банків України.</w:t>
      </w: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Загальні активи Альфа-Банку, на кінець 2015 року, становили понад 42 мільярди гривень. Роздрібна мережа обслуговування включає в себе близько 100 відділень та 200 банкоматів. За початкові дані були взяті репрезентативна вибірка, яка складається із 20 змінних:</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Стан поточного рахунку</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Тривалість кредиту</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Кредитна історія</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Мета кредиту</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Сума кредиту</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Ощадний рахунок / облігації</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Стаж поточної роботи</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Ставка внеску (у відсотках від наявного доходу)</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Сімейний статус і стать</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Відповідальна особа</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Нинішня резиденція</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Тип власності</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Вік</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Заявник має інший кредит на розстрочку</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Тип власності на дім</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Кількість кредитів у цьому банку</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Тип зайнятості</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lastRenderedPageBreak/>
        <w:t>Кількість людей, які несуть відповідальність за кредит</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Номер телефону(Є/ Немає)</w:t>
      </w:r>
    </w:p>
    <w:p w:rsidR="004B6D4C" w:rsidRPr="00E61D33" w:rsidRDefault="004B6D4C" w:rsidP="00663D01">
      <w:pPr>
        <w:pStyle w:val="a3"/>
        <w:numPr>
          <w:ilvl w:val="0"/>
          <w:numId w:val="26"/>
        </w:numPr>
        <w:tabs>
          <w:tab w:val="left" w:pos="1276"/>
        </w:tabs>
        <w:spacing w:after="0" w:line="360" w:lineRule="auto"/>
        <w:ind w:left="1418" w:hanging="567"/>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Іноземний працівник (Так / Ні)</w:t>
      </w:r>
    </w:p>
    <w:p w:rsidR="004B6D4C" w:rsidRPr="00E61D33" w:rsidRDefault="004B6D4C" w:rsidP="002D55D3">
      <w:pPr>
        <w:spacing w:after="0" w:line="360" w:lineRule="auto"/>
        <w:ind w:firstLine="709"/>
        <w:jc w:val="both"/>
        <w:rPr>
          <w:rFonts w:ascii="Times New Roman" w:eastAsia="Times New Roman" w:hAnsi="Times New Roman" w:cs="Times New Roman"/>
          <w:color w:val="000000"/>
          <w:spacing w:val="4"/>
          <w:sz w:val="28"/>
          <w:szCs w:val="28"/>
        </w:rPr>
      </w:pPr>
      <w:r w:rsidRPr="00E61D33">
        <w:rPr>
          <w:rFonts w:ascii="Times New Roman" w:eastAsia="Times New Roman" w:hAnsi="Times New Roman" w:cs="Times New Roman"/>
          <w:color w:val="000000"/>
          <w:spacing w:val="4"/>
          <w:sz w:val="28"/>
          <w:szCs w:val="28"/>
        </w:rPr>
        <w:t>Охарактеризуємо детально змінні. У вибірці представлено такі типи даних:</w:t>
      </w:r>
    </w:p>
    <w:p w:rsidR="004B6D4C" w:rsidRPr="002D55D3" w:rsidRDefault="004B6D4C"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6B6ABBBE" wp14:editId="78B150C5">
            <wp:extent cx="3832225" cy="3856403"/>
            <wp:effectExtent l="0" t="0" r="0" b="0"/>
            <wp:docPr id="41" name="Рисунок 41" descr="F:\Дипломна робота_2\картинки\тип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тип дани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5634" cy="3859833"/>
                    </a:xfrm>
                    <a:prstGeom prst="rect">
                      <a:avLst/>
                    </a:prstGeom>
                    <a:noFill/>
                    <a:ln>
                      <a:noFill/>
                    </a:ln>
                  </pic:spPr>
                </pic:pic>
              </a:graphicData>
            </a:graphic>
          </wp:inline>
        </w:drawing>
      </w:r>
    </w:p>
    <w:p w:rsidR="004B6D4C" w:rsidRDefault="001F2B74" w:rsidP="00983E2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983E2F">
        <w:rPr>
          <w:rFonts w:ascii="Times New Roman" w:eastAsia="Times New Roman" w:hAnsi="Times New Roman" w:cs="Times New Roman"/>
          <w:color w:val="000000"/>
          <w:sz w:val="28"/>
          <w:szCs w:val="28"/>
        </w:rPr>
        <w:t>3.1</w:t>
      </w:r>
      <w:r>
        <w:rPr>
          <w:rFonts w:ascii="Times New Roman" w:eastAsia="Times New Roman" w:hAnsi="Times New Roman" w:cs="Times New Roman"/>
          <w:color w:val="000000"/>
          <w:sz w:val="28"/>
          <w:szCs w:val="28"/>
        </w:rPr>
        <w:t>.</w:t>
      </w:r>
      <w:r w:rsidR="00983E2F">
        <w:rPr>
          <w:rFonts w:ascii="Times New Roman" w:eastAsia="Times New Roman" w:hAnsi="Times New Roman" w:cs="Times New Roman"/>
          <w:color w:val="000000"/>
          <w:sz w:val="28"/>
          <w:szCs w:val="28"/>
        </w:rPr>
        <w:t xml:space="preserve"> </w:t>
      </w:r>
      <w:r w:rsidR="004B6D4C" w:rsidRPr="002D55D3">
        <w:rPr>
          <w:rFonts w:ascii="Times New Roman" w:eastAsia="Times New Roman" w:hAnsi="Times New Roman" w:cs="Times New Roman"/>
          <w:color w:val="000000"/>
          <w:sz w:val="28"/>
          <w:szCs w:val="28"/>
        </w:rPr>
        <w:t>Типи даних у вибірці</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E61D33">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Змінна «target» відповідає за ціль моделі, значення target=1 відповідає платоспроможному клієнту, відповідно 0 – неплатоспроможному. «Target», «duration_month», «credit_amount», «age_in_yrs» – мають тип даних «int»(скорочення від integer), тобто - цілі числа. Інші змінні мають тип даних «factor» - категоріальний тип даних.</w:t>
      </w:r>
    </w:p>
    <w:p w:rsidR="004B6D4C" w:rsidRPr="002D55D3" w:rsidRDefault="004B6D4C" w:rsidP="00E61D33">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Перевіримо наявність пропусків серед змінних:</w:t>
      </w:r>
    </w:p>
    <w:p w:rsidR="004B6D4C" w:rsidRPr="002D55D3" w:rsidRDefault="004B6D4C"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lastRenderedPageBreak/>
        <w:drawing>
          <wp:inline distT="0" distB="0" distL="0" distR="0" wp14:anchorId="4574935F" wp14:editId="24467C74">
            <wp:extent cx="4062004" cy="3183734"/>
            <wp:effectExtent l="0" t="0" r="0" b="0"/>
            <wp:docPr id="42" name="Рисунок 42" descr="F:\Дипломна робота_2\картинки\missing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issing_pro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1671" cy="3191311"/>
                    </a:xfrm>
                    <a:prstGeom prst="rect">
                      <a:avLst/>
                    </a:prstGeom>
                    <a:noFill/>
                    <a:ln>
                      <a:noFill/>
                    </a:ln>
                  </pic:spPr>
                </pic:pic>
              </a:graphicData>
            </a:graphic>
          </wp:inline>
        </w:drawing>
      </w:r>
    </w:p>
    <w:p w:rsidR="004B6D4C" w:rsidRDefault="001F2B74" w:rsidP="00983E2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983E2F">
        <w:rPr>
          <w:rFonts w:ascii="Times New Roman" w:eastAsia="Times New Roman" w:hAnsi="Times New Roman" w:cs="Times New Roman"/>
          <w:color w:val="000000"/>
          <w:sz w:val="28"/>
          <w:szCs w:val="28"/>
        </w:rPr>
        <w:t>3.2</w:t>
      </w:r>
      <w:r>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Розподіл пропущених значень у вибірці</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Колонка «obs» - всого кількість спостережень у змінній;</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«qty_NA» - к-сть пропущених значень;</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«prop_NA» - відсоткове відношення кількості пропущених значень до загальної кількості спостережень у вибірці.</w:t>
      </w:r>
    </w:p>
    <w:p w:rsidR="004B6D4C" w:rsidRPr="002D55D3" w:rsidRDefault="004B6D4C"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Охарактеризуємо розподіл пропущених значень:</w:t>
      </w:r>
      <w:r w:rsidRPr="002D55D3">
        <w:rPr>
          <w:rFonts w:ascii="Times New Roman" w:eastAsia="Times New Roman" w:hAnsi="Times New Roman" w:cs="Times New Roman"/>
          <w:noProof/>
          <w:color w:val="000000"/>
          <w:sz w:val="28"/>
          <w:szCs w:val="28"/>
          <w:lang w:val="ru-RU"/>
        </w:rPr>
        <w:drawing>
          <wp:inline distT="0" distB="0" distL="0" distR="0" wp14:anchorId="3F2138EB" wp14:editId="789173D9">
            <wp:extent cx="5266690" cy="3276600"/>
            <wp:effectExtent l="0" t="0" r="0" b="0"/>
            <wp:docPr id="43" name="Рисунок 43" descr="F:\Дипломна робота_2\картинки\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159" cy="3281247"/>
                    </a:xfrm>
                    <a:prstGeom prst="rect">
                      <a:avLst/>
                    </a:prstGeom>
                    <a:noFill/>
                    <a:ln>
                      <a:noFill/>
                    </a:ln>
                  </pic:spPr>
                </pic:pic>
              </a:graphicData>
            </a:graphic>
          </wp:inline>
        </w:drawing>
      </w:r>
    </w:p>
    <w:p w:rsidR="004B6D4C" w:rsidRPr="002D55D3" w:rsidRDefault="001F2B74" w:rsidP="00983E2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983E2F">
        <w:rPr>
          <w:rFonts w:ascii="Times New Roman" w:eastAsia="Times New Roman" w:hAnsi="Times New Roman" w:cs="Times New Roman"/>
          <w:color w:val="000000"/>
          <w:sz w:val="28"/>
          <w:szCs w:val="28"/>
        </w:rPr>
        <w:t>3.3</w:t>
      </w:r>
      <w:r>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Мапа пропущених значень</w:t>
      </w:r>
    </w:p>
    <w:p w:rsidR="004B6D4C" w:rsidRPr="002D55D3" w:rsidRDefault="004B6D4C" w:rsidP="00E61D33">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Змінні – «housing_type»(т</w:t>
      </w:r>
      <w:r w:rsidRPr="002D55D3">
        <w:rPr>
          <w:rFonts w:ascii="Times New Roman" w:eastAsia="Times New Roman" w:hAnsi="Times New Roman" w:cs="Times New Roman"/>
          <w:color w:val="000000"/>
          <w:sz w:val="28"/>
          <w:szCs w:val="28"/>
        </w:rPr>
        <w:t xml:space="preserve">ип власності на дім), «number_cards_this_bank»(кількість кредитів у цьому банку), «job»(тип зайнятості) – мають пропущені значення. Пропуски у даних розподілені рандомно, тобто тип пропущених значень – </w:t>
      </w:r>
      <w:r w:rsidRPr="007A738F">
        <w:rPr>
          <w:rFonts w:ascii="Times New Roman" w:eastAsia="Times New Roman" w:hAnsi="Times New Roman" w:cs="Times New Roman"/>
          <w:color w:val="000000"/>
          <w:sz w:val="28"/>
          <w:szCs w:val="28"/>
        </w:rPr>
        <w:t xml:space="preserve">MCAR (Missing Completely At Random). Це механізм формування пропусків, при якому ймовірність пропуску для кожного запису набору однакова. </w:t>
      </w:r>
    </w:p>
    <w:p w:rsidR="004B6D4C" w:rsidRPr="002D55D3" w:rsidRDefault="004B6D4C" w:rsidP="00E61D33">
      <w:pPr>
        <w:spacing w:after="0" w:line="384"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Переконаємося у правильності припущень. Оскільки головною задачею моделі є класифікація клієнтів на платоспроможних і неплатоспроможних, тому нам потрібно знати, чи розподіл платоспроможних клієнтів у всій вибірці загалом і у пропущених значеннях відрізняється.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7F163BEC" wp14:editId="1305C2C0">
            <wp:extent cx="2676525" cy="1355918"/>
            <wp:effectExtent l="0" t="0" r="0" b="0"/>
            <wp:docPr id="44" name="Рисунок 44" descr="F:\Дипломна робота_2\картинки\mi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issing\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3064" cy="1359230"/>
                    </a:xfrm>
                    <a:prstGeom prst="rect">
                      <a:avLst/>
                    </a:prstGeom>
                    <a:noFill/>
                    <a:ln>
                      <a:noFill/>
                    </a:ln>
                  </pic:spPr>
                </pic:pic>
              </a:graphicData>
            </a:graphic>
          </wp:inline>
        </w:drawing>
      </w:r>
      <w:r w:rsidRPr="002D55D3">
        <w:rPr>
          <w:rFonts w:ascii="Times New Roman" w:eastAsia="Times New Roman" w:hAnsi="Times New Roman" w:cs="Times New Roman"/>
          <w:noProof/>
          <w:color w:val="000000"/>
          <w:sz w:val="28"/>
          <w:szCs w:val="28"/>
          <w:lang w:val="ru-RU"/>
        </w:rPr>
        <w:drawing>
          <wp:inline distT="0" distB="0" distL="0" distR="0" wp14:anchorId="5F0CF685" wp14:editId="0F5A440E">
            <wp:extent cx="2686050" cy="1352550"/>
            <wp:effectExtent l="0" t="0" r="0" b="0"/>
            <wp:docPr id="45" name="Рисунок 45" descr="F:\Дипломна робота_2\картинки\mi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issing\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5559" cy="1357338"/>
                    </a:xfrm>
                    <a:prstGeom prst="rect">
                      <a:avLst/>
                    </a:prstGeom>
                    <a:noFill/>
                    <a:ln>
                      <a:noFill/>
                    </a:ln>
                  </pic:spPr>
                </pic:pic>
              </a:graphicData>
            </a:graphic>
          </wp:inline>
        </w:drawing>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14F18A9B" wp14:editId="115F14A8">
            <wp:extent cx="2752725" cy="1373403"/>
            <wp:effectExtent l="0" t="0" r="0" b="0"/>
            <wp:docPr id="46" name="Рисунок 46" descr="F:\Дипломна робота_2\картинки\mi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missing\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8541" cy="1401251"/>
                    </a:xfrm>
                    <a:prstGeom prst="rect">
                      <a:avLst/>
                    </a:prstGeom>
                    <a:noFill/>
                    <a:ln>
                      <a:noFill/>
                    </a:ln>
                  </pic:spPr>
                </pic:pic>
              </a:graphicData>
            </a:graphic>
          </wp:inline>
        </w:drawing>
      </w:r>
      <w:r w:rsidRPr="002D55D3">
        <w:rPr>
          <w:rFonts w:ascii="Times New Roman" w:eastAsia="Times New Roman" w:hAnsi="Times New Roman" w:cs="Times New Roman"/>
          <w:noProof/>
          <w:color w:val="000000"/>
          <w:sz w:val="28"/>
          <w:szCs w:val="28"/>
          <w:lang w:val="ru-RU"/>
        </w:rPr>
        <w:drawing>
          <wp:inline distT="0" distB="0" distL="0" distR="0" wp14:anchorId="07A83B4A" wp14:editId="5BF73995">
            <wp:extent cx="2676525" cy="1351915"/>
            <wp:effectExtent l="0" t="0" r="9525" b="635"/>
            <wp:docPr id="47" name="Рисунок 47"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issing\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6418" cy="1382167"/>
                    </a:xfrm>
                    <a:prstGeom prst="rect">
                      <a:avLst/>
                    </a:prstGeom>
                    <a:noFill/>
                    <a:ln>
                      <a:noFill/>
                    </a:ln>
                  </pic:spPr>
                </pic:pic>
              </a:graphicData>
            </a:graphic>
          </wp:inline>
        </w:drawing>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3668EFB5" wp14:editId="72C0BFC7">
            <wp:extent cx="2752725" cy="1466215"/>
            <wp:effectExtent l="0" t="0" r="9525" b="635"/>
            <wp:docPr id="48" name="Рисунок 48"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issing\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4711" cy="1472599"/>
                    </a:xfrm>
                    <a:prstGeom prst="rect">
                      <a:avLst/>
                    </a:prstGeom>
                    <a:noFill/>
                    <a:ln>
                      <a:noFill/>
                    </a:ln>
                  </pic:spPr>
                </pic:pic>
              </a:graphicData>
            </a:graphic>
          </wp:inline>
        </w:drawing>
      </w:r>
      <w:r w:rsidRPr="002D55D3">
        <w:rPr>
          <w:rFonts w:ascii="Times New Roman" w:eastAsia="Times New Roman" w:hAnsi="Times New Roman" w:cs="Times New Roman"/>
          <w:noProof/>
          <w:color w:val="000000"/>
          <w:sz w:val="28"/>
          <w:szCs w:val="28"/>
          <w:lang w:val="ru-RU"/>
        </w:rPr>
        <w:drawing>
          <wp:inline distT="0" distB="0" distL="0" distR="0" wp14:anchorId="678A2B01" wp14:editId="3AA0ACFD">
            <wp:extent cx="2667000" cy="1390531"/>
            <wp:effectExtent l="0" t="0" r="0" b="635"/>
            <wp:docPr id="49" name="Рисунок 49" descr="F:\Дипломна робота_2\картинки\miss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issing\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05314" cy="1410507"/>
                    </a:xfrm>
                    <a:prstGeom prst="rect">
                      <a:avLst/>
                    </a:prstGeom>
                    <a:noFill/>
                    <a:ln>
                      <a:noFill/>
                    </a:ln>
                  </pic:spPr>
                </pic:pic>
              </a:graphicData>
            </a:graphic>
          </wp:inline>
        </w:drawing>
      </w:r>
    </w:p>
    <w:p w:rsidR="004B6D4C" w:rsidRDefault="001F2B74" w:rsidP="00983E2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983E2F">
        <w:rPr>
          <w:rFonts w:ascii="Times New Roman" w:eastAsia="Times New Roman" w:hAnsi="Times New Roman" w:cs="Times New Roman"/>
          <w:color w:val="000000"/>
          <w:sz w:val="28"/>
          <w:szCs w:val="28"/>
        </w:rPr>
        <w:t>3.4</w:t>
      </w:r>
      <w:r>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Аналіз пропущених значень</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 xml:space="preserve">Із візуалізації можна зробити висновок, що розподіли суттєво не відрізняються. Щоб прийняти нульову гіпотезу(підтвердити, що відмінності у розподілах немає) обрахуємо </w:t>
      </w:r>
      <w:r w:rsidR="003C6F4A" w:rsidRPr="002D55D3">
        <w:rPr>
          <w:rFonts w:ascii="Times New Roman" w:eastAsia="Times New Roman" w:hAnsi="Times New Roman" w:cs="Times New Roman"/>
          <w:color w:val="000000"/>
          <w:sz w:val="28"/>
          <w:szCs w:val="28"/>
        </w:rPr>
        <w:t>хі-квадрат Пірсона[16</w:t>
      </w:r>
      <w:r w:rsidRPr="002D55D3">
        <w:rPr>
          <w:rFonts w:ascii="Times New Roman" w:eastAsia="Times New Roman" w:hAnsi="Times New Roman" w:cs="Times New Roman"/>
          <w:color w:val="000000"/>
          <w:sz w:val="28"/>
          <w:szCs w:val="28"/>
        </w:rPr>
        <w:t>].</w:t>
      </w:r>
    </w:p>
    <w:p w:rsidR="004B6D4C" w:rsidRPr="002D55D3" w:rsidRDefault="004B6D4C"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411947C4" wp14:editId="01E30C97">
            <wp:extent cx="5181052" cy="1088572"/>
            <wp:effectExtent l="0" t="0" r="635" b="0"/>
            <wp:docPr id="50" name="Рисунок 50" descr="F:\Дипломна робота_2\картинки\missing\хи квадр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issing\хи квадрат.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3633" cy="1097519"/>
                    </a:xfrm>
                    <a:prstGeom prst="rect">
                      <a:avLst/>
                    </a:prstGeom>
                    <a:noFill/>
                    <a:ln>
                      <a:noFill/>
                    </a:ln>
                  </pic:spPr>
                </pic:pic>
              </a:graphicData>
            </a:graphic>
          </wp:inline>
        </w:drawing>
      </w:r>
    </w:p>
    <w:p w:rsidR="004B6D4C" w:rsidRDefault="00983E2F" w:rsidP="00983E2F">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Табл.3.5 </w:t>
      </w:r>
      <w:r w:rsidR="004B6D4C" w:rsidRPr="002D55D3">
        <w:rPr>
          <w:rFonts w:ascii="Times New Roman" w:eastAsia="Times New Roman" w:hAnsi="Times New Roman" w:cs="Times New Roman"/>
          <w:color w:val="000000"/>
          <w:sz w:val="28"/>
          <w:szCs w:val="28"/>
        </w:rPr>
        <w:t>Значення хі-квадрат Пірсона</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Колонка «variable» відповідає за назву змінної;</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«chisq_value» - за значення хі-квадрат Пірсона;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«p_value» - за «p_value»  хі-квадрат Пірсона.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Якщо «p_value» &gt; 0.05, тоді приймають нульову гіпотезу. Отже, ми можемо зробити висновок, що суттєвої відмінності у розподілах немає.</w:t>
      </w: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У мові програмування R наявна бібліотека «MICE»( Multivariate Imputation by Chained Equations) – багатоваріаційне заповнення значень за допомогою ланцюгових рівнянь Маркова</w:t>
      </w:r>
      <w:r w:rsidR="003C6F4A" w:rsidRPr="002D55D3">
        <w:rPr>
          <w:rFonts w:ascii="Times New Roman" w:eastAsia="Times New Roman" w:hAnsi="Times New Roman" w:cs="Times New Roman"/>
          <w:color w:val="000000"/>
          <w:sz w:val="28"/>
          <w:szCs w:val="28"/>
        </w:rPr>
        <w:t>[17</w:t>
      </w:r>
      <w:r w:rsidRPr="002D55D3">
        <w:rPr>
          <w:rFonts w:ascii="Times New Roman" w:eastAsia="Times New Roman" w:hAnsi="Times New Roman" w:cs="Times New Roman"/>
          <w:color w:val="000000"/>
          <w:sz w:val="28"/>
          <w:szCs w:val="28"/>
        </w:rPr>
        <w:t xml:space="preserve">]. Скористаємося цієї бібліотекою і заповнимо пропущені значення. </w:t>
      </w:r>
    </w:p>
    <w:p w:rsidR="00983E2F" w:rsidRPr="002D55D3"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4B6D4C" w:rsidRPr="00BF18F7" w:rsidRDefault="00994B45" w:rsidP="002D55D3">
      <w:pPr>
        <w:spacing w:after="0" w:line="360"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 xml:space="preserve">3.1.2 </w:t>
      </w:r>
      <w:r w:rsidR="004B6D4C" w:rsidRPr="00BF18F7">
        <w:rPr>
          <w:rFonts w:ascii="Times New Roman" w:eastAsia="Times New Roman" w:hAnsi="Times New Roman" w:cs="Times New Roman"/>
          <w:b/>
          <w:color w:val="000000"/>
          <w:sz w:val="28"/>
          <w:szCs w:val="28"/>
        </w:rPr>
        <w:t>Біннінг</w:t>
      </w:r>
    </w:p>
    <w:p w:rsidR="00983E2F" w:rsidRPr="002D55D3"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Багато розробників скорингових систем використовують завжди метод категоризації кількісних змінних(binning). Категоризація кількісних змінних дозволяє досягти таких основних переваг при побудові скорингової карти: полегшити обробку викидів та екстремальних значень кількісних змінних; спростити інтерпретацію скорингової карти; відобразити складні нелінійні зв'язки.</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Наявні 3 числові змінні - «duration_month», «credit_amount», «age_in_yrs».</w:t>
      </w:r>
    </w:p>
    <w:p w:rsidR="00983E2F"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Проаналізуємо емпіричний(без біннінгу) розподіл змінних.</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7E669CEC" wp14:editId="419F000C">
            <wp:extent cx="2724150" cy="1443990"/>
            <wp:effectExtent l="0" t="0" r="0" b="3810"/>
            <wp:docPr id="51" name="Рисунок 51" descr="F:\Дипломна робота_2\картинки\bin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binning\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8990" cy="1451856"/>
                    </a:xfrm>
                    <a:prstGeom prst="rect">
                      <a:avLst/>
                    </a:prstGeom>
                    <a:noFill/>
                    <a:ln>
                      <a:noFill/>
                    </a:ln>
                  </pic:spPr>
                </pic:pic>
              </a:graphicData>
            </a:graphic>
          </wp:inline>
        </w:drawing>
      </w:r>
      <w:r w:rsidRPr="002D55D3">
        <w:rPr>
          <w:rFonts w:ascii="Times New Roman" w:eastAsia="Times New Roman" w:hAnsi="Times New Roman" w:cs="Times New Roman"/>
          <w:noProof/>
          <w:color w:val="000000"/>
          <w:sz w:val="28"/>
          <w:szCs w:val="28"/>
          <w:lang w:val="ru-RU"/>
        </w:rPr>
        <w:drawing>
          <wp:inline distT="0" distB="0" distL="0" distR="0" wp14:anchorId="0BD1B5F0" wp14:editId="073D690B">
            <wp:extent cx="2800350" cy="1563370"/>
            <wp:effectExtent l="0" t="0" r="0" b="0"/>
            <wp:docPr id="52" name="Рисунок 52" descr="F:\Дипломна робота_2\картинки\bin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binning\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8009" cy="1584394"/>
                    </a:xfrm>
                    <a:prstGeom prst="rect">
                      <a:avLst/>
                    </a:prstGeom>
                    <a:noFill/>
                    <a:ln>
                      <a:noFill/>
                    </a:ln>
                  </pic:spPr>
                </pic:pic>
              </a:graphicData>
            </a:graphic>
          </wp:inline>
        </w:drawing>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59F38EF4" wp14:editId="6FC01D2D">
            <wp:extent cx="3028212" cy="1371600"/>
            <wp:effectExtent l="0" t="0" r="1270" b="0"/>
            <wp:docPr id="53" name="Рисунок 53" descr="F:\Дипломна робота_2\картинки\bi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binning\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5913" cy="1379618"/>
                    </a:xfrm>
                    <a:prstGeom prst="rect">
                      <a:avLst/>
                    </a:prstGeom>
                    <a:noFill/>
                    <a:ln>
                      <a:noFill/>
                    </a:ln>
                  </pic:spPr>
                </pic:pic>
              </a:graphicData>
            </a:graphic>
          </wp:inline>
        </w:drawing>
      </w:r>
    </w:p>
    <w:p w:rsidR="004B6D4C" w:rsidRDefault="001F2B74" w:rsidP="00983E2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4B6D4C" w:rsidRPr="002D55D3">
        <w:rPr>
          <w:rFonts w:ascii="Times New Roman" w:eastAsia="Times New Roman" w:hAnsi="Times New Roman" w:cs="Times New Roman"/>
          <w:color w:val="000000"/>
          <w:sz w:val="28"/>
          <w:szCs w:val="28"/>
        </w:rPr>
        <w:t>3.</w:t>
      </w:r>
      <w:r w:rsidR="00983E2F">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w:t>
      </w:r>
      <w:r w:rsidR="00983E2F">
        <w:rPr>
          <w:rFonts w:ascii="Times New Roman" w:eastAsia="Times New Roman" w:hAnsi="Times New Roman" w:cs="Times New Roman"/>
          <w:color w:val="000000"/>
          <w:sz w:val="28"/>
          <w:szCs w:val="28"/>
        </w:rPr>
        <w:t xml:space="preserve"> </w:t>
      </w:r>
      <w:r w:rsidR="004B6D4C" w:rsidRPr="002D55D3">
        <w:rPr>
          <w:rFonts w:ascii="Times New Roman" w:eastAsia="Times New Roman" w:hAnsi="Times New Roman" w:cs="Times New Roman"/>
          <w:color w:val="000000"/>
          <w:sz w:val="28"/>
          <w:szCs w:val="28"/>
        </w:rPr>
        <w:t>Емпіричний розподіл змінних</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Проведемо біннінг скориставшись методами, які описані у Розділі2.</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Для оцінки ефективності змінної використовують критерій – Information Value(IV)</w:t>
      </w:r>
      <w:r w:rsidR="003C6F4A" w:rsidRPr="002D55D3">
        <w:rPr>
          <w:rFonts w:ascii="Times New Roman" w:eastAsia="Times New Roman" w:hAnsi="Times New Roman" w:cs="Times New Roman"/>
          <w:color w:val="000000"/>
          <w:sz w:val="28"/>
          <w:szCs w:val="28"/>
        </w:rPr>
        <w:t>[18</w:t>
      </w:r>
      <w:r w:rsidRPr="002D55D3">
        <w:rPr>
          <w:rFonts w:ascii="Times New Roman" w:eastAsia="Times New Roman" w:hAnsi="Times New Roman" w:cs="Times New Roman"/>
          <w:color w:val="000000"/>
          <w:sz w:val="28"/>
          <w:szCs w:val="28"/>
        </w:rPr>
        <w:t xml:space="preserve">]. </w:t>
      </w: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IV - вважається найпоширенішою мірою визначення значущості змінних і вимірювання різниці в розподілі «поганих» і «хороших» клієнтів. Інформаційне Значення визначається за формулою:</w:t>
      </w:r>
    </w:p>
    <w:p w:rsidR="00663D01" w:rsidRDefault="00663D01" w:rsidP="002D55D3">
      <w:pPr>
        <w:spacing w:after="0" w:line="360" w:lineRule="auto"/>
        <w:ind w:firstLine="709"/>
        <w:jc w:val="both"/>
        <w:rPr>
          <w:rFonts w:ascii="Times New Roman" w:eastAsia="Times New Roman" w:hAnsi="Times New Roman" w:cs="Times New Roman"/>
          <w:color w:val="000000"/>
          <w:sz w:val="28"/>
          <w:szCs w:val="28"/>
        </w:rPr>
      </w:pPr>
    </w:p>
    <w:p w:rsidR="00663D01" w:rsidRPr="00663D01" w:rsidRDefault="00663D01" w:rsidP="00E61D33">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IV = </w:t>
      </w:r>
      <m:oMath>
        <m:nary>
          <m:naryPr>
            <m:chr m:val="∑"/>
            <m:limLoc m:val="undOvr"/>
            <m:subHide m:val="1"/>
            <m:supHide m:val="1"/>
            <m:ctrlPr>
              <w:rPr>
                <w:rFonts w:ascii="Cambria Math" w:eastAsia="Times New Roman" w:hAnsi="Cambria Math" w:cs="Times New Roman"/>
                <w:i/>
                <w:color w:val="000000"/>
                <w:sz w:val="28"/>
                <w:szCs w:val="28"/>
              </w:rPr>
            </m:ctrlPr>
          </m:naryPr>
          <m:sub/>
          <m:sup/>
          <m:e>
            <m:r>
              <m:rPr>
                <m:sty m:val="p"/>
              </m:rPr>
              <w:rPr>
                <w:rFonts w:ascii="Cambria Math" w:eastAsia="Times New Roman" w:hAnsi="Cambria Math" w:cs="Times New Roman"/>
                <w:color w:val="000000"/>
                <w:sz w:val="28"/>
                <w:szCs w:val="28"/>
              </w:rPr>
              <m:t>(</m:t>
            </m:r>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rPr>
                  <m:t>G</m:t>
                </m:r>
              </m:e>
              <m:sub>
                <m:r>
                  <w:rPr>
                    <w:rFonts w:ascii="Cambria Math" w:eastAsia="Times New Roman" w:hAnsi="Cambria Math" w:cs="Times New Roman"/>
                    <w:color w:val="000000"/>
                    <w:sz w:val="28"/>
                    <w:szCs w:val="28"/>
                  </w:rPr>
                  <m:t>i</m:t>
                </m:r>
              </m:sub>
            </m:sSub>
            <m:r>
              <m:rPr>
                <m:sty m:val="p"/>
              </m:rP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Sub>
            <m:r>
              <m:rPr>
                <m:scr m:val="script"/>
                <m:sty m:val="p"/>
              </m:rPr>
              <w:rPr>
                <w:rFonts w:ascii="Cambria Math" w:eastAsia="Times New Roman" w:hAnsi="Cambria Math" w:cs="Times New Roman"/>
                <w:color w:val="000000"/>
                <w:sz w:val="28"/>
                <w:szCs w:val="28"/>
              </w:rPr>
              <m:t>)l</m:t>
            </m:r>
            <m:r>
              <m:rPr>
                <m:sty m:val="p"/>
              </m:rPr>
              <w:rPr>
                <w:rFonts w:ascii="Cambria Math" w:eastAsia="Times New Roman" w:hAnsi="Cambria Math" w:cs="Times New Roman"/>
                <w:color w:val="000000"/>
                <w:sz w:val="28"/>
                <w:szCs w:val="28"/>
              </w:rPr>
              <m:t>n(</m:t>
            </m:r>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rPr>
                  <m:t>G</m:t>
                </m:r>
              </m:e>
              <m:sub>
                <m:r>
                  <w:rPr>
                    <w:rFonts w:ascii="Cambria Math" w:eastAsia="Times New Roman" w:hAnsi="Cambria Math" w:cs="Times New Roman"/>
                    <w:color w:val="000000"/>
                    <w:sz w:val="28"/>
                    <w:szCs w:val="28"/>
                  </w:rPr>
                  <m:t>i</m:t>
                </m:r>
              </m:sub>
            </m:sSub>
            <m:r>
              <m:rPr>
                <m:sty m:val="p"/>
              </m:rP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Sub>
            <m:r>
              <m:rPr>
                <m:sty m:val="p"/>
              </m:rPr>
              <w:rPr>
                <w:rFonts w:ascii="Cambria Math" w:eastAsia="Times New Roman" w:hAnsi="Cambria Math" w:cs="Times New Roman"/>
                <w:color w:val="000000"/>
                <w:sz w:val="28"/>
                <w:szCs w:val="28"/>
              </w:rPr>
              <m:t>)</m:t>
            </m:r>
          </m:e>
        </m:nary>
      </m:oMath>
      <w:r w:rsidRPr="00663D01">
        <w:rPr>
          <w:rFonts w:ascii="Times New Roman" w:eastAsia="Times New Roman" w:hAnsi="Times New Roman" w:cs="Times New Roman"/>
          <w:color w:val="000000"/>
          <w:sz w:val="28"/>
          <w:szCs w:val="28"/>
        </w:rPr>
        <w:t xml:space="preserve">         </w:t>
      </w:r>
      <w:r w:rsidR="00E61D33">
        <w:rPr>
          <w:rFonts w:ascii="Times New Roman" w:eastAsia="Times New Roman" w:hAnsi="Times New Roman" w:cs="Times New Roman"/>
          <w:color w:val="000000"/>
          <w:sz w:val="28"/>
          <w:szCs w:val="28"/>
        </w:rPr>
        <w:t xml:space="preserve">                      </w:t>
      </w:r>
      <w:r w:rsidRPr="00663D01">
        <w:rPr>
          <w:rFonts w:ascii="Times New Roman" w:eastAsia="Times New Roman" w:hAnsi="Times New Roman" w:cs="Times New Roman"/>
          <w:color w:val="000000"/>
          <w:sz w:val="28"/>
          <w:szCs w:val="28"/>
        </w:rPr>
        <w:t xml:space="preserve">                                        (</w:t>
      </w:r>
      <w:r w:rsidR="006E07C3" w:rsidRPr="006E07C3">
        <w:rPr>
          <w:rFonts w:ascii="Times New Roman" w:eastAsia="Times New Roman" w:hAnsi="Times New Roman" w:cs="Times New Roman"/>
          <w:color w:val="000000"/>
          <w:sz w:val="28"/>
          <w:szCs w:val="28"/>
        </w:rPr>
        <w:t>15</w:t>
      </w:r>
      <w:r w:rsidRPr="00663D01">
        <w:rPr>
          <w:rFonts w:ascii="Times New Roman" w:eastAsia="Times New Roman" w:hAnsi="Times New Roman" w:cs="Times New Roman"/>
          <w:color w:val="000000"/>
          <w:sz w:val="28"/>
          <w:szCs w:val="28"/>
        </w:rPr>
        <w:t>)</w:t>
      </w:r>
    </w:p>
    <w:p w:rsidR="00663D01" w:rsidRPr="00663D01" w:rsidRDefault="00663D01" w:rsidP="00663D01">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де </w:t>
      </w: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rPr>
              <m:t>G</m:t>
            </m:r>
          </m:e>
          <m:sub>
            <m:r>
              <w:rPr>
                <w:rFonts w:ascii="Cambria Math" w:eastAsia="Times New Roman" w:hAnsi="Cambria Math" w:cs="Times New Roman"/>
                <w:color w:val="000000"/>
                <w:sz w:val="28"/>
                <w:szCs w:val="28"/>
              </w:rPr>
              <m:t>i</m:t>
            </m:r>
          </m:sub>
        </m:sSub>
      </m:oMath>
      <w:r w:rsidRPr="002D55D3">
        <w:rPr>
          <w:rFonts w:ascii="Times New Roman" w:eastAsia="Times New Roman" w:hAnsi="Times New Roman" w:cs="Times New Roman"/>
          <w:color w:val="000000"/>
          <w:sz w:val="28"/>
          <w:szCs w:val="28"/>
        </w:rPr>
        <w:t xml:space="preserve"> - відсоток всіх «хороших» випадків, </w:t>
      </w: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Sub>
      </m:oMath>
      <w:r w:rsidRPr="002D55D3">
        <w:rPr>
          <w:rFonts w:ascii="Times New Roman" w:eastAsia="Times New Roman" w:hAnsi="Times New Roman" w:cs="Times New Roman"/>
          <w:color w:val="000000"/>
          <w:sz w:val="28"/>
          <w:szCs w:val="28"/>
        </w:rPr>
        <w:t xml:space="preserve"> - відсоток всіх «поганих» випадків.</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Значення даного коефіцієнта трактуються наступним чином:</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менше 0,02 - статистично незначна змінна;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0,02 - 0,1 - статистично мало значуща змінна;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0,1 - 0,3 - статистично значуща змінна;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0,3 і більше - статистично сильна змінна.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Угруповання всередині показників дозволяє легше зрозуміти існуючі залежності в моделі, скорингові бали стають більш транспарентні, стійкі до невеликих змін в клієнтській базі, вирішується проблема екстремальних величин і рідкісних значень і надає більше статистичної значущості скоринговим змінним.</w:t>
      </w:r>
    </w:p>
    <w:p w:rsidR="004B6D4C" w:rsidRPr="002D55D3" w:rsidRDefault="004B6D4C" w:rsidP="00983E2F">
      <w:pPr>
        <w:spacing w:after="0" w:line="360" w:lineRule="auto"/>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382C2ED3" wp14:editId="120D28A6">
            <wp:extent cx="3733800" cy="2017418"/>
            <wp:effectExtent l="0" t="0" r="0" b="1905"/>
            <wp:docPr id="54" name="Рисунок 54" descr="F:\Дипломна робота_2\картинки\binning\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binning\TABL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6921" cy="2073136"/>
                    </a:xfrm>
                    <a:prstGeom prst="rect">
                      <a:avLst/>
                    </a:prstGeom>
                    <a:noFill/>
                    <a:ln>
                      <a:noFill/>
                    </a:ln>
                  </pic:spPr>
                </pic:pic>
              </a:graphicData>
            </a:graphic>
          </wp:inline>
        </w:drawing>
      </w:r>
      <w:r w:rsidRPr="002D55D3">
        <w:rPr>
          <w:rFonts w:ascii="Times New Roman" w:eastAsia="Times New Roman" w:hAnsi="Times New Roman" w:cs="Times New Roman"/>
          <w:noProof/>
          <w:color w:val="000000"/>
          <w:sz w:val="28"/>
          <w:szCs w:val="28"/>
          <w:lang w:val="ru-RU"/>
        </w:rPr>
        <w:drawing>
          <wp:inline distT="0" distB="0" distL="0" distR="0" wp14:anchorId="1DDD3389" wp14:editId="4A0ED055">
            <wp:extent cx="2030730" cy="1968247"/>
            <wp:effectExtent l="0" t="0" r="7620" b="0"/>
            <wp:docPr id="55" name="Рисунок 55" descr="F:\Дипломна робота_2\картинки\binning\i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Дипломна робота_2\картинки\binning\iv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9076" cy="1976337"/>
                    </a:xfrm>
                    <a:prstGeom prst="rect">
                      <a:avLst/>
                    </a:prstGeom>
                    <a:noFill/>
                    <a:ln>
                      <a:noFill/>
                    </a:ln>
                  </pic:spPr>
                </pic:pic>
              </a:graphicData>
            </a:graphic>
          </wp:inline>
        </w:drawing>
      </w:r>
    </w:p>
    <w:p w:rsidR="004B6D4C" w:rsidRDefault="001F2B74" w:rsidP="00983E2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983E2F">
        <w:rPr>
          <w:rFonts w:ascii="Times New Roman" w:eastAsia="Times New Roman" w:hAnsi="Times New Roman" w:cs="Times New Roman"/>
          <w:color w:val="000000"/>
          <w:sz w:val="28"/>
          <w:szCs w:val="28"/>
        </w:rPr>
        <w:t>3.4</w:t>
      </w:r>
      <w:r>
        <w:rPr>
          <w:rFonts w:ascii="Times New Roman" w:eastAsia="Times New Roman" w:hAnsi="Times New Roman" w:cs="Times New Roman"/>
          <w:color w:val="000000"/>
          <w:sz w:val="28"/>
          <w:szCs w:val="28"/>
        </w:rPr>
        <w:t>.</w:t>
      </w:r>
      <w:r w:rsidR="004B6D4C" w:rsidRPr="002D55D3">
        <w:rPr>
          <w:rFonts w:ascii="Times New Roman" w:eastAsia="Times New Roman" w:hAnsi="Times New Roman" w:cs="Times New Roman"/>
          <w:color w:val="000000"/>
          <w:sz w:val="28"/>
          <w:szCs w:val="28"/>
        </w:rPr>
        <w:t xml:space="preserve"> Біннінг змінної «Duration_month»</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994B45" w:rsidRDefault="004B6D4C" w:rsidP="00983E2F">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Бінінг змінної «Duration_month» виконали за допомогою методу кластеризації – k-means(«duration_month_cat_km_6»)</w:t>
      </w:r>
      <w:r w:rsidR="00983E2F">
        <w:rPr>
          <w:rFonts w:ascii="Times New Roman" w:eastAsia="Times New Roman" w:hAnsi="Times New Roman" w:cs="Times New Roman"/>
          <w:color w:val="000000"/>
          <w:sz w:val="28"/>
          <w:szCs w:val="28"/>
        </w:rPr>
        <w:t xml:space="preserve">.  Зауважимо, що запропонований </w:t>
      </w:r>
      <w:r w:rsidRPr="002D55D3">
        <w:rPr>
          <w:rFonts w:ascii="Times New Roman" w:eastAsia="Times New Roman" w:hAnsi="Times New Roman" w:cs="Times New Roman"/>
          <w:color w:val="000000"/>
          <w:sz w:val="28"/>
          <w:szCs w:val="28"/>
        </w:rPr>
        <w:t>ме</w:t>
      </w:r>
      <w:r w:rsidR="00983E2F">
        <w:rPr>
          <w:rFonts w:ascii="Times New Roman" w:eastAsia="Times New Roman" w:hAnsi="Times New Roman" w:cs="Times New Roman"/>
          <w:color w:val="000000"/>
          <w:sz w:val="28"/>
          <w:szCs w:val="28"/>
        </w:rPr>
        <w:t>т</w:t>
      </w:r>
      <w:r w:rsidRPr="002D55D3">
        <w:rPr>
          <w:rFonts w:ascii="Times New Roman" w:eastAsia="Times New Roman" w:hAnsi="Times New Roman" w:cs="Times New Roman"/>
          <w:color w:val="000000"/>
          <w:sz w:val="28"/>
          <w:szCs w:val="28"/>
        </w:rPr>
        <w:t>од біннінгу, k-means, показав кращі результ</w:t>
      </w:r>
      <w:r w:rsidR="00983E2F">
        <w:rPr>
          <w:rFonts w:ascii="Times New Roman" w:eastAsia="Times New Roman" w:hAnsi="Times New Roman" w:cs="Times New Roman"/>
          <w:color w:val="000000"/>
          <w:sz w:val="28"/>
          <w:szCs w:val="28"/>
        </w:rPr>
        <w:t xml:space="preserve">ати, ніж універсальні методи у </w:t>
      </w:r>
      <w:r w:rsidRPr="002D55D3">
        <w:rPr>
          <w:rFonts w:ascii="Times New Roman" w:eastAsia="Times New Roman" w:hAnsi="Times New Roman" w:cs="Times New Roman"/>
          <w:color w:val="000000"/>
          <w:sz w:val="28"/>
          <w:szCs w:val="28"/>
        </w:rPr>
        <w:t>скорингу – equal_width, equal_depth.</w:t>
      </w: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983E2F" w:rsidP="00983E2F">
      <w:pPr>
        <w:tabs>
          <w:tab w:val="left" w:pos="0"/>
        </w:tabs>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r>
      <w:r w:rsidR="004B6D4C" w:rsidRPr="002D55D3">
        <w:rPr>
          <w:rFonts w:ascii="Times New Roman" w:eastAsia="Times New Roman" w:hAnsi="Times New Roman" w:cs="Times New Roman"/>
          <w:noProof/>
          <w:color w:val="000000"/>
          <w:sz w:val="28"/>
          <w:szCs w:val="28"/>
          <w:lang w:val="ru-RU"/>
        </w:rPr>
        <w:drawing>
          <wp:inline distT="0" distB="0" distL="0" distR="0" wp14:anchorId="355B243F" wp14:editId="048A56CA">
            <wp:extent cx="3497805" cy="1829435"/>
            <wp:effectExtent l="0" t="0" r="7620" b="0"/>
            <wp:docPr id="56" name="Рисунок 56" descr="F:\Дипломна робота_2\картинки\binning\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Дипломна робота_2\картинки\binning\TABLE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7805" cy="1829435"/>
                    </a:xfrm>
                    <a:prstGeom prst="rect">
                      <a:avLst/>
                    </a:prstGeom>
                    <a:noFill/>
                    <a:ln>
                      <a:noFill/>
                    </a:ln>
                  </pic:spPr>
                </pic:pic>
              </a:graphicData>
            </a:graphic>
          </wp:inline>
        </w:drawing>
      </w:r>
      <w:r w:rsidR="004B6D4C" w:rsidRPr="002D55D3">
        <w:rPr>
          <w:rFonts w:ascii="Times New Roman" w:eastAsia="Times New Roman" w:hAnsi="Times New Roman" w:cs="Times New Roman"/>
          <w:noProof/>
          <w:color w:val="000000"/>
          <w:sz w:val="28"/>
          <w:szCs w:val="28"/>
          <w:lang w:val="ru-RU"/>
        </w:rPr>
        <w:drawing>
          <wp:inline distT="0" distB="0" distL="0" distR="0" wp14:anchorId="4A3024F3" wp14:editId="34066681">
            <wp:extent cx="1952625" cy="1921631"/>
            <wp:effectExtent l="0" t="0" r="0" b="2540"/>
            <wp:docPr id="57" name="Рисунок 57" descr="F:\Дипломна робота_2\картинки\binning\i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Дипломна робота_2\картинки\binning\iv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6075" cy="1925026"/>
                    </a:xfrm>
                    <a:prstGeom prst="rect">
                      <a:avLst/>
                    </a:prstGeom>
                    <a:noFill/>
                    <a:ln>
                      <a:noFill/>
                    </a:ln>
                  </pic:spPr>
                </pic:pic>
              </a:graphicData>
            </a:graphic>
          </wp:inline>
        </w:drawing>
      </w:r>
    </w:p>
    <w:p w:rsidR="00983E2F" w:rsidRDefault="001F2B74" w:rsidP="00983E2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983E2F">
        <w:rPr>
          <w:rFonts w:ascii="Times New Roman" w:eastAsia="Times New Roman" w:hAnsi="Times New Roman" w:cs="Times New Roman"/>
          <w:color w:val="000000"/>
          <w:sz w:val="28"/>
          <w:szCs w:val="28"/>
        </w:rPr>
        <w:t>3.5</w:t>
      </w:r>
      <w:r>
        <w:rPr>
          <w:rFonts w:ascii="Times New Roman" w:eastAsia="Times New Roman" w:hAnsi="Times New Roman" w:cs="Times New Roman"/>
          <w:color w:val="000000"/>
          <w:sz w:val="28"/>
          <w:szCs w:val="28"/>
        </w:rPr>
        <w:t>.</w:t>
      </w:r>
      <w:r w:rsidR="00983E2F" w:rsidRPr="002D55D3">
        <w:rPr>
          <w:rFonts w:ascii="Times New Roman" w:eastAsia="Times New Roman" w:hAnsi="Times New Roman" w:cs="Times New Roman"/>
          <w:color w:val="000000"/>
          <w:sz w:val="28"/>
          <w:szCs w:val="28"/>
        </w:rPr>
        <w:t xml:space="preserve"> Біннінг змінної «Сredit_amount»</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lastRenderedPageBreak/>
        <w:drawing>
          <wp:inline distT="0" distB="0" distL="0" distR="0" wp14:anchorId="74972FBD" wp14:editId="670F4D6F">
            <wp:extent cx="3790950" cy="1855922"/>
            <wp:effectExtent l="0" t="0" r="0" b="0"/>
            <wp:docPr id="58" name="Рисунок 58" descr="F:\Дипломна робота_2\картинки\binning\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Дипломна робота_2\картинки\binning\TABLE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6822" cy="1868588"/>
                    </a:xfrm>
                    <a:prstGeom prst="rect">
                      <a:avLst/>
                    </a:prstGeom>
                    <a:noFill/>
                    <a:ln>
                      <a:noFill/>
                    </a:ln>
                  </pic:spPr>
                </pic:pic>
              </a:graphicData>
            </a:graphic>
          </wp:inline>
        </w:drawing>
      </w:r>
      <w:r w:rsidRPr="002D55D3">
        <w:rPr>
          <w:rFonts w:ascii="Times New Roman" w:eastAsia="Times New Roman" w:hAnsi="Times New Roman" w:cs="Times New Roman"/>
          <w:noProof/>
          <w:color w:val="000000"/>
          <w:sz w:val="28"/>
          <w:szCs w:val="28"/>
          <w:lang w:val="ru-RU"/>
        </w:rPr>
        <w:drawing>
          <wp:inline distT="0" distB="0" distL="0" distR="0" wp14:anchorId="511A8B31" wp14:editId="025AB7E9">
            <wp:extent cx="1857375" cy="1943948"/>
            <wp:effectExtent l="0" t="0" r="0" b="0"/>
            <wp:docPr id="59" name="Рисунок 59" descr="F:\Дипломна робота_2\картинки\binning\i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Дипломна робота_2\картинки\binning\iv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59081" cy="1945733"/>
                    </a:xfrm>
                    <a:prstGeom prst="rect">
                      <a:avLst/>
                    </a:prstGeom>
                    <a:noFill/>
                    <a:ln>
                      <a:noFill/>
                    </a:ln>
                  </pic:spPr>
                </pic:pic>
              </a:graphicData>
            </a:graphic>
          </wp:inline>
        </w:drawing>
      </w:r>
    </w:p>
    <w:p w:rsidR="00994B45" w:rsidRPr="002D55D3" w:rsidRDefault="001F2B74" w:rsidP="00983E2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983E2F">
        <w:rPr>
          <w:rFonts w:ascii="Times New Roman" w:eastAsia="Times New Roman" w:hAnsi="Times New Roman" w:cs="Times New Roman"/>
          <w:color w:val="000000"/>
          <w:sz w:val="28"/>
          <w:szCs w:val="28"/>
        </w:rPr>
        <w:t>3.6</w:t>
      </w:r>
      <w:r>
        <w:rPr>
          <w:rFonts w:ascii="Times New Roman" w:eastAsia="Times New Roman" w:hAnsi="Times New Roman" w:cs="Times New Roman"/>
          <w:color w:val="000000"/>
          <w:sz w:val="28"/>
          <w:szCs w:val="28"/>
        </w:rPr>
        <w:t>.</w:t>
      </w:r>
      <w:r w:rsidR="00983E2F" w:rsidRPr="002D55D3">
        <w:rPr>
          <w:rFonts w:ascii="Times New Roman" w:eastAsia="Times New Roman" w:hAnsi="Times New Roman" w:cs="Times New Roman"/>
          <w:color w:val="000000"/>
          <w:sz w:val="28"/>
          <w:szCs w:val="28"/>
        </w:rPr>
        <w:t xml:space="preserve"> Біннінг змінної «Сredit_amount»</w:t>
      </w:r>
    </w:p>
    <w:p w:rsidR="00994B45" w:rsidRPr="002D55D3" w:rsidRDefault="00994B45" w:rsidP="002D55D3">
      <w:pPr>
        <w:spacing w:after="0" w:line="360" w:lineRule="auto"/>
        <w:ind w:firstLine="709"/>
        <w:jc w:val="both"/>
        <w:rPr>
          <w:rFonts w:ascii="Times New Roman" w:eastAsia="Times New Roman" w:hAnsi="Times New Roman" w:cs="Times New Roman"/>
          <w:color w:val="000000"/>
          <w:sz w:val="28"/>
          <w:szCs w:val="28"/>
        </w:rPr>
      </w:pPr>
    </w:p>
    <w:p w:rsidR="004B6D4C" w:rsidRPr="00063873" w:rsidRDefault="00994B45" w:rsidP="00FB7006">
      <w:pPr>
        <w:spacing w:after="0" w:line="384" w:lineRule="auto"/>
        <w:ind w:firstLine="709"/>
        <w:jc w:val="both"/>
        <w:rPr>
          <w:rFonts w:ascii="Times New Roman" w:eastAsia="Times New Roman" w:hAnsi="Times New Roman" w:cs="Times New Roman"/>
          <w:b/>
          <w:color w:val="000000"/>
          <w:sz w:val="28"/>
          <w:szCs w:val="28"/>
        </w:rPr>
      </w:pPr>
      <w:r w:rsidRPr="00063873">
        <w:rPr>
          <w:rFonts w:ascii="Times New Roman" w:eastAsia="Times New Roman" w:hAnsi="Times New Roman" w:cs="Times New Roman"/>
          <w:b/>
          <w:color w:val="000000"/>
          <w:sz w:val="28"/>
          <w:szCs w:val="28"/>
        </w:rPr>
        <w:t>3.1.3</w:t>
      </w:r>
      <w:r w:rsidR="004B6D4C" w:rsidRPr="00063873">
        <w:rPr>
          <w:rFonts w:ascii="Times New Roman" w:eastAsia="Times New Roman" w:hAnsi="Times New Roman" w:cs="Times New Roman"/>
          <w:b/>
          <w:color w:val="000000"/>
          <w:sz w:val="28"/>
          <w:szCs w:val="28"/>
        </w:rPr>
        <w:t xml:space="preserve"> Корреляція між змінними</w:t>
      </w:r>
    </w:p>
    <w:p w:rsidR="00994B45" w:rsidRPr="002D55D3" w:rsidRDefault="00994B45" w:rsidP="00FB7006">
      <w:pPr>
        <w:spacing w:after="0" w:line="384" w:lineRule="auto"/>
        <w:ind w:firstLine="709"/>
        <w:jc w:val="both"/>
        <w:rPr>
          <w:rFonts w:ascii="Times New Roman" w:eastAsia="Times New Roman" w:hAnsi="Times New Roman" w:cs="Times New Roman"/>
          <w:color w:val="000000"/>
          <w:sz w:val="28"/>
          <w:szCs w:val="28"/>
        </w:rPr>
      </w:pPr>
    </w:p>
    <w:p w:rsidR="004B6D4C" w:rsidRPr="002D55D3" w:rsidRDefault="004B6D4C"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Якщо скорингова моде</w:t>
      </w:r>
      <w:r w:rsidR="00B302DB" w:rsidRPr="002D55D3">
        <w:rPr>
          <w:rFonts w:ascii="Times New Roman" w:eastAsia="Times New Roman" w:hAnsi="Times New Roman" w:cs="Times New Roman"/>
          <w:color w:val="000000"/>
          <w:sz w:val="28"/>
          <w:szCs w:val="28"/>
        </w:rPr>
        <w:t>ль містить змінні, які сильно к</w:t>
      </w:r>
      <w:r w:rsidRPr="002D55D3">
        <w:rPr>
          <w:rFonts w:ascii="Times New Roman" w:eastAsia="Times New Roman" w:hAnsi="Times New Roman" w:cs="Times New Roman"/>
          <w:color w:val="000000"/>
          <w:sz w:val="28"/>
          <w:szCs w:val="28"/>
        </w:rPr>
        <w:t>орелюють між собою (значення коефіцієнта корреляції більше за 0.7), то усуваємо одну з цих змінних, тому що це може призвести до перенавчання алгоритму.</w:t>
      </w:r>
    </w:p>
    <w:p w:rsidR="00663D01" w:rsidRDefault="00663D01" w:rsidP="00FB7006">
      <w:pPr>
        <w:spacing w:after="0" w:line="384" w:lineRule="auto"/>
        <w:ind w:firstLine="709"/>
        <w:jc w:val="both"/>
        <w:rPr>
          <w:rFonts w:ascii="Times New Roman" w:eastAsia="Times New Roman" w:hAnsi="Times New Roman" w:cs="Times New Roman"/>
          <w:color w:val="000000"/>
          <w:sz w:val="28"/>
          <w:szCs w:val="28"/>
        </w:rPr>
      </w:pPr>
    </w:p>
    <w:p w:rsidR="00983E2F" w:rsidRDefault="003C6F4A" w:rsidP="000970A0">
      <w:pPr>
        <w:spacing w:after="0" w:line="384"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3.2</w:t>
      </w:r>
      <w:r w:rsidR="004B6D4C" w:rsidRPr="00BF18F7">
        <w:rPr>
          <w:rFonts w:ascii="Times New Roman" w:eastAsia="Times New Roman" w:hAnsi="Times New Roman" w:cs="Times New Roman"/>
          <w:b/>
          <w:color w:val="000000"/>
          <w:sz w:val="28"/>
          <w:szCs w:val="28"/>
        </w:rPr>
        <w:t xml:space="preserve"> Побудова моделі</w:t>
      </w:r>
    </w:p>
    <w:p w:rsidR="00063873" w:rsidRPr="00BF18F7" w:rsidRDefault="00063873" w:rsidP="000970A0">
      <w:pPr>
        <w:spacing w:after="0" w:line="384" w:lineRule="auto"/>
        <w:ind w:firstLine="709"/>
        <w:jc w:val="both"/>
        <w:rPr>
          <w:rFonts w:ascii="Times New Roman" w:eastAsia="Times New Roman" w:hAnsi="Times New Roman" w:cs="Times New Roman"/>
          <w:b/>
          <w:color w:val="000000"/>
          <w:sz w:val="28"/>
          <w:szCs w:val="28"/>
        </w:rPr>
      </w:pPr>
    </w:p>
    <w:p w:rsidR="004B6D4C" w:rsidRDefault="003C6F4A" w:rsidP="00FB7006">
      <w:pPr>
        <w:spacing w:after="0" w:line="384" w:lineRule="auto"/>
        <w:ind w:firstLine="709"/>
        <w:jc w:val="both"/>
        <w:rPr>
          <w:rFonts w:ascii="Times New Roman" w:eastAsia="Times New Roman" w:hAnsi="Times New Roman" w:cs="Times New Roman"/>
          <w:color w:val="000000"/>
          <w:sz w:val="28"/>
          <w:szCs w:val="28"/>
        </w:rPr>
      </w:pPr>
      <w:r w:rsidRPr="00BF18F7">
        <w:rPr>
          <w:rFonts w:ascii="Times New Roman" w:eastAsia="Times New Roman" w:hAnsi="Times New Roman" w:cs="Times New Roman"/>
          <w:b/>
          <w:color w:val="000000"/>
          <w:sz w:val="28"/>
          <w:szCs w:val="28"/>
        </w:rPr>
        <w:t>3.2.1</w:t>
      </w:r>
      <w:r w:rsidR="004B6D4C" w:rsidRPr="00BF18F7">
        <w:rPr>
          <w:rFonts w:ascii="Times New Roman" w:eastAsia="Times New Roman" w:hAnsi="Times New Roman" w:cs="Times New Roman"/>
          <w:b/>
          <w:color w:val="000000"/>
          <w:sz w:val="28"/>
          <w:szCs w:val="28"/>
        </w:rPr>
        <w:t xml:space="preserve"> Розбиття вибірки</w:t>
      </w:r>
      <w:r w:rsidR="004B6D4C" w:rsidRPr="002D55D3">
        <w:rPr>
          <w:rFonts w:ascii="Times New Roman" w:eastAsia="Times New Roman" w:hAnsi="Times New Roman" w:cs="Times New Roman"/>
          <w:color w:val="000000"/>
          <w:sz w:val="28"/>
          <w:szCs w:val="28"/>
        </w:rPr>
        <w:t xml:space="preserve"> </w:t>
      </w:r>
    </w:p>
    <w:p w:rsidR="000970A0" w:rsidRPr="002D55D3" w:rsidRDefault="000970A0" w:rsidP="00FB7006">
      <w:pPr>
        <w:spacing w:after="0" w:line="384" w:lineRule="auto"/>
        <w:ind w:firstLine="709"/>
        <w:jc w:val="both"/>
        <w:rPr>
          <w:rFonts w:ascii="Times New Roman" w:eastAsia="Times New Roman" w:hAnsi="Times New Roman" w:cs="Times New Roman"/>
          <w:color w:val="000000"/>
          <w:sz w:val="28"/>
          <w:szCs w:val="28"/>
        </w:rPr>
      </w:pPr>
    </w:p>
    <w:p w:rsidR="004B6D4C" w:rsidRPr="002D55D3" w:rsidRDefault="004B6D4C"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Для перевірки моделі потрібно зрозуміти, яким буде якість прогнозування. Для цього необхідно використовувати одну частину нашого навчального набору (зазвичай 70–80 відсотків) для навчання моделі, а іншу частину навчального набору (30–20 відсотків) використовуватиметься як тестовий набір, на якому необхідно прогнозувати цільові значення змінних і потім порівнювати прогноз з фактичними відомими значеннями. Різниця в прогнозованих значеннях і фактичних значеннях буде основою для розрахунку метрики, яка розповість нам, як добре виконується ваш алгоритм.</w:t>
      </w:r>
    </w:p>
    <w:p w:rsidR="004B6D4C" w:rsidRPr="002D55D3" w:rsidRDefault="00E61D33" w:rsidP="00FB7006">
      <w:pPr>
        <w:spacing w:after="0" w:line="384"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Що таке стратифікація? </w:t>
      </w:r>
      <w:r w:rsidR="004B6D4C" w:rsidRPr="002D55D3">
        <w:rPr>
          <w:rFonts w:ascii="Times New Roman" w:eastAsia="Times New Roman" w:hAnsi="Times New Roman" w:cs="Times New Roman"/>
          <w:color w:val="000000"/>
          <w:sz w:val="28"/>
          <w:szCs w:val="28"/>
        </w:rPr>
        <w:t xml:space="preserve">Наш набір даних складається із 1000 рядків, де цільова змінна – платоспроможність клієнта. </w:t>
      </w:r>
    </w:p>
    <w:p w:rsidR="004B6D4C" w:rsidRPr="002D55D3" w:rsidRDefault="004B6D4C"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Якщо ми просто випадково розділимо цей набір на дві частини, то одна частина може включати в себе в основному платоспроможних, а інша частина може включати більш неплатоспроможних клієнтів, тоді розподіл цільової змінної в обох наборах буде значно відрізнятися.</w:t>
      </w:r>
    </w:p>
    <w:p w:rsidR="004B6D4C" w:rsidRPr="002D55D3" w:rsidRDefault="004B6D4C"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Це може призвести до того, що модель буде бачити лише платоспроможних клієнтів як приклад, який, у свою чергу, може погано навчити нові дані.</w:t>
      </w:r>
    </w:p>
    <w:p w:rsidR="004B6D4C" w:rsidRPr="002D55D3" w:rsidRDefault="004B6D4C"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Для того, щоб зберегти розподіл цільових змінних у наборах навчальної та тестової вибірки, необхідно поділити дані за допомогою методу стратифікації</w:t>
      </w:r>
      <w:r w:rsidR="003C6F4A" w:rsidRPr="002D55D3">
        <w:rPr>
          <w:rFonts w:ascii="Times New Roman" w:eastAsia="Times New Roman" w:hAnsi="Times New Roman" w:cs="Times New Roman"/>
          <w:color w:val="000000"/>
          <w:sz w:val="28"/>
          <w:szCs w:val="28"/>
        </w:rPr>
        <w:t>[19]</w:t>
      </w:r>
      <w:r w:rsidRPr="002D55D3">
        <w:rPr>
          <w:rFonts w:ascii="Times New Roman" w:eastAsia="Times New Roman" w:hAnsi="Times New Roman" w:cs="Times New Roman"/>
          <w:color w:val="000000"/>
          <w:sz w:val="28"/>
          <w:szCs w:val="28"/>
        </w:rPr>
        <w:t>.</w:t>
      </w:r>
    </w:p>
    <w:p w:rsidR="008B68FD" w:rsidRPr="002D55D3" w:rsidRDefault="008B68FD" w:rsidP="00FB7006">
      <w:pPr>
        <w:spacing w:after="0" w:line="384" w:lineRule="auto"/>
        <w:ind w:firstLine="709"/>
        <w:jc w:val="both"/>
        <w:rPr>
          <w:rFonts w:ascii="Times New Roman" w:eastAsia="Times New Roman" w:hAnsi="Times New Roman" w:cs="Times New Roman"/>
          <w:color w:val="000000"/>
          <w:sz w:val="28"/>
          <w:szCs w:val="28"/>
        </w:rPr>
      </w:pPr>
    </w:p>
    <w:p w:rsidR="003C6F4A" w:rsidRPr="00BF18F7" w:rsidRDefault="008B68FD" w:rsidP="00FB7006">
      <w:pPr>
        <w:spacing w:after="0" w:line="384"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3.2.2 Метрики оцінювання моделі</w:t>
      </w:r>
    </w:p>
    <w:p w:rsidR="003C6F4A" w:rsidRPr="002D55D3" w:rsidRDefault="003C6F4A" w:rsidP="00FB7006">
      <w:pPr>
        <w:spacing w:after="0" w:line="384" w:lineRule="auto"/>
        <w:ind w:firstLine="709"/>
        <w:jc w:val="both"/>
        <w:rPr>
          <w:rFonts w:ascii="Times New Roman" w:eastAsia="Times New Roman" w:hAnsi="Times New Roman" w:cs="Times New Roman"/>
          <w:color w:val="000000"/>
          <w:sz w:val="28"/>
          <w:szCs w:val="28"/>
        </w:rPr>
      </w:pPr>
    </w:p>
    <w:p w:rsidR="008D4D10"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Площа під ROC-кривой - один з найпопулярніших функціоналів якості в задачах бінарної класифікації. У нас вирішується завдання класифікації з двома класами {0, 1}. Алгоритм видає деяку оцінку приналежності об'єкта до класу 1. Можна вважати, що оцінка належить відрізку [0, 1].</w:t>
      </w:r>
    </w:p>
    <w:p w:rsidR="008D4D10"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Результат роботи алгоритму на фіксованій тестової вибірці візуалізують за допомогою ROC-кривої (ROC = receiver operating characteristic, іноді говорять «крива помилок»), а якість оцінюють як площа під цією кривої - AUC (AUC = area under the curve). </w:t>
      </w:r>
    </w:p>
    <w:p w:rsidR="008D4D10"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Перед переходом до самих метрик необхідно ввести важливу концепцію для опису цих метрик в термінах помилок класифікації - confusion matrix (матриця помилок).</w:t>
      </w:r>
    </w:p>
    <w:p w:rsidR="008D4D10"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Ми створили алгоритм,</w:t>
      </w:r>
      <w:r w:rsidR="00B302DB" w:rsidRPr="002D55D3">
        <w:rPr>
          <w:rFonts w:ascii="Times New Roman" w:eastAsia="Times New Roman" w:hAnsi="Times New Roman" w:cs="Times New Roman"/>
          <w:color w:val="000000"/>
          <w:sz w:val="28"/>
          <w:szCs w:val="28"/>
        </w:rPr>
        <w:t xml:space="preserve"> </w:t>
      </w:r>
      <w:r w:rsidRPr="002D55D3">
        <w:rPr>
          <w:rFonts w:ascii="Times New Roman" w:eastAsia="Times New Roman" w:hAnsi="Times New Roman" w:cs="Times New Roman"/>
          <w:color w:val="000000"/>
          <w:sz w:val="28"/>
          <w:szCs w:val="28"/>
        </w:rPr>
        <w:t xml:space="preserve">який </w:t>
      </w:r>
      <w:r w:rsidR="008B68FD" w:rsidRPr="002D55D3">
        <w:rPr>
          <w:rFonts w:ascii="Times New Roman" w:eastAsia="Times New Roman" w:hAnsi="Times New Roman" w:cs="Times New Roman"/>
          <w:color w:val="000000"/>
          <w:sz w:val="28"/>
          <w:szCs w:val="28"/>
        </w:rPr>
        <w:t>прогнозує</w:t>
      </w:r>
      <w:r w:rsidRPr="002D55D3">
        <w:rPr>
          <w:rFonts w:ascii="Times New Roman" w:eastAsia="Times New Roman" w:hAnsi="Times New Roman" w:cs="Times New Roman"/>
          <w:color w:val="000000"/>
          <w:sz w:val="28"/>
          <w:szCs w:val="28"/>
        </w:rPr>
        <w:t xml:space="preserve"> приналежність кожного об'єкта одному з класів, тоді матриця помилок класифікації </w:t>
      </w:r>
      <w:r w:rsidR="003C6F4A" w:rsidRPr="002D55D3">
        <w:rPr>
          <w:rFonts w:ascii="Times New Roman" w:eastAsia="Times New Roman" w:hAnsi="Times New Roman" w:cs="Times New Roman"/>
          <w:color w:val="000000"/>
          <w:sz w:val="28"/>
          <w:szCs w:val="28"/>
        </w:rPr>
        <w:t>буде виглядати наступним чином:</w:t>
      </w:r>
    </w:p>
    <w:p w:rsidR="00E61D33" w:rsidRDefault="00E61D33" w:rsidP="00FB7006">
      <w:pPr>
        <w:spacing w:after="0" w:line="384" w:lineRule="auto"/>
        <w:ind w:firstLine="709"/>
        <w:jc w:val="right"/>
        <w:rPr>
          <w:rFonts w:ascii="Times New Roman" w:eastAsia="Times New Roman" w:hAnsi="Times New Roman" w:cs="Times New Roman"/>
          <w:color w:val="000000"/>
          <w:sz w:val="28"/>
          <w:szCs w:val="28"/>
        </w:rPr>
      </w:pPr>
    </w:p>
    <w:p w:rsidR="00983E2F" w:rsidRDefault="00983E2F" w:rsidP="00FB7006">
      <w:pPr>
        <w:spacing w:after="0" w:line="384" w:lineRule="auto"/>
        <w:ind w:firstLine="709"/>
        <w:jc w:val="right"/>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Таблиця</w:t>
      </w:r>
      <w:r w:rsidR="00570D0F">
        <w:rPr>
          <w:rFonts w:ascii="Times New Roman" w:eastAsia="Times New Roman" w:hAnsi="Times New Roman" w:cs="Times New Roman"/>
          <w:color w:val="000000"/>
          <w:sz w:val="28"/>
          <w:szCs w:val="28"/>
          <w:lang w:val="en-US"/>
        </w:rPr>
        <w:t xml:space="preserve"> </w:t>
      </w:r>
      <w:r w:rsidRPr="002D55D3">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1</w:t>
      </w:r>
    </w:p>
    <w:p w:rsidR="00983E2F" w:rsidRPr="002D55D3" w:rsidRDefault="00983E2F" w:rsidP="00FB7006">
      <w:pPr>
        <w:spacing w:after="0" w:line="384"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Матриця помилок</w:t>
      </w:r>
    </w:p>
    <w:p w:rsidR="008B68FD" w:rsidRPr="002D55D3" w:rsidRDefault="008B68FD" w:rsidP="00FB7006">
      <w:pPr>
        <w:spacing w:after="0" w:line="384" w:lineRule="auto"/>
        <w:ind w:firstLine="142"/>
        <w:jc w:val="both"/>
        <w:rPr>
          <w:rFonts w:ascii="Times New Roman" w:eastAsia="Times New Roman" w:hAnsi="Times New Roman" w:cs="Times New Roman"/>
          <w:color w:val="000000"/>
          <w:sz w:val="28"/>
          <w:szCs w:val="28"/>
        </w:rPr>
      </w:pPr>
      <m:oMathPara>
        <m:oMath>
          <m:r>
            <w:rPr>
              <w:rFonts w:ascii="Cambria Math" w:eastAsia="Times New Roman" w:hAnsi="Cambria Math" w:cs="Times New Roman"/>
              <w:i/>
              <w:noProof/>
              <w:color w:val="000000"/>
              <w:sz w:val="28"/>
              <w:szCs w:val="28"/>
              <w:lang w:val="ru-RU"/>
            </w:rPr>
            <w:drawing>
              <wp:inline distT="0" distB="0" distL="0" distR="0" wp14:anchorId="0F834AAB" wp14:editId="3AD43393">
                <wp:extent cx="6211990" cy="1204686"/>
                <wp:effectExtent l="0" t="0" r="0" b="0"/>
                <wp:docPr id="73" name="Рисунок 73" descr="F:\Дипломна робота_2\картинки\matrix\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atrix\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8653" cy="1205978"/>
                        </a:xfrm>
                        <a:prstGeom prst="rect">
                          <a:avLst/>
                        </a:prstGeom>
                        <a:noFill/>
                        <a:ln>
                          <a:noFill/>
                        </a:ln>
                      </pic:spPr>
                    </pic:pic>
                  </a:graphicData>
                </a:graphic>
              </wp:inline>
            </w:drawing>
          </m:r>
        </m:oMath>
      </m:oMathPara>
    </w:p>
    <w:p w:rsidR="008D4D10"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p>
    <w:p w:rsidR="008D4D10"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Тут стовпці</w:t>
      </w:r>
      <w:r w:rsidR="008B68FD" w:rsidRPr="002D55D3">
        <w:rPr>
          <w:rFonts w:ascii="Times New Roman" w:eastAsia="Times New Roman" w:hAnsi="Times New Roman" w:cs="Times New Roman"/>
          <w:color w:val="000000"/>
          <w:sz w:val="28"/>
          <w:szCs w:val="28"/>
        </w:rPr>
        <w:t xml:space="preserve">  </w:t>
      </w:r>
      <w:r w:rsidRPr="002D55D3">
        <w:rPr>
          <w:rFonts w:ascii="Times New Roman" w:eastAsia="Times New Roman" w:hAnsi="Times New Roman" w:cs="Times New Roman"/>
          <w:color w:val="000000"/>
          <w:sz w:val="28"/>
          <w:szCs w:val="28"/>
        </w:rPr>
        <w:t>-</w:t>
      </w:r>
      <w:r w:rsidR="008B68FD" w:rsidRPr="002D55D3">
        <w:rPr>
          <w:rFonts w:ascii="Times New Roman" w:eastAsia="Times New Roman" w:hAnsi="Times New Roman" w:cs="Times New Roman"/>
          <w:color w:val="000000"/>
          <w:sz w:val="28"/>
          <w:szCs w:val="28"/>
        </w:rPr>
        <w:t xml:space="preserve"> </w:t>
      </w:r>
      <w:r w:rsidRPr="002D55D3">
        <w:rPr>
          <w:rFonts w:ascii="Times New Roman" w:eastAsia="Times New Roman" w:hAnsi="Times New Roman" w:cs="Times New Roman"/>
          <w:color w:val="000000"/>
          <w:sz w:val="28"/>
          <w:szCs w:val="28"/>
        </w:rPr>
        <w:t xml:space="preserve"> це прогноз, а  рядки - справжня мітка класу.</w:t>
      </w:r>
    </w:p>
    <w:p w:rsidR="008B68FD"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Таким чином, помилки класифікації бувають двох видів: False Negative (FN) і False Positive (FP).</w:t>
      </w:r>
    </w:p>
    <w:p w:rsidR="008D4D10"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Accuracy(точність)</w:t>
      </w:r>
    </w:p>
    <w:p w:rsidR="00570D0F"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Інтуїтивно зрозумілою метрикою є accuracy - частка правильних відповідей алгоритму:</w:t>
      </w:r>
    </w:p>
    <w:p w:rsidR="00983E2F" w:rsidRDefault="008E24F5" w:rsidP="00FB7006">
      <w:pPr>
        <w:spacing w:after="0" w:line="384" w:lineRule="auto"/>
        <w:ind w:firstLine="709"/>
        <w:jc w:val="center"/>
        <w:rPr>
          <w:rFonts w:ascii="Times New Roman" w:eastAsia="Times New Roman" w:hAnsi="Times New Roman" w:cs="Times New Roman"/>
          <w:color w:val="000000"/>
          <w:sz w:val="28"/>
          <w:szCs w:val="28"/>
        </w:rPr>
      </w:pPr>
      <w:r w:rsidRPr="008E24F5">
        <w:rPr>
          <w:rFonts w:ascii="Times New Roman" w:eastAsia="Times New Roman" w:hAnsi="Times New Roman" w:cs="Times New Roman"/>
          <w:color w:val="000000"/>
          <w:sz w:val="28"/>
          <w:szCs w:val="28"/>
        </w:rPr>
        <w:t xml:space="preserve">                       </w:t>
      </w:r>
      <w:r w:rsidRPr="008E24F5">
        <w:rPr>
          <w:rFonts w:ascii="Times New Roman" w:eastAsia="Times New Roman" w:hAnsi="Times New Roman" w:cs="Times New Roman"/>
          <w:color w:val="000000"/>
          <w:position w:val="-10"/>
          <w:sz w:val="28"/>
          <w:szCs w:val="28"/>
        </w:rPr>
        <w:object w:dxaOrig="180" w:dyaOrig="340">
          <v:shape id="_x0000_i1026" type="#_x0000_t75" style="width:9pt;height:17pt" o:ole="">
            <v:imagedata r:id="rId19" o:title=""/>
          </v:shape>
          <o:OLEObject Type="Embed" ProgID="Equation.3" ShapeID="_x0000_i1026" DrawAspect="Content" ObjectID="_1620182755" r:id="rId61"/>
        </w:object>
      </w:r>
      <m:oMath>
        <m:r>
          <m:rPr>
            <m:sty m:val="p"/>
          </m:rPr>
          <w:rPr>
            <w:rFonts w:ascii="Cambria Math" w:eastAsia="Times New Roman" w:hAnsi="Cambria Math" w:cs="Times New Roman"/>
            <w:color w:val="000000"/>
            <w:sz w:val="32"/>
            <w:szCs w:val="32"/>
          </w:rPr>
          <m:t>Accuracy</m:t>
        </m:r>
        <m:r>
          <m:rPr>
            <m:sty m:val="p"/>
          </m:rPr>
          <w:rPr>
            <w:rFonts w:ascii="Cambria Math" w:eastAsia="Times New Roman" w:hAnsi="Times New Roman" w:cs="Times New Roman"/>
            <w:color w:val="000000"/>
            <w:sz w:val="32"/>
            <w:szCs w:val="32"/>
          </w:rPr>
          <m:t xml:space="preserve">= </m:t>
        </m:r>
        <m:f>
          <m:fPr>
            <m:ctrlPr>
              <w:rPr>
                <w:rFonts w:ascii="Cambria Math" w:eastAsia="Times New Roman" w:hAnsi="Cambria Math" w:cs="Times New Roman"/>
                <w:color w:val="000000"/>
                <w:sz w:val="32"/>
                <w:szCs w:val="32"/>
              </w:rPr>
            </m:ctrlPr>
          </m:fPr>
          <m:num>
            <m:r>
              <m:rPr>
                <m:sty m:val="p"/>
              </m:rPr>
              <w:rPr>
                <w:rFonts w:ascii="Cambria Math" w:eastAsia="Times New Roman" w:hAnsi="Cambria Math" w:cs="Times New Roman"/>
                <w:color w:val="000000"/>
                <w:sz w:val="32"/>
                <w:szCs w:val="32"/>
              </w:rPr>
              <m:t>TP+TN</m:t>
            </m:r>
          </m:num>
          <m:den>
            <m:r>
              <m:rPr>
                <m:sty m:val="p"/>
              </m:rPr>
              <w:rPr>
                <w:rFonts w:ascii="Cambria Math" w:eastAsia="Times New Roman" w:hAnsi="Cambria Math" w:cs="Times New Roman"/>
                <w:color w:val="000000"/>
                <w:sz w:val="32"/>
                <w:szCs w:val="32"/>
              </w:rPr>
              <m:t>TP+TN+FP+FN</m:t>
            </m:r>
          </m:den>
        </m:f>
      </m:oMath>
      <w:r w:rsidRPr="008E24F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8E24F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006E07C3">
        <w:rPr>
          <w:rFonts w:ascii="Times New Roman" w:eastAsia="Times New Roman" w:hAnsi="Times New Roman" w:cs="Times New Roman"/>
          <w:color w:val="000000"/>
          <w:sz w:val="28"/>
          <w:szCs w:val="28"/>
        </w:rPr>
        <w:t>(13</w:t>
      </w:r>
      <w:r>
        <w:rPr>
          <w:rFonts w:ascii="Times New Roman" w:eastAsia="Times New Roman" w:hAnsi="Times New Roman" w:cs="Times New Roman"/>
          <w:color w:val="000000"/>
          <w:sz w:val="28"/>
          <w:szCs w:val="28"/>
        </w:rPr>
        <w:t>)</w:t>
      </w:r>
    </w:p>
    <w:p w:rsidR="008E24F5"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Одним із способів оцінити модель в цілому, не прив'язуючись до конкретного порогу, є AUC-ROC (або ROC AUC). Дана крива представляє із себе лінію від (0,0) до (1,1) в координатах True Positive Rate (TPR) і False Positive Rate (FPR):</w:t>
      </w:r>
    </w:p>
    <w:p w:rsidR="008E24F5" w:rsidRPr="00AA4606" w:rsidRDefault="008E24F5" w:rsidP="00FB7006">
      <w:pPr>
        <w:spacing w:after="0" w:line="384" w:lineRule="auto"/>
        <w:ind w:firstLine="709"/>
        <w:jc w:val="both"/>
        <w:rPr>
          <w:rFonts w:ascii="Times New Roman" w:eastAsia="Times New Roman" w:hAnsi="Times New Roman" w:cs="Times New Roman"/>
          <w:color w:val="000000"/>
          <w:sz w:val="32"/>
          <w:szCs w:val="32"/>
        </w:rPr>
      </w:pPr>
      <w:r w:rsidRPr="00AA4606">
        <w:rPr>
          <w:rFonts w:ascii="Times New Roman" w:eastAsia="Times New Roman" w:hAnsi="Times New Roman" w:cs="Times New Roman"/>
          <w:color w:val="000000"/>
          <w:sz w:val="32"/>
          <w:szCs w:val="32"/>
        </w:rPr>
        <w:t xml:space="preserve">                                    </w:t>
      </w:r>
      <m:oMath>
        <m:r>
          <m:rPr>
            <m:sty m:val="p"/>
          </m:rPr>
          <w:rPr>
            <w:rFonts w:ascii="Cambria Math" w:eastAsia="Times New Roman" w:hAnsi="Cambria Math" w:cs="Times New Roman"/>
            <w:color w:val="000000"/>
            <w:sz w:val="32"/>
            <w:szCs w:val="32"/>
          </w:rPr>
          <m:t>TPR</m:t>
        </m:r>
        <m:r>
          <w:rPr>
            <w:rFonts w:ascii="Cambria Math" w:eastAsia="Times New Roman" w:hAnsi="Cambria Math" w:cs="Times New Roman"/>
            <w:color w:val="000000"/>
            <w:sz w:val="32"/>
            <w:szCs w:val="32"/>
          </w:rPr>
          <m:t>=</m:t>
        </m:r>
        <m:f>
          <m:fPr>
            <m:ctrlPr>
              <w:rPr>
                <w:rFonts w:ascii="Cambria Math" w:eastAsia="Times New Roman" w:hAnsi="Cambria Math" w:cs="Times New Roman"/>
                <w:color w:val="000000"/>
                <w:sz w:val="32"/>
                <w:szCs w:val="32"/>
              </w:rPr>
            </m:ctrlPr>
          </m:fPr>
          <m:num>
            <m:r>
              <m:rPr>
                <m:sty m:val="p"/>
              </m:rPr>
              <w:rPr>
                <w:rFonts w:ascii="Cambria Math" w:eastAsia="Times New Roman" w:hAnsi="Cambria Math" w:cs="Times New Roman"/>
                <w:color w:val="000000"/>
                <w:sz w:val="32"/>
                <w:szCs w:val="32"/>
              </w:rPr>
              <m:t>TP</m:t>
            </m:r>
          </m:num>
          <m:den>
            <m:r>
              <m:rPr>
                <m:sty m:val="p"/>
              </m:rPr>
              <w:rPr>
                <w:rFonts w:ascii="Cambria Math" w:eastAsia="Times New Roman" w:hAnsi="Cambria Math" w:cs="Times New Roman"/>
                <w:color w:val="000000"/>
                <w:sz w:val="32"/>
                <w:szCs w:val="32"/>
              </w:rPr>
              <m:t>TP+FP</m:t>
            </m:r>
          </m:den>
        </m:f>
      </m:oMath>
      <w:r w:rsidRPr="00AA4606">
        <w:rPr>
          <w:rFonts w:ascii="Times New Roman" w:eastAsia="Times New Roman" w:hAnsi="Times New Roman" w:cs="Times New Roman"/>
          <w:color w:val="000000"/>
          <w:sz w:val="32"/>
          <w:szCs w:val="32"/>
        </w:rPr>
        <w:t xml:space="preserve">                                                 </w:t>
      </w:r>
      <w:r w:rsidR="006E07C3">
        <w:rPr>
          <w:rFonts w:ascii="Times New Roman" w:eastAsia="Times New Roman" w:hAnsi="Times New Roman" w:cs="Times New Roman"/>
          <w:color w:val="000000"/>
          <w:sz w:val="28"/>
          <w:szCs w:val="28"/>
        </w:rPr>
        <w:t>(1</w:t>
      </w:r>
      <w:r w:rsidR="006E07C3" w:rsidRPr="006E07C3">
        <w:rPr>
          <w:rFonts w:ascii="Times New Roman" w:eastAsia="Times New Roman" w:hAnsi="Times New Roman" w:cs="Times New Roman"/>
          <w:color w:val="000000"/>
          <w:sz w:val="28"/>
          <w:szCs w:val="28"/>
        </w:rPr>
        <w:t>6</w:t>
      </w:r>
      <w:r w:rsidRPr="00AA4606">
        <w:rPr>
          <w:rFonts w:ascii="Times New Roman" w:eastAsia="Times New Roman" w:hAnsi="Times New Roman" w:cs="Times New Roman"/>
          <w:color w:val="000000"/>
          <w:sz w:val="28"/>
          <w:szCs w:val="28"/>
        </w:rPr>
        <w:t>)</w:t>
      </w:r>
      <w:r w:rsidRPr="00AA4606">
        <w:rPr>
          <w:rFonts w:ascii="Times New Roman" w:eastAsia="Times New Roman" w:hAnsi="Times New Roman" w:cs="Times New Roman"/>
          <w:color w:val="000000"/>
          <w:sz w:val="32"/>
          <w:szCs w:val="32"/>
        </w:rPr>
        <w:t xml:space="preserve">   </w:t>
      </w:r>
    </w:p>
    <w:p w:rsidR="008E24F5" w:rsidRPr="00AA4606" w:rsidRDefault="008E24F5" w:rsidP="00FB7006">
      <w:pPr>
        <w:spacing w:after="0" w:line="384" w:lineRule="auto"/>
        <w:ind w:firstLine="709"/>
        <w:jc w:val="both"/>
        <w:rPr>
          <w:rFonts w:ascii="Times New Roman" w:eastAsia="Times New Roman" w:hAnsi="Times New Roman" w:cs="Times New Roman"/>
          <w:color w:val="000000"/>
          <w:sz w:val="32"/>
          <w:szCs w:val="32"/>
        </w:rPr>
      </w:pPr>
      <w:r w:rsidRPr="00AA4606">
        <w:rPr>
          <w:rFonts w:ascii="Times New Roman" w:eastAsia="Times New Roman" w:hAnsi="Times New Roman" w:cs="Times New Roman"/>
          <w:color w:val="000000"/>
          <w:sz w:val="32"/>
          <w:szCs w:val="32"/>
        </w:rPr>
        <w:t xml:space="preserve">                                     </w:t>
      </w:r>
    </w:p>
    <w:p w:rsidR="008E24F5" w:rsidRPr="00AA4606" w:rsidRDefault="008E24F5" w:rsidP="00FB7006">
      <w:pPr>
        <w:tabs>
          <w:tab w:val="left" w:pos="3686"/>
        </w:tabs>
        <w:spacing w:after="0" w:line="384" w:lineRule="auto"/>
        <w:ind w:firstLine="709"/>
        <w:jc w:val="both"/>
        <w:rPr>
          <w:rFonts w:ascii="Times New Roman" w:eastAsia="Times New Roman" w:hAnsi="Times New Roman" w:cs="Times New Roman"/>
          <w:color w:val="000000"/>
          <w:sz w:val="28"/>
          <w:szCs w:val="28"/>
        </w:rPr>
      </w:pPr>
      <w:r w:rsidRPr="00AA4606">
        <w:rPr>
          <w:rFonts w:ascii="Times New Roman" w:eastAsia="Times New Roman" w:hAnsi="Times New Roman" w:cs="Times New Roman"/>
          <w:color w:val="000000"/>
          <w:sz w:val="32"/>
          <w:szCs w:val="32"/>
        </w:rPr>
        <w:t xml:space="preserve">                                    </w:t>
      </w:r>
      <m:oMath>
        <m:r>
          <m:rPr>
            <m:sty m:val="p"/>
          </m:rPr>
          <w:rPr>
            <w:rFonts w:ascii="Cambria Math" w:eastAsia="Times New Roman" w:hAnsi="Cambria Math" w:cs="Times New Roman"/>
            <w:color w:val="000000"/>
            <w:sz w:val="32"/>
            <w:szCs w:val="32"/>
          </w:rPr>
          <m:t>TPR</m:t>
        </m:r>
        <m:r>
          <w:rPr>
            <w:rFonts w:ascii="Cambria Math" w:eastAsia="Times New Roman" w:hAnsi="Cambria Math" w:cs="Times New Roman"/>
            <w:color w:val="000000"/>
            <w:sz w:val="32"/>
            <w:szCs w:val="32"/>
          </w:rPr>
          <m:t>=</m:t>
        </m:r>
        <m:f>
          <m:fPr>
            <m:ctrlPr>
              <w:rPr>
                <w:rFonts w:ascii="Cambria Math" w:eastAsia="Times New Roman" w:hAnsi="Cambria Math" w:cs="Times New Roman"/>
                <w:color w:val="000000"/>
                <w:sz w:val="32"/>
                <w:szCs w:val="32"/>
              </w:rPr>
            </m:ctrlPr>
          </m:fPr>
          <m:num>
            <m:r>
              <m:rPr>
                <m:sty m:val="p"/>
              </m:rPr>
              <w:rPr>
                <w:rFonts w:ascii="Cambria Math" w:eastAsia="Times New Roman" w:hAnsi="Cambria Math" w:cs="Times New Roman"/>
                <w:color w:val="000000"/>
                <w:sz w:val="32"/>
                <w:szCs w:val="32"/>
              </w:rPr>
              <m:t>FP</m:t>
            </m:r>
          </m:num>
          <m:den>
            <m:r>
              <m:rPr>
                <m:sty m:val="p"/>
              </m:rPr>
              <w:rPr>
                <w:rFonts w:ascii="Cambria Math" w:eastAsia="Times New Roman" w:hAnsi="Cambria Math" w:cs="Times New Roman"/>
                <w:color w:val="000000"/>
                <w:sz w:val="32"/>
                <w:szCs w:val="32"/>
              </w:rPr>
              <m:t>FP+TN</m:t>
            </m:r>
          </m:den>
        </m:f>
      </m:oMath>
      <w:r w:rsidRPr="00AA4606">
        <w:rPr>
          <w:rFonts w:ascii="Times New Roman" w:eastAsia="Times New Roman" w:hAnsi="Times New Roman" w:cs="Times New Roman"/>
          <w:color w:val="000000"/>
          <w:sz w:val="32"/>
          <w:szCs w:val="32"/>
        </w:rPr>
        <w:t xml:space="preserve">                                               </w:t>
      </w:r>
      <w:r w:rsidR="006E07C3">
        <w:rPr>
          <w:rFonts w:ascii="Times New Roman" w:eastAsia="Times New Roman" w:hAnsi="Times New Roman" w:cs="Times New Roman"/>
          <w:color w:val="000000"/>
          <w:sz w:val="28"/>
          <w:szCs w:val="28"/>
        </w:rPr>
        <w:t>(1</w:t>
      </w:r>
      <w:r w:rsidR="006E07C3" w:rsidRPr="006E07C3">
        <w:rPr>
          <w:rFonts w:ascii="Times New Roman" w:eastAsia="Times New Roman" w:hAnsi="Times New Roman" w:cs="Times New Roman"/>
          <w:color w:val="000000"/>
          <w:sz w:val="28"/>
          <w:szCs w:val="28"/>
        </w:rPr>
        <w:t>7</w:t>
      </w:r>
      <w:r w:rsidRPr="00AA4606">
        <w:rPr>
          <w:rFonts w:ascii="Times New Roman" w:eastAsia="Times New Roman" w:hAnsi="Times New Roman" w:cs="Times New Roman"/>
          <w:color w:val="000000"/>
          <w:sz w:val="28"/>
          <w:szCs w:val="28"/>
        </w:rPr>
        <w:t>)</w:t>
      </w:r>
    </w:p>
    <w:p w:rsidR="008B68FD"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Кожна точка на графіку відповідає вибору деякого порога. Площа під кривою в даному випадку показує якість алгоритму (більше - краще), крім цього, важливою є крутизна самої кривої - ми хочемо максимізувати TPR, мінімізуючи FPR, а значить, наша крива в ідеалі п</w:t>
      </w:r>
      <w:r w:rsidR="003C6F4A" w:rsidRPr="002D55D3">
        <w:rPr>
          <w:rFonts w:ascii="Times New Roman" w:eastAsia="Times New Roman" w:hAnsi="Times New Roman" w:cs="Times New Roman"/>
          <w:color w:val="000000"/>
          <w:sz w:val="28"/>
          <w:szCs w:val="28"/>
        </w:rPr>
        <w:t>овинна прагнути до точки (0,1).</w:t>
      </w:r>
    </w:p>
    <w:p w:rsidR="008B68FD" w:rsidRPr="002D55D3" w:rsidRDefault="008B68FD" w:rsidP="00FB7006">
      <w:pPr>
        <w:spacing w:after="0" w:line="384"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lastRenderedPageBreak/>
        <w:drawing>
          <wp:inline distT="0" distB="0" distL="0" distR="0">
            <wp:extent cx="5130800" cy="3956326"/>
            <wp:effectExtent l="0" t="0" r="0" b="6350"/>
            <wp:docPr id="77" name="Рисунок 77" descr="F:\Дипломна робота_2\картинки\matri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atrix\4.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6676"/>
                    <a:stretch/>
                  </pic:blipFill>
                  <pic:spPr bwMode="auto">
                    <a:xfrm>
                      <a:off x="0" y="0"/>
                      <a:ext cx="5155397" cy="3975292"/>
                    </a:xfrm>
                    <a:prstGeom prst="rect">
                      <a:avLst/>
                    </a:prstGeom>
                    <a:noFill/>
                    <a:ln>
                      <a:noFill/>
                    </a:ln>
                    <a:extLst>
                      <a:ext uri="{53640926-AAD7-44D8-BBD7-CCE9431645EC}">
                        <a14:shadowObscured xmlns:a14="http://schemas.microsoft.com/office/drawing/2010/main"/>
                      </a:ext>
                    </a:extLst>
                  </pic:spPr>
                </pic:pic>
              </a:graphicData>
            </a:graphic>
          </wp:inline>
        </w:drawing>
      </w:r>
    </w:p>
    <w:p w:rsidR="008D4D10" w:rsidRPr="002D55D3" w:rsidRDefault="001F2B74" w:rsidP="00FB7006">
      <w:pPr>
        <w:spacing w:after="0" w:line="384"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8D4D10" w:rsidRPr="002D55D3">
        <w:rPr>
          <w:rFonts w:ascii="Times New Roman" w:eastAsia="Times New Roman" w:hAnsi="Times New Roman" w:cs="Times New Roman"/>
          <w:color w:val="000000"/>
          <w:sz w:val="28"/>
          <w:szCs w:val="28"/>
        </w:rPr>
        <w:t>3.</w:t>
      </w:r>
      <w:r w:rsidR="00570D0F" w:rsidRPr="001F2B74">
        <w:rPr>
          <w:rFonts w:ascii="Times New Roman" w:eastAsia="Times New Roman" w:hAnsi="Times New Roman" w:cs="Times New Roman"/>
          <w:color w:val="000000"/>
          <w:sz w:val="28"/>
          <w:szCs w:val="28"/>
        </w:rPr>
        <w:t>7</w:t>
      </w:r>
      <w:r w:rsidRPr="001F2B74">
        <w:rPr>
          <w:rFonts w:ascii="Times New Roman" w:eastAsia="Times New Roman" w:hAnsi="Times New Roman" w:cs="Times New Roman"/>
          <w:color w:val="000000"/>
          <w:sz w:val="28"/>
          <w:szCs w:val="28"/>
        </w:rPr>
        <w:t>.</w:t>
      </w:r>
      <w:r w:rsidR="00570D0F" w:rsidRPr="001F2B74">
        <w:rPr>
          <w:rFonts w:ascii="Times New Roman" w:eastAsia="Times New Roman" w:hAnsi="Times New Roman" w:cs="Times New Roman"/>
          <w:color w:val="000000"/>
          <w:sz w:val="28"/>
          <w:szCs w:val="28"/>
        </w:rPr>
        <w:t xml:space="preserve"> </w:t>
      </w:r>
      <w:r w:rsidR="008D4D10" w:rsidRPr="002D55D3">
        <w:rPr>
          <w:rFonts w:ascii="Times New Roman" w:eastAsia="Times New Roman" w:hAnsi="Times New Roman" w:cs="Times New Roman"/>
          <w:color w:val="000000"/>
          <w:sz w:val="28"/>
          <w:szCs w:val="28"/>
        </w:rPr>
        <w:t>ROC-крива</w:t>
      </w:r>
    </w:p>
    <w:p w:rsidR="008B68FD" w:rsidRPr="002D55D3" w:rsidRDefault="008B68FD" w:rsidP="00FB7006">
      <w:pPr>
        <w:spacing w:after="0" w:line="384" w:lineRule="auto"/>
        <w:ind w:firstLine="709"/>
        <w:jc w:val="both"/>
        <w:rPr>
          <w:rFonts w:ascii="Times New Roman" w:eastAsia="Times New Roman" w:hAnsi="Times New Roman" w:cs="Times New Roman"/>
          <w:color w:val="000000"/>
          <w:sz w:val="28"/>
          <w:szCs w:val="28"/>
        </w:rPr>
      </w:pPr>
    </w:p>
    <w:p w:rsidR="008D4D10" w:rsidRPr="00BF18F7" w:rsidRDefault="003C6F4A" w:rsidP="00FB7006">
      <w:pPr>
        <w:spacing w:after="0" w:line="384"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3.2</w:t>
      </w:r>
      <w:r w:rsidR="008E1524" w:rsidRPr="00BF18F7">
        <w:rPr>
          <w:rFonts w:ascii="Times New Roman" w:eastAsia="Times New Roman" w:hAnsi="Times New Roman" w:cs="Times New Roman"/>
          <w:b/>
          <w:color w:val="000000"/>
          <w:sz w:val="28"/>
          <w:szCs w:val="28"/>
        </w:rPr>
        <w:t>.3</w:t>
      </w:r>
      <w:r w:rsidR="008D4D10" w:rsidRPr="00BF18F7">
        <w:rPr>
          <w:rFonts w:ascii="Times New Roman" w:eastAsia="Times New Roman" w:hAnsi="Times New Roman" w:cs="Times New Roman"/>
          <w:b/>
          <w:color w:val="000000"/>
          <w:sz w:val="28"/>
          <w:szCs w:val="28"/>
        </w:rPr>
        <w:t xml:space="preserve"> Побудова моделі методам CART, C4.5, логістичною регресією</w:t>
      </w:r>
    </w:p>
    <w:p w:rsidR="00570D0F" w:rsidRPr="002D55D3" w:rsidRDefault="00570D0F" w:rsidP="00FB7006">
      <w:pPr>
        <w:spacing w:after="0" w:line="384" w:lineRule="auto"/>
        <w:ind w:firstLine="709"/>
        <w:jc w:val="both"/>
        <w:rPr>
          <w:rFonts w:ascii="Times New Roman" w:eastAsia="Times New Roman" w:hAnsi="Times New Roman" w:cs="Times New Roman"/>
          <w:color w:val="000000"/>
          <w:sz w:val="28"/>
          <w:szCs w:val="28"/>
        </w:rPr>
      </w:pPr>
    </w:p>
    <w:p w:rsidR="008D4D10"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Логістична регресія</w:t>
      </w:r>
    </w:p>
    <w:p w:rsidR="008D4D10"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У цьому прикладі ми будемо використовувати параметр логістичної регресії, реалізований у функції glm, яка постачається з базовою інсталяцією в R. Ця функція відповідає класу моделей, загальновідомих як узагальнені лінійні моделі. Код досить простий, достатньо вказати тільки один параметр family = "binomial" , який вказує, що ми маємо справу із бінарною класифікацією.</w:t>
      </w:r>
    </w:p>
    <w:p w:rsidR="008D4D10" w:rsidRPr="002D55D3" w:rsidRDefault="008D4D10" w:rsidP="00FB7006">
      <w:pPr>
        <w:spacing w:after="0" w:line="384"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Відберемо змінні, які мають найбільше інформаційне значення(IV), адже велика кількість змінних може перенавчити модель.</w:t>
      </w:r>
    </w:p>
    <w:p w:rsidR="003C6F4A" w:rsidRPr="002D55D3" w:rsidRDefault="003C6F4A" w:rsidP="00FB7006">
      <w:pPr>
        <w:spacing w:after="0" w:line="384" w:lineRule="auto"/>
        <w:ind w:firstLine="709"/>
        <w:jc w:val="both"/>
        <w:rPr>
          <w:rFonts w:ascii="Times New Roman" w:eastAsia="Times New Roman" w:hAnsi="Times New Roman" w:cs="Times New Roman"/>
          <w:color w:val="000000"/>
          <w:sz w:val="28"/>
          <w:szCs w:val="28"/>
        </w:rPr>
      </w:pPr>
    </w:p>
    <w:p w:rsidR="008B68FD" w:rsidRPr="002D55D3" w:rsidRDefault="008B68FD" w:rsidP="00FB7006">
      <w:pPr>
        <w:spacing w:after="0" w:line="360" w:lineRule="auto"/>
        <w:ind w:firstLine="142"/>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lastRenderedPageBreak/>
        <w:drawing>
          <wp:inline distT="0" distB="0" distL="0" distR="0">
            <wp:extent cx="4936781" cy="2322286"/>
            <wp:effectExtent l="0" t="0" r="0" b="1905"/>
            <wp:docPr id="79" name="Рисунок 79" descr="F:\Дипломна робота_2\картинки\models_eval\1lo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models_eval\1logpl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4964" cy="2330839"/>
                    </a:xfrm>
                    <a:prstGeom prst="rect">
                      <a:avLst/>
                    </a:prstGeom>
                    <a:noFill/>
                    <a:ln>
                      <a:noFill/>
                    </a:ln>
                  </pic:spPr>
                </pic:pic>
              </a:graphicData>
            </a:graphic>
          </wp:inline>
        </w:drawing>
      </w:r>
    </w:p>
    <w:p w:rsidR="008B68FD" w:rsidRPr="002D55D3" w:rsidRDefault="008B68FD"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extent cx="1085850" cy="571500"/>
            <wp:effectExtent l="0" t="0" r="0" b="0"/>
            <wp:docPr id="80" name="Рисунок 80" descr="F:\Дипломна робота_2\картинки\models_eval\1log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models_eval\1loggini.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85850" cy="571500"/>
                    </a:xfrm>
                    <a:prstGeom prst="rect">
                      <a:avLst/>
                    </a:prstGeom>
                    <a:noFill/>
                    <a:ln>
                      <a:noFill/>
                    </a:ln>
                  </pic:spPr>
                </pic:pic>
              </a:graphicData>
            </a:graphic>
          </wp:inline>
        </w:drawing>
      </w:r>
    </w:p>
    <w:p w:rsidR="003C6F4A" w:rsidRDefault="001F2B74" w:rsidP="00570D0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8B68FD" w:rsidRPr="002D55D3">
        <w:rPr>
          <w:rFonts w:ascii="Times New Roman" w:eastAsia="Times New Roman" w:hAnsi="Times New Roman" w:cs="Times New Roman"/>
          <w:color w:val="000000"/>
          <w:sz w:val="28"/>
          <w:szCs w:val="28"/>
        </w:rPr>
        <w:t>3.</w:t>
      </w:r>
      <w:r w:rsidR="00570D0F" w:rsidRPr="00570D0F">
        <w:rPr>
          <w:rFonts w:ascii="Times New Roman" w:eastAsia="Times New Roman" w:hAnsi="Times New Roman" w:cs="Times New Roman"/>
          <w:color w:val="000000"/>
          <w:sz w:val="28"/>
          <w:szCs w:val="28"/>
          <w:lang w:val="ru-RU"/>
        </w:rPr>
        <w:t>8</w:t>
      </w:r>
      <w:r>
        <w:rPr>
          <w:rFonts w:ascii="Times New Roman" w:eastAsia="Times New Roman" w:hAnsi="Times New Roman" w:cs="Times New Roman"/>
          <w:color w:val="000000"/>
          <w:sz w:val="28"/>
          <w:szCs w:val="28"/>
          <w:lang w:val="ru-RU"/>
        </w:rPr>
        <w:t>.</w:t>
      </w:r>
      <w:r w:rsidR="008B68FD" w:rsidRPr="002D55D3">
        <w:rPr>
          <w:rFonts w:ascii="Times New Roman" w:eastAsia="Times New Roman" w:hAnsi="Times New Roman" w:cs="Times New Roman"/>
          <w:color w:val="000000"/>
          <w:sz w:val="28"/>
          <w:szCs w:val="28"/>
        </w:rPr>
        <w:t xml:space="preserve"> Оцінка моделі</w:t>
      </w:r>
      <w:r w:rsidR="00595A82" w:rsidRPr="002D55D3">
        <w:rPr>
          <w:rFonts w:ascii="Times New Roman" w:eastAsia="Times New Roman" w:hAnsi="Times New Roman" w:cs="Times New Roman"/>
          <w:color w:val="000000"/>
          <w:sz w:val="28"/>
          <w:szCs w:val="28"/>
        </w:rPr>
        <w:t xml:space="preserve"> (Логістична регресія)</w:t>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CART</w:t>
      </w:r>
    </w:p>
    <w:p w:rsidR="003C6F4A"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Метод дерева рішень - це потужна і популярна методика інтелектуального машинного навчання, яка використовується як для класифікації, так і для регресії. </w:t>
      </w:r>
    </w:p>
    <w:p w:rsidR="008D4D10" w:rsidRPr="002D55D3" w:rsidRDefault="00FB7006"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anchor distT="0" distB="0" distL="114300" distR="114300" simplePos="0" relativeHeight="251673600" behindDoc="0" locked="0" layoutInCell="1" allowOverlap="1" wp14:anchorId="0C97FC10" wp14:editId="3DADB8C5">
            <wp:simplePos x="0" y="0"/>
            <wp:positionH relativeFrom="column">
              <wp:posOffset>632460</wp:posOffset>
            </wp:positionH>
            <wp:positionV relativeFrom="paragraph">
              <wp:posOffset>628106</wp:posOffset>
            </wp:positionV>
            <wp:extent cx="5025390" cy="2410460"/>
            <wp:effectExtent l="0" t="0" r="3810" b="8890"/>
            <wp:wrapTopAndBottom/>
            <wp:docPr id="81" name="Рисунок 81" descr="F:\Дипломна робота_2\картинки\models_eval\3car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Дипломна робота_2\картинки\models_eval\3cardplo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5390" cy="24104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D10" w:rsidRPr="002D55D3">
        <w:rPr>
          <w:rFonts w:ascii="Times New Roman" w:eastAsia="Times New Roman" w:hAnsi="Times New Roman" w:cs="Times New Roman"/>
          <w:color w:val="000000"/>
          <w:sz w:val="28"/>
          <w:szCs w:val="28"/>
        </w:rPr>
        <w:t>Таким чином, він також відомий як Дерева класифікації та регресії (CART).</w:t>
      </w:r>
    </w:p>
    <w:p w:rsidR="00595A82" w:rsidRPr="002D55D3" w:rsidRDefault="00595A82"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extent cx="1009650" cy="581025"/>
            <wp:effectExtent l="0" t="0" r="0" b="9525"/>
            <wp:docPr id="82" name="Рисунок 82" descr="F:\Дипломна робота_2\картинки\models_eval\3card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models_eval\3cardgini.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09650" cy="581025"/>
                    </a:xfrm>
                    <a:prstGeom prst="rect">
                      <a:avLst/>
                    </a:prstGeom>
                    <a:noFill/>
                    <a:ln>
                      <a:noFill/>
                    </a:ln>
                  </pic:spPr>
                </pic:pic>
              </a:graphicData>
            </a:graphic>
          </wp:inline>
        </w:drawing>
      </w:r>
    </w:p>
    <w:p w:rsidR="008D4D10" w:rsidRDefault="001F2B74" w:rsidP="00570D0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595A82" w:rsidRPr="002D55D3">
        <w:rPr>
          <w:rFonts w:ascii="Times New Roman" w:eastAsia="Times New Roman" w:hAnsi="Times New Roman" w:cs="Times New Roman"/>
          <w:color w:val="000000"/>
          <w:sz w:val="28"/>
          <w:szCs w:val="28"/>
        </w:rPr>
        <w:t>3.</w:t>
      </w:r>
      <w:r w:rsidR="00570D0F" w:rsidRPr="00EB1874">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w:t>
      </w:r>
      <w:r w:rsidR="00595A82" w:rsidRPr="002D55D3">
        <w:rPr>
          <w:rFonts w:ascii="Times New Roman" w:eastAsia="Times New Roman" w:hAnsi="Times New Roman" w:cs="Times New Roman"/>
          <w:color w:val="000000"/>
          <w:sz w:val="28"/>
          <w:szCs w:val="28"/>
        </w:rPr>
        <w:t xml:space="preserve"> Оцінка моделі(CART)</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Зауважимо, що R-реалізація алгоритму CART називається RPART (рекурсивне розбиття і регресія дерев).</w:t>
      </w:r>
    </w:p>
    <w:p w:rsidR="008D4D10"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C</w:t>
      </w:r>
      <w:r w:rsidR="008D4D10" w:rsidRPr="002D55D3">
        <w:rPr>
          <w:rFonts w:ascii="Times New Roman" w:eastAsia="Times New Roman" w:hAnsi="Times New Roman" w:cs="Times New Roman"/>
          <w:color w:val="000000"/>
          <w:sz w:val="28"/>
          <w:szCs w:val="28"/>
        </w:rPr>
        <w:t>5</w:t>
      </w:r>
      <w:r w:rsidRPr="002D55D3">
        <w:rPr>
          <w:rFonts w:ascii="Times New Roman" w:eastAsia="Times New Roman" w:hAnsi="Times New Roman" w:cs="Times New Roman"/>
          <w:color w:val="000000"/>
          <w:sz w:val="28"/>
          <w:szCs w:val="28"/>
        </w:rPr>
        <w:t>.0</w:t>
      </w:r>
    </w:p>
    <w:p w:rsidR="008D4D10"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Алгоритм C</w:t>
      </w:r>
      <w:r w:rsidR="008D4D10" w:rsidRPr="002D55D3">
        <w:rPr>
          <w:rFonts w:ascii="Times New Roman" w:eastAsia="Times New Roman" w:hAnsi="Times New Roman" w:cs="Times New Roman"/>
          <w:color w:val="000000"/>
          <w:sz w:val="28"/>
          <w:szCs w:val="28"/>
        </w:rPr>
        <w:t>5</w:t>
      </w:r>
      <w:r w:rsidRPr="002D55D3">
        <w:rPr>
          <w:rFonts w:ascii="Times New Roman" w:eastAsia="Times New Roman" w:hAnsi="Times New Roman" w:cs="Times New Roman"/>
          <w:color w:val="000000"/>
          <w:sz w:val="28"/>
          <w:szCs w:val="28"/>
        </w:rPr>
        <w:t>.0</w:t>
      </w:r>
      <w:r w:rsidR="008D4D10" w:rsidRPr="002D55D3">
        <w:rPr>
          <w:rFonts w:ascii="Times New Roman" w:eastAsia="Times New Roman" w:hAnsi="Times New Roman" w:cs="Times New Roman"/>
          <w:color w:val="000000"/>
          <w:sz w:val="28"/>
          <w:szCs w:val="28"/>
        </w:rPr>
        <w:t xml:space="preserve"> реалізує дерева рішень. Алгоритм починається з усіх спостережень в одній групі, потім повторно розбиває д</w:t>
      </w:r>
      <w:r w:rsidR="00663D01">
        <w:rPr>
          <w:rFonts w:ascii="Times New Roman" w:eastAsia="Times New Roman" w:hAnsi="Times New Roman" w:cs="Times New Roman"/>
          <w:color w:val="000000"/>
          <w:sz w:val="28"/>
          <w:szCs w:val="28"/>
        </w:rPr>
        <w:t>ані на основі змінних, поки кож</w:t>
      </w:r>
      <w:r w:rsidR="008D4D10" w:rsidRPr="002D55D3">
        <w:rPr>
          <w:rFonts w:ascii="Times New Roman" w:eastAsia="Times New Roman" w:hAnsi="Times New Roman" w:cs="Times New Roman"/>
          <w:color w:val="000000"/>
          <w:sz w:val="28"/>
          <w:szCs w:val="28"/>
        </w:rPr>
        <w:t xml:space="preserve">не спостереження не буде класифіковане. Щоб уникнути перенавчання, іноді дерево обрізається. Мова R реалізує </w:t>
      </w:r>
      <w:r w:rsidRPr="002D55D3">
        <w:rPr>
          <w:rFonts w:ascii="Times New Roman" w:eastAsia="Times New Roman" w:hAnsi="Times New Roman" w:cs="Times New Roman"/>
          <w:color w:val="000000"/>
          <w:sz w:val="28"/>
          <w:szCs w:val="28"/>
        </w:rPr>
        <w:t xml:space="preserve">C5.0 </w:t>
      </w:r>
      <w:r w:rsidR="008D4D10" w:rsidRPr="002D55D3">
        <w:rPr>
          <w:rFonts w:ascii="Times New Roman" w:eastAsia="Times New Roman" w:hAnsi="Times New Roman" w:cs="Times New Roman"/>
          <w:color w:val="000000"/>
          <w:sz w:val="28"/>
          <w:szCs w:val="28"/>
        </w:rPr>
        <w:t xml:space="preserve">автоматично. </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extent cx="5619750" cy="2704833"/>
            <wp:effectExtent l="0" t="0" r="0" b="635"/>
            <wp:docPr id="84" name="Рисунок 84" descr="F:\Дипломна робота_2\картинки\models_eval\4c45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odels_eval\4c45plo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4965" cy="2712156"/>
                    </a:xfrm>
                    <a:prstGeom prst="rect">
                      <a:avLst/>
                    </a:prstGeom>
                    <a:noFill/>
                    <a:ln>
                      <a:noFill/>
                    </a:ln>
                  </pic:spPr>
                </pic:pic>
              </a:graphicData>
            </a:graphic>
          </wp:inline>
        </w:drawing>
      </w:r>
    </w:p>
    <w:p w:rsidR="00595A82" w:rsidRPr="002D55D3" w:rsidRDefault="00595A82"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extent cx="1019175" cy="600075"/>
            <wp:effectExtent l="0" t="0" r="9525" b="9525"/>
            <wp:docPr id="83" name="Рисунок 83" descr="F:\Дипломна робота_2\картинки\models_eval\4c45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odels_eval\4c45gin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19175" cy="600075"/>
                    </a:xfrm>
                    <a:prstGeom prst="rect">
                      <a:avLst/>
                    </a:prstGeom>
                    <a:noFill/>
                    <a:ln>
                      <a:noFill/>
                    </a:ln>
                  </pic:spPr>
                </pic:pic>
              </a:graphicData>
            </a:graphic>
          </wp:inline>
        </w:drawing>
      </w:r>
    </w:p>
    <w:p w:rsidR="00595A82" w:rsidRPr="002D55D3" w:rsidRDefault="001F2B74" w:rsidP="00570D0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595A82" w:rsidRPr="002D55D3">
        <w:rPr>
          <w:rFonts w:ascii="Times New Roman" w:eastAsia="Times New Roman" w:hAnsi="Times New Roman" w:cs="Times New Roman"/>
          <w:color w:val="000000"/>
          <w:sz w:val="28"/>
          <w:szCs w:val="28"/>
        </w:rPr>
        <w:t>3.</w:t>
      </w:r>
      <w:r w:rsidR="00570D0F" w:rsidRPr="001F2B74">
        <w:rPr>
          <w:rFonts w:ascii="Times New Roman" w:eastAsia="Times New Roman" w:hAnsi="Times New Roman" w:cs="Times New Roman"/>
          <w:color w:val="000000"/>
          <w:sz w:val="28"/>
          <w:szCs w:val="28"/>
        </w:rPr>
        <w:t>10</w:t>
      </w:r>
      <w:r w:rsidRPr="001F2B74">
        <w:rPr>
          <w:rFonts w:ascii="Times New Roman" w:eastAsia="Times New Roman" w:hAnsi="Times New Roman" w:cs="Times New Roman"/>
          <w:color w:val="000000"/>
          <w:sz w:val="28"/>
          <w:szCs w:val="28"/>
        </w:rPr>
        <w:t>.</w:t>
      </w:r>
      <w:r w:rsidR="00595A82" w:rsidRPr="002D55D3">
        <w:rPr>
          <w:rFonts w:ascii="Times New Roman" w:eastAsia="Times New Roman" w:hAnsi="Times New Roman" w:cs="Times New Roman"/>
          <w:color w:val="000000"/>
          <w:sz w:val="28"/>
          <w:szCs w:val="28"/>
        </w:rPr>
        <w:t xml:space="preserve"> Оцінка моделі(CART)</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p>
    <w:p w:rsidR="00570D0F" w:rsidRDefault="003C6F4A" w:rsidP="00063873">
      <w:pPr>
        <w:spacing w:after="0" w:line="360" w:lineRule="auto"/>
        <w:ind w:left="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3.3</w:t>
      </w:r>
      <w:r w:rsidR="008D4D10" w:rsidRPr="00BF18F7">
        <w:rPr>
          <w:rFonts w:ascii="Times New Roman" w:eastAsia="Times New Roman" w:hAnsi="Times New Roman" w:cs="Times New Roman"/>
          <w:b/>
          <w:color w:val="000000"/>
          <w:sz w:val="28"/>
          <w:szCs w:val="28"/>
        </w:rPr>
        <w:t xml:space="preserve"> Вдосконалення методів прогнозування та представлення результатів.</w:t>
      </w:r>
    </w:p>
    <w:p w:rsidR="00063873" w:rsidRPr="00BF18F7" w:rsidRDefault="00063873" w:rsidP="00063873">
      <w:pPr>
        <w:spacing w:after="0" w:line="360" w:lineRule="auto"/>
        <w:ind w:left="709"/>
        <w:jc w:val="both"/>
        <w:rPr>
          <w:rFonts w:ascii="Times New Roman" w:eastAsia="Times New Roman" w:hAnsi="Times New Roman" w:cs="Times New Roman"/>
          <w:b/>
          <w:color w:val="000000"/>
          <w:sz w:val="28"/>
          <w:szCs w:val="28"/>
        </w:rPr>
      </w:pPr>
    </w:p>
    <w:p w:rsidR="008D4D10" w:rsidRPr="00BF18F7" w:rsidRDefault="003C6F4A" w:rsidP="00063873">
      <w:pPr>
        <w:spacing w:after="0" w:line="360" w:lineRule="auto"/>
        <w:ind w:left="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3.3.1</w:t>
      </w:r>
      <w:r w:rsidR="008D4D10" w:rsidRPr="00BF18F7">
        <w:rPr>
          <w:rFonts w:ascii="Times New Roman" w:eastAsia="Times New Roman" w:hAnsi="Times New Roman" w:cs="Times New Roman"/>
          <w:b/>
          <w:color w:val="000000"/>
          <w:sz w:val="28"/>
          <w:szCs w:val="28"/>
        </w:rPr>
        <w:t xml:space="preserve"> Розбиття вибірки</w:t>
      </w:r>
    </w:p>
    <w:p w:rsidR="003C6F4A"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Зрозуміло, що вдосконалені методи мають більш складну, тому більш схильні до перенавчання. Для більш точного прогнозу розбивають вибірку за допомогою методу кросс-валідації.</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lastRenderedPageBreak/>
        <w:drawing>
          <wp:inline distT="114300" distB="114300" distL="114300" distR="114300" wp14:anchorId="23ACC18C" wp14:editId="3589DE25">
            <wp:extent cx="5010150" cy="2143125"/>
            <wp:effectExtent l="0" t="0" r="0" b="9525"/>
            <wp:docPr id="8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9"/>
                    <a:srcRect/>
                    <a:stretch>
                      <a:fillRect/>
                    </a:stretch>
                  </pic:blipFill>
                  <pic:spPr>
                    <a:xfrm>
                      <a:off x="0" y="0"/>
                      <a:ext cx="5010150" cy="2143125"/>
                    </a:xfrm>
                    <a:prstGeom prst="rect">
                      <a:avLst/>
                    </a:prstGeom>
                    <a:ln/>
                  </pic:spPr>
                </pic:pic>
              </a:graphicData>
            </a:graphic>
          </wp:inline>
        </w:drawing>
      </w:r>
    </w:p>
    <w:p w:rsidR="008D4D10" w:rsidRPr="002D55D3" w:rsidRDefault="001F2B74" w:rsidP="00570D0F">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8D4D10" w:rsidRPr="002D55D3">
        <w:rPr>
          <w:rFonts w:ascii="Times New Roman" w:eastAsia="Times New Roman" w:hAnsi="Times New Roman" w:cs="Times New Roman"/>
          <w:color w:val="000000"/>
          <w:sz w:val="28"/>
          <w:szCs w:val="28"/>
        </w:rPr>
        <w:t>3.</w:t>
      </w:r>
      <w:r w:rsidR="00570D0F" w:rsidRPr="00EB1874">
        <w:rPr>
          <w:rFonts w:ascii="Times New Roman" w:eastAsia="Times New Roman" w:hAnsi="Times New Roman" w:cs="Times New Roman"/>
          <w:color w:val="000000"/>
          <w:sz w:val="28"/>
          <w:szCs w:val="28"/>
          <w:lang w:val="ru-RU"/>
        </w:rPr>
        <w:t>11</w:t>
      </w:r>
      <w:r>
        <w:rPr>
          <w:rFonts w:ascii="Times New Roman" w:eastAsia="Times New Roman" w:hAnsi="Times New Roman" w:cs="Times New Roman"/>
          <w:color w:val="000000"/>
          <w:sz w:val="28"/>
          <w:szCs w:val="28"/>
          <w:lang w:val="ru-RU"/>
        </w:rPr>
        <w:t>.</w:t>
      </w:r>
      <w:r w:rsidR="008D4D10" w:rsidRPr="002D55D3">
        <w:rPr>
          <w:rFonts w:ascii="Times New Roman" w:eastAsia="Times New Roman" w:hAnsi="Times New Roman" w:cs="Times New Roman"/>
          <w:color w:val="000000"/>
          <w:sz w:val="28"/>
          <w:szCs w:val="28"/>
        </w:rPr>
        <w:t xml:space="preserve"> Cross-validation</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Крос-валідація - це метод, при якому даний набір даних розбивається на K множин, де кожна з множин використовується в якості тестового набору в якийсь момент. Візьмемо 4-кратну крос-валідацію(K = 4). У першій ітерації перша множина вибірки використовується для тестування моделі, а решта використовується для навчання моделі. У другій ітерації в якості тестового набору використовують 2-у множину, а решту – для тренувального набору. Цей процес повторюється до тих пір, поки не буде використано кожну множин  як тест-набір.</w:t>
      </w:r>
    </w:p>
    <w:p w:rsidR="00595A82" w:rsidRPr="00BF18F7" w:rsidRDefault="00595A82" w:rsidP="002D55D3">
      <w:pPr>
        <w:spacing w:after="0" w:line="360" w:lineRule="auto"/>
        <w:ind w:firstLine="709"/>
        <w:jc w:val="both"/>
        <w:rPr>
          <w:rFonts w:ascii="Times New Roman" w:eastAsia="Times New Roman" w:hAnsi="Times New Roman" w:cs="Times New Roman"/>
          <w:b/>
          <w:color w:val="000000"/>
          <w:sz w:val="28"/>
          <w:szCs w:val="28"/>
        </w:rPr>
      </w:pPr>
    </w:p>
    <w:p w:rsidR="008D4D10" w:rsidRPr="00BF18F7" w:rsidRDefault="003C6F4A" w:rsidP="002D55D3">
      <w:pPr>
        <w:spacing w:after="0" w:line="360"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3.3.2</w:t>
      </w:r>
      <w:r w:rsidR="008D4D10" w:rsidRPr="00BF18F7">
        <w:rPr>
          <w:rFonts w:ascii="Times New Roman" w:eastAsia="Times New Roman" w:hAnsi="Times New Roman" w:cs="Times New Roman"/>
          <w:b/>
          <w:color w:val="000000"/>
          <w:sz w:val="28"/>
          <w:szCs w:val="28"/>
        </w:rPr>
        <w:t xml:space="preserve"> Побудова моделей</w:t>
      </w:r>
    </w:p>
    <w:p w:rsidR="00570D0F" w:rsidRPr="002D55D3" w:rsidRDefault="00570D0F"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8D4D10" w:rsidP="00D72CFE">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LASSO регресія</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Для скорингу LASSO регресія – це вдосконалена логістична регресія із параметром регулювання. Регуляризація карає коефіцієнти за те, що вони вносять занадто велику «вагу» змінним. Як правило, штраф зростає в геометричній прогресії, тому чим більший коефіцієнт набуває, тим сильніший штраф.</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Ми будемо використовувати функцію cv.glmnet, яка влаштована у бібліотеку glmnet у мові R. Функція автоматично виконує крос-валідацію і знаходить оптимальне значення </w:t>
      </w:r>
      <w:r w:rsidR="00663D01" w:rsidRPr="007A738F">
        <w:rPr>
          <w:rFonts w:ascii="Times New Roman" w:eastAsia="Times New Roman" w:hAnsi="Times New Roman" w:cs="Times New Roman"/>
          <w:color w:val="000000"/>
          <w:sz w:val="28"/>
          <w:szCs w:val="28"/>
        </w:rPr>
        <w:t>λ</w:t>
      </w:r>
      <w:r w:rsidRPr="002D55D3">
        <w:rPr>
          <w:rFonts w:ascii="Times New Roman" w:eastAsia="Times New Roman" w:hAnsi="Times New Roman" w:cs="Times New Roman"/>
          <w:color w:val="000000"/>
          <w:sz w:val="28"/>
          <w:szCs w:val="28"/>
        </w:rPr>
        <w:t xml:space="preserve"> (коефіцієнт регуляризації).</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lastRenderedPageBreak/>
        <w:drawing>
          <wp:inline distT="0" distB="0" distL="0" distR="0">
            <wp:extent cx="5464303" cy="3276600"/>
            <wp:effectExtent l="0" t="0" r="3175" b="0"/>
            <wp:docPr id="86" name="Рисунок 86" descr="F:\Дипломна робота_2\картинки\models_eval\2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odels_eval\2LASS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032" cy="3289629"/>
                    </a:xfrm>
                    <a:prstGeom prst="rect">
                      <a:avLst/>
                    </a:prstGeom>
                    <a:noFill/>
                    <a:ln>
                      <a:noFill/>
                    </a:ln>
                  </pic:spPr>
                </pic:pic>
              </a:graphicData>
            </a:graphic>
          </wp:inline>
        </w:drawing>
      </w:r>
    </w:p>
    <w:p w:rsidR="008D4D10" w:rsidRPr="002D55D3" w:rsidRDefault="001F2B74" w:rsidP="001F2B74">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570D0F">
        <w:rPr>
          <w:rFonts w:ascii="Times New Roman" w:eastAsia="Times New Roman" w:hAnsi="Times New Roman" w:cs="Times New Roman"/>
          <w:color w:val="000000"/>
          <w:sz w:val="28"/>
          <w:szCs w:val="28"/>
        </w:rPr>
        <w:t>3.12</w:t>
      </w:r>
      <w:r>
        <w:rPr>
          <w:rFonts w:ascii="Times New Roman" w:eastAsia="Times New Roman" w:hAnsi="Times New Roman" w:cs="Times New Roman"/>
          <w:color w:val="000000"/>
          <w:sz w:val="28"/>
          <w:szCs w:val="28"/>
        </w:rPr>
        <w:t>.</w:t>
      </w:r>
      <w:r w:rsidR="00570D0F">
        <w:rPr>
          <w:rFonts w:ascii="Times New Roman" w:eastAsia="Times New Roman" w:hAnsi="Times New Roman" w:cs="Times New Roman"/>
          <w:color w:val="000000"/>
          <w:sz w:val="28"/>
          <w:szCs w:val="28"/>
        </w:rPr>
        <w:t xml:space="preserve"> </w:t>
      </w:r>
      <w:r w:rsidR="008D4D10" w:rsidRPr="002D55D3">
        <w:rPr>
          <w:rFonts w:ascii="Times New Roman" w:eastAsia="Times New Roman" w:hAnsi="Times New Roman" w:cs="Times New Roman"/>
          <w:color w:val="000000"/>
          <w:sz w:val="28"/>
          <w:szCs w:val="28"/>
        </w:rPr>
        <w:t xml:space="preserve">Залежність точності моделі від значення </w:t>
      </w:r>
      <w:r w:rsidR="00663D01" w:rsidRPr="007A738F">
        <w:rPr>
          <w:rFonts w:ascii="Times New Roman" w:eastAsia="Times New Roman" w:hAnsi="Times New Roman" w:cs="Times New Roman"/>
          <w:color w:val="000000"/>
          <w:sz w:val="28"/>
          <w:szCs w:val="28"/>
        </w:rPr>
        <w:t>λ</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Найкращу точність модель набуває при</w:t>
      </w:r>
      <w:r w:rsidR="00F73483" w:rsidRPr="002D55D3">
        <w:rPr>
          <w:rFonts w:ascii="Times New Roman" w:eastAsia="Times New Roman" w:hAnsi="Times New Roman" w:cs="Times New Roman"/>
          <w:color w:val="000000"/>
          <w:sz w:val="28"/>
          <w:szCs w:val="28"/>
        </w:rPr>
        <w:t xml:space="preserve"> log(</w:t>
      </w:r>
      <w:r w:rsidR="00663D01" w:rsidRPr="007A738F">
        <w:rPr>
          <w:rFonts w:ascii="Times New Roman" w:eastAsia="Times New Roman" w:hAnsi="Times New Roman" w:cs="Times New Roman"/>
          <w:color w:val="000000"/>
          <w:sz w:val="28"/>
          <w:szCs w:val="28"/>
        </w:rPr>
        <w:t>λ</w:t>
      </w:r>
      <w:r w:rsidR="00F73483" w:rsidRPr="002D55D3">
        <w:rPr>
          <w:rFonts w:ascii="Times New Roman" w:eastAsia="Times New Roman" w:hAnsi="Times New Roman" w:cs="Times New Roman"/>
          <w:color w:val="000000"/>
          <w:sz w:val="28"/>
          <w:szCs w:val="28"/>
        </w:rPr>
        <w:t>) =</w:t>
      </w:r>
      <w:r w:rsidRPr="002D55D3">
        <w:rPr>
          <w:rFonts w:ascii="Times New Roman" w:eastAsia="Times New Roman" w:hAnsi="Times New Roman" w:cs="Times New Roman"/>
          <w:color w:val="000000"/>
          <w:sz w:val="28"/>
          <w:szCs w:val="28"/>
        </w:rPr>
        <w:t xml:space="preserve"> -</w:t>
      </w:r>
      <w:r w:rsidR="00F73483" w:rsidRPr="002D55D3">
        <w:rPr>
          <w:rFonts w:ascii="Times New Roman" w:eastAsia="Times New Roman" w:hAnsi="Times New Roman" w:cs="Times New Roman"/>
          <w:color w:val="000000"/>
          <w:sz w:val="28"/>
          <w:szCs w:val="28"/>
        </w:rPr>
        <w:t>6</w:t>
      </w:r>
      <w:r w:rsidRPr="002D55D3">
        <w:rPr>
          <w:rFonts w:ascii="Times New Roman" w:eastAsia="Times New Roman" w:hAnsi="Times New Roman" w:cs="Times New Roman"/>
          <w:color w:val="000000"/>
          <w:sz w:val="28"/>
          <w:szCs w:val="28"/>
        </w:rPr>
        <w:t>.</w:t>
      </w:r>
      <w:r w:rsidR="00F73483" w:rsidRPr="002D55D3">
        <w:rPr>
          <w:rFonts w:ascii="Times New Roman" w:eastAsia="Times New Roman" w:hAnsi="Times New Roman" w:cs="Times New Roman"/>
          <w:color w:val="000000"/>
          <w:sz w:val="28"/>
          <w:szCs w:val="28"/>
        </w:rPr>
        <w:t>2</w:t>
      </w:r>
      <w:r w:rsidRPr="002D55D3">
        <w:rPr>
          <w:rFonts w:ascii="Times New Roman" w:eastAsia="Times New Roman" w:hAnsi="Times New Roman" w:cs="Times New Roman"/>
          <w:color w:val="000000"/>
          <w:sz w:val="28"/>
          <w:szCs w:val="28"/>
        </w:rPr>
        <w:t>7</w:t>
      </w:r>
      <w:r w:rsidR="00F73483" w:rsidRPr="002D55D3">
        <w:rPr>
          <w:rFonts w:ascii="Times New Roman" w:eastAsia="Times New Roman" w:hAnsi="Times New Roman" w:cs="Times New Roman"/>
          <w:color w:val="000000"/>
          <w:sz w:val="28"/>
          <w:szCs w:val="28"/>
        </w:rPr>
        <w:t xml:space="preserve">, </w:t>
      </w:r>
    </w:p>
    <w:p w:rsidR="008D4D10" w:rsidRDefault="00F73483"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Обрахуємо точність моделі.</w:t>
      </w:r>
    </w:p>
    <w:p w:rsidR="00570D0F" w:rsidRDefault="00570D0F" w:rsidP="00570D0F">
      <w:pPr>
        <w:spacing w:after="0" w:line="360" w:lineRule="auto"/>
        <w:ind w:firstLine="709"/>
        <w:jc w:val="right"/>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Таблиця.3.</w:t>
      </w:r>
      <w:r w:rsidRPr="00570D0F">
        <w:rPr>
          <w:rFonts w:ascii="Times New Roman" w:eastAsia="Times New Roman" w:hAnsi="Times New Roman" w:cs="Times New Roman"/>
          <w:color w:val="000000"/>
          <w:sz w:val="28"/>
          <w:szCs w:val="28"/>
        </w:rPr>
        <w:t>2</w:t>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Оцінка моделі(LASSO регресія)</w:t>
      </w:r>
    </w:p>
    <w:p w:rsidR="008D4D10" w:rsidRPr="002D55D3" w:rsidRDefault="00F73483"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extent cx="1095375" cy="704850"/>
            <wp:effectExtent l="0" t="0" r="9525" b="0"/>
            <wp:docPr id="88" name="Рисунок 88" descr="F:\Дипломна робота_2\картинки\models_eval\2gini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odels_eval\2gini_m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95375" cy="704850"/>
                    </a:xfrm>
                    <a:prstGeom prst="rect">
                      <a:avLst/>
                    </a:prstGeom>
                    <a:noFill/>
                    <a:ln>
                      <a:noFill/>
                    </a:ln>
                  </pic:spPr>
                </pic:pic>
              </a:graphicData>
            </a:graphic>
          </wp:inline>
        </w:drawing>
      </w:r>
    </w:p>
    <w:p w:rsidR="003C6F4A"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Випадкові ліси</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Щоб вдало побудувати модель потрібно підібрати гіперпараметри. </w:t>
      </w:r>
    </w:p>
    <w:p w:rsidR="008D4D10"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Спочатку побудуємо простий алгоритм, який складається із 200 дерев із кількістю змінних для кожного дерева - </w:t>
      </w:r>
      <w:r w:rsidR="00F73483" w:rsidRPr="002D55D3">
        <w:rPr>
          <w:rFonts w:ascii="Times New Roman" w:eastAsia="Times New Roman" w:hAnsi="Times New Roman" w:cs="Times New Roman"/>
          <w:color w:val="000000"/>
          <w:sz w:val="28"/>
          <w:szCs w:val="28"/>
        </w:rPr>
        <w:t>3</w:t>
      </w:r>
      <w:r w:rsidRPr="002D55D3">
        <w:rPr>
          <w:rFonts w:ascii="Times New Roman" w:eastAsia="Times New Roman" w:hAnsi="Times New Roman" w:cs="Times New Roman"/>
          <w:color w:val="000000"/>
          <w:sz w:val="28"/>
          <w:szCs w:val="28"/>
        </w:rPr>
        <w:t>.</w:t>
      </w:r>
    </w:p>
    <w:p w:rsidR="00570D0F" w:rsidRDefault="00570D0F" w:rsidP="00570D0F">
      <w:pPr>
        <w:spacing w:after="0" w:line="360" w:lineRule="auto"/>
        <w:ind w:firstLine="709"/>
        <w:jc w:val="right"/>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Таблиця.3.3</w:t>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Оцінка моделі(Випадкові ліси)</w:t>
      </w:r>
    </w:p>
    <w:p w:rsidR="008D4D10" w:rsidRPr="002D55D3" w:rsidRDefault="00F73483"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extent cx="1152525" cy="638175"/>
            <wp:effectExtent l="0" t="0" r="9525" b="9525"/>
            <wp:docPr id="89" name="Рисунок 89" descr="F:\Дипломна робота_2\картинки\models_eval\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Дипломна робота_2\картинки\models_eval\rf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2525" cy="638175"/>
                    </a:xfrm>
                    <a:prstGeom prst="rect">
                      <a:avLst/>
                    </a:prstGeom>
                    <a:noFill/>
                    <a:ln>
                      <a:noFill/>
                    </a:ln>
                  </pic:spPr>
                </pic:pic>
              </a:graphicData>
            </a:graphic>
          </wp:inline>
        </w:drawing>
      </w:r>
    </w:p>
    <w:p w:rsidR="008D4D10"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Підібравши параметри модель стала показувати кращі показники. </w:t>
      </w:r>
    </w:p>
    <w:p w:rsidR="00570D0F" w:rsidRDefault="00570D0F" w:rsidP="002D55D3">
      <w:pPr>
        <w:spacing w:after="0" w:line="360" w:lineRule="auto"/>
        <w:ind w:firstLine="709"/>
        <w:jc w:val="both"/>
        <w:rPr>
          <w:rFonts w:ascii="Times New Roman" w:eastAsia="Times New Roman" w:hAnsi="Times New Roman" w:cs="Times New Roman"/>
          <w:color w:val="000000"/>
          <w:sz w:val="28"/>
          <w:szCs w:val="28"/>
        </w:rPr>
      </w:pPr>
    </w:p>
    <w:p w:rsidR="00570D0F" w:rsidRDefault="00570D0F" w:rsidP="00570D0F">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Таблиця.3.</w:t>
      </w:r>
      <w:r w:rsidRPr="00570D0F">
        <w:rPr>
          <w:rFonts w:ascii="Times New Roman" w:eastAsia="Times New Roman" w:hAnsi="Times New Roman" w:cs="Times New Roman"/>
          <w:color w:val="000000"/>
          <w:sz w:val="28"/>
          <w:szCs w:val="28"/>
        </w:rPr>
        <w:t>4</w:t>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Оцінка моделі після підбору гіперпараметрів(Випадкові ліси)</w:t>
      </w:r>
    </w:p>
    <w:p w:rsidR="003C6F4A" w:rsidRDefault="00F73483"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extent cx="1076325" cy="638175"/>
            <wp:effectExtent l="0" t="0" r="9525" b="9525"/>
            <wp:docPr id="90" name="Рисунок 90" descr="F:\Дипломна робота_2\картинки\models_eval\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Дипломна робота_2\картинки\models_eval\rf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76325" cy="638175"/>
                    </a:xfrm>
                    <a:prstGeom prst="rect">
                      <a:avLst/>
                    </a:prstGeom>
                    <a:noFill/>
                    <a:ln>
                      <a:noFill/>
                    </a:ln>
                  </pic:spPr>
                </pic:pic>
              </a:graphicData>
            </a:graphic>
          </wp:inline>
        </w:drawing>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Градієнтний бустинг</w:t>
      </w:r>
    </w:p>
    <w:p w:rsidR="008D4D10"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Спочатку побудуємо алгоритм, який складається зі 200 дерев із </w:t>
      </w:r>
      <w:r w:rsidR="00F73483" w:rsidRPr="002D55D3">
        <w:rPr>
          <w:rFonts w:ascii="Times New Roman" w:eastAsia="Times New Roman" w:hAnsi="Times New Roman" w:cs="Times New Roman"/>
          <w:color w:val="000000"/>
          <w:sz w:val="28"/>
          <w:szCs w:val="28"/>
        </w:rPr>
        <w:t>глибигою</w:t>
      </w:r>
      <w:r w:rsidRPr="002D55D3">
        <w:rPr>
          <w:rFonts w:ascii="Times New Roman" w:eastAsia="Times New Roman" w:hAnsi="Times New Roman" w:cs="Times New Roman"/>
          <w:color w:val="000000"/>
          <w:sz w:val="28"/>
          <w:szCs w:val="28"/>
        </w:rPr>
        <w:t xml:space="preserve"> для кожного дерева - </w:t>
      </w:r>
      <w:r w:rsidR="00F73483" w:rsidRPr="002D55D3">
        <w:rPr>
          <w:rFonts w:ascii="Times New Roman" w:eastAsia="Times New Roman" w:hAnsi="Times New Roman" w:cs="Times New Roman"/>
          <w:color w:val="000000"/>
          <w:sz w:val="28"/>
          <w:szCs w:val="28"/>
        </w:rPr>
        <w:t>6</w:t>
      </w:r>
      <w:r w:rsidRPr="002D55D3">
        <w:rPr>
          <w:rFonts w:ascii="Times New Roman" w:eastAsia="Times New Roman" w:hAnsi="Times New Roman" w:cs="Times New Roman"/>
          <w:color w:val="000000"/>
          <w:sz w:val="28"/>
          <w:szCs w:val="28"/>
        </w:rPr>
        <w:t xml:space="preserve"> та параметрами регуляризації </w:t>
      </w:r>
      <w:r w:rsidR="00FB4A88" w:rsidRPr="007A738F">
        <w:rPr>
          <w:rFonts w:ascii="Times New Roman" w:eastAsia="Times New Roman" w:hAnsi="Times New Roman" w:cs="Times New Roman"/>
          <w:color w:val="000000"/>
          <w:sz w:val="28"/>
          <w:szCs w:val="28"/>
        </w:rPr>
        <w:t>λ</w:t>
      </w:r>
      <w:r w:rsidRPr="002D55D3">
        <w:rPr>
          <w:rFonts w:ascii="Times New Roman" w:eastAsia="Times New Roman" w:hAnsi="Times New Roman" w:cs="Times New Roman"/>
          <w:color w:val="000000"/>
          <w:sz w:val="28"/>
          <w:szCs w:val="28"/>
        </w:rPr>
        <w:t xml:space="preserve"> = 0.1 та </w:t>
      </w:r>
      <w:r w:rsidR="00FB4A88">
        <w:rPr>
          <w:rFonts w:ascii="Cambria Math" w:eastAsia="Times New Roman" w:hAnsi="Cambria Math" w:cs="Cambria Math"/>
          <w:color w:val="000000"/>
          <w:sz w:val="28"/>
          <w:szCs w:val="28"/>
        </w:rPr>
        <w:t>α</w:t>
      </w:r>
      <w:r w:rsidRPr="002D55D3">
        <w:rPr>
          <w:rFonts w:ascii="Times New Roman" w:eastAsia="Times New Roman" w:hAnsi="Times New Roman" w:cs="Times New Roman"/>
          <w:color w:val="000000"/>
          <w:sz w:val="28"/>
          <w:szCs w:val="28"/>
        </w:rPr>
        <w:t xml:space="preserve"> = 1.   </w:t>
      </w:r>
    </w:p>
    <w:p w:rsidR="008B7E90" w:rsidRDefault="008B7E90" w:rsidP="002D55D3">
      <w:pPr>
        <w:spacing w:after="0" w:line="360" w:lineRule="auto"/>
        <w:ind w:firstLine="709"/>
        <w:jc w:val="both"/>
        <w:rPr>
          <w:rFonts w:ascii="Times New Roman" w:eastAsia="Times New Roman" w:hAnsi="Times New Roman" w:cs="Times New Roman"/>
          <w:color w:val="000000"/>
          <w:sz w:val="28"/>
          <w:szCs w:val="28"/>
        </w:rPr>
      </w:pPr>
    </w:p>
    <w:p w:rsidR="008B7E90" w:rsidRPr="00EB1874" w:rsidRDefault="008B7E90" w:rsidP="008B7E90">
      <w:pPr>
        <w:spacing w:after="0" w:line="360" w:lineRule="auto"/>
        <w:ind w:firstLine="709"/>
        <w:jc w:val="right"/>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Таблиця</w:t>
      </w:r>
      <w:r w:rsidRPr="00EB1874">
        <w:rPr>
          <w:rFonts w:ascii="Times New Roman" w:eastAsia="Times New Roman" w:hAnsi="Times New Roman" w:cs="Times New Roman"/>
          <w:color w:val="000000"/>
          <w:sz w:val="28"/>
          <w:szCs w:val="28"/>
          <w:lang w:val="ru-RU"/>
        </w:rPr>
        <w:t xml:space="preserve"> </w:t>
      </w:r>
      <w:r w:rsidRPr="002D55D3">
        <w:rPr>
          <w:rFonts w:ascii="Times New Roman" w:eastAsia="Times New Roman" w:hAnsi="Times New Roman" w:cs="Times New Roman"/>
          <w:color w:val="000000"/>
          <w:sz w:val="28"/>
          <w:szCs w:val="28"/>
        </w:rPr>
        <w:t>3.</w:t>
      </w:r>
      <w:r w:rsidRPr="00EB1874">
        <w:rPr>
          <w:rFonts w:ascii="Times New Roman" w:eastAsia="Times New Roman" w:hAnsi="Times New Roman" w:cs="Times New Roman"/>
          <w:color w:val="000000"/>
          <w:sz w:val="28"/>
          <w:szCs w:val="28"/>
          <w:lang w:val="ru-RU"/>
        </w:rPr>
        <w:t>5</w:t>
      </w:r>
    </w:p>
    <w:p w:rsidR="008B7E90" w:rsidRPr="00EB1874" w:rsidRDefault="008B7E90" w:rsidP="008B7E90">
      <w:pPr>
        <w:spacing w:after="0" w:line="360" w:lineRule="auto"/>
        <w:ind w:firstLine="709"/>
        <w:jc w:val="center"/>
        <w:rPr>
          <w:rFonts w:ascii="Times New Roman" w:eastAsia="Times New Roman" w:hAnsi="Times New Roman" w:cs="Times New Roman"/>
          <w:color w:val="000000"/>
          <w:sz w:val="28"/>
          <w:szCs w:val="28"/>
          <w:lang w:val="ru-RU"/>
        </w:rPr>
      </w:pPr>
      <w:r w:rsidRPr="002D55D3">
        <w:rPr>
          <w:rFonts w:ascii="Times New Roman" w:eastAsia="Times New Roman" w:hAnsi="Times New Roman" w:cs="Times New Roman"/>
          <w:color w:val="000000"/>
          <w:sz w:val="28"/>
          <w:szCs w:val="28"/>
        </w:rPr>
        <w:t>Оцінка моделі(Градієнтний бустинг)</w:t>
      </w:r>
    </w:p>
    <w:p w:rsidR="008D4D10" w:rsidRPr="002D55D3" w:rsidRDefault="00F73483"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extent cx="1209675" cy="695325"/>
            <wp:effectExtent l="0" t="0" r="9525" b="9525"/>
            <wp:docPr id="91" name="Рисунок 91" descr="F:\Дипломна робота_2\картинки\models_eval\g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models_eval\gb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09675" cy="695325"/>
                    </a:xfrm>
                    <a:prstGeom prst="rect">
                      <a:avLst/>
                    </a:prstGeom>
                    <a:noFill/>
                    <a:ln>
                      <a:noFill/>
                    </a:ln>
                  </pic:spPr>
                </pic:pic>
              </a:graphicData>
            </a:graphic>
          </wp:inline>
        </w:drawing>
      </w:r>
    </w:p>
    <w:p w:rsidR="00F73483" w:rsidRPr="002D55D3" w:rsidRDefault="00F73483" w:rsidP="002D55D3">
      <w:pPr>
        <w:spacing w:after="0" w:line="360" w:lineRule="auto"/>
        <w:ind w:firstLine="709"/>
        <w:jc w:val="both"/>
        <w:rPr>
          <w:rFonts w:ascii="Times New Roman" w:eastAsia="Times New Roman" w:hAnsi="Times New Roman" w:cs="Times New Roman"/>
          <w:color w:val="000000"/>
          <w:sz w:val="28"/>
          <w:szCs w:val="28"/>
        </w:rPr>
      </w:pPr>
    </w:p>
    <w:p w:rsidR="008D4D10"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Після перебору гіперпараметрів точність стала значно кращою:</w:t>
      </w:r>
    </w:p>
    <w:p w:rsidR="008B7E90" w:rsidRDefault="008B7E90" w:rsidP="002D55D3">
      <w:pPr>
        <w:spacing w:after="0" w:line="360" w:lineRule="auto"/>
        <w:ind w:firstLine="709"/>
        <w:jc w:val="both"/>
        <w:rPr>
          <w:rFonts w:ascii="Times New Roman" w:eastAsia="Times New Roman" w:hAnsi="Times New Roman" w:cs="Times New Roman"/>
          <w:color w:val="000000"/>
          <w:sz w:val="28"/>
          <w:szCs w:val="28"/>
        </w:rPr>
      </w:pPr>
    </w:p>
    <w:p w:rsidR="008B7E90" w:rsidRPr="00EB1874" w:rsidRDefault="008B7E90" w:rsidP="008B7E90">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Таблиця </w:t>
      </w:r>
      <w:r w:rsidRPr="002D55D3">
        <w:rPr>
          <w:rFonts w:ascii="Times New Roman" w:eastAsia="Times New Roman" w:hAnsi="Times New Roman" w:cs="Times New Roman"/>
          <w:color w:val="000000"/>
          <w:sz w:val="28"/>
          <w:szCs w:val="28"/>
        </w:rPr>
        <w:t>3.</w:t>
      </w:r>
      <w:r w:rsidRPr="00EB1874">
        <w:rPr>
          <w:rFonts w:ascii="Times New Roman" w:eastAsia="Times New Roman" w:hAnsi="Times New Roman" w:cs="Times New Roman"/>
          <w:color w:val="000000"/>
          <w:sz w:val="28"/>
          <w:szCs w:val="28"/>
        </w:rPr>
        <w:t>6</w:t>
      </w:r>
    </w:p>
    <w:p w:rsidR="008B7E90" w:rsidRPr="008B7E90" w:rsidRDefault="008B7E90" w:rsidP="008B7E90">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Оцінка моделі після підбору гіперпараметрів(Випадкові ліси)</w:t>
      </w:r>
    </w:p>
    <w:p w:rsidR="002D55D3" w:rsidRDefault="00F73483" w:rsidP="008B7E90">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extent cx="1162050" cy="628650"/>
            <wp:effectExtent l="0" t="0" r="0" b="0"/>
            <wp:docPr id="92" name="Рисунок 92" descr="F:\Дипломна робота_2\картинки\models_eval\g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models_eval\gb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62050" cy="628650"/>
                    </a:xfrm>
                    <a:prstGeom prst="rect">
                      <a:avLst/>
                    </a:prstGeom>
                    <a:noFill/>
                    <a:ln>
                      <a:noFill/>
                    </a:ln>
                  </pic:spPr>
                </pic:pic>
              </a:graphicData>
            </a:graphic>
          </wp:inline>
        </w:drawing>
      </w:r>
    </w:p>
    <w:p w:rsidR="00D72CFE" w:rsidRDefault="00D72CFE" w:rsidP="008B7E90">
      <w:pPr>
        <w:spacing w:after="0" w:line="360" w:lineRule="auto"/>
        <w:ind w:firstLine="709"/>
        <w:jc w:val="both"/>
        <w:rPr>
          <w:rFonts w:ascii="Times New Roman" w:eastAsia="Times New Roman" w:hAnsi="Times New Roman" w:cs="Times New Roman"/>
          <w:color w:val="000000"/>
          <w:sz w:val="28"/>
          <w:szCs w:val="28"/>
        </w:rPr>
      </w:pPr>
    </w:p>
    <w:p w:rsidR="008B7E90" w:rsidRDefault="00376191" w:rsidP="00BF18F7">
      <w:pPr>
        <w:spacing w:after="0" w:line="360"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3.</w:t>
      </w:r>
      <w:r w:rsidR="003C6963" w:rsidRPr="00BF18F7">
        <w:rPr>
          <w:rFonts w:ascii="Times New Roman" w:eastAsia="Times New Roman" w:hAnsi="Times New Roman" w:cs="Times New Roman"/>
          <w:b/>
          <w:color w:val="000000"/>
          <w:sz w:val="28"/>
          <w:szCs w:val="28"/>
        </w:rPr>
        <w:t>4</w:t>
      </w:r>
      <w:r w:rsidR="003C6F4A" w:rsidRPr="00BF18F7">
        <w:rPr>
          <w:rFonts w:ascii="Times New Roman" w:eastAsia="Times New Roman" w:hAnsi="Times New Roman" w:cs="Times New Roman"/>
          <w:b/>
          <w:color w:val="000000"/>
          <w:sz w:val="28"/>
          <w:szCs w:val="28"/>
        </w:rPr>
        <w:t xml:space="preserve"> </w:t>
      </w:r>
      <w:r w:rsidR="008D4D10" w:rsidRPr="00BF18F7">
        <w:rPr>
          <w:rFonts w:ascii="Times New Roman" w:eastAsia="Times New Roman" w:hAnsi="Times New Roman" w:cs="Times New Roman"/>
          <w:b/>
          <w:color w:val="000000"/>
          <w:sz w:val="28"/>
          <w:szCs w:val="28"/>
        </w:rPr>
        <w:t>П</w:t>
      </w:r>
      <w:r w:rsidR="008E1524" w:rsidRPr="00BF18F7">
        <w:rPr>
          <w:rFonts w:ascii="Times New Roman" w:eastAsia="Times New Roman" w:hAnsi="Times New Roman" w:cs="Times New Roman"/>
          <w:b/>
          <w:color w:val="000000"/>
          <w:sz w:val="28"/>
          <w:szCs w:val="28"/>
        </w:rPr>
        <w:t>рактичне застос</w:t>
      </w:r>
      <w:r w:rsidR="003C6963" w:rsidRPr="00BF18F7">
        <w:rPr>
          <w:rFonts w:ascii="Times New Roman" w:eastAsia="Times New Roman" w:hAnsi="Times New Roman" w:cs="Times New Roman"/>
          <w:b/>
          <w:color w:val="000000"/>
          <w:sz w:val="28"/>
          <w:szCs w:val="28"/>
        </w:rPr>
        <w:t>ування. Розробка стартапу</w:t>
      </w:r>
    </w:p>
    <w:p w:rsidR="00063873" w:rsidRPr="00BF18F7" w:rsidRDefault="00063873" w:rsidP="00BF18F7">
      <w:pPr>
        <w:spacing w:after="0" w:line="360" w:lineRule="auto"/>
        <w:ind w:firstLine="709"/>
        <w:jc w:val="both"/>
        <w:rPr>
          <w:rFonts w:ascii="Times New Roman" w:eastAsia="Times New Roman" w:hAnsi="Times New Roman" w:cs="Times New Roman"/>
          <w:b/>
          <w:color w:val="000000"/>
          <w:sz w:val="28"/>
          <w:szCs w:val="28"/>
        </w:rPr>
      </w:pPr>
    </w:p>
    <w:p w:rsidR="00376191" w:rsidRPr="00BF18F7" w:rsidRDefault="00376191" w:rsidP="008B7E90">
      <w:pPr>
        <w:spacing w:after="0" w:line="360"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 xml:space="preserve">3.4.1 Опис стартапу </w:t>
      </w:r>
    </w:p>
    <w:p w:rsidR="003C6F4A"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p>
    <w:p w:rsidR="00E32CF4"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Оскільки моделювання в Україні перебуває у стадії розвитку, </w:t>
      </w:r>
      <w:r w:rsidR="00E32CF4" w:rsidRPr="002D55D3">
        <w:rPr>
          <w:rFonts w:ascii="Times New Roman" w:eastAsia="Times New Roman" w:hAnsi="Times New Roman" w:cs="Times New Roman"/>
          <w:color w:val="000000"/>
          <w:sz w:val="28"/>
          <w:szCs w:val="28"/>
        </w:rPr>
        <w:t>а кредитна система потребує змін, тому найкращим початком вдосконалення системи є розробка стартап-проекту.</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Основна мета стартапу є оцінка платоспроможності клієнтів банку за допомогою оптимізованих методів.</w:t>
      </w:r>
    </w:p>
    <w:p w:rsidR="00E32CF4" w:rsidRPr="002D55D3" w:rsidRDefault="00376191" w:rsidP="008B7E90">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Стартап використовує комбінацію методів машинного навчання, щоб допомогти кредиторам оцінити кредитний ризик позичальника. Компанія дивиться на певні параметри в кредитному звіті, а також аналізує використан</w:t>
      </w:r>
      <w:r w:rsidR="008B7E90">
        <w:rPr>
          <w:rFonts w:ascii="Times New Roman" w:eastAsia="Times New Roman" w:hAnsi="Times New Roman" w:cs="Times New Roman"/>
          <w:color w:val="000000"/>
          <w:sz w:val="28"/>
          <w:szCs w:val="28"/>
        </w:rPr>
        <w:t>ня телефону і соціальних мереж.</w:t>
      </w:r>
    </w:p>
    <w:p w:rsidR="00E32CF4" w:rsidRPr="002D55D3" w:rsidRDefault="00E32CF4"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Назва стартапу: «GiniMachine»</w:t>
      </w:r>
    </w:p>
    <w:p w:rsidR="00376191" w:rsidRPr="002D55D3" w:rsidRDefault="003E46B8"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anchor distT="0" distB="0" distL="114300" distR="114300" simplePos="0" relativeHeight="251661824" behindDoc="0" locked="0" layoutInCell="1" allowOverlap="1" wp14:anchorId="550FD4AC" wp14:editId="5B5E9C88">
            <wp:simplePos x="0" y="0"/>
            <wp:positionH relativeFrom="column">
              <wp:posOffset>2190750</wp:posOffset>
            </wp:positionH>
            <wp:positionV relativeFrom="paragraph">
              <wp:posOffset>172720</wp:posOffset>
            </wp:positionV>
            <wp:extent cx="2238375" cy="476250"/>
            <wp:effectExtent l="0" t="0" r="9525" b="0"/>
            <wp:wrapSquare wrapText="bothSides"/>
            <wp:docPr id="93" name="Рисунок 93" descr="F:\Дипломна робота_2\картинки\модель\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модель\1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38375" cy="476250"/>
                    </a:xfrm>
                    <a:prstGeom prst="rect">
                      <a:avLst/>
                    </a:prstGeom>
                    <a:noFill/>
                    <a:ln>
                      <a:noFill/>
                    </a:ln>
                  </pic:spPr>
                </pic:pic>
              </a:graphicData>
            </a:graphic>
          </wp:anchor>
        </w:drawing>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Логотип проекту: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p>
    <w:p w:rsidR="002D55D3" w:rsidRPr="002D55D3" w:rsidRDefault="00376191" w:rsidP="008B7E90">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Реалізація стартапу: 10 - 18 місяців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Команда «GiniMaсhine»</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Склад команди: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Біл – DB administrator</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Алан – Data scientist</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Стив – Django developer</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Ілон – маркетолог</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Світлана – менеджер з продажів</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Завдання проекту по ролям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1.</w:t>
      </w:r>
      <w:r w:rsidRPr="002D55D3">
        <w:rPr>
          <w:rFonts w:ascii="Times New Roman" w:eastAsia="Times New Roman" w:hAnsi="Times New Roman" w:cs="Times New Roman"/>
          <w:color w:val="000000"/>
          <w:sz w:val="28"/>
          <w:szCs w:val="28"/>
        </w:rPr>
        <w:tab/>
        <w:t>Завдання DB administrator:</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збір вибірки для побудови моделей;</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написання на мові sql процедур, які підтримують базу даних для повного функціонування моделей.</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2. Завдання Data scientist:</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побудова скорингових моделей;</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проведення регулярної аналітики компанії.</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 Завдання Django developer:</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загортання результатів моделей в API для зовнішнього користувача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4 Завдання маркетолога:</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w:t>
      </w:r>
      <w:r w:rsidRPr="002D55D3">
        <w:rPr>
          <w:rFonts w:ascii="Times New Roman" w:eastAsia="Times New Roman" w:hAnsi="Times New Roman" w:cs="Times New Roman"/>
          <w:color w:val="000000"/>
          <w:sz w:val="28"/>
          <w:szCs w:val="28"/>
        </w:rPr>
        <w:tab/>
        <w:t xml:space="preserve">аналізувати ринок;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збір інформації про продажі, на основі яких аналізується попит,         запускати рекламу для компанії;</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складання звітів і презентацій-рекомендацій по просуванню.</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5. Завдання менеджера з продаж:</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знаходження партнерів(клієнтів) і налагодження ділових стосунків з ними;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підготовка комерційних пропозицій і презентацій.</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p>
    <w:p w:rsidR="00456E27" w:rsidRPr="002D55D3" w:rsidRDefault="00456E27" w:rsidP="00D72CFE">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noProof/>
          <w:color w:val="000000"/>
          <w:sz w:val="28"/>
          <w:szCs w:val="28"/>
          <w:lang w:val="ru-RU"/>
        </w:rPr>
        <w:drawing>
          <wp:inline distT="0" distB="0" distL="0" distR="0" wp14:anchorId="755351B2" wp14:editId="187211A1">
            <wp:extent cx="3587452" cy="2807023"/>
            <wp:effectExtent l="0" t="0" r="0" b="0"/>
            <wp:docPr id="94" name="Рисунок 94" descr="F:\Дипломна робота_2\картинки\модель\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модель\1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334" cy="2818667"/>
                    </a:xfrm>
                    <a:prstGeom prst="rect">
                      <a:avLst/>
                    </a:prstGeom>
                    <a:noFill/>
                    <a:ln>
                      <a:noFill/>
                    </a:ln>
                  </pic:spPr>
                </pic:pic>
              </a:graphicData>
            </a:graphic>
          </wp:inline>
        </w:drawing>
      </w:r>
    </w:p>
    <w:p w:rsidR="00376191" w:rsidRPr="002D55D3" w:rsidRDefault="001F2B74" w:rsidP="00D72CFE">
      <w:pPr>
        <w:spacing w:after="0" w:line="360" w:lineRule="auto"/>
        <w:ind w:firstLine="709"/>
        <w:jc w:val="center"/>
        <w:rPr>
          <w:rFonts w:ascii="Times New Roman" w:eastAsia="Times New Roman" w:hAnsi="Times New Roman" w:cs="Times New Roman"/>
          <w:color w:val="000000"/>
          <w:sz w:val="28"/>
          <w:szCs w:val="28"/>
        </w:rPr>
      </w:pPr>
      <w:r w:rsidRPr="001F2B74">
        <w:rPr>
          <w:rFonts w:ascii="Times New Roman" w:eastAsia="Times New Roman" w:hAnsi="Times New Roman" w:cs="Times New Roman"/>
          <w:color w:val="000000"/>
          <w:sz w:val="28"/>
          <w:szCs w:val="28"/>
        </w:rPr>
        <w:t>Рисунок</w:t>
      </w:r>
      <w:r>
        <w:rPr>
          <w:rFonts w:ascii="Times New Roman" w:eastAsia="Times New Roman" w:hAnsi="Times New Roman" w:cs="Times New Roman"/>
          <w:color w:val="000000"/>
          <w:sz w:val="28"/>
          <w:szCs w:val="28"/>
        </w:rPr>
        <w:t xml:space="preserve"> </w:t>
      </w:r>
      <w:r w:rsidR="00456E27" w:rsidRPr="002D55D3">
        <w:rPr>
          <w:rFonts w:ascii="Times New Roman" w:eastAsia="Times New Roman" w:hAnsi="Times New Roman" w:cs="Times New Roman"/>
          <w:color w:val="000000"/>
          <w:sz w:val="28"/>
          <w:szCs w:val="28"/>
        </w:rPr>
        <w:t>3.</w:t>
      </w:r>
      <w:r w:rsidR="003E46B8" w:rsidRPr="00EB1874">
        <w:rPr>
          <w:rFonts w:ascii="Times New Roman" w:eastAsia="Times New Roman" w:hAnsi="Times New Roman" w:cs="Times New Roman"/>
          <w:color w:val="000000"/>
          <w:sz w:val="28"/>
          <w:szCs w:val="28"/>
          <w:lang w:val="ru-RU"/>
        </w:rPr>
        <w:t>13</w:t>
      </w:r>
      <w:r>
        <w:rPr>
          <w:rFonts w:ascii="Times New Roman" w:eastAsia="Times New Roman" w:hAnsi="Times New Roman" w:cs="Times New Roman"/>
          <w:color w:val="000000"/>
          <w:sz w:val="28"/>
          <w:szCs w:val="28"/>
          <w:lang w:val="ru-RU"/>
        </w:rPr>
        <w:t>.</w:t>
      </w:r>
      <w:r w:rsidR="00376191" w:rsidRPr="002D55D3">
        <w:rPr>
          <w:rFonts w:ascii="Times New Roman" w:eastAsia="Times New Roman" w:hAnsi="Times New Roman" w:cs="Times New Roman"/>
          <w:color w:val="000000"/>
          <w:sz w:val="28"/>
          <w:szCs w:val="28"/>
        </w:rPr>
        <w:t xml:space="preserve"> Розподіл ролей в компанії</w:t>
      </w:r>
    </w:p>
    <w:p w:rsidR="00F83F27" w:rsidRPr="002D55D3" w:rsidRDefault="00F83F27" w:rsidP="002D55D3">
      <w:pPr>
        <w:spacing w:after="0" w:line="360" w:lineRule="auto"/>
        <w:ind w:firstLine="709"/>
        <w:jc w:val="both"/>
        <w:rPr>
          <w:rFonts w:ascii="Times New Roman" w:eastAsia="Times New Roman" w:hAnsi="Times New Roman" w:cs="Times New Roman"/>
          <w:color w:val="000000"/>
          <w:sz w:val="28"/>
          <w:szCs w:val="28"/>
        </w:rPr>
      </w:pPr>
    </w:p>
    <w:p w:rsidR="00F83F27" w:rsidRPr="00BF18F7" w:rsidRDefault="00456E27" w:rsidP="002D55D3">
      <w:pPr>
        <w:spacing w:after="0" w:line="360"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3.</w:t>
      </w:r>
      <w:r w:rsidR="00376191" w:rsidRPr="00BF18F7">
        <w:rPr>
          <w:rFonts w:ascii="Times New Roman" w:eastAsia="Times New Roman" w:hAnsi="Times New Roman" w:cs="Times New Roman"/>
          <w:b/>
          <w:color w:val="000000"/>
          <w:sz w:val="28"/>
          <w:szCs w:val="28"/>
        </w:rPr>
        <w:t>4.</w:t>
      </w:r>
      <w:r w:rsidR="00F83F27" w:rsidRPr="00BF18F7">
        <w:rPr>
          <w:rFonts w:ascii="Times New Roman" w:eastAsia="Times New Roman" w:hAnsi="Times New Roman" w:cs="Times New Roman"/>
          <w:b/>
          <w:color w:val="000000"/>
          <w:sz w:val="28"/>
          <w:szCs w:val="28"/>
        </w:rPr>
        <w:t>2</w:t>
      </w:r>
      <w:r w:rsidRPr="00BF18F7">
        <w:rPr>
          <w:rFonts w:ascii="Times New Roman" w:eastAsia="Times New Roman" w:hAnsi="Times New Roman" w:cs="Times New Roman"/>
          <w:b/>
          <w:color w:val="000000"/>
          <w:sz w:val="28"/>
          <w:szCs w:val="28"/>
        </w:rPr>
        <w:t xml:space="preserve"> </w:t>
      </w:r>
      <w:r w:rsidR="0068523E" w:rsidRPr="00BF18F7">
        <w:rPr>
          <w:rFonts w:ascii="Times New Roman" w:eastAsia="Times New Roman" w:hAnsi="Times New Roman" w:cs="Times New Roman"/>
          <w:b/>
          <w:color w:val="000000"/>
          <w:sz w:val="28"/>
          <w:szCs w:val="28"/>
        </w:rPr>
        <w:t xml:space="preserve"> Бізнес-</w:t>
      </w:r>
      <w:r w:rsidR="00376191" w:rsidRPr="00BF18F7">
        <w:rPr>
          <w:rFonts w:ascii="Times New Roman" w:eastAsia="Times New Roman" w:hAnsi="Times New Roman" w:cs="Times New Roman"/>
          <w:b/>
          <w:color w:val="000000"/>
          <w:sz w:val="28"/>
          <w:szCs w:val="28"/>
        </w:rPr>
        <w:t>модель проекту</w:t>
      </w:r>
    </w:p>
    <w:p w:rsidR="00F83F27" w:rsidRPr="002D55D3" w:rsidRDefault="00F83F27" w:rsidP="002D55D3">
      <w:pPr>
        <w:spacing w:after="0" w:line="360" w:lineRule="auto"/>
        <w:ind w:firstLine="709"/>
        <w:jc w:val="both"/>
        <w:rPr>
          <w:rFonts w:ascii="Times New Roman" w:eastAsia="Times New Roman" w:hAnsi="Times New Roman" w:cs="Times New Roman"/>
          <w:color w:val="000000"/>
          <w:sz w:val="28"/>
          <w:szCs w:val="28"/>
        </w:rPr>
      </w:pP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Потенційні партнери компанії:</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фінансові установи;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банки;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компанії, які основані на великих даних.</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банки.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Потенційні затрати: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 xml:space="preserve">заробітна плата співробітників;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w:t>
      </w:r>
      <w:r w:rsidRPr="002D55D3">
        <w:rPr>
          <w:rFonts w:ascii="Times New Roman" w:eastAsia="Times New Roman" w:hAnsi="Times New Roman" w:cs="Times New Roman"/>
          <w:color w:val="000000"/>
          <w:sz w:val="28"/>
          <w:szCs w:val="28"/>
        </w:rPr>
        <w:tab/>
        <w:t>робота та обслуговування серверів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оренда офісу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канцелярія та техніка для працівників.</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Потенційні доходи:</w:t>
      </w:r>
    </w:p>
    <w:p w:rsidR="003C6F4A"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оплата запит</w:t>
      </w:r>
      <w:r w:rsidR="00456E27" w:rsidRPr="002D55D3">
        <w:rPr>
          <w:rFonts w:ascii="Times New Roman" w:eastAsia="Times New Roman" w:hAnsi="Times New Roman" w:cs="Times New Roman"/>
          <w:color w:val="000000"/>
          <w:sz w:val="28"/>
          <w:szCs w:val="28"/>
        </w:rPr>
        <w:t>ів на надання клієнтського скорингу</w:t>
      </w:r>
      <w:r w:rsidR="00F83F27" w:rsidRPr="002D55D3">
        <w:rPr>
          <w:rFonts w:ascii="Times New Roman" w:eastAsia="Times New Roman" w:hAnsi="Times New Roman" w:cs="Times New Roman"/>
          <w:color w:val="000000"/>
          <w:sz w:val="28"/>
          <w:szCs w:val="28"/>
        </w:rPr>
        <w:t>.</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Потенційний розвиток продукту можливий за таких умов:</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По-перше, це поганий розвиток Data Science ринку в Україні. Багато компаній, які мають великі об`єми даних не знають як вони могли б їх використовувати, а потім на них заробляти.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Деякі банки частину задач віддають на аутсорс, у зв`язку з недостатнім розвитком ІТ працівників в банківський сфері.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Пропозиції для інвесторів:</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 xml:space="preserve">50% від основного прибутку; </w:t>
      </w:r>
    </w:p>
    <w:p w:rsidR="00376191"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Реалізація - від 10 до 18 місяців. </w:t>
      </w:r>
    </w:p>
    <w:p w:rsidR="00456E27" w:rsidRDefault="00456E27"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Було проведено зрівняльний аналіз недоліків та сильних сторін стартапу</w:t>
      </w:r>
    </w:p>
    <w:p w:rsidR="003E46B8" w:rsidRPr="002D55D3" w:rsidRDefault="003E46B8" w:rsidP="002D55D3">
      <w:pPr>
        <w:spacing w:after="0" w:line="360" w:lineRule="auto"/>
        <w:ind w:firstLine="709"/>
        <w:jc w:val="both"/>
        <w:rPr>
          <w:rFonts w:ascii="Times New Roman" w:eastAsia="Times New Roman" w:hAnsi="Times New Roman" w:cs="Times New Roman"/>
          <w:color w:val="000000"/>
          <w:sz w:val="28"/>
          <w:szCs w:val="28"/>
        </w:rPr>
      </w:pPr>
    </w:p>
    <w:p w:rsidR="00376191" w:rsidRDefault="00456E27"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Розглянемо сильні та слабкі сторони проекту</w:t>
      </w:r>
    </w:p>
    <w:p w:rsidR="003E46B8" w:rsidRPr="003E46B8" w:rsidRDefault="003E46B8" w:rsidP="003E46B8">
      <w:pPr>
        <w:spacing w:after="0" w:line="360" w:lineRule="auto"/>
        <w:ind w:firstLine="709"/>
        <w:jc w:val="right"/>
        <w:rPr>
          <w:rFonts w:ascii="Times New Roman" w:eastAsia="Times New Roman" w:hAnsi="Times New Roman" w:cs="Times New Roman"/>
          <w:color w:val="000000"/>
          <w:sz w:val="28"/>
          <w:szCs w:val="28"/>
          <w:lang w:val="en-US"/>
        </w:rPr>
      </w:pPr>
      <w:r w:rsidRPr="007A738F">
        <w:rPr>
          <w:rFonts w:ascii="Times New Roman" w:hAnsi="Times New Roman" w:cs="Times New Roman"/>
          <w:sz w:val="28"/>
          <w:szCs w:val="28"/>
        </w:rPr>
        <w:t>Таблиця 3.</w:t>
      </w:r>
      <w:r>
        <w:rPr>
          <w:rFonts w:ascii="Times New Roman" w:hAnsi="Times New Roman" w:cs="Times New Roman"/>
          <w:sz w:val="28"/>
          <w:szCs w:val="28"/>
          <w:lang w:val="en-US"/>
        </w:rPr>
        <w:t>6</w:t>
      </w:r>
    </w:p>
    <w:p w:rsidR="003E46B8" w:rsidRPr="002D55D3" w:rsidRDefault="003E46B8" w:rsidP="003E46B8">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hAnsi="Times New Roman" w:cs="Times New Roman"/>
          <w:sz w:val="28"/>
          <w:szCs w:val="28"/>
        </w:rPr>
        <w:t>Конкурентоспроможність «GiniMachine»</w:t>
      </w:r>
    </w:p>
    <w:tbl>
      <w:tblPr>
        <w:tblW w:w="1017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2794"/>
        <w:gridCol w:w="891"/>
        <w:gridCol w:w="564"/>
        <w:gridCol w:w="825"/>
        <w:gridCol w:w="735"/>
        <w:gridCol w:w="825"/>
        <w:gridCol w:w="885"/>
        <w:gridCol w:w="973"/>
        <w:gridCol w:w="973"/>
      </w:tblGrid>
      <w:tr w:rsidR="00456E27" w:rsidRPr="007A738F" w:rsidTr="00EE62D2">
        <w:trPr>
          <w:trHeight w:val="480"/>
        </w:trPr>
        <w:tc>
          <w:tcPr>
            <w:tcW w:w="710"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п/п</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Конкурентоспроможність/</w:t>
            </w:r>
          </w:p>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Характеристики</w:t>
            </w:r>
            <w:r w:rsidRPr="007A738F">
              <w:rPr>
                <w:rFonts w:ascii="Times New Roman" w:eastAsia="Times New Roman" w:hAnsi="Times New Roman" w:cs="Times New Roman"/>
                <w:sz w:val="28"/>
                <w:szCs w:val="28"/>
              </w:rPr>
              <w:tab/>
            </w:r>
          </w:p>
        </w:tc>
        <w:tc>
          <w:tcPr>
            <w:tcW w:w="891"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Бали 1-20</w:t>
            </w:r>
          </w:p>
        </w:tc>
        <w:tc>
          <w:tcPr>
            <w:tcW w:w="5780" w:type="dxa"/>
            <w:gridSpan w:val="7"/>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Порівняння конкурентів із GiniMachine</w:t>
            </w:r>
          </w:p>
        </w:tc>
      </w:tr>
      <w:tr w:rsidR="00456E27" w:rsidRPr="007A738F" w:rsidTr="00EE62D2">
        <w:trPr>
          <w:trHeight w:val="480"/>
        </w:trPr>
        <w:tc>
          <w:tcPr>
            <w:tcW w:w="710"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91"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0</w:t>
            </w: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9</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Обсяг інформації</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456E27">
        <w:trPr>
          <w:trHeight w:val="553"/>
        </w:trPr>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Автоматизація обрахунків  </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4</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17</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bl>
    <w:p w:rsidR="00376191"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Оцінимо слабкі та сильні сторони компанії за допомогою SWOT-аналізу.</w:t>
      </w:r>
    </w:p>
    <w:p w:rsidR="003E46B8" w:rsidRDefault="003E46B8" w:rsidP="00376191">
      <w:pPr>
        <w:pStyle w:val="a3"/>
        <w:spacing w:after="0" w:line="360" w:lineRule="auto"/>
        <w:ind w:left="0" w:right="-1"/>
        <w:rPr>
          <w:rFonts w:ascii="Times New Roman" w:hAnsi="Times New Roman" w:cs="Times New Roman"/>
          <w:sz w:val="28"/>
          <w:szCs w:val="28"/>
        </w:rPr>
      </w:pPr>
    </w:p>
    <w:p w:rsidR="003E46B8" w:rsidRDefault="003E46B8" w:rsidP="003E46B8">
      <w:pPr>
        <w:pStyle w:val="a3"/>
        <w:spacing w:after="0" w:line="360" w:lineRule="auto"/>
        <w:ind w:left="0" w:right="-1"/>
        <w:jc w:val="right"/>
        <w:rPr>
          <w:rFonts w:ascii="Times New Roman" w:hAnsi="Times New Roman" w:cs="Times New Roman"/>
          <w:sz w:val="28"/>
          <w:szCs w:val="28"/>
        </w:rPr>
      </w:pPr>
      <w:r w:rsidRPr="007A738F">
        <w:rPr>
          <w:rFonts w:ascii="Times New Roman" w:hAnsi="Times New Roman" w:cs="Times New Roman"/>
          <w:sz w:val="28"/>
          <w:szCs w:val="28"/>
        </w:rPr>
        <w:t xml:space="preserve">Таблиця </w:t>
      </w:r>
      <w:r>
        <w:rPr>
          <w:rFonts w:ascii="Times New Roman" w:hAnsi="Times New Roman" w:cs="Times New Roman"/>
          <w:sz w:val="28"/>
          <w:szCs w:val="28"/>
        </w:rPr>
        <w:t>3.7</w:t>
      </w:r>
    </w:p>
    <w:p w:rsidR="003E46B8" w:rsidRPr="007A738F" w:rsidRDefault="003E46B8" w:rsidP="003E46B8">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sz w:val="28"/>
          <w:szCs w:val="28"/>
        </w:rPr>
        <w:t>SWOT- аналіз компанії</w:t>
      </w:r>
    </w:p>
    <w:tbl>
      <w:tblPr>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811"/>
        <w:gridCol w:w="4827"/>
      </w:tblGrid>
      <w:tr w:rsidR="00456E27" w:rsidRPr="007A738F" w:rsidTr="00EE62D2">
        <w:trPr>
          <w:trHeight w:val="122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Strength:</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використання автоматизація обрахунків</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Weakness: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багато компаній-монополій </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r w:rsidR="00456E27" w:rsidRPr="007A738F" w:rsidTr="00EE62D2">
        <w:trPr>
          <w:trHeight w:val="104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Opportunity: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знаходження нових рішень, алгоритмів</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збільшення капіталу</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накопичення більшої кількості даних</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Treats: </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недостатній об`єм даних</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нестача досвіду</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bl>
    <w:p w:rsidR="00376191" w:rsidRPr="007A738F" w:rsidRDefault="00456E27" w:rsidP="00456E27">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376191" w:rsidRPr="00BF18F7" w:rsidRDefault="00376191" w:rsidP="00376191">
      <w:pPr>
        <w:pStyle w:val="a3"/>
        <w:spacing w:after="0" w:line="360" w:lineRule="auto"/>
        <w:ind w:left="0" w:right="-1"/>
        <w:rPr>
          <w:rFonts w:ascii="Times New Roman" w:hAnsi="Times New Roman" w:cs="Times New Roman"/>
          <w:b/>
          <w:sz w:val="28"/>
          <w:szCs w:val="28"/>
        </w:rPr>
      </w:pPr>
    </w:p>
    <w:p w:rsidR="00456E27" w:rsidRPr="00BF18F7" w:rsidRDefault="003C6F4A" w:rsidP="002D55D3">
      <w:pPr>
        <w:spacing w:after="0" w:line="360" w:lineRule="auto"/>
        <w:ind w:firstLine="709"/>
        <w:jc w:val="both"/>
        <w:rPr>
          <w:rFonts w:ascii="Times New Roman" w:eastAsia="Times New Roman" w:hAnsi="Times New Roman" w:cs="Times New Roman"/>
          <w:b/>
          <w:color w:val="000000"/>
          <w:sz w:val="28"/>
          <w:szCs w:val="28"/>
        </w:rPr>
      </w:pPr>
      <w:r w:rsidRPr="00BF18F7">
        <w:rPr>
          <w:rFonts w:ascii="Times New Roman" w:eastAsia="Times New Roman" w:hAnsi="Times New Roman" w:cs="Times New Roman"/>
          <w:b/>
          <w:color w:val="000000"/>
          <w:sz w:val="28"/>
          <w:szCs w:val="28"/>
        </w:rPr>
        <w:t>3.5</w:t>
      </w:r>
      <w:r w:rsidR="00D72CFE" w:rsidRPr="00BF18F7">
        <w:rPr>
          <w:rFonts w:ascii="Times New Roman" w:eastAsia="Times New Roman" w:hAnsi="Times New Roman" w:cs="Times New Roman"/>
          <w:b/>
          <w:color w:val="000000"/>
          <w:sz w:val="28"/>
          <w:szCs w:val="28"/>
        </w:rPr>
        <w:t xml:space="preserve"> Виснов</w:t>
      </w:r>
      <w:r w:rsidR="00456E27" w:rsidRPr="00BF18F7">
        <w:rPr>
          <w:rFonts w:ascii="Times New Roman" w:eastAsia="Times New Roman" w:hAnsi="Times New Roman" w:cs="Times New Roman"/>
          <w:b/>
          <w:color w:val="000000"/>
          <w:sz w:val="28"/>
          <w:szCs w:val="28"/>
        </w:rPr>
        <w:t>к</w:t>
      </w:r>
      <w:r w:rsidR="00F83F27" w:rsidRPr="00BF18F7">
        <w:rPr>
          <w:rFonts w:ascii="Times New Roman" w:eastAsia="Times New Roman" w:hAnsi="Times New Roman" w:cs="Times New Roman"/>
          <w:b/>
          <w:color w:val="000000"/>
          <w:sz w:val="28"/>
          <w:szCs w:val="28"/>
        </w:rPr>
        <w:t>и</w:t>
      </w:r>
      <w:r w:rsidR="00D72CFE" w:rsidRPr="00BF18F7">
        <w:rPr>
          <w:rFonts w:ascii="Times New Roman" w:eastAsia="Times New Roman" w:hAnsi="Times New Roman" w:cs="Times New Roman"/>
          <w:b/>
          <w:color w:val="000000"/>
          <w:sz w:val="28"/>
          <w:szCs w:val="28"/>
        </w:rPr>
        <w:t xml:space="preserve"> до третього розділу</w:t>
      </w:r>
    </w:p>
    <w:p w:rsidR="003E46B8" w:rsidRPr="002D55D3" w:rsidRDefault="003E46B8" w:rsidP="002D55D3">
      <w:pPr>
        <w:spacing w:after="0" w:line="360" w:lineRule="auto"/>
        <w:ind w:firstLine="709"/>
        <w:jc w:val="both"/>
        <w:rPr>
          <w:rFonts w:ascii="Times New Roman" w:eastAsia="Times New Roman" w:hAnsi="Times New Roman" w:cs="Times New Roman"/>
          <w:color w:val="000000"/>
          <w:sz w:val="28"/>
          <w:szCs w:val="28"/>
        </w:rPr>
      </w:pPr>
    </w:p>
    <w:p w:rsidR="00AB5643" w:rsidRPr="002D55D3" w:rsidRDefault="00A02356"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У даному розділі було описано загальний процес вдосконалення</w:t>
      </w:r>
      <w:r w:rsidR="00AB5643" w:rsidRPr="002D55D3">
        <w:rPr>
          <w:rFonts w:ascii="Times New Roman" w:eastAsia="Times New Roman" w:hAnsi="Times New Roman" w:cs="Times New Roman"/>
          <w:color w:val="000000"/>
          <w:sz w:val="28"/>
          <w:szCs w:val="28"/>
        </w:rPr>
        <w:t xml:space="preserve"> </w:t>
      </w:r>
      <w:r w:rsidR="00B302DB" w:rsidRPr="002D55D3">
        <w:rPr>
          <w:rFonts w:ascii="Times New Roman" w:eastAsia="Times New Roman" w:hAnsi="Times New Roman" w:cs="Times New Roman"/>
          <w:color w:val="000000"/>
          <w:sz w:val="28"/>
          <w:szCs w:val="28"/>
        </w:rPr>
        <w:t>скорингової мо</w:t>
      </w:r>
      <w:r w:rsidRPr="002D55D3">
        <w:rPr>
          <w:rFonts w:ascii="Times New Roman" w:eastAsia="Times New Roman" w:hAnsi="Times New Roman" w:cs="Times New Roman"/>
          <w:color w:val="000000"/>
          <w:sz w:val="28"/>
          <w:szCs w:val="28"/>
        </w:rPr>
        <w:t>делі та кредитної</w:t>
      </w:r>
      <w:r w:rsidR="00A14FCD" w:rsidRPr="002D55D3">
        <w:rPr>
          <w:rFonts w:ascii="Times New Roman" w:eastAsia="Times New Roman" w:hAnsi="Times New Roman" w:cs="Times New Roman"/>
          <w:color w:val="000000"/>
          <w:sz w:val="28"/>
          <w:szCs w:val="28"/>
        </w:rPr>
        <w:t xml:space="preserve"> си</w:t>
      </w:r>
      <w:r w:rsidRPr="002D55D3">
        <w:rPr>
          <w:rFonts w:ascii="Times New Roman" w:eastAsia="Times New Roman" w:hAnsi="Times New Roman" w:cs="Times New Roman"/>
          <w:color w:val="000000"/>
          <w:sz w:val="28"/>
          <w:szCs w:val="28"/>
        </w:rPr>
        <w:t>стеми</w:t>
      </w:r>
      <w:r w:rsidR="00A14FCD" w:rsidRPr="002D55D3">
        <w:rPr>
          <w:rFonts w:ascii="Times New Roman" w:eastAsia="Times New Roman" w:hAnsi="Times New Roman" w:cs="Times New Roman"/>
          <w:color w:val="000000"/>
          <w:sz w:val="28"/>
          <w:szCs w:val="28"/>
        </w:rPr>
        <w:t xml:space="preserve"> України загалом. </w:t>
      </w:r>
    </w:p>
    <w:p w:rsidR="004F3AF7" w:rsidRPr="002D55D3" w:rsidRDefault="00A14FCD"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Предста</w:t>
      </w:r>
      <w:r w:rsidR="00B302DB" w:rsidRPr="002D55D3">
        <w:rPr>
          <w:rFonts w:ascii="Times New Roman" w:eastAsia="Times New Roman" w:hAnsi="Times New Roman" w:cs="Times New Roman"/>
          <w:color w:val="000000"/>
          <w:sz w:val="28"/>
          <w:szCs w:val="28"/>
        </w:rPr>
        <w:t>в</w:t>
      </w:r>
      <w:r w:rsidRPr="002D55D3">
        <w:rPr>
          <w:rFonts w:ascii="Times New Roman" w:eastAsia="Times New Roman" w:hAnsi="Times New Roman" w:cs="Times New Roman"/>
          <w:color w:val="000000"/>
          <w:sz w:val="28"/>
          <w:szCs w:val="28"/>
        </w:rPr>
        <w:t>лена поетапна первинна обробка даних. Показано, як можна усунути недоліки у даних(пропущені значення, ви</w:t>
      </w:r>
      <w:r w:rsidR="00B302DB" w:rsidRPr="002D55D3">
        <w:rPr>
          <w:rFonts w:ascii="Times New Roman" w:eastAsia="Times New Roman" w:hAnsi="Times New Roman" w:cs="Times New Roman"/>
          <w:color w:val="000000"/>
          <w:sz w:val="28"/>
          <w:szCs w:val="28"/>
        </w:rPr>
        <w:t>киди) та покращити стру</w:t>
      </w:r>
      <w:r w:rsidRPr="002D55D3">
        <w:rPr>
          <w:rFonts w:ascii="Times New Roman" w:eastAsia="Times New Roman" w:hAnsi="Times New Roman" w:cs="Times New Roman"/>
          <w:color w:val="000000"/>
          <w:sz w:val="28"/>
          <w:szCs w:val="28"/>
        </w:rPr>
        <w:t xml:space="preserve">ктуру(біннінг). Було </w:t>
      </w:r>
      <w:r w:rsidR="00A02356" w:rsidRPr="002D55D3">
        <w:rPr>
          <w:rFonts w:ascii="Times New Roman" w:eastAsia="Times New Roman" w:hAnsi="Times New Roman" w:cs="Times New Roman"/>
          <w:color w:val="000000"/>
          <w:sz w:val="28"/>
          <w:szCs w:val="28"/>
        </w:rPr>
        <w:t>доведено</w:t>
      </w:r>
      <w:r w:rsidRPr="002D55D3">
        <w:rPr>
          <w:rFonts w:ascii="Times New Roman" w:eastAsia="Times New Roman" w:hAnsi="Times New Roman" w:cs="Times New Roman"/>
          <w:color w:val="000000"/>
          <w:sz w:val="28"/>
          <w:szCs w:val="28"/>
        </w:rPr>
        <w:t>, що заст</w:t>
      </w:r>
      <w:r w:rsidR="004F3AF7" w:rsidRPr="002D55D3">
        <w:rPr>
          <w:rFonts w:ascii="Times New Roman" w:eastAsia="Times New Roman" w:hAnsi="Times New Roman" w:cs="Times New Roman"/>
          <w:color w:val="000000"/>
          <w:sz w:val="28"/>
          <w:szCs w:val="28"/>
        </w:rPr>
        <w:t xml:space="preserve">осування нових методів біннінгу(k-means, jenks) </w:t>
      </w:r>
      <w:r w:rsidRPr="002D55D3">
        <w:rPr>
          <w:rFonts w:ascii="Times New Roman" w:eastAsia="Times New Roman" w:hAnsi="Times New Roman" w:cs="Times New Roman"/>
          <w:color w:val="000000"/>
          <w:sz w:val="28"/>
          <w:szCs w:val="28"/>
        </w:rPr>
        <w:t xml:space="preserve">роблять змінні більш інформаційно значущими у порівнянні із </w:t>
      </w:r>
      <w:r w:rsidR="004F3AF7" w:rsidRPr="002D55D3">
        <w:rPr>
          <w:rFonts w:ascii="Times New Roman" w:eastAsia="Times New Roman" w:hAnsi="Times New Roman" w:cs="Times New Roman"/>
          <w:color w:val="000000"/>
          <w:sz w:val="28"/>
          <w:szCs w:val="28"/>
        </w:rPr>
        <w:t>універсальними методами.</w:t>
      </w:r>
    </w:p>
    <w:p w:rsidR="004F3AF7" w:rsidRDefault="004F3AF7"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При побудові моделі універсальними методами скорингу(логарифмічна регресія, CARD, C5.0) </w:t>
      </w:r>
      <w:r w:rsidR="00A02356" w:rsidRPr="002D55D3">
        <w:rPr>
          <w:rFonts w:ascii="Times New Roman" w:eastAsia="Times New Roman" w:hAnsi="Times New Roman" w:cs="Times New Roman"/>
          <w:color w:val="000000"/>
          <w:sz w:val="28"/>
          <w:szCs w:val="28"/>
        </w:rPr>
        <w:t>було виявлено, що логарифмі</w:t>
      </w:r>
      <w:r w:rsidR="00E14ED9" w:rsidRPr="002D55D3">
        <w:rPr>
          <w:rFonts w:ascii="Times New Roman" w:eastAsia="Times New Roman" w:hAnsi="Times New Roman" w:cs="Times New Roman"/>
          <w:color w:val="000000"/>
          <w:sz w:val="28"/>
          <w:szCs w:val="28"/>
        </w:rPr>
        <w:t>ч</w:t>
      </w:r>
      <w:r w:rsidR="00F43E7D" w:rsidRPr="002D55D3">
        <w:rPr>
          <w:rFonts w:ascii="Times New Roman" w:eastAsia="Times New Roman" w:hAnsi="Times New Roman" w:cs="Times New Roman"/>
          <w:color w:val="000000"/>
          <w:sz w:val="28"/>
          <w:szCs w:val="28"/>
        </w:rPr>
        <w:t>на р</w:t>
      </w:r>
      <w:r w:rsidR="00A02356" w:rsidRPr="002D55D3">
        <w:rPr>
          <w:rFonts w:ascii="Times New Roman" w:eastAsia="Times New Roman" w:hAnsi="Times New Roman" w:cs="Times New Roman"/>
          <w:color w:val="000000"/>
          <w:sz w:val="28"/>
          <w:szCs w:val="28"/>
        </w:rPr>
        <w:t>егре</w:t>
      </w:r>
      <w:r w:rsidR="00F43E7D" w:rsidRPr="002D55D3">
        <w:rPr>
          <w:rFonts w:ascii="Times New Roman" w:eastAsia="Times New Roman" w:hAnsi="Times New Roman" w:cs="Times New Roman"/>
          <w:color w:val="000000"/>
          <w:sz w:val="28"/>
          <w:szCs w:val="28"/>
        </w:rPr>
        <w:t xml:space="preserve">сія показує </w:t>
      </w:r>
      <w:r w:rsidR="00A02356" w:rsidRPr="002D55D3">
        <w:rPr>
          <w:rFonts w:ascii="Times New Roman" w:eastAsia="Times New Roman" w:hAnsi="Times New Roman" w:cs="Times New Roman"/>
          <w:color w:val="000000"/>
          <w:sz w:val="28"/>
          <w:szCs w:val="28"/>
        </w:rPr>
        <w:t xml:space="preserve">кращі </w:t>
      </w:r>
      <w:r w:rsidR="00A02356" w:rsidRPr="002D55D3">
        <w:rPr>
          <w:rFonts w:ascii="Times New Roman" w:eastAsia="Times New Roman" w:hAnsi="Times New Roman" w:cs="Times New Roman"/>
          <w:color w:val="000000"/>
          <w:sz w:val="28"/>
          <w:szCs w:val="28"/>
        </w:rPr>
        <w:lastRenderedPageBreak/>
        <w:t>результати, ніж методи дерев рішень. Цікавим є факт, що нові,</w:t>
      </w:r>
      <w:r w:rsidR="00B302DB" w:rsidRPr="002D55D3">
        <w:rPr>
          <w:rFonts w:ascii="Times New Roman" w:eastAsia="Times New Roman" w:hAnsi="Times New Roman" w:cs="Times New Roman"/>
          <w:color w:val="000000"/>
          <w:sz w:val="28"/>
          <w:szCs w:val="28"/>
        </w:rPr>
        <w:t xml:space="preserve"> </w:t>
      </w:r>
      <w:r w:rsidR="00A02356" w:rsidRPr="002D55D3">
        <w:rPr>
          <w:rFonts w:ascii="Times New Roman" w:eastAsia="Times New Roman" w:hAnsi="Times New Roman" w:cs="Times New Roman"/>
          <w:color w:val="000000"/>
          <w:sz w:val="28"/>
          <w:szCs w:val="28"/>
        </w:rPr>
        <w:t>оптимізовані, методи скорингу</w:t>
      </w:r>
      <w:r w:rsidR="006E369C" w:rsidRPr="002D55D3">
        <w:rPr>
          <w:rFonts w:ascii="Times New Roman" w:eastAsia="Times New Roman" w:hAnsi="Times New Roman" w:cs="Times New Roman"/>
          <w:color w:val="000000"/>
          <w:sz w:val="28"/>
          <w:szCs w:val="28"/>
        </w:rPr>
        <w:t>(Випадкові ліси)</w:t>
      </w:r>
      <w:r w:rsidR="00A02356" w:rsidRPr="002D55D3">
        <w:rPr>
          <w:rFonts w:ascii="Times New Roman" w:eastAsia="Times New Roman" w:hAnsi="Times New Roman" w:cs="Times New Roman"/>
          <w:color w:val="000000"/>
          <w:sz w:val="28"/>
          <w:szCs w:val="28"/>
        </w:rPr>
        <w:t>, які засновані на деревах рішень показали кращі результати, ніж  оптимізована логарифмічна регресія</w:t>
      </w:r>
      <w:r w:rsidR="006E369C" w:rsidRPr="002D55D3">
        <w:rPr>
          <w:rFonts w:ascii="Times New Roman" w:eastAsia="Times New Roman" w:hAnsi="Times New Roman" w:cs="Times New Roman"/>
          <w:color w:val="000000"/>
          <w:sz w:val="28"/>
          <w:szCs w:val="28"/>
        </w:rPr>
        <w:t>(Лассо регресія)</w:t>
      </w:r>
      <w:r w:rsidR="00A02356" w:rsidRPr="002D55D3">
        <w:rPr>
          <w:rFonts w:ascii="Times New Roman" w:eastAsia="Times New Roman" w:hAnsi="Times New Roman" w:cs="Times New Roman"/>
          <w:color w:val="000000"/>
          <w:sz w:val="28"/>
          <w:szCs w:val="28"/>
        </w:rPr>
        <w:t>.</w:t>
      </w:r>
    </w:p>
    <w:p w:rsidR="003E46B8" w:rsidRDefault="003E46B8" w:rsidP="00D72CFE">
      <w:pPr>
        <w:spacing w:after="0" w:line="360" w:lineRule="auto"/>
        <w:jc w:val="both"/>
        <w:rPr>
          <w:rFonts w:ascii="Times New Roman" w:eastAsia="Times New Roman" w:hAnsi="Times New Roman" w:cs="Times New Roman"/>
          <w:color w:val="000000"/>
          <w:sz w:val="28"/>
          <w:szCs w:val="28"/>
        </w:rPr>
      </w:pPr>
    </w:p>
    <w:p w:rsidR="003E46B8" w:rsidRPr="003E46B8" w:rsidRDefault="003E46B8" w:rsidP="003E46B8">
      <w:pPr>
        <w:pStyle w:val="a3"/>
        <w:spacing w:after="0" w:line="360" w:lineRule="auto"/>
        <w:ind w:left="0" w:right="-1"/>
        <w:jc w:val="right"/>
        <w:rPr>
          <w:rFonts w:ascii="Times New Roman" w:hAnsi="Times New Roman" w:cs="Times New Roman"/>
          <w:sz w:val="28"/>
          <w:szCs w:val="28"/>
          <w:lang w:val="en-US"/>
        </w:rPr>
      </w:pPr>
      <w:r w:rsidRPr="007A738F">
        <w:rPr>
          <w:rFonts w:ascii="Times New Roman" w:hAnsi="Times New Roman" w:cs="Times New Roman"/>
          <w:sz w:val="28"/>
          <w:szCs w:val="28"/>
        </w:rPr>
        <w:t xml:space="preserve">Таблиця </w:t>
      </w:r>
      <w:r>
        <w:rPr>
          <w:rFonts w:ascii="Times New Roman" w:hAnsi="Times New Roman" w:cs="Times New Roman"/>
          <w:sz w:val="28"/>
          <w:szCs w:val="28"/>
        </w:rPr>
        <w:t>3.</w:t>
      </w:r>
      <w:r>
        <w:rPr>
          <w:rFonts w:ascii="Times New Roman" w:hAnsi="Times New Roman" w:cs="Times New Roman"/>
          <w:sz w:val="28"/>
          <w:szCs w:val="28"/>
          <w:lang w:val="en-US"/>
        </w:rPr>
        <w:t>8</w:t>
      </w:r>
    </w:p>
    <w:p w:rsidR="003E46B8" w:rsidRPr="002D55D3" w:rsidRDefault="003E46B8" w:rsidP="00D72CFE">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hAnsi="Times New Roman" w:cs="Times New Roman"/>
          <w:sz w:val="28"/>
          <w:szCs w:val="28"/>
        </w:rPr>
        <w:t>Результат моделей</w:t>
      </w:r>
    </w:p>
    <w:p w:rsidR="006E369C" w:rsidRPr="007A738F" w:rsidRDefault="006E369C" w:rsidP="003E46B8">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2752725" cy="1962150"/>
            <wp:effectExtent l="0" t="0" r="9525" b="0"/>
            <wp:docPr id="96" name="Рисунок 96" descr="F:\Дипломна робота_2\картинки\models_eval\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models_eval\eva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52725" cy="1962150"/>
                    </a:xfrm>
                    <a:prstGeom prst="rect">
                      <a:avLst/>
                    </a:prstGeom>
                    <a:noFill/>
                    <a:ln>
                      <a:noFill/>
                    </a:ln>
                  </pic:spPr>
                </pic:pic>
              </a:graphicData>
            </a:graphic>
          </wp:inline>
        </w:drawing>
      </w:r>
    </w:p>
    <w:p w:rsidR="006E369C" w:rsidRPr="007A738F" w:rsidRDefault="006E369C" w:rsidP="006E369C">
      <w:pPr>
        <w:pStyle w:val="a3"/>
        <w:spacing w:after="0" w:line="360" w:lineRule="auto"/>
        <w:ind w:left="0" w:right="-1"/>
        <w:jc w:val="center"/>
        <w:rPr>
          <w:rFonts w:ascii="Times New Roman" w:hAnsi="Times New Roman" w:cs="Times New Roman"/>
          <w:sz w:val="28"/>
          <w:szCs w:val="28"/>
        </w:rPr>
      </w:pPr>
    </w:p>
    <w:p w:rsidR="006E369C" w:rsidRDefault="006E369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Щоб правильно оцінити наші вдоско</w:t>
      </w:r>
      <w:r w:rsidR="00B302DB" w:rsidRPr="002D55D3">
        <w:rPr>
          <w:rFonts w:ascii="Times New Roman" w:eastAsia="Times New Roman" w:hAnsi="Times New Roman" w:cs="Times New Roman"/>
          <w:color w:val="000000"/>
          <w:sz w:val="28"/>
          <w:szCs w:val="28"/>
        </w:rPr>
        <w:t>на</w:t>
      </w:r>
      <w:r w:rsidRPr="002D55D3">
        <w:rPr>
          <w:rFonts w:ascii="Times New Roman" w:eastAsia="Times New Roman" w:hAnsi="Times New Roman" w:cs="Times New Roman"/>
          <w:color w:val="000000"/>
          <w:sz w:val="28"/>
          <w:szCs w:val="28"/>
        </w:rPr>
        <w:t>лення, представимо шкалу оцінки моделі:</w:t>
      </w:r>
    </w:p>
    <w:p w:rsidR="003E46B8" w:rsidRDefault="003E46B8" w:rsidP="003E46B8">
      <w:pPr>
        <w:spacing w:after="0" w:line="360" w:lineRule="auto"/>
        <w:ind w:firstLine="709"/>
        <w:jc w:val="right"/>
        <w:rPr>
          <w:rFonts w:ascii="Times New Roman" w:hAnsi="Times New Roman" w:cs="Times New Roman"/>
          <w:sz w:val="28"/>
          <w:szCs w:val="28"/>
          <w:lang w:val="en-US"/>
        </w:rPr>
      </w:pPr>
      <w:r w:rsidRPr="007A738F">
        <w:rPr>
          <w:rFonts w:ascii="Times New Roman" w:hAnsi="Times New Roman" w:cs="Times New Roman"/>
          <w:sz w:val="28"/>
          <w:szCs w:val="28"/>
        </w:rPr>
        <w:t xml:space="preserve">Таблиця </w:t>
      </w:r>
      <w:r>
        <w:rPr>
          <w:rFonts w:ascii="Times New Roman" w:hAnsi="Times New Roman" w:cs="Times New Roman"/>
          <w:sz w:val="28"/>
          <w:szCs w:val="28"/>
        </w:rPr>
        <w:t>3.</w:t>
      </w:r>
      <w:r>
        <w:rPr>
          <w:rFonts w:ascii="Times New Roman" w:hAnsi="Times New Roman" w:cs="Times New Roman"/>
          <w:sz w:val="28"/>
          <w:szCs w:val="28"/>
          <w:lang w:val="en-US"/>
        </w:rPr>
        <w:t>9</w:t>
      </w:r>
    </w:p>
    <w:p w:rsidR="003E46B8" w:rsidRPr="007A738F" w:rsidRDefault="003E46B8" w:rsidP="00D72CFE">
      <w:pPr>
        <w:spacing w:after="0" w:line="360" w:lineRule="auto"/>
        <w:ind w:firstLine="709"/>
        <w:jc w:val="center"/>
        <w:rPr>
          <w:rFonts w:ascii="Times New Roman" w:hAnsi="Times New Roman" w:cs="Times New Roman"/>
          <w:sz w:val="28"/>
          <w:szCs w:val="28"/>
        </w:rPr>
      </w:pPr>
      <w:r w:rsidRPr="007A738F">
        <w:rPr>
          <w:rFonts w:ascii="Times New Roman" w:hAnsi="Times New Roman" w:cs="Times New Roman"/>
          <w:sz w:val="28"/>
          <w:szCs w:val="28"/>
        </w:rPr>
        <w:t>Шкала точності моделі</w:t>
      </w:r>
    </w:p>
    <w:p w:rsidR="006E369C" w:rsidRPr="007A738F" w:rsidRDefault="002A4BA4"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2466975" cy="1847850"/>
            <wp:effectExtent l="0" t="0" r="9525" b="0"/>
            <wp:docPr id="99" name="Рисунок 99" descr="F:\Дипломна робота_2\картинки\models_e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models_eval\image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2A4BA4" w:rsidRPr="007A738F" w:rsidRDefault="002A4BA4" w:rsidP="006E369C">
      <w:pPr>
        <w:pStyle w:val="a3"/>
        <w:spacing w:after="0" w:line="360" w:lineRule="auto"/>
        <w:ind w:left="0" w:right="-1"/>
        <w:jc w:val="center"/>
        <w:rPr>
          <w:rFonts w:ascii="Times New Roman" w:hAnsi="Times New Roman" w:cs="Times New Roman"/>
          <w:sz w:val="28"/>
          <w:szCs w:val="28"/>
        </w:rPr>
      </w:pPr>
    </w:p>
    <w:p w:rsidR="00A02356" w:rsidRPr="002D55D3" w:rsidRDefault="002A4BA4"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Тобто, ми вдосконалили модель із середньої точності до хорошої точності.</w:t>
      </w:r>
    </w:p>
    <w:p w:rsidR="003C6963" w:rsidRPr="002D55D3" w:rsidRDefault="002A4BA4"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 результатам роботи була описана ідея стартапу</w:t>
      </w:r>
      <w:r w:rsidR="00376191" w:rsidRPr="002D55D3">
        <w:rPr>
          <w:rFonts w:ascii="Times New Roman" w:eastAsia="Times New Roman" w:hAnsi="Times New Roman" w:cs="Times New Roman"/>
          <w:color w:val="000000"/>
          <w:sz w:val="28"/>
          <w:szCs w:val="28"/>
        </w:rPr>
        <w:t xml:space="preserve">, </w:t>
      </w:r>
      <w:r w:rsidRPr="002D55D3">
        <w:rPr>
          <w:rFonts w:ascii="Times New Roman" w:eastAsia="Times New Roman" w:hAnsi="Times New Roman" w:cs="Times New Roman"/>
          <w:color w:val="000000"/>
          <w:sz w:val="28"/>
          <w:szCs w:val="28"/>
        </w:rPr>
        <w:t>ціль якої покращити кредитну систему України за рахунок продажу скорингових моделей банкам.</w:t>
      </w:r>
    </w:p>
    <w:p w:rsidR="00D72CFE" w:rsidRDefault="00D72CFE">
      <w:pPr>
        <w:rPr>
          <w:rFonts w:ascii="Times New Roman" w:hAnsi="Times New Roman" w:cs="Times New Roman"/>
          <w:sz w:val="28"/>
          <w:szCs w:val="28"/>
        </w:rPr>
      </w:pPr>
      <w:r>
        <w:rPr>
          <w:rFonts w:ascii="Times New Roman" w:hAnsi="Times New Roman" w:cs="Times New Roman"/>
          <w:sz w:val="28"/>
          <w:szCs w:val="28"/>
        </w:rPr>
        <w:br w:type="page"/>
      </w:r>
    </w:p>
    <w:p w:rsidR="002A4BA4" w:rsidRPr="003E46B8" w:rsidRDefault="002A4BA4" w:rsidP="00D72CFE">
      <w:pPr>
        <w:pStyle w:val="a3"/>
        <w:spacing w:after="0" w:line="360" w:lineRule="auto"/>
        <w:ind w:left="0" w:right="-1" w:firstLine="851"/>
        <w:jc w:val="center"/>
        <w:rPr>
          <w:rFonts w:ascii="Times New Roman" w:hAnsi="Times New Roman" w:cs="Times New Roman"/>
          <w:b/>
          <w:sz w:val="28"/>
          <w:szCs w:val="28"/>
        </w:rPr>
      </w:pPr>
      <w:r w:rsidRPr="003E46B8">
        <w:rPr>
          <w:rFonts w:ascii="Times New Roman" w:hAnsi="Times New Roman" w:cs="Times New Roman"/>
          <w:b/>
          <w:sz w:val="28"/>
          <w:szCs w:val="28"/>
        </w:rPr>
        <w:lastRenderedPageBreak/>
        <w:t>ВИСНОВ</w:t>
      </w:r>
      <w:r w:rsidR="00D72CFE">
        <w:rPr>
          <w:rFonts w:ascii="Times New Roman" w:hAnsi="Times New Roman" w:cs="Times New Roman"/>
          <w:b/>
          <w:sz w:val="28"/>
          <w:szCs w:val="28"/>
          <w:lang w:val="ru-RU"/>
        </w:rPr>
        <w:t>КИ</w:t>
      </w:r>
    </w:p>
    <w:p w:rsidR="00EE62D2" w:rsidRDefault="00EE62D2" w:rsidP="002A4BA4">
      <w:pPr>
        <w:pStyle w:val="a3"/>
        <w:spacing w:after="0" w:line="360" w:lineRule="auto"/>
        <w:ind w:left="0" w:right="-1"/>
        <w:rPr>
          <w:rFonts w:ascii="Times New Roman" w:hAnsi="Times New Roman" w:cs="Times New Roman"/>
          <w:sz w:val="28"/>
          <w:szCs w:val="28"/>
        </w:rPr>
      </w:pPr>
    </w:p>
    <w:p w:rsidR="0084596A" w:rsidRPr="00D72CFE" w:rsidRDefault="0084596A" w:rsidP="00D72CFE">
      <w:pPr>
        <w:spacing w:after="0" w:line="384" w:lineRule="auto"/>
        <w:ind w:firstLine="709"/>
        <w:jc w:val="both"/>
        <w:rPr>
          <w:rFonts w:ascii="Times New Roman" w:eastAsia="Times New Roman" w:hAnsi="Times New Roman" w:cs="Times New Roman"/>
          <w:color w:val="000000"/>
          <w:spacing w:val="4"/>
          <w:sz w:val="28"/>
          <w:szCs w:val="28"/>
        </w:rPr>
      </w:pPr>
      <w:r w:rsidRPr="00D72CFE">
        <w:rPr>
          <w:rFonts w:ascii="Times New Roman" w:eastAsia="Times New Roman" w:hAnsi="Times New Roman" w:cs="Times New Roman"/>
          <w:color w:val="000000"/>
          <w:spacing w:val="4"/>
          <w:sz w:val="28"/>
          <w:szCs w:val="28"/>
        </w:rPr>
        <w:t xml:space="preserve">В роботі розглянута низка питань, які пов’язані із аналізом та менеджментом кредитного ризику комерційного банку. Саме він представляє невпевненість та невизначеність у найбільш традиційній для банків України діяльності – кредитуванні. </w:t>
      </w:r>
    </w:p>
    <w:p w:rsidR="00691D6F" w:rsidRPr="00D72CFE" w:rsidRDefault="0084596A" w:rsidP="00D72CFE">
      <w:pPr>
        <w:spacing w:after="0" w:line="384" w:lineRule="auto"/>
        <w:ind w:firstLine="709"/>
        <w:jc w:val="both"/>
        <w:rPr>
          <w:rFonts w:ascii="Times New Roman" w:eastAsia="Times New Roman" w:hAnsi="Times New Roman" w:cs="Times New Roman"/>
          <w:color w:val="000000"/>
          <w:spacing w:val="4"/>
          <w:sz w:val="28"/>
          <w:szCs w:val="28"/>
        </w:rPr>
      </w:pPr>
      <w:r w:rsidRPr="00D72CFE">
        <w:rPr>
          <w:rFonts w:ascii="Times New Roman" w:eastAsia="Times New Roman" w:hAnsi="Times New Roman" w:cs="Times New Roman"/>
          <w:color w:val="000000"/>
          <w:spacing w:val="4"/>
          <w:sz w:val="28"/>
          <w:szCs w:val="28"/>
        </w:rPr>
        <w:t>Кредитний ризик є досить складною сукупністю елементів, які зумовлені зовнішніми (які не можуть регулюватися банком) і внутрішніми факторами. Важливою характеристикою кредитного ризику є його динамічність, вона вимагає постійного оновлення інформаційної бази про клієнтів та її збагачення. Саме тому я вирішила дослідити нову тему залучення нестандартних</w:t>
      </w:r>
      <w:r w:rsidR="006659B8" w:rsidRPr="00D72CFE">
        <w:rPr>
          <w:rFonts w:ascii="Times New Roman" w:eastAsia="Times New Roman" w:hAnsi="Times New Roman" w:cs="Times New Roman"/>
          <w:color w:val="000000"/>
          <w:spacing w:val="4"/>
          <w:sz w:val="28"/>
          <w:szCs w:val="28"/>
        </w:rPr>
        <w:t xml:space="preserve"> </w:t>
      </w:r>
      <w:r w:rsidRPr="00D72CFE">
        <w:rPr>
          <w:rFonts w:ascii="Times New Roman" w:eastAsia="Times New Roman" w:hAnsi="Times New Roman" w:cs="Times New Roman"/>
          <w:color w:val="000000"/>
          <w:spacing w:val="4"/>
          <w:sz w:val="28"/>
          <w:szCs w:val="28"/>
        </w:rPr>
        <w:t>м</w:t>
      </w:r>
      <w:r w:rsidR="00077990" w:rsidRPr="00D72CFE">
        <w:rPr>
          <w:rFonts w:ascii="Times New Roman" w:eastAsia="Times New Roman" w:hAnsi="Times New Roman" w:cs="Times New Roman"/>
          <w:color w:val="000000"/>
          <w:spacing w:val="4"/>
          <w:sz w:val="28"/>
          <w:szCs w:val="28"/>
        </w:rPr>
        <w:t>атематичн</w:t>
      </w:r>
      <w:r w:rsidRPr="00D72CFE">
        <w:rPr>
          <w:rFonts w:ascii="Times New Roman" w:eastAsia="Times New Roman" w:hAnsi="Times New Roman" w:cs="Times New Roman"/>
          <w:color w:val="000000"/>
          <w:spacing w:val="4"/>
          <w:sz w:val="28"/>
          <w:szCs w:val="28"/>
        </w:rPr>
        <w:t>их методів</w:t>
      </w:r>
      <w:r w:rsidR="00077990" w:rsidRPr="00D72CFE">
        <w:rPr>
          <w:rFonts w:ascii="Times New Roman" w:eastAsia="Times New Roman" w:hAnsi="Times New Roman" w:cs="Times New Roman"/>
          <w:color w:val="000000"/>
          <w:spacing w:val="4"/>
          <w:sz w:val="28"/>
          <w:szCs w:val="28"/>
        </w:rPr>
        <w:t xml:space="preserve"> за допомогою яких можна вдосконалити кредитну систему України</w:t>
      </w:r>
      <w:r w:rsidR="00691D6F" w:rsidRPr="00D72CFE">
        <w:rPr>
          <w:rFonts w:ascii="Times New Roman" w:eastAsia="Times New Roman" w:hAnsi="Times New Roman" w:cs="Times New Roman"/>
          <w:color w:val="000000"/>
          <w:spacing w:val="4"/>
          <w:sz w:val="28"/>
          <w:szCs w:val="28"/>
        </w:rPr>
        <w:t>. Одним з найбільш ефективних методів оцінки клієнтів банку для видачі їм кредитів – кредитний скоринг.</w:t>
      </w:r>
      <w:r w:rsidR="007A738F" w:rsidRPr="00D72CFE">
        <w:rPr>
          <w:rFonts w:ascii="Times New Roman" w:eastAsia="Times New Roman" w:hAnsi="Times New Roman" w:cs="Times New Roman"/>
          <w:color w:val="000000"/>
          <w:spacing w:val="4"/>
          <w:sz w:val="28"/>
          <w:szCs w:val="28"/>
        </w:rPr>
        <w:t xml:space="preserve"> </w:t>
      </w:r>
      <w:r w:rsidR="00691D6F" w:rsidRPr="00D72CFE">
        <w:rPr>
          <w:rFonts w:ascii="Times New Roman" w:eastAsia="Times New Roman" w:hAnsi="Times New Roman" w:cs="Times New Roman"/>
          <w:color w:val="000000"/>
          <w:spacing w:val="4"/>
          <w:sz w:val="28"/>
          <w:szCs w:val="28"/>
        </w:rPr>
        <w:t>Дані для аналізу - це репрезентативна вибірка українського банку (АТ «Альфа-Банк»)</w:t>
      </w:r>
      <w:r w:rsidR="002A4BA4" w:rsidRPr="00D72CFE">
        <w:rPr>
          <w:rFonts w:ascii="Times New Roman" w:eastAsia="Times New Roman" w:hAnsi="Times New Roman" w:cs="Times New Roman"/>
          <w:color w:val="000000"/>
          <w:spacing w:val="4"/>
          <w:sz w:val="28"/>
          <w:szCs w:val="28"/>
        </w:rPr>
        <w:t>.</w:t>
      </w:r>
    </w:p>
    <w:p w:rsidR="00E14ED9" w:rsidRPr="00D72CFE" w:rsidRDefault="002A4BA4" w:rsidP="00D72CFE">
      <w:pPr>
        <w:spacing w:after="0" w:line="384" w:lineRule="auto"/>
        <w:ind w:firstLine="709"/>
        <w:jc w:val="both"/>
        <w:rPr>
          <w:rFonts w:ascii="Times New Roman" w:eastAsia="Times New Roman" w:hAnsi="Times New Roman" w:cs="Times New Roman"/>
          <w:color w:val="000000"/>
          <w:spacing w:val="4"/>
          <w:sz w:val="28"/>
          <w:szCs w:val="28"/>
        </w:rPr>
      </w:pPr>
      <w:r w:rsidRPr="00D72CFE">
        <w:rPr>
          <w:rFonts w:ascii="Times New Roman" w:eastAsia="Times New Roman" w:hAnsi="Times New Roman" w:cs="Times New Roman"/>
          <w:color w:val="000000"/>
          <w:spacing w:val="4"/>
          <w:sz w:val="28"/>
          <w:szCs w:val="28"/>
        </w:rPr>
        <w:t xml:space="preserve"> На </w:t>
      </w:r>
      <w:r w:rsidR="00691D6F" w:rsidRPr="00D72CFE">
        <w:rPr>
          <w:rFonts w:ascii="Times New Roman" w:eastAsia="Times New Roman" w:hAnsi="Times New Roman" w:cs="Times New Roman"/>
          <w:color w:val="000000"/>
          <w:spacing w:val="4"/>
          <w:sz w:val="28"/>
          <w:szCs w:val="28"/>
        </w:rPr>
        <w:t>першому етапі</w:t>
      </w:r>
      <w:r w:rsidRPr="00D72CFE">
        <w:rPr>
          <w:rFonts w:ascii="Times New Roman" w:eastAsia="Times New Roman" w:hAnsi="Times New Roman" w:cs="Times New Roman"/>
          <w:color w:val="000000"/>
          <w:spacing w:val="4"/>
          <w:sz w:val="28"/>
          <w:szCs w:val="28"/>
        </w:rPr>
        <w:t xml:space="preserve"> був проведений аналіз </w:t>
      </w:r>
      <w:r w:rsidR="00F43E7D" w:rsidRPr="00D72CFE">
        <w:rPr>
          <w:rFonts w:ascii="Times New Roman" w:eastAsia="Times New Roman" w:hAnsi="Times New Roman" w:cs="Times New Roman"/>
          <w:color w:val="000000"/>
          <w:spacing w:val="4"/>
          <w:sz w:val="28"/>
          <w:szCs w:val="28"/>
        </w:rPr>
        <w:t>даних. Було пока</w:t>
      </w:r>
      <w:r w:rsidR="00E14ED9" w:rsidRPr="00D72CFE">
        <w:rPr>
          <w:rFonts w:ascii="Times New Roman" w:eastAsia="Times New Roman" w:hAnsi="Times New Roman" w:cs="Times New Roman"/>
          <w:color w:val="000000"/>
          <w:spacing w:val="4"/>
          <w:sz w:val="28"/>
          <w:szCs w:val="28"/>
        </w:rPr>
        <w:t>зано, як можна усунути недоліки у даних(пропущені значе</w:t>
      </w:r>
      <w:r w:rsidR="00F43E7D" w:rsidRPr="00D72CFE">
        <w:rPr>
          <w:rFonts w:ascii="Times New Roman" w:eastAsia="Times New Roman" w:hAnsi="Times New Roman" w:cs="Times New Roman"/>
          <w:color w:val="000000"/>
          <w:spacing w:val="4"/>
          <w:sz w:val="28"/>
          <w:szCs w:val="28"/>
        </w:rPr>
        <w:t>ння, викиди) та покращити струк</w:t>
      </w:r>
      <w:r w:rsidR="00E14ED9" w:rsidRPr="00D72CFE">
        <w:rPr>
          <w:rFonts w:ascii="Times New Roman" w:eastAsia="Times New Roman" w:hAnsi="Times New Roman" w:cs="Times New Roman"/>
          <w:color w:val="000000"/>
          <w:spacing w:val="4"/>
          <w:sz w:val="28"/>
          <w:szCs w:val="28"/>
        </w:rPr>
        <w:t>туру даних(біннінг).</w:t>
      </w:r>
      <w:r w:rsidR="00EE62D2" w:rsidRPr="00D72CFE">
        <w:rPr>
          <w:rFonts w:ascii="Times New Roman" w:eastAsia="Times New Roman" w:hAnsi="Times New Roman" w:cs="Times New Roman"/>
          <w:color w:val="000000"/>
          <w:spacing w:val="4"/>
          <w:sz w:val="28"/>
          <w:szCs w:val="28"/>
        </w:rPr>
        <w:t xml:space="preserve"> Переконала</w:t>
      </w:r>
      <w:r w:rsidR="00E14ED9" w:rsidRPr="00D72CFE">
        <w:rPr>
          <w:rFonts w:ascii="Times New Roman" w:eastAsia="Times New Roman" w:hAnsi="Times New Roman" w:cs="Times New Roman"/>
          <w:color w:val="000000"/>
          <w:spacing w:val="4"/>
          <w:sz w:val="28"/>
          <w:szCs w:val="28"/>
        </w:rPr>
        <w:t xml:space="preserve">ся, що застосування нових методів біннінгу(k-means, jenks) роблять змінні більш інформаційно значущими у порівнянні із універсальними методами. </w:t>
      </w:r>
    </w:p>
    <w:p w:rsidR="002A4BA4" w:rsidRPr="00D72CFE" w:rsidRDefault="002A4BA4" w:rsidP="00D72CFE">
      <w:pPr>
        <w:spacing w:after="0" w:line="384" w:lineRule="auto"/>
        <w:ind w:firstLine="709"/>
        <w:jc w:val="both"/>
        <w:rPr>
          <w:rFonts w:ascii="Times New Roman" w:eastAsia="Times New Roman" w:hAnsi="Times New Roman" w:cs="Times New Roman"/>
          <w:color w:val="000000"/>
          <w:spacing w:val="4"/>
          <w:sz w:val="28"/>
          <w:szCs w:val="28"/>
        </w:rPr>
      </w:pPr>
      <w:r w:rsidRPr="00D72CFE">
        <w:rPr>
          <w:rFonts w:ascii="Times New Roman" w:eastAsia="Times New Roman" w:hAnsi="Times New Roman" w:cs="Times New Roman"/>
          <w:color w:val="000000"/>
          <w:spacing w:val="4"/>
          <w:sz w:val="28"/>
          <w:szCs w:val="28"/>
        </w:rPr>
        <w:t xml:space="preserve">На наступному етапі </w:t>
      </w:r>
      <w:r w:rsidR="00E14ED9" w:rsidRPr="00D72CFE">
        <w:rPr>
          <w:rFonts w:ascii="Times New Roman" w:eastAsia="Times New Roman" w:hAnsi="Times New Roman" w:cs="Times New Roman"/>
          <w:color w:val="000000"/>
          <w:spacing w:val="4"/>
          <w:sz w:val="28"/>
          <w:szCs w:val="28"/>
        </w:rPr>
        <w:t>була побудова</w:t>
      </w:r>
      <w:r w:rsidRPr="00D72CFE">
        <w:rPr>
          <w:rFonts w:ascii="Times New Roman" w:eastAsia="Times New Roman" w:hAnsi="Times New Roman" w:cs="Times New Roman"/>
          <w:color w:val="000000"/>
          <w:spacing w:val="4"/>
          <w:sz w:val="28"/>
          <w:szCs w:val="28"/>
        </w:rPr>
        <w:t xml:space="preserve"> моделей</w:t>
      </w:r>
      <w:r w:rsidR="00E14ED9" w:rsidRPr="00D72CFE">
        <w:rPr>
          <w:rFonts w:ascii="Times New Roman" w:eastAsia="Times New Roman" w:hAnsi="Times New Roman" w:cs="Times New Roman"/>
          <w:color w:val="000000"/>
          <w:spacing w:val="4"/>
          <w:sz w:val="28"/>
          <w:szCs w:val="28"/>
        </w:rPr>
        <w:t>. Спочатку типові методи для скорингу</w:t>
      </w:r>
      <w:r w:rsidR="00F43E7D" w:rsidRPr="00D72CFE">
        <w:rPr>
          <w:rFonts w:ascii="Times New Roman" w:eastAsia="Times New Roman" w:hAnsi="Times New Roman" w:cs="Times New Roman"/>
          <w:color w:val="000000"/>
          <w:spacing w:val="4"/>
          <w:sz w:val="28"/>
          <w:szCs w:val="28"/>
        </w:rPr>
        <w:t>, а потім їх оптимізація. Найкращим виявився метод випадкових лісів</w:t>
      </w:r>
      <w:r w:rsidR="00EE62D2" w:rsidRPr="00D72CFE">
        <w:rPr>
          <w:rFonts w:ascii="Times New Roman" w:eastAsia="Times New Roman" w:hAnsi="Times New Roman" w:cs="Times New Roman"/>
          <w:color w:val="000000"/>
          <w:spacing w:val="4"/>
          <w:sz w:val="28"/>
          <w:szCs w:val="28"/>
        </w:rPr>
        <w:t>(Random Forest)</w:t>
      </w:r>
      <w:r w:rsidR="00F43E7D" w:rsidRPr="00D72CFE">
        <w:rPr>
          <w:rFonts w:ascii="Times New Roman" w:eastAsia="Times New Roman" w:hAnsi="Times New Roman" w:cs="Times New Roman"/>
          <w:color w:val="000000"/>
          <w:spacing w:val="4"/>
          <w:sz w:val="28"/>
          <w:szCs w:val="28"/>
        </w:rPr>
        <w:t>, який оснований на деревах рішень.</w:t>
      </w:r>
    </w:p>
    <w:p w:rsidR="007A738F" w:rsidRPr="00D72CFE" w:rsidRDefault="007A738F" w:rsidP="00D72CFE">
      <w:pPr>
        <w:spacing w:after="0" w:line="384" w:lineRule="auto"/>
        <w:ind w:firstLine="709"/>
        <w:jc w:val="both"/>
        <w:rPr>
          <w:rFonts w:ascii="Times New Roman" w:eastAsia="Times New Roman" w:hAnsi="Times New Roman" w:cs="Times New Roman"/>
          <w:color w:val="000000"/>
          <w:spacing w:val="4"/>
          <w:sz w:val="28"/>
          <w:szCs w:val="28"/>
        </w:rPr>
      </w:pPr>
      <w:r w:rsidRPr="00D72CFE">
        <w:rPr>
          <w:rFonts w:ascii="Times New Roman" w:eastAsia="Times New Roman" w:hAnsi="Times New Roman" w:cs="Times New Roman"/>
          <w:color w:val="000000"/>
          <w:spacing w:val="4"/>
          <w:sz w:val="28"/>
          <w:szCs w:val="28"/>
        </w:rPr>
        <w:t>Отже,</w:t>
      </w:r>
      <w:r w:rsidR="00F43E7D" w:rsidRPr="00D72CFE">
        <w:rPr>
          <w:rFonts w:ascii="Times New Roman" w:eastAsia="Times New Roman" w:hAnsi="Times New Roman" w:cs="Times New Roman"/>
          <w:color w:val="000000"/>
          <w:spacing w:val="4"/>
          <w:sz w:val="28"/>
          <w:szCs w:val="28"/>
        </w:rPr>
        <w:t xml:space="preserve"> точність моделі </w:t>
      </w:r>
      <w:r w:rsidRPr="00D72CFE">
        <w:rPr>
          <w:rFonts w:ascii="Times New Roman" w:eastAsia="Times New Roman" w:hAnsi="Times New Roman" w:cs="Times New Roman"/>
          <w:color w:val="000000"/>
          <w:spacing w:val="4"/>
          <w:sz w:val="28"/>
          <w:szCs w:val="28"/>
        </w:rPr>
        <w:t xml:space="preserve">покращилася </w:t>
      </w:r>
      <w:r w:rsidR="00F43E7D" w:rsidRPr="00D72CFE">
        <w:rPr>
          <w:rFonts w:ascii="Times New Roman" w:eastAsia="Times New Roman" w:hAnsi="Times New Roman" w:cs="Times New Roman"/>
          <w:color w:val="000000"/>
          <w:spacing w:val="4"/>
          <w:sz w:val="28"/>
          <w:szCs w:val="28"/>
        </w:rPr>
        <w:t>із 69-73% до 79-80%</w:t>
      </w:r>
      <w:r w:rsidRPr="00D72CFE">
        <w:rPr>
          <w:rFonts w:ascii="Times New Roman" w:eastAsia="Times New Roman" w:hAnsi="Times New Roman" w:cs="Times New Roman"/>
          <w:color w:val="000000"/>
          <w:spacing w:val="4"/>
          <w:sz w:val="28"/>
          <w:szCs w:val="28"/>
        </w:rPr>
        <w:t>.</w:t>
      </w:r>
    </w:p>
    <w:p w:rsidR="0084596A" w:rsidRPr="00D72CFE" w:rsidRDefault="0084596A" w:rsidP="00D72CFE">
      <w:pPr>
        <w:spacing w:after="0" w:line="384" w:lineRule="auto"/>
        <w:ind w:firstLine="709"/>
        <w:jc w:val="both"/>
        <w:rPr>
          <w:rFonts w:ascii="Times New Roman" w:eastAsia="Times New Roman" w:hAnsi="Times New Roman" w:cs="Times New Roman"/>
          <w:color w:val="000000"/>
          <w:spacing w:val="4"/>
          <w:sz w:val="28"/>
          <w:szCs w:val="28"/>
        </w:rPr>
      </w:pPr>
      <w:r w:rsidRPr="00D72CFE">
        <w:rPr>
          <w:rFonts w:ascii="Times New Roman" w:eastAsia="Times New Roman" w:hAnsi="Times New Roman" w:cs="Times New Roman"/>
          <w:color w:val="000000"/>
          <w:spacing w:val="4"/>
          <w:sz w:val="28"/>
          <w:szCs w:val="28"/>
        </w:rPr>
        <w:t xml:space="preserve">Для подальшого покращення існуючих результатів корисною для оцінювання кредитоспроможності було б залучення нових джерел інформації про клієнта, а саме аналіз соціальних мереж, аналіз транзакційних даних, історії пошуку в інтернеті та інше. Також для високоякісної оцінки </w:t>
      </w:r>
      <w:r w:rsidRPr="00D72CFE">
        <w:rPr>
          <w:rFonts w:ascii="Times New Roman" w:eastAsia="Times New Roman" w:hAnsi="Times New Roman" w:cs="Times New Roman"/>
          <w:color w:val="000000"/>
          <w:spacing w:val="4"/>
          <w:sz w:val="28"/>
          <w:szCs w:val="28"/>
        </w:rPr>
        <w:lastRenderedPageBreak/>
        <w:t>платоспроможності клієнта необхідне постійне динамічне оновлення вже існуючих моделей та створення нових. А саме дослідження можливості застосування у цій предметній області нейроних  мереж та інших методів інтелектуального аналізу даних, а також комбінації різних методів.</w:t>
      </w:r>
    </w:p>
    <w:p w:rsidR="008D4D10" w:rsidRPr="007A738F" w:rsidRDefault="002A4BA4" w:rsidP="007A738F">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ab/>
      </w: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Default="008D4D10"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574107" w:rsidRDefault="00574107" w:rsidP="00FB4A88">
      <w:pPr>
        <w:spacing w:after="0" w:line="360" w:lineRule="auto"/>
        <w:ind w:right="-1"/>
      </w:pPr>
    </w:p>
    <w:p w:rsidR="00EE62D2" w:rsidRPr="00EE62D2" w:rsidRDefault="004146CD" w:rsidP="00EE62D2">
      <w:pPr>
        <w:pStyle w:val="a3"/>
        <w:spacing w:after="0" w:line="360" w:lineRule="auto"/>
        <w:ind w:left="0" w:right="-1" w:firstLine="284"/>
        <w:jc w:val="center"/>
        <w:rPr>
          <w:rFonts w:ascii="Times New Roman" w:hAnsi="Times New Roman" w:cs="Times New Roman"/>
          <w:b/>
          <w:sz w:val="28"/>
          <w:szCs w:val="28"/>
          <w:lang w:val="ru-RU"/>
        </w:rPr>
      </w:pPr>
      <w:hyperlink w:anchor="_svn4mrnahy34">
        <w:r w:rsidR="00B850F6">
          <w:rPr>
            <w:rFonts w:ascii="Times New Roman" w:eastAsia="Times New Roman" w:hAnsi="Times New Roman" w:cs="Times New Roman"/>
            <w:b/>
            <w:sz w:val="28"/>
            <w:szCs w:val="28"/>
          </w:rPr>
          <w:t>СПИСОК</w:t>
        </w:r>
        <w:r w:rsidR="00B850F6" w:rsidRPr="007A738F">
          <w:rPr>
            <w:rFonts w:ascii="Times New Roman" w:eastAsia="Times New Roman" w:hAnsi="Times New Roman" w:cs="Times New Roman"/>
            <w:b/>
            <w:sz w:val="28"/>
            <w:szCs w:val="28"/>
          </w:rPr>
          <w:t xml:space="preserve"> </w:t>
        </w:r>
        <w:r w:rsidR="00B850F6">
          <w:rPr>
            <w:rFonts w:ascii="Times New Roman" w:eastAsia="Times New Roman" w:hAnsi="Times New Roman" w:cs="Times New Roman"/>
            <w:b/>
            <w:sz w:val="28"/>
            <w:szCs w:val="28"/>
            <w:lang w:val="ru-RU"/>
          </w:rPr>
          <w:t>ВИКОРИСТАНИХ</w:t>
        </w:r>
      </w:hyperlink>
      <w:r w:rsidR="00B850F6">
        <w:rPr>
          <w:rFonts w:ascii="Times New Roman" w:eastAsia="Times New Roman" w:hAnsi="Times New Roman" w:cs="Times New Roman"/>
          <w:b/>
          <w:sz w:val="28"/>
          <w:szCs w:val="28"/>
          <w:lang w:val="ru-RU"/>
        </w:rPr>
        <w:t xml:space="preserve"> ДЖЕРЕЛ</w:t>
      </w:r>
    </w:p>
    <w:p w:rsidR="00EE62D2" w:rsidRPr="00EE62D2" w:rsidRDefault="00EE62D2" w:rsidP="00EE62D2">
      <w:pPr>
        <w:pStyle w:val="a3"/>
        <w:spacing w:after="0" w:line="360" w:lineRule="auto"/>
        <w:ind w:left="0" w:right="-1" w:firstLine="284"/>
        <w:jc w:val="center"/>
        <w:rPr>
          <w:rFonts w:ascii="Times New Roman" w:hAnsi="Times New Roman" w:cs="Times New Roman"/>
          <w:b/>
          <w:sz w:val="28"/>
          <w:szCs w:val="28"/>
          <w:lang w:val="ru-RU"/>
        </w:rPr>
      </w:pPr>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8C7A9F" w:rsidRPr="008C7A9F">
        <w:rPr>
          <w:rFonts w:ascii="Times New Roman" w:hAnsi="Times New Roman" w:cs="Times New Roman"/>
          <w:sz w:val="28"/>
          <w:szCs w:val="28"/>
        </w:rPr>
        <w:t>Кредитування та ризики /[Микола Д.М., Володимир К.В., Володимир Д.Т., Аркадій І.О., Ксенія Ч.В.] — Київ: Професіонал, 2008. – 480с.</w:t>
      </w:r>
    </w:p>
    <w:p w:rsidR="00EE62D2" w:rsidRPr="00EE62D2"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8C7A9F" w:rsidRPr="008C7A9F">
        <w:rPr>
          <w:rFonts w:ascii="Times New Roman" w:hAnsi="Times New Roman" w:cs="Times New Roman"/>
          <w:sz w:val="28"/>
          <w:szCs w:val="28"/>
        </w:rPr>
        <w:t xml:space="preserve">Информационные системы и технологии управления [Електронний ресурс]/ И.А. Коноплева //Електрон. текстові дані.— М.: ЮНИТИ-ДАНА, 2017.— 591 c.— Режим доступу: </w:t>
      </w:r>
      <w:hyperlink r:id="rId80" w:history="1">
        <w:r w:rsidR="00EE62D2" w:rsidRPr="00EE62D2">
          <w:rPr>
            <w:rStyle w:val="a7"/>
            <w:rFonts w:ascii="Times New Roman" w:hAnsi="Times New Roman" w:cs="Times New Roman"/>
            <w:sz w:val="28"/>
            <w:szCs w:val="28"/>
          </w:rPr>
          <w:t>http://www.iprbookshop.ru/71197.html</w:t>
        </w:r>
      </w:hyperlink>
    </w:p>
    <w:p w:rsidR="00EE62D2" w:rsidRPr="00EE62D2"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3.</w:t>
      </w:r>
      <w:r w:rsidR="002D55D3">
        <w:rPr>
          <w:rFonts w:ascii="Times New Roman" w:hAnsi="Times New Roman" w:cs="Times New Roman"/>
          <w:sz w:val="28"/>
          <w:szCs w:val="28"/>
        </w:rPr>
        <w:t xml:space="preserve"> </w:t>
      </w:r>
      <w:r w:rsidRPr="008C7A9F">
        <w:rPr>
          <w:rFonts w:ascii="Times New Roman" w:hAnsi="Times New Roman" w:cs="Times New Roman"/>
          <w:sz w:val="28"/>
          <w:szCs w:val="28"/>
        </w:rPr>
        <w:t>Анализ кредитоспособности и оценка потенциальных заемщиков банка [Електронний ресу</w:t>
      </w:r>
      <w:r w:rsidR="00EE62D2">
        <w:rPr>
          <w:rFonts w:ascii="Times New Roman" w:hAnsi="Times New Roman" w:cs="Times New Roman"/>
          <w:sz w:val="28"/>
          <w:szCs w:val="28"/>
        </w:rPr>
        <w:t>рс] / Ю.Е.Ледок. – Режим доступу</w:t>
      </w:r>
      <w:r w:rsidRPr="008C7A9F">
        <w:rPr>
          <w:rFonts w:ascii="Times New Roman" w:hAnsi="Times New Roman" w:cs="Times New Roman"/>
          <w:sz w:val="28"/>
          <w:szCs w:val="28"/>
        </w:rPr>
        <w:t xml:space="preserve">: </w:t>
      </w:r>
      <w:hyperlink r:id="rId81" w:history="1">
        <w:r w:rsidR="00EE62D2" w:rsidRPr="00AB46C5">
          <w:rPr>
            <w:rStyle w:val="a7"/>
            <w:rFonts w:ascii="Times New Roman" w:hAnsi="Times New Roman" w:cs="Times New Roman"/>
            <w:sz w:val="28"/>
            <w:szCs w:val="28"/>
          </w:rPr>
          <w:t>http://www.rusnauka.com/4._SVMN_2007/Economics/18634.doc.html</w:t>
        </w:r>
      </w:hyperlink>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8C7A9F" w:rsidRPr="008C7A9F">
        <w:rPr>
          <w:rFonts w:ascii="Times New Roman" w:hAnsi="Times New Roman" w:cs="Times New Roman"/>
          <w:sz w:val="28"/>
          <w:szCs w:val="28"/>
        </w:rPr>
        <w:t>What is a Good Credit Score Rating? [Електронний ресурс] Електрон. текстові дані.- М., 2016. – Режим доступу:</w:t>
      </w:r>
    </w:p>
    <w:p w:rsidR="00EE62D2" w:rsidRPr="00EE62D2"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 xml:space="preserve">    http://www.moolanomy.com/1805/what-is-a-good-creditscore/</w:t>
      </w:r>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8C7A9F" w:rsidRPr="008C7A9F">
        <w:rPr>
          <w:rFonts w:ascii="Times New Roman" w:hAnsi="Times New Roman" w:cs="Times New Roman"/>
          <w:sz w:val="28"/>
          <w:szCs w:val="28"/>
        </w:rPr>
        <w:t>Управление финансовыми рисками [Текст] / К. Рэдхэд, С. Хюс [пер. с англ.] – М.: НФРА-М, 1996. – 28 с.</w:t>
      </w:r>
    </w:p>
    <w:p w:rsidR="008C7A9F" w:rsidRPr="00EE62D2"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008C7A9F" w:rsidRPr="008C7A9F">
        <w:rPr>
          <w:rFonts w:ascii="Times New Roman" w:hAnsi="Times New Roman" w:cs="Times New Roman"/>
          <w:sz w:val="28"/>
          <w:szCs w:val="28"/>
        </w:rPr>
        <w:t xml:space="preserve">Львов В.С. Финансовый анализ банков и кредитных организаций [Електронний ресурс] - Режим доступу: </w:t>
      </w:r>
      <w:hyperlink r:id="rId82" w:history="1">
        <w:r w:rsidR="00EE62D2" w:rsidRPr="00AB46C5">
          <w:rPr>
            <w:rStyle w:val="a7"/>
            <w:rFonts w:ascii="Times New Roman" w:hAnsi="Times New Roman" w:cs="Times New Roman"/>
            <w:sz w:val="28"/>
            <w:szCs w:val="28"/>
          </w:rPr>
          <w:t>http://www.cfin.ru/press/afa/97_1_022-087.pdf</w:t>
        </w:r>
      </w:hyperlink>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008C7A9F" w:rsidRPr="008C7A9F">
        <w:rPr>
          <w:rFonts w:ascii="Times New Roman" w:hAnsi="Times New Roman" w:cs="Times New Roman"/>
          <w:sz w:val="28"/>
          <w:szCs w:val="28"/>
        </w:rPr>
        <w:t>Управление кредитными рисками [Електронний ресурс] // Стаття - Електрон. текстові дані.-  М., 2005. - Режим доступу:</w:t>
      </w:r>
    </w:p>
    <w:p w:rsidR="00CD04D4" w:rsidRPr="00CD04D4" w:rsidRDefault="004146CD" w:rsidP="002D55D3">
      <w:pPr>
        <w:pStyle w:val="a3"/>
        <w:spacing w:after="0" w:line="360" w:lineRule="auto"/>
        <w:ind w:left="0" w:right="-1" w:firstLine="709"/>
        <w:jc w:val="both"/>
        <w:rPr>
          <w:rFonts w:ascii="Times New Roman" w:hAnsi="Times New Roman" w:cs="Times New Roman"/>
          <w:sz w:val="28"/>
          <w:szCs w:val="28"/>
        </w:rPr>
      </w:pPr>
      <w:hyperlink r:id="rId83" w:history="1">
        <w:r w:rsidR="00CD04D4" w:rsidRPr="00AB46C5">
          <w:rPr>
            <w:rStyle w:val="a7"/>
            <w:rFonts w:ascii="Times New Roman" w:hAnsi="Times New Roman" w:cs="Times New Roman"/>
            <w:sz w:val="28"/>
            <w:szCs w:val="28"/>
          </w:rPr>
          <w:t>http://www.cfin.ru/finanalysis/banks/kreditrisks_management.shtml</w:t>
        </w:r>
      </w:hyperlink>
    </w:p>
    <w:p w:rsidR="00CD04D4" w:rsidRPr="00CD04D4"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008C7A9F" w:rsidRPr="008C7A9F">
        <w:rPr>
          <w:rFonts w:ascii="Times New Roman" w:hAnsi="Times New Roman" w:cs="Times New Roman"/>
          <w:sz w:val="28"/>
          <w:szCs w:val="28"/>
        </w:rPr>
        <w:t xml:space="preserve">Методика построения банковских скоринговых моделей для оценки кредитоспособности физических лиц  [Електронний ресурс] / Ковальов М.C.  // Интернет-журнал «Науковедение» Выпуск 2, 2014.— Режим доступу: </w:t>
      </w:r>
      <w:hyperlink r:id="rId84" w:history="1">
        <w:r w:rsidR="00CD04D4" w:rsidRPr="00AB46C5">
          <w:rPr>
            <w:rStyle w:val="a7"/>
            <w:rFonts w:ascii="Times New Roman" w:hAnsi="Times New Roman" w:cs="Times New Roman"/>
            <w:sz w:val="28"/>
            <w:szCs w:val="28"/>
          </w:rPr>
          <w:t>http://www.bsu.by/Cache/pdf/49623.pdf</w:t>
        </w:r>
      </w:hyperlink>
    </w:p>
    <w:p w:rsidR="008C7A9F" w:rsidRP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 xml:space="preserve">9. Скоринг как метод оценки кредитного риска [Електронний ресурс] // Стаття - Електрон. текстові дані.-  М.,2002.— Режим доступу:  </w:t>
      </w:r>
    </w:p>
    <w:p w:rsidR="008C7A9F" w:rsidRDefault="004146CD" w:rsidP="002D55D3">
      <w:pPr>
        <w:pStyle w:val="a3"/>
        <w:spacing w:after="0" w:line="360" w:lineRule="auto"/>
        <w:ind w:left="0" w:right="-1" w:firstLine="709"/>
        <w:jc w:val="both"/>
        <w:rPr>
          <w:rFonts w:ascii="Times New Roman" w:hAnsi="Times New Roman" w:cs="Times New Roman"/>
          <w:sz w:val="28"/>
          <w:szCs w:val="28"/>
        </w:rPr>
      </w:pPr>
      <w:hyperlink r:id="rId85" w:history="1">
        <w:r w:rsidR="00CD04D4" w:rsidRPr="00AB46C5">
          <w:rPr>
            <w:rStyle w:val="a7"/>
            <w:rFonts w:ascii="Times New Roman" w:hAnsi="Times New Roman" w:cs="Times New Roman"/>
            <w:sz w:val="28"/>
            <w:szCs w:val="28"/>
          </w:rPr>
          <w:t>http://www.cfin.ru/finanalysis/banks/scoring.shtml</w:t>
        </w:r>
      </w:hyperlink>
    </w:p>
    <w:p w:rsidR="00CD04D4" w:rsidRPr="00CD04D4" w:rsidRDefault="008C7A9F" w:rsidP="001F2B74">
      <w:pPr>
        <w:pStyle w:val="a3"/>
        <w:spacing w:after="0" w:line="360" w:lineRule="auto"/>
        <w:ind w:left="0" w:right="-1"/>
        <w:jc w:val="both"/>
        <w:rPr>
          <w:rFonts w:ascii="Times New Roman" w:hAnsi="Times New Roman" w:cs="Times New Roman"/>
          <w:sz w:val="28"/>
          <w:szCs w:val="28"/>
        </w:rPr>
      </w:pPr>
      <w:r w:rsidRPr="008C7A9F">
        <w:rPr>
          <w:rFonts w:ascii="Times New Roman" w:hAnsi="Times New Roman" w:cs="Times New Roman"/>
          <w:sz w:val="28"/>
          <w:szCs w:val="28"/>
        </w:rPr>
        <w:t>10.</w:t>
      </w:r>
      <w:r w:rsidRPr="008C7A9F">
        <w:rPr>
          <w:rFonts w:ascii="Times New Roman" w:hAnsi="Times New Roman" w:cs="Times New Roman"/>
          <w:sz w:val="28"/>
          <w:szCs w:val="28"/>
        </w:rPr>
        <w:tab/>
        <w:t xml:space="preserve">Машинное обучение [Електронний ресурс] / Савченко А.В. // Режим доступу: </w:t>
      </w:r>
      <w:hyperlink r:id="rId86" w:history="1">
        <w:r w:rsidR="00CD04D4" w:rsidRPr="00AB46C5">
          <w:rPr>
            <w:rStyle w:val="a7"/>
            <w:rFonts w:ascii="Times New Roman" w:hAnsi="Times New Roman" w:cs="Times New Roman"/>
            <w:sz w:val="28"/>
            <w:szCs w:val="28"/>
          </w:rPr>
          <w:t>https://nnov.hse.ru/data/2017/08/26/1174067834/lecture1.pdf</w:t>
        </w:r>
      </w:hyperlink>
    </w:p>
    <w:p w:rsidR="00CD04D4" w:rsidRPr="00CD04D4"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lastRenderedPageBreak/>
        <w:t>11.</w:t>
      </w:r>
      <w:r>
        <w:rPr>
          <w:rFonts w:ascii="Times New Roman" w:hAnsi="Times New Roman" w:cs="Times New Roman"/>
          <w:sz w:val="28"/>
          <w:szCs w:val="28"/>
        </w:rPr>
        <w:tab/>
      </w:r>
      <w:r w:rsidR="008C7A9F" w:rsidRPr="008C7A9F">
        <w:rPr>
          <w:rFonts w:ascii="Times New Roman" w:hAnsi="Times New Roman" w:cs="Times New Roman"/>
          <w:sz w:val="28"/>
          <w:szCs w:val="28"/>
        </w:rPr>
        <w:t xml:space="preserve">Деревья принятия решений [Електронный ресурс]. / Сергей Николенко. — Режим доступу: </w:t>
      </w:r>
      <w:hyperlink r:id="rId87" w:history="1">
        <w:r w:rsidR="00CD04D4" w:rsidRPr="00AB46C5">
          <w:rPr>
            <w:rStyle w:val="a7"/>
            <w:rFonts w:ascii="Times New Roman" w:hAnsi="Times New Roman" w:cs="Times New Roman"/>
            <w:sz w:val="28"/>
            <w:szCs w:val="28"/>
          </w:rPr>
          <w:t>https://logic.pdmi.ras.ru/~sergey/teaching/mlcsclub/02-dectrees.pdf</w:t>
        </w:r>
      </w:hyperlink>
    </w:p>
    <w:p w:rsidR="00CD04D4" w:rsidRPr="00CD04D4"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ab/>
      </w:r>
      <w:r w:rsidR="008C7A9F" w:rsidRPr="008C7A9F">
        <w:rPr>
          <w:rFonts w:ascii="Times New Roman" w:hAnsi="Times New Roman" w:cs="Times New Roman"/>
          <w:sz w:val="28"/>
          <w:szCs w:val="28"/>
        </w:rPr>
        <w:t xml:space="preserve">Построение скоринговых карт с использованием модели логистической регрессии [Електронний ресурс] / Сорокин А.C.  // Интернет-журнал «Науковедение» Выпуск 2, март – март 2014.— Режим доступу: </w:t>
      </w:r>
      <w:hyperlink r:id="rId88" w:history="1">
        <w:r w:rsidR="00CD04D4" w:rsidRPr="00AB46C5">
          <w:rPr>
            <w:rStyle w:val="a7"/>
            <w:rFonts w:ascii="Times New Roman" w:hAnsi="Times New Roman" w:cs="Times New Roman"/>
            <w:sz w:val="28"/>
            <w:szCs w:val="28"/>
          </w:rPr>
          <w:t>https://naukovedenie.ru/PDF/180EVN214.pdf</w:t>
        </w:r>
      </w:hyperlink>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13.</w:t>
      </w:r>
      <w:r w:rsidR="008C7A9F" w:rsidRPr="008C7A9F">
        <w:rPr>
          <w:rFonts w:ascii="Times New Roman" w:hAnsi="Times New Roman" w:cs="Times New Roman"/>
          <w:sz w:val="28"/>
          <w:szCs w:val="28"/>
        </w:rPr>
        <w:t xml:space="preserve"> Much ado about nothing: A comparison of missing data methods and software to fit incomplete data regression models// Horton N.J., Kleinman K.P. 2007; 61: pp 79–90.</w:t>
      </w:r>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14.</w:t>
      </w:r>
      <w:r w:rsidRPr="008C7A9F">
        <w:rPr>
          <w:rFonts w:ascii="Times New Roman" w:hAnsi="Times New Roman" w:cs="Times New Roman"/>
          <w:sz w:val="28"/>
          <w:szCs w:val="28"/>
        </w:rPr>
        <w:tab/>
        <w:t xml:space="preserve">Обработка пропусков в данных – часть 1//[Електронний ресурс]. / Олег Глушко — Режим доступу: </w:t>
      </w:r>
      <w:hyperlink r:id="rId89" w:history="1">
        <w:r w:rsidR="00CD04D4" w:rsidRPr="00AB46C5">
          <w:rPr>
            <w:rStyle w:val="a7"/>
            <w:rFonts w:ascii="Times New Roman" w:hAnsi="Times New Roman" w:cs="Times New Roman"/>
            <w:sz w:val="28"/>
            <w:szCs w:val="28"/>
          </w:rPr>
          <w:t>https://basegroup.ru/community/articles/missing</w:t>
        </w:r>
      </w:hyperlink>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15.</w:t>
      </w:r>
      <w:r w:rsidRPr="008C7A9F">
        <w:rPr>
          <w:rFonts w:ascii="Times New Roman" w:hAnsi="Times New Roman" w:cs="Times New Roman"/>
          <w:sz w:val="28"/>
          <w:szCs w:val="28"/>
        </w:rPr>
        <w:tab/>
        <w:t xml:space="preserve">A necessary condition for a good binning algorithm in credit scoring Applied Mathematical Sciences [Електронний ресурс] /Guoping Zeng // Режим доступу: </w:t>
      </w:r>
      <w:hyperlink r:id="rId90" w:history="1">
        <w:r w:rsidR="00CD04D4" w:rsidRPr="00AB46C5">
          <w:rPr>
            <w:rStyle w:val="a7"/>
            <w:rFonts w:ascii="Times New Roman" w:hAnsi="Times New Roman" w:cs="Times New Roman"/>
            <w:sz w:val="28"/>
            <w:szCs w:val="28"/>
          </w:rPr>
          <w:t>http://dx.doi.org/10.12988/ams.2014.44300</w:t>
        </w:r>
      </w:hyperlink>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16.</w:t>
      </w:r>
      <w:r w:rsidRPr="008C7A9F">
        <w:rPr>
          <w:rFonts w:ascii="Times New Roman" w:hAnsi="Times New Roman" w:cs="Times New Roman"/>
          <w:sz w:val="28"/>
          <w:szCs w:val="28"/>
        </w:rPr>
        <w:tab/>
        <w:t xml:space="preserve">Классификация, регрессия и другие алгоритмы Data Mining с использованием R [Електронний ресурс] / Шитиков В. К., Мастицкий С. Э. // Режим доступу: </w:t>
      </w:r>
      <w:hyperlink r:id="rId91" w:history="1">
        <w:r w:rsidR="00CD04D4" w:rsidRPr="00AB46C5">
          <w:rPr>
            <w:rStyle w:val="a7"/>
            <w:rFonts w:ascii="Times New Roman" w:hAnsi="Times New Roman" w:cs="Times New Roman"/>
            <w:sz w:val="28"/>
            <w:szCs w:val="28"/>
          </w:rPr>
          <w:t>https://ranalytics.github.io/data-mining/</w:t>
        </w:r>
      </w:hyperlink>
    </w:p>
    <w:p w:rsidR="00CD04D4" w:rsidRPr="00CD04D4"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17.</w:t>
      </w:r>
      <w:r>
        <w:rPr>
          <w:rFonts w:ascii="Times New Roman" w:hAnsi="Times New Roman" w:cs="Times New Roman"/>
          <w:sz w:val="28"/>
          <w:szCs w:val="28"/>
        </w:rPr>
        <w:tab/>
      </w:r>
      <w:r w:rsidR="008C7A9F" w:rsidRPr="008C7A9F">
        <w:rPr>
          <w:rFonts w:ascii="Times New Roman" w:hAnsi="Times New Roman" w:cs="Times New Roman"/>
          <w:sz w:val="28"/>
          <w:szCs w:val="28"/>
        </w:rPr>
        <w:t xml:space="preserve">Цепь Маркова – это просто: подробно разбираем принцип [Електронний ресурс] / Стаття - Електрон. текстові дані// Режим доступу: </w:t>
      </w:r>
      <w:hyperlink r:id="rId92" w:history="1">
        <w:r w:rsidR="00CD04D4" w:rsidRPr="00AB46C5">
          <w:rPr>
            <w:rStyle w:val="a7"/>
            <w:rFonts w:ascii="Times New Roman" w:hAnsi="Times New Roman" w:cs="Times New Roman"/>
            <w:sz w:val="28"/>
            <w:szCs w:val="28"/>
          </w:rPr>
          <w:t>https://proglib.io/p/markov-chain/</w:t>
        </w:r>
      </w:hyperlink>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18.</w:t>
      </w:r>
      <w:r>
        <w:rPr>
          <w:rFonts w:ascii="Times New Roman" w:hAnsi="Times New Roman" w:cs="Times New Roman"/>
          <w:sz w:val="28"/>
          <w:szCs w:val="28"/>
        </w:rPr>
        <w:tab/>
      </w:r>
      <w:r w:rsidR="008C7A9F" w:rsidRPr="008C7A9F">
        <w:rPr>
          <w:rFonts w:ascii="Times New Roman" w:hAnsi="Times New Roman" w:cs="Times New Roman"/>
          <w:sz w:val="28"/>
          <w:szCs w:val="28"/>
        </w:rPr>
        <w:t>Information Value (IV) And Weight Of Evidence (WOE) [Електронний ресурс] / Стаття - SAPTARSHI MUKHERJEE// Режим доступу:</w:t>
      </w:r>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 xml:space="preserve">     </w:t>
      </w:r>
      <w:hyperlink r:id="rId93" w:history="1">
        <w:r w:rsidR="00CD04D4" w:rsidRPr="00AB46C5">
          <w:rPr>
            <w:rStyle w:val="a7"/>
            <w:rFonts w:ascii="Times New Roman" w:hAnsi="Times New Roman" w:cs="Times New Roman"/>
            <w:sz w:val="28"/>
            <w:szCs w:val="28"/>
          </w:rPr>
          <w:t>https://stepupanalytics.com/information-value-iv-and-weight-of-evidence-woe/</w:t>
        </w:r>
      </w:hyperlink>
    </w:p>
    <w:p w:rsidR="008C7A9F" w:rsidRP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19.</w:t>
      </w:r>
      <w:r w:rsidRPr="008C7A9F">
        <w:rPr>
          <w:rFonts w:ascii="Times New Roman" w:hAnsi="Times New Roman" w:cs="Times New Roman"/>
          <w:sz w:val="28"/>
          <w:szCs w:val="28"/>
        </w:rPr>
        <w:tab/>
        <w:t>Методика формування вибіркової сукупності звітних одиниць у структурному обстеженні малих підприємств [Електронний ресурс] Стаття - Електрон. текстові дані// Режим доступу:</w:t>
      </w:r>
    </w:p>
    <w:p w:rsidR="00CD04D4" w:rsidRPr="00CD04D4" w:rsidRDefault="004146CD" w:rsidP="002D55D3">
      <w:pPr>
        <w:pStyle w:val="a3"/>
        <w:spacing w:after="0" w:line="360" w:lineRule="auto"/>
        <w:ind w:left="0" w:right="-1" w:firstLine="709"/>
        <w:jc w:val="both"/>
        <w:rPr>
          <w:rFonts w:ascii="Times New Roman" w:hAnsi="Times New Roman" w:cs="Times New Roman"/>
          <w:sz w:val="28"/>
          <w:szCs w:val="28"/>
        </w:rPr>
      </w:pPr>
      <w:hyperlink r:id="rId94" w:history="1">
        <w:r w:rsidR="00CD04D4" w:rsidRPr="00AB46C5">
          <w:rPr>
            <w:rStyle w:val="a7"/>
            <w:rFonts w:ascii="Times New Roman" w:hAnsi="Times New Roman" w:cs="Times New Roman"/>
            <w:sz w:val="28"/>
            <w:szCs w:val="28"/>
          </w:rPr>
          <w:t>https://ukrstat.org/uk/metod_polog/metod_doc/2010/536/metod.htm</w:t>
        </w:r>
      </w:hyperlink>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lastRenderedPageBreak/>
        <w:t>20.</w:t>
      </w:r>
      <w:r w:rsidRPr="008C7A9F">
        <w:rPr>
          <w:rFonts w:ascii="Times New Roman" w:hAnsi="Times New Roman" w:cs="Times New Roman"/>
          <w:sz w:val="28"/>
          <w:szCs w:val="28"/>
        </w:rPr>
        <w:tab/>
        <w:t xml:space="preserve">David Rosenberg - l1 and l2 regularization  [Електронний ресурс]  / David Rosenberg – Режим доступа:  </w:t>
      </w:r>
      <w:hyperlink r:id="rId95" w:history="1">
        <w:r w:rsidR="00CD04D4" w:rsidRPr="00AB46C5">
          <w:rPr>
            <w:rStyle w:val="a7"/>
            <w:rFonts w:ascii="Times New Roman" w:hAnsi="Times New Roman" w:cs="Times New Roman"/>
            <w:sz w:val="28"/>
            <w:szCs w:val="28"/>
          </w:rPr>
          <w:t>https://davidrosenberg.github.io/ml2015/docs/2b.L1L2-regularization.pdf</w:t>
        </w:r>
      </w:hyperlink>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21.</w:t>
      </w:r>
      <w:r w:rsidRPr="008C7A9F">
        <w:rPr>
          <w:rFonts w:ascii="Times New Roman" w:hAnsi="Times New Roman" w:cs="Times New Roman"/>
          <w:sz w:val="28"/>
          <w:szCs w:val="28"/>
        </w:rPr>
        <w:tab/>
        <w:t xml:space="preserve">Mennatallah Amer - Enhancing One-class Support Vector Machines for Unsupervised Anomaly Detection [Електронний ресурс]  /  Mennatallah Amer, Markus Goldstein, Slim Abdennadher – Режим доступа:  </w:t>
      </w:r>
      <w:hyperlink r:id="rId96" w:history="1">
        <w:r w:rsidR="00CD04D4" w:rsidRPr="00AB46C5">
          <w:rPr>
            <w:rStyle w:val="a7"/>
            <w:rFonts w:ascii="Times New Roman" w:hAnsi="Times New Roman" w:cs="Times New Roman"/>
            <w:sz w:val="28"/>
            <w:szCs w:val="28"/>
          </w:rPr>
          <w:t>http://outlier-analytics.org/odd13kdd/papers/amer,goldstein,abdennadher.pdf</w:t>
        </w:r>
      </w:hyperlink>
    </w:p>
    <w:p w:rsidR="008C7A9F" w:rsidRP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22.</w:t>
      </w:r>
      <w:r w:rsidRPr="008C7A9F">
        <w:rPr>
          <w:rFonts w:ascii="Times New Roman" w:hAnsi="Times New Roman" w:cs="Times New Roman"/>
          <w:sz w:val="28"/>
          <w:szCs w:val="28"/>
        </w:rPr>
        <w:tab/>
        <w:t>Hastie T.,  The Elements of Statistical Learning, / Hastie T., Tibshirani R., Friedman J..  - Stanford: Springer, 2001.- 533 p.</w:t>
      </w:r>
    </w:p>
    <w:p w:rsidR="008C7A9F" w:rsidRP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23.</w:t>
      </w:r>
      <w:r w:rsidRPr="008C7A9F">
        <w:rPr>
          <w:rFonts w:ascii="Times New Roman" w:hAnsi="Times New Roman" w:cs="Times New Roman"/>
          <w:sz w:val="28"/>
          <w:szCs w:val="28"/>
        </w:rPr>
        <w:tab/>
        <w:t>Ставицький А.В. Навчально-методичний комплекс з курсів „Прогнозування” та „Фінансове прогнозування” / А.В.Ставицький. – К.: Центр учб. лiт., 2006. – 107 с.</w:t>
      </w:r>
    </w:p>
    <w:p w:rsid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24.</w:t>
      </w:r>
      <w:r w:rsidRPr="008C7A9F">
        <w:rPr>
          <w:rFonts w:ascii="Times New Roman" w:hAnsi="Times New Roman" w:cs="Times New Roman"/>
          <w:sz w:val="28"/>
          <w:szCs w:val="28"/>
        </w:rPr>
        <w:tab/>
        <w:t xml:space="preserve">Сергей Николенко. Деревья принятия решений [Електронний ресурс]. / Сергей Николенко. — Режим доступа: </w:t>
      </w:r>
      <w:hyperlink r:id="rId97" w:history="1">
        <w:r w:rsidR="00CD04D4" w:rsidRPr="00AB46C5">
          <w:rPr>
            <w:rStyle w:val="a7"/>
            <w:rFonts w:ascii="Times New Roman" w:hAnsi="Times New Roman" w:cs="Times New Roman"/>
            <w:sz w:val="28"/>
            <w:szCs w:val="28"/>
          </w:rPr>
          <w:t>https://logic.pdmi.ras.ru/~sergey/teaching/mlcsclub/02-dectrees.pdf</w:t>
        </w:r>
      </w:hyperlink>
    </w:p>
    <w:p w:rsid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25.</w:t>
      </w:r>
      <w:r w:rsidRPr="008C7A9F">
        <w:rPr>
          <w:rFonts w:ascii="Times New Roman" w:hAnsi="Times New Roman" w:cs="Times New Roman"/>
          <w:sz w:val="28"/>
          <w:szCs w:val="28"/>
        </w:rPr>
        <w:tab/>
        <w:t xml:space="preserve">Milos Hauskrecht - Ensemble methods. Bagging and Boosting [Електронний ресурс]. / Milos Hauskrecht — Режим доступу:  </w:t>
      </w:r>
      <w:hyperlink r:id="rId98" w:history="1">
        <w:r w:rsidR="00CD04D4" w:rsidRPr="00AB46C5">
          <w:rPr>
            <w:rStyle w:val="a7"/>
            <w:rFonts w:ascii="Times New Roman" w:hAnsi="Times New Roman" w:cs="Times New Roman"/>
            <w:sz w:val="28"/>
            <w:szCs w:val="28"/>
          </w:rPr>
          <w:t>https://people.cs.pitt.edu/~milos/courses/cs2750-Spring04/lectures/class23.pdf</w:t>
        </w:r>
      </w:hyperlink>
    </w:p>
    <w:p w:rsid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26.</w:t>
      </w:r>
      <w:r w:rsidRPr="008C7A9F">
        <w:rPr>
          <w:rFonts w:ascii="Times New Roman" w:hAnsi="Times New Roman" w:cs="Times New Roman"/>
          <w:sz w:val="28"/>
          <w:szCs w:val="28"/>
        </w:rPr>
        <w:tab/>
        <w:t xml:space="preserve">Trevor Hastie Bagging [Електронный ресурс]. / Trevor Hastie — Режим доступа: </w:t>
      </w:r>
      <w:hyperlink r:id="rId99" w:history="1">
        <w:r w:rsidR="00CD04D4" w:rsidRPr="00AB46C5">
          <w:rPr>
            <w:rStyle w:val="a7"/>
            <w:rFonts w:ascii="Times New Roman" w:hAnsi="Times New Roman" w:cs="Times New Roman"/>
            <w:sz w:val="28"/>
            <w:szCs w:val="28"/>
          </w:rPr>
          <w:t>http://jessica2.msri.org/attachments/10778/10778-boost.pdf</w:t>
        </w:r>
      </w:hyperlink>
    </w:p>
    <w:p w:rsid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27.</w:t>
      </w:r>
      <w:r w:rsidRPr="008C7A9F">
        <w:rPr>
          <w:rFonts w:ascii="Times New Roman" w:hAnsi="Times New Roman" w:cs="Times New Roman"/>
          <w:sz w:val="28"/>
          <w:szCs w:val="28"/>
        </w:rPr>
        <w:tab/>
        <w:t xml:space="preserve">Александра Д. Случайный лес [Електронний ресурс]. / Александра Д. — Режим доступа:  </w:t>
      </w:r>
      <w:hyperlink r:id="rId100" w:history="1">
        <w:r w:rsidR="00CD04D4" w:rsidRPr="00AB46C5">
          <w:rPr>
            <w:rStyle w:val="a7"/>
            <w:rFonts w:ascii="Times New Roman" w:hAnsi="Times New Roman" w:cs="Times New Roman"/>
            <w:sz w:val="28"/>
            <w:szCs w:val="28"/>
          </w:rPr>
          <w:t>https://alexanderdyakonov.wordpress.com/2016/11/14/%D1%81%D0%BB%D1%83%D1%87%D0%B0%D0%B9%D0%BD%D1%8B%D0%B9-%D0%BB%D0%B5%D1%81-random-forest/</w:t>
        </w:r>
      </w:hyperlink>
    </w:p>
    <w:p w:rsid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28.</w:t>
      </w:r>
      <w:r w:rsidRPr="008C7A9F">
        <w:rPr>
          <w:rFonts w:ascii="Times New Roman" w:hAnsi="Times New Roman" w:cs="Times New Roman"/>
          <w:sz w:val="28"/>
          <w:szCs w:val="28"/>
        </w:rPr>
        <w:tab/>
        <w:t>Trevor Hastie  Boosting [Електронний ресурс]. /Trevor Hastie— Режим доступу:http://web.stanford.edu/~hastie/TALKS/boost</w:t>
      </w:r>
    </w:p>
    <w:p w:rsid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29.</w:t>
      </w:r>
      <w:r w:rsidRPr="008C7A9F">
        <w:rPr>
          <w:rFonts w:ascii="Times New Roman" w:hAnsi="Times New Roman" w:cs="Times New Roman"/>
          <w:sz w:val="28"/>
          <w:szCs w:val="28"/>
        </w:rPr>
        <w:tab/>
        <w:t xml:space="preserve">Кузнєцова Н.В.  Порівняльний аналіз характеристик моделей оцінювання ризиків кредитування [Електронний ресурс] / Н.В. Кузнєцова, П.І. </w:t>
      </w:r>
      <w:r w:rsidRPr="008C7A9F">
        <w:rPr>
          <w:rFonts w:ascii="Times New Roman" w:hAnsi="Times New Roman" w:cs="Times New Roman"/>
          <w:sz w:val="28"/>
          <w:szCs w:val="28"/>
        </w:rPr>
        <w:lastRenderedPageBreak/>
        <w:t xml:space="preserve">Бідюк // Вестник ХНТУ.-2010. - №1(34), экономика и менеджсент— Режим доступу: </w:t>
      </w:r>
      <w:hyperlink r:id="rId101" w:history="1">
        <w:r w:rsidR="00CD04D4" w:rsidRPr="00AB46C5">
          <w:rPr>
            <w:rStyle w:val="a7"/>
            <w:rFonts w:ascii="Times New Roman" w:hAnsi="Times New Roman" w:cs="Times New Roman"/>
            <w:sz w:val="28"/>
            <w:szCs w:val="28"/>
          </w:rPr>
          <w:t>http://www.nbuv.gov.ua/old_jrn/natural/Vkhdtu/2010_2/02_003.pdf</w:t>
        </w:r>
      </w:hyperlink>
    </w:p>
    <w:p w:rsidR="008D4D10" w:rsidRDefault="008C7A9F" w:rsidP="002D55D3">
      <w:pPr>
        <w:pStyle w:val="a3"/>
        <w:spacing w:after="0" w:line="360" w:lineRule="auto"/>
        <w:ind w:left="0" w:right="-1" w:firstLine="709"/>
        <w:jc w:val="both"/>
        <w:rPr>
          <w:rStyle w:val="a7"/>
          <w:rFonts w:ascii="Times New Roman" w:hAnsi="Times New Roman" w:cs="Times New Roman"/>
          <w:sz w:val="28"/>
          <w:szCs w:val="28"/>
        </w:rPr>
      </w:pPr>
      <w:r w:rsidRPr="008C7A9F">
        <w:rPr>
          <w:rFonts w:ascii="Times New Roman" w:hAnsi="Times New Roman" w:cs="Times New Roman"/>
          <w:sz w:val="28"/>
          <w:szCs w:val="28"/>
        </w:rPr>
        <w:t>30.</w:t>
      </w:r>
      <w:r w:rsidRPr="008C7A9F">
        <w:rPr>
          <w:rFonts w:ascii="Times New Roman" w:hAnsi="Times New Roman" w:cs="Times New Roman"/>
          <w:sz w:val="28"/>
          <w:szCs w:val="28"/>
        </w:rPr>
        <w:tab/>
        <w:t xml:space="preserve">Lei Tang - Cross-Valisation [Електронный ресурс] / Payam Refaeilzadeh, Lei Tang, Huan Liu – Режим доступу: </w:t>
      </w:r>
      <w:hyperlink r:id="rId102" w:history="1">
        <w:r w:rsidR="00CD04D4" w:rsidRPr="00AB46C5">
          <w:rPr>
            <w:rStyle w:val="a7"/>
            <w:rFonts w:ascii="Times New Roman" w:hAnsi="Times New Roman" w:cs="Times New Roman"/>
            <w:sz w:val="28"/>
            <w:szCs w:val="28"/>
          </w:rPr>
          <w:t>http://leitang.net/papers/ency-cross-validation.pdf</w:t>
        </w:r>
      </w:hyperlink>
    </w:p>
    <w:p w:rsidR="00706910" w:rsidRPr="00D543C3"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   31. </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 xml:space="preserve"> [Електронний ресурс]: Офіційний веб-сайт </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 xml:space="preserve"> </w:t>
      </w:r>
      <w:r w:rsidRPr="00706910">
        <w:rPr>
          <w:rStyle w:val="a7"/>
          <w:rFonts w:ascii="Times New Roman" w:hAnsi="Times New Roman" w:cs="Times New Roman"/>
          <w:color w:val="000000" w:themeColor="text1"/>
          <w:sz w:val="28"/>
          <w:szCs w:val="28"/>
          <w:u w:val="none"/>
          <w:lang w:val="ru-RU"/>
        </w:rPr>
        <w:t>Analytics</w:t>
      </w:r>
      <w:r w:rsidRPr="00706910">
        <w:rPr>
          <w:rStyle w:val="a7"/>
          <w:rFonts w:ascii="Times New Roman" w:hAnsi="Times New Roman" w:cs="Times New Roman"/>
          <w:color w:val="000000" w:themeColor="text1"/>
          <w:sz w:val="28"/>
          <w:szCs w:val="28"/>
          <w:u w:val="none"/>
        </w:rPr>
        <w:t xml:space="preserve"> – Веб-</w:t>
      </w:r>
      <w:r w:rsidRPr="00D543C3">
        <w:rPr>
          <w:rStyle w:val="a7"/>
          <w:rFonts w:ascii="Times New Roman" w:hAnsi="Times New Roman" w:cs="Times New Roman"/>
          <w:color w:val="000000" w:themeColor="text1"/>
          <w:sz w:val="28"/>
          <w:szCs w:val="28"/>
          <w:u w:val="none"/>
        </w:rPr>
        <w:t xml:space="preserve">аналітика та звітування – </w:t>
      </w:r>
      <w:r w:rsidRPr="00D543C3">
        <w:rPr>
          <w:rStyle w:val="a7"/>
          <w:rFonts w:ascii="Times New Roman" w:hAnsi="Times New Roman" w:cs="Times New Roman"/>
          <w:color w:val="000000" w:themeColor="text1"/>
          <w:sz w:val="28"/>
          <w:szCs w:val="28"/>
          <w:u w:val="none"/>
          <w:lang w:val="ru-RU"/>
        </w:rPr>
        <w:t>Google</w:t>
      </w:r>
      <w:r w:rsidRPr="00D543C3">
        <w:rPr>
          <w:rStyle w:val="a7"/>
          <w:rFonts w:ascii="Times New Roman" w:hAnsi="Times New Roman" w:cs="Times New Roman"/>
          <w:color w:val="000000" w:themeColor="text1"/>
          <w:sz w:val="28"/>
          <w:szCs w:val="28"/>
          <w:u w:val="none"/>
        </w:rPr>
        <w:t xml:space="preserve"> </w:t>
      </w:r>
      <w:r w:rsidRPr="00D543C3">
        <w:rPr>
          <w:rStyle w:val="a7"/>
          <w:rFonts w:ascii="Times New Roman" w:hAnsi="Times New Roman" w:cs="Times New Roman"/>
          <w:color w:val="000000" w:themeColor="text1"/>
          <w:sz w:val="28"/>
          <w:szCs w:val="28"/>
          <w:u w:val="none"/>
          <w:lang w:val="ru-RU"/>
        </w:rPr>
        <w:t>Analytics</w:t>
      </w:r>
      <w:r w:rsidRPr="00D543C3">
        <w:rPr>
          <w:rStyle w:val="a7"/>
          <w:rFonts w:ascii="Times New Roman" w:hAnsi="Times New Roman" w:cs="Times New Roman"/>
          <w:color w:val="000000" w:themeColor="text1"/>
          <w:sz w:val="28"/>
          <w:szCs w:val="28"/>
          <w:u w:val="none"/>
        </w:rPr>
        <w:t xml:space="preserve"> – Режим доступу:</w:t>
      </w:r>
      <w:r w:rsidR="00D543C3">
        <w:rPr>
          <w:rStyle w:val="a7"/>
          <w:rFonts w:ascii="Times New Roman" w:hAnsi="Times New Roman" w:cs="Times New Roman"/>
          <w:color w:val="000000" w:themeColor="text1"/>
          <w:sz w:val="28"/>
          <w:szCs w:val="28"/>
          <w:u w:val="none"/>
        </w:rPr>
        <w:t xml:space="preserve"> </w:t>
      </w:r>
      <w:r w:rsidRPr="00D543C3">
        <w:rPr>
          <w:rStyle w:val="a7"/>
          <w:rFonts w:ascii="Times New Roman" w:hAnsi="Times New Roman" w:cs="Times New Roman"/>
          <w:color w:val="000000" w:themeColor="text1"/>
          <w:sz w:val="28"/>
          <w:szCs w:val="28"/>
          <w:u w:val="none"/>
          <w:lang w:val="ru-RU"/>
        </w:rPr>
        <w:t>https</w:t>
      </w:r>
      <w:r w:rsidRPr="00D543C3">
        <w:rPr>
          <w:rStyle w:val="a7"/>
          <w:rFonts w:ascii="Times New Roman" w:hAnsi="Times New Roman" w:cs="Times New Roman"/>
          <w:color w:val="000000" w:themeColor="text1"/>
          <w:sz w:val="28"/>
          <w:szCs w:val="28"/>
          <w:u w:val="none"/>
        </w:rPr>
        <w:t>://</w:t>
      </w:r>
      <w:r w:rsidRPr="00D543C3">
        <w:rPr>
          <w:rStyle w:val="a7"/>
          <w:rFonts w:ascii="Times New Roman" w:hAnsi="Times New Roman" w:cs="Times New Roman"/>
          <w:color w:val="000000" w:themeColor="text1"/>
          <w:sz w:val="28"/>
          <w:szCs w:val="28"/>
          <w:u w:val="none"/>
          <w:lang w:val="ru-RU"/>
        </w:rPr>
        <w:t>www</w:t>
      </w:r>
      <w:r w:rsidRPr="00D543C3">
        <w:rPr>
          <w:rStyle w:val="a7"/>
          <w:rFonts w:ascii="Times New Roman" w:hAnsi="Times New Roman" w:cs="Times New Roman"/>
          <w:color w:val="000000" w:themeColor="text1"/>
          <w:sz w:val="28"/>
          <w:szCs w:val="28"/>
          <w:u w:val="none"/>
        </w:rPr>
        <w:t>.</w:t>
      </w:r>
      <w:r w:rsidRPr="00D543C3">
        <w:rPr>
          <w:rStyle w:val="a7"/>
          <w:rFonts w:ascii="Times New Roman" w:hAnsi="Times New Roman" w:cs="Times New Roman"/>
          <w:color w:val="000000" w:themeColor="text1"/>
          <w:sz w:val="28"/>
          <w:szCs w:val="28"/>
          <w:u w:val="none"/>
          <w:lang w:val="ru-RU"/>
        </w:rPr>
        <w:t>google</w:t>
      </w:r>
      <w:r w:rsidRPr="00D543C3">
        <w:rPr>
          <w:rStyle w:val="a7"/>
          <w:rFonts w:ascii="Times New Roman" w:hAnsi="Times New Roman" w:cs="Times New Roman"/>
          <w:color w:val="000000" w:themeColor="text1"/>
          <w:sz w:val="28"/>
          <w:szCs w:val="28"/>
          <w:u w:val="none"/>
        </w:rPr>
        <w:t>.</w:t>
      </w:r>
      <w:r w:rsidRPr="00D543C3">
        <w:rPr>
          <w:rStyle w:val="a7"/>
          <w:rFonts w:ascii="Times New Roman" w:hAnsi="Times New Roman" w:cs="Times New Roman"/>
          <w:color w:val="000000" w:themeColor="text1"/>
          <w:sz w:val="28"/>
          <w:szCs w:val="28"/>
          <w:u w:val="none"/>
          <w:lang w:val="ru-RU"/>
        </w:rPr>
        <w:t>com</w:t>
      </w:r>
      <w:r w:rsidRPr="00D543C3">
        <w:rPr>
          <w:rStyle w:val="a7"/>
          <w:rFonts w:ascii="Times New Roman" w:hAnsi="Times New Roman" w:cs="Times New Roman"/>
          <w:color w:val="000000" w:themeColor="text1"/>
          <w:sz w:val="28"/>
          <w:szCs w:val="28"/>
          <w:u w:val="none"/>
        </w:rPr>
        <w:t>.</w:t>
      </w:r>
      <w:r w:rsidRPr="00D543C3">
        <w:rPr>
          <w:rStyle w:val="a7"/>
          <w:rFonts w:ascii="Times New Roman" w:hAnsi="Times New Roman" w:cs="Times New Roman"/>
          <w:color w:val="000000" w:themeColor="text1"/>
          <w:sz w:val="28"/>
          <w:szCs w:val="28"/>
          <w:u w:val="none"/>
          <w:lang w:val="ru-RU"/>
        </w:rPr>
        <w:t>ua</w:t>
      </w:r>
      <w:r w:rsidRPr="00D543C3">
        <w:rPr>
          <w:rStyle w:val="a7"/>
          <w:rFonts w:ascii="Times New Roman" w:hAnsi="Times New Roman" w:cs="Times New Roman"/>
          <w:color w:val="000000" w:themeColor="text1"/>
          <w:sz w:val="28"/>
          <w:szCs w:val="28"/>
          <w:u w:val="none"/>
        </w:rPr>
        <w:t>/</w:t>
      </w:r>
      <w:r w:rsidRPr="00D543C3">
        <w:rPr>
          <w:rStyle w:val="a7"/>
          <w:rFonts w:ascii="Times New Roman" w:hAnsi="Times New Roman" w:cs="Times New Roman"/>
          <w:color w:val="000000" w:themeColor="text1"/>
          <w:sz w:val="28"/>
          <w:szCs w:val="28"/>
          <w:u w:val="none"/>
          <w:lang w:val="ru-RU"/>
        </w:rPr>
        <w:t>intl</w:t>
      </w:r>
      <w:r w:rsidRPr="00D543C3">
        <w:rPr>
          <w:rStyle w:val="a7"/>
          <w:rFonts w:ascii="Times New Roman" w:hAnsi="Times New Roman" w:cs="Times New Roman"/>
          <w:color w:val="000000" w:themeColor="text1"/>
          <w:sz w:val="28"/>
          <w:szCs w:val="28"/>
          <w:u w:val="none"/>
        </w:rPr>
        <w:t>/</w:t>
      </w:r>
      <w:r w:rsidRPr="00D543C3">
        <w:rPr>
          <w:rStyle w:val="a7"/>
          <w:rFonts w:ascii="Times New Roman" w:hAnsi="Times New Roman" w:cs="Times New Roman"/>
          <w:color w:val="000000" w:themeColor="text1"/>
          <w:sz w:val="28"/>
          <w:szCs w:val="28"/>
          <w:u w:val="none"/>
          <w:lang w:val="ru-RU"/>
        </w:rPr>
        <w:t>uk</w:t>
      </w:r>
      <w:r w:rsidRPr="00D543C3">
        <w:rPr>
          <w:rStyle w:val="a7"/>
          <w:rFonts w:ascii="Times New Roman" w:hAnsi="Times New Roman" w:cs="Times New Roman"/>
          <w:color w:val="000000" w:themeColor="text1"/>
          <w:sz w:val="28"/>
          <w:szCs w:val="28"/>
          <w:u w:val="none"/>
        </w:rPr>
        <w:t>/</w:t>
      </w:r>
      <w:r w:rsidRPr="00D543C3">
        <w:rPr>
          <w:rStyle w:val="a7"/>
          <w:rFonts w:ascii="Times New Roman" w:hAnsi="Times New Roman" w:cs="Times New Roman"/>
          <w:color w:val="000000" w:themeColor="text1"/>
          <w:sz w:val="28"/>
          <w:szCs w:val="28"/>
          <w:u w:val="none"/>
          <w:lang w:val="ru-RU"/>
        </w:rPr>
        <w:t>analytics</w:t>
      </w:r>
      <w:r w:rsidRPr="00D543C3">
        <w:rPr>
          <w:rStyle w:val="a7"/>
          <w:rFonts w:ascii="Times New Roman" w:hAnsi="Times New Roman" w:cs="Times New Roman"/>
          <w:color w:val="000000" w:themeColor="text1"/>
          <w:sz w:val="28"/>
          <w:szCs w:val="28"/>
          <w:u w:val="none"/>
        </w:rPr>
        <w:t>/</w:t>
      </w:r>
      <w:r w:rsidRPr="00D543C3">
        <w:rPr>
          <w:rStyle w:val="a7"/>
          <w:rFonts w:ascii="Times New Roman" w:hAnsi="Times New Roman" w:cs="Times New Roman"/>
          <w:color w:val="000000" w:themeColor="text1"/>
          <w:sz w:val="28"/>
          <w:szCs w:val="28"/>
          <w:u w:val="none"/>
          <w:lang w:val="ru-RU"/>
        </w:rPr>
        <w:t>index</w:t>
      </w:r>
      <w:r w:rsidRPr="00D543C3">
        <w:rPr>
          <w:rStyle w:val="a7"/>
          <w:rFonts w:ascii="Times New Roman" w:hAnsi="Times New Roman" w:cs="Times New Roman"/>
          <w:color w:val="000000" w:themeColor="text1"/>
          <w:sz w:val="28"/>
          <w:szCs w:val="28"/>
          <w:u w:val="none"/>
        </w:rPr>
        <w:t>.</w:t>
      </w:r>
      <w:r w:rsidRPr="00D543C3">
        <w:rPr>
          <w:rStyle w:val="a7"/>
          <w:rFonts w:ascii="Times New Roman" w:hAnsi="Times New Roman" w:cs="Times New Roman"/>
          <w:color w:val="000000" w:themeColor="text1"/>
          <w:sz w:val="28"/>
          <w:szCs w:val="28"/>
          <w:u w:val="none"/>
          <w:lang w:val="ru-RU"/>
        </w:rPr>
        <w:t>html</w:t>
      </w:r>
    </w:p>
    <w:p w:rsidR="00706910" w:rsidRPr="00D543C3" w:rsidRDefault="00706910" w:rsidP="00D543C3">
      <w:pPr>
        <w:pStyle w:val="a3"/>
        <w:spacing w:after="0" w:line="360" w:lineRule="auto"/>
        <w:ind w:left="0" w:right="-1" w:firstLine="709"/>
        <w:jc w:val="both"/>
        <w:rPr>
          <w:rFonts w:ascii="Times New Roman" w:hAnsi="Times New Roman" w:cs="Times New Roman"/>
          <w:color w:val="000000" w:themeColor="text1"/>
          <w:sz w:val="28"/>
          <w:szCs w:val="28"/>
        </w:rPr>
      </w:pPr>
      <w:r w:rsidRPr="00706910">
        <w:rPr>
          <w:rStyle w:val="a7"/>
          <w:rFonts w:ascii="Times New Roman" w:hAnsi="Times New Roman" w:cs="Times New Roman"/>
          <w:color w:val="000000" w:themeColor="text1"/>
          <w:sz w:val="28"/>
          <w:szCs w:val="28"/>
          <w:u w:val="none"/>
        </w:rPr>
        <w:t xml:space="preserve">  </w:t>
      </w:r>
      <w:r>
        <w:rPr>
          <w:rStyle w:val="a7"/>
          <w:rFonts w:ascii="Times New Roman" w:hAnsi="Times New Roman" w:cs="Times New Roman"/>
          <w:color w:val="000000" w:themeColor="text1"/>
          <w:sz w:val="28"/>
          <w:szCs w:val="28"/>
          <w:u w:val="none"/>
        </w:rPr>
        <w:t>32</w:t>
      </w:r>
      <w:r w:rsidR="00416F4F" w:rsidRPr="00706910">
        <w:rPr>
          <w:rStyle w:val="a7"/>
          <w:rFonts w:ascii="Times New Roman" w:hAnsi="Times New Roman" w:cs="Times New Roman"/>
          <w:color w:val="000000" w:themeColor="text1"/>
          <w:sz w:val="28"/>
          <w:szCs w:val="28"/>
          <w:u w:val="none"/>
        </w:rPr>
        <w:t>. Google [Електронний ресурс]: Список функцій Google Analytics – Google</w:t>
      </w:r>
      <w:r w:rsidR="00D543C3">
        <w:rPr>
          <w:rStyle w:val="a7"/>
          <w:rFonts w:ascii="Times New Roman" w:hAnsi="Times New Roman" w:cs="Times New Roman"/>
          <w:color w:val="000000" w:themeColor="text1"/>
          <w:sz w:val="28"/>
          <w:szCs w:val="28"/>
          <w:u w:val="none"/>
        </w:rPr>
        <w:t xml:space="preserve"> </w:t>
      </w:r>
      <w:r w:rsidR="00416F4F" w:rsidRPr="00D543C3">
        <w:rPr>
          <w:rStyle w:val="a7"/>
          <w:rFonts w:ascii="Times New Roman" w:hAnsi="Times New Roman" w:cs="Times New Roman"/>
          <w:color w:val="000000" w:themeColor="text1"/>
          <w:sz w:val="28"/>
          <w:szCs w:val="28"/>
          <w:u w:val="none"/>
        </w:rPr>
        <w:t>Analytics – Режим доступу:</w:t>
      </w:r>
      <w:r w:rsidR="00D543C3">
        <w:rPr>
          <w:rStyle w:val="a7"/>
          <w:rFonts w:ascii="Times New Roman" w:hAnsi="Times New Roman" w:cs="Times New Roman"/>
          <w:color w:val="000000" w:themeColor="text1"/>
          <w:sz w:val="28"/>
          <w:szCs w:val="28"/>
          <w:u w:val="none"/>
        </w:rPr>
        <w:t xml:space="preserve"> </w:t>
      </w:r>
      <w:r w:rsidR="00416F4F" w:rsidRPr="00D543C3">
        <w:rPr>
          <w:rStyle w:val="a7"/>
          <w:rFonts w:ascii="Times New Roman" w:hAnsi="Times New Roman" w:cs="Times New Roman"/>
          <w:color w:val="000000" w:themeColor="text1"/>
          <w:sz w:val="28"/>
          <w:szCs w:val="28"/>
          <w:u w:val="none"/>
        </w:rPr>
        <w:t>https://www.google.com.ua/intl/uk_ALL</w:t>
      </w:r>
      <w:r w:rsidRPr="00D543C3">
        <w:rPr>
          <w:rStyle w:val="a7"/>
          <w:rFonts w:ascii="Times New Roman" w:hAnsi="Times New Roman" w:cs="Times New Roman"/>
          <w:color w:val="000000" w:themeColor="text1"/>
          <w:sz w:val="28"/>
          <w:szCs w:val="28"/>
          <w:u w:val="none"/>
        </w:rPr>
        <w:t xml:space="preserve">/analytics/features/index.html </w:t>
      </w:r>
    </w:p>
    <w:p w:rsidR="00416F4F"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D543C3">
        <w:rPr>
          <w:rStyle w:val="a7"/>
          <w:rFonts w:ascii="Times New Roman" w:hAnsi="Times New Roman" w:cs="Times New Roman"/>
          <w:color w:val="000000" w:themeColor="text1"/>
          <w:sz w:val="28"/>
          <w:szCs w:val="28"/>
          <w:u w:val="none"/>
        </w:rPr>
        <w:t xml:space="preserve">  </w:t>
      </w:r>
      <w:r>
        <w:rPr>
          <w:rStyle w:val="a7"/>
          <w:rFonts w:ascii="Times New Roman" w:hAnsi="Times New Roman" w:cs="Times New Roman"/>
          <w:color w:val="000000" w:themeColor="text1"/>
          <w:sz w:val="28"/>
          <w:szCs w:val="28"/>
          <w:u w:val="none"/>
          <w:lang w:val="ru-RU"/>
        </w:rPr>
        <w:t>33</w:t>
      </w:r>
      <w:r w:rsidR="00416F4F" w:rsidRPr="00706910">
        <w:rPr>
          <w:rStyle w:val="a7"/>
          <w:rFonts w:ascii="Times New Roman" w:hAnsi="Times New Roman" w:cs="Times New Roman"/>
          <w:color w:val="000000" w:themeColor="text1"/>
          <w:sz w:val="28"/>
          <w:szCs w:val="28"/>
          <w:u w:val="none"/>
        </w:rPr>
        <w:t>. Мистюкова И.П. Экспертная оценка сайтов учебных заведений / И.П.</w:t>
      </w:r>
    </w:p>
    <w:p w:rsidR="00416F4F" w:rsidRPr="00706910" w:rsidRDefault="00416F4F" w:rsidP="00D543C3">
      <w:pPr>
        <w:pStyle w:val="a3"/>
        <w:spacing w:after="0" w:line="360" w:lineRule="auto"/>
        <w:ind w:left="0" w:right="-1"/>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Мистюкова // Сборник статей «Вне</w:t>
      </w:r>
      <w:r w:rsidR="00706910">
        <w:rPr>
          <w:rStyle w:val="a7"/>
          <w:rFonts w:ascii="Times New Roman" w:hAnsi="Times New Roman" w:cs="Times New Roman"/>
          <w:color w:val="000000" w:themeColor="text1"/>
          <w:sz w:val="28"/>
          <w:szCs w:val="28"/>
          <w:u w:val="none"/>
        </w:rPr>
        <w:t>дрение европейских стандартов и</w:t>
      </w:r>
      <w:r w:rsidR="00706910">
        <w:rPr>
          <w:rStyle w:val="a7"/>
          <w:rFonts w:ascii="Times New Roman" w:hAnsi="Times New Roman" w:cs="Times New Roman"/>
          <w:color w:val="000000" w:themeColor="text1"/>
          <w:sz w:val="28"/>
          <w:szCs w:val="28"/>
          <w:u w:val="none"/>
          <w:lang w:val="ru-RU"/>
        </w:rPr>
        <w:t xml:space="preserve"> </w:t>
      </w:r>
      <w:r w:rsidRPr="00706910">
        <w:rPr>
          <w:rStyle w:val="a7"/>
          <w:rFonts w:ascii="Times New Roman" w:hAnsi="Times New Roman" w:cs="Times New Roman"/>
          <w:color w:val="000000" w:themeColor="text1"/>
          <w:sz w:val="28"/>
          <w:szCs w:val="28"/>
          <w:u w:val="none"/>
        </w:rPr>
        <w:t>рекомендаций в системы гарантии качества образования»</w:t>
      </w:r>
    </w:p>
    <w:p w:rsidR="00416F4F" w:rsidRPr="00D543C3" w:rsidRDefault="00416F4F" w:rsidP="00D543C3">
      <w:pPr>
        <w:spacing w:after="0" w:line="360" w:lineRule="auto"/>
        <w:ind w:right="-1"/>
        <w:jc w:val="both"/>
        <w:rPr>
          <w:rStyle w:val="a7"/>
          <w:rFonts w:ascii="Times New Roman" w:hAnsi="Times New Roman" w:cs="Times New Roman"/>
          <w:color w:val="000000" w:themeColor="text1"/>
          <w:sz w:val="28"/>
          <w:szCs w:val="28"/>
          <w:u w:val="none"/>
        </w:rPr>
      </w:pPr>
      <w:r w:rsidRPr="00D543C3">
        <w:rPr>
          <w:rStyle w:val="a7"/>
          <w:rFonts w:ascii="Times New Roman" w:hAnsi="Times New Roman" w:cs="Times New Roman"/>
          <w:color w:val="000000" w:themeColor="text1"/>
          <w:sz w:val="28"/>
          <w:szCs w:val="28"/>
          <w:u w:val="none"/>
        </w:rPr>
        <w:t>Невинномысского института экономики, управления и права. - 2011. - №5.- С. 401-408.</w:t>
      </w:r>
    </w:p>
    <w:p w:rsidR="00416F4F"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 xml:space="preserve">  34</w:t>
      </w:r>
      <w:r w:rsidR="00416F4F" w:rsidRPr="00706910">
        <w:rPr>
          <w:rStyle w:val="a7"/>
          <w:rFonts w:ascii="Times New Roman" w:hAnsi="Times New Roman" w:cs="Times New Roman"/>
          <w:color w:val="000000" w:themeColor="text1"/>
          <w:sz w:val="28"/>
          <w:szCs w:val="28"/>
          <w:u w:val="none"/>
        </w:rPr>
        <w:t>. Лучшие публикации за сутки / Хабрахабр [Електронний ресурс]: Что такое</w:t>
      </w:r>
    </w:p>
    <w:p w:rsidR="00416F4F" w:rsidRPr="00D543C3" w:rsidRDefault="00416F4F" w:rsidP="00D543C3">
      <w:pPr>
        <w:spacing w:after="0" w:line="360" w:lineRule="auto"/>
        <w:ind w:right="-1"/>
        <w:jc w:val="both"/>
        <w:rPr>
          <w:rStyle w:val="a7"/>
          <w:rFonts w:ascii="Times New Roman" w:hAnsi="Times New Roman" w:cs="Times New Roman"/>
          <w:color w:val="000000" w:themeColor="text1"/>
          <w:sz w:val="28"/>
          <w:szCs w:val="28"/>
          <w:u w:val="none"/>
        </w:rPr>
      </w:pPr>
      <w:r w:rsidRPr="00D543C3">
        <w:rPr>
          <w:rStyle w:val="a7"/>
          <w:rFonts w:ascii="Times New Roman" w:hAnsi="Times New Roman" w:cs="Times New Roman"/>
          <w:color w:val="000000" w:themeColor="text1"/>
          <w:sz w:val="28"/>
          <w:szCs w:val="28"/>
          <w:u w:val="none"/>
        </w:rPr>
        <w:t>SEO / Блог компании Trinion / Хабрахабр – Режим доступу до ресурсу:</w:t>
      </w:r>
      <w:r w:rsidR="00D543C3">
        <w:rPr>
          <w:rStyle w:val="a7"/>
          <w:rFonts w:ascii="Times New Roman" w:hAnsi="Times New Roman" w:cs="Times New Roman"/>
          <w:color w:val="000000" w:themeColor="text1"/>
          <w:sz w:val="28"/>
          <w:szCs w:val="28"/>
          <w:u w:val="none"/>
        </w:rPr>
        <w:t xml:space="preserve"> </w:t>
      </w:r>
      <w:r w:rsidRPr="00D543C3">
        <w:rPr>
          <w:rStyle w:val="a7"/>
          <w:rFonts w:ascii="Times New Roman" w:hAnsi="Times New Roman" w:cs="Times New Roman"/>
          <w:color w:val="000000" w:themeColor="text1"/>
          <w:sz w:val="28"/>
          <w:szCs w:val="28"/>
          <w:u w:val="none"/>
        </w:rPr>
        <w:t xml:space="preserve">https://habrahabr.ru/company/trinion/blog/302408/ </w:t>
      </w:r>
    </w:p>
    <w:p w:rsidR="00416F4F"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rPr>
        <w:t xml:space="preserve">  </w:t>
      </w:r>
      <w:r w:rsidRPr="00706910">
        <w:rPr>
          <w:rStyle w:val="a7"/>
          <w:rFonts w:ascii="Times New Roman" w:hAnsi="Times New Roman" w:cs="Times New Roman"/>
          <w:color w:val="000000" w:themeColor="text1"/>
          <w:sz w:val="28"/>
          <w:szCs w:val="28"/>
          <w:u w:val="none"/>
          <w:lang w:val="en-US"/>
        </w:rPr>
        <w:t>35</w:t>
      </w:r>
      <w:r w:rsidR="00416F4F" w:rsidRPr="00706910">
        <w:rPr>
          <w:rStyle w:val="a7"/>
          <w:rFonts w:ascii="Times New Roman" w:hAnsi="Times New Roman" w:cs="Times New Roman"/>
          <w:color w:val="000000" w:themeColor="text1"/>
          <w:sz w:val="28"/>
          <w:szCs w:val="28"/>
          <w:u w:val="none"/>
        </w:rPr>
        <w:t>. Welcome to Ranking Web of Universities | Ranking Web of Universities</w:t>
      </w:r>
    </w:p>
    <w:p w:rsidR="00416F4F" w:rsidRPr="00D543C3" w:rsidRDefault="00416F4F" w:rsidP="00D543C3">
      <w:pPr>
        <w:spacing w:after="0" w:line="360" w:lineRule="auto"/>
        <w:ind w:right="-1"/>
        <w:jc w:val="both"/>
        <w:rPr>
          <w:rStyle w:val="a7"/>
          <w:rFonts w:ascii="Times New Roman" w:hAnsi="Times New Roman" w:cs="Times New Roman"/>
          <w:color w:val="000000" w:themeColor="text1"/>
          <w:sz w:val="28"/>
          <w:szCs w:val="28"/>
          <w:u w:val="none"/>
        </w:rPr>
      </w:pPr>
      <w:r w:rsidRPr="00D543C3">
        <w:rPr>
          <w:rStyle w:val="a7"/>
          <w:rFonts w:ascii="Times New Roman" w:hAnsi="Times New Roman" w:cs="Times New Roman"/>
          <w:color w:val="000000" w:themeColor="text1"/>
          <w:sz w:val="28"/>
          <w:szCs w:val="28"/>
          <w:u w:val="none"/>
        </w:rPr>
        <w:t>[Електронний ресурс]: Objectives | Ranking Web of Universities – Режим</w:t>
      </w:r>
      <w:r w:rsidR="00D543C3">
        <w:rPr>
          <w:rStyle w:val="a7"/>
          <w:rFonts w:ascii="Times New Roman" w:hAnsi="Times New Roman" w:cs="Times New Roman"/>
          <w:color w:val="000000" w:themeColor="text1"/>
          <w:sz w:val="28"/>
          <w:szCs w:val="28"/>
          <w:u w:val="none"/>
        </w:rPr>
        <w:t xml:space="preserve"> </w:t>
      </w:r>
      <w:r w:rsidRPr="00D543C3">
        <w:rPr>
          <w:rStyle w:val="a7"/>
          <w:rFonts w:ascii="Times New Roman" w:hAnsi="Times New Roman" w:cs="Times New Roman"/>
          <w:color w:val="000000" w:themeColor="text1"/>
          <w:sz w:val="28"/>
          <w:szCs w:val="28"/>
          <w:u w:val="none"/>
        </w:rPr>
        <w:t xml:space="preserve">доступу до ресурсу: http://www.webometrics.info/en/Objetives </w:t>
      </w:r>
    </w:p>
    <w:p w:rsidR="00416F4F" w:rsidRPr="00D543C3"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D543C3">
        <w:rPr>
          <w:rStyle w:val="a7"/>
          <w:rFonts w:ascii="Times New Roman" w:hAnsi="Times New Roman" w:cs="Times New Roman"/>
          <w:color w:val="000000" w:themeColor="text1"/>
          <w:sz w:val="28"/>
          <w:szCs w:val="28"/>
          <w:u w:val="none"/>
        </w:rPr>
        <w:t xml:space="preserve">  </w:t>
      </w:r>
      <w:r w:rsidRPr="00706910">
        <w:rPr>
          <w:rStyle w:val="a7"/>
          <w:rFonts w:ascii="Times New Roman" w:hAnsi="Times New Roman" w:cs="Times New Roman"/>
          <w:color w:val="000000" w:themeColor="text1"/>
          <w:sz w:val="28"/>
          <w:szCs w:val="28"/>
          <w:u w:val="none"/>
          <w:lang w:val="en-US"/>
        </w:rPr>
        <w:t>36</w:t>
      </w:r>
      <w:r w:rsidR="00416F4F" w:rsidRPr="00706910">
        <w:rPr>
          <w:rStyle w:val="a7"/>
          <w:rFonts w:ascii="Times New Roman" w:hAnsi="Times New Roman" w:cs="Times New Roman"/>
          <w:color w:val="000000" w:themeColor="text1"/>
          <w:sz w:val="28"/>
          <w:szCs w:val="28"/>
          <w:u w:val="none"/>
        </w:rPr>
        <w:t>. Welcome to Ranking Web of Universities | Ranking Web of Universities</w:t>
      </w:r>
      <w:r w:rsidR="00D543C3">
        <w:rPr>
          <w:rStyle w:val="a7"/>
          <w:rFonts w:ascii="Times New Roman" w:hAnsi="Times New Roman" w:cs="Times New Roman"/>
          <w:color w:val="000000" w:themeColor="text1"/>
          <w:sz w:val="28"/>
          <w:szCs w:val="28"/>
          <w:u w:val="none"/>
        </w:rPr>
        <w:t xml:space="preserve"> </w:t>
      </w:r>
      <w:r w:rsidR="00416F4F" w:rsidRPr="00D543C3">
        <w:rPr>
          <w:rStyle w:val="a7"/>
          <w:rFonts w:ascii="Times New Roman" w:hAnsi="Times New Roman" w:cs="Times New Roman"/>
          <w:color w:val="000000" w:themeColor="text1"/>
          <w:sz w:val="28"/>
          <w:szCs w:val="28"/>
          <w:u w:val="none"/>
        </w:rPr>
        <w:t>[Електронний ресурс]: 2017. Ranking Web of Universities. January New</w:t>
      </w:r>
      <w:r w:rsidR="00D543C3">
        <w:rPr>
          <w:rStyle w:val="a7"/>
          <w:rFonts w:ascii="Times New Roman" w:hAnsi="Times New Roman" w:cs="Times New Roman"/>
          <w:color w:val="000000" w:themeColor="text1"/>
          <w:sz w:val="28"/>
          <w:szCs w:val="28"/>
          <w:u w:val="none"/>
        </w:rPr>
        <w:t xml:space="preserve"> </w:t>
      </w:r>
      <w:r w:rsidR="00416F4F" w:rsidRPr="00D543C3">
        <w:rPr>
          <w:rStyle w:val="a7"/>
          <w:rFonts w:ascii="Times New Roman" w:hAnsi="Times New Roman" w:cs="Times New Roman"/>
          <w:color w:val="000000" w:themeColor="text1"/>
          <w:sz w:val="28"/>
          <w:szCs w:val="28"/>
          <w:u w:val="none"/>
        </w:rPr>
        <w:t>Edition | Ranking Web of Universities – Режим доступу до ресурсу:</w:t>
      </w:r>
      <w:r w:rsidR="00D543C3">
        <w:rPr>
          <w:rStyle w:val="a7"/>
          <w:rFonts w:ascii="Times New Roman" w:hAnsi="Times New Roman" w:cs="Times New Roman"/>
          <w:color w:val="000000" w:themeColor="text1"/>
          <w:sz w:val="28"/>
          <w:szCs w:val="28"/>
          <w:u w:val="none"/>
        </w:rPr>
        <w:t xml:space="preserve"> </w:t>
      </w:r>
      <w:r w:rsidR="00416F4F" w:rsidRPr="00D543C3">
        <w:rPr>
          <w:rStyle w:val="a7"/>
          <w:rFonts w:ascii="Times New Roman" w:hAnsi="Times New Roman" w:cs="Times New Roman"/>
          <w:color w:val="000000" w:themeColor="text1"/>
          <w:sz w:val="28"/>
          <w:szCs w:val="28"/>
          <w:u w:val="none"/>
        </w:rPr>
        <w:t xml:space="preserve">http://www.webometrics.info/en/node/178 </w:t>
      </w:r>
    </w:p>
    <w:p w:rsidR="00706910"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lang w:val="en-US"/>
        </w:rPr>
        <w:t>37</w:t>
      </w:r>
      <w:r w:rsidRPr="00706910">
        <w:rPr>
          <w:rStyle w:val="a7"/>
          <w:rFonts w:ascii="Times New Roman" w:hAnsi="Times New Roman" w:cs="Times New Roman"/>
          <w:color w:val="000000" w:themeColor="text1"/>
          <w:sz w:val="28"/>
          <w:szCs w:val="28"/>
          <w:u w:val="none"/>
        </w:rPr>
        <w:t>. Ali Hossam Shoeb. Application of Machine Learning to Epileptic: Seizure Onset Detection and Treatment/ Ali Hossam Shoeb// Massachusetts Institute of Technology 2009.— P.27-73.</w:t>
      </w:r>
    </w:p>
    <w:p w:rsidR="00706910"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lang w:val="en-US"/>
        </w:rPr>
        <w:lastRenderedPageBreak/>
        <w:t>38</w:t>
      </w:r>
      <w:r w:rsidRPr="00706910">
        <w:rPr>
          <w:rStyle w:val="a7"/>
          <w:rFonts w:ascii="Times New Roman" w:hAnsi="Times New Roman" w:cs="Times New Roman"/>
          <w:color w:val="000000" w:themeColor="text1"/>
          <w:sz w:val="28"/>
          <w:szCs w:val="28"/>
          <w:u w:val="none"/>
        </w:rPr>
        <w:t>. Medvedev Viktor. Cloud Technologies: A New Level for Big Data Mining / Viktor Medvedev, Olga Kurasova // Computer Communications and Networks. – Springer, 2016. – P. 55-67.</w:t>
      </w:r>
    </w:p>
    <w:p w:rsidR="00706910"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39</w:t>
      </w:r>
      <w:r w:rsidRPr="00706910">
        <w:rPr>
          <w:rStyle w:val="a7"/>
          <w:rFonts w:ascii="Times New Roman" w:hAnsi="Times New Roman" w:cs="Times New Roman"/>
          <w:color w:val="000000" w:themeColor="text1"/>
          <w:sz w:val="28"/>
          <w:szCs w:val="28"/>
          <w:u w:val="none"/>
        </w:rPr>
        <w:t>. Talia D. The Weka4WS framework for distributed data mining in service-oriented Grids / D. Talia, P. Trunfio, O. Verta // Concurrency and Computation. - Vol. 20, No. 16. - Wiley, 2008. - P. 1933-1951.</w:t>
      </w:r>
    </w:p>
    <w:p w:rsidR="00706910"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4</w:t>
      </w:r>
      <w:r w:rsidRPr="00706910">
        <w:rPr>
          <w:rStyle w:val="a7"/>
          <w:rFonts w:ascii="Times New Roman" w:hAnsi="Times New Roman" w:cs="Times New Roman"/>
          <w:color w:val="000000" w:themeColor="text1"/>
          <w:sz w:val="28"/>
          <w:szCs w:val="28"/>
          <w:u w:val="none"/>
          <w:lang w:val="en-US"/>
        </w:rPr>
        <w:t>0</w:t>
      </w:r>
      <w:r w:rsidRPr="00706910">
        <w:rPr>
          <w:rStyle w:val="a7"/>
          <w:rFonts w:ascii="Times New Roman" w:hAnsi="Times New Roman" w:cs="Times New Roman"/>
          <w:color w:val="000000" w:themeColor="text1"/>
          <w:sz w:val="28"/>
          <w:szCs w:val="28"/>
          <w:u w:val="none"/>
        </w:rPr>
        <w:t>. Lackovic M. A Framework for Composing: Knowledge Discovery Workflows in Grids/ M. Lackovic, D. Talia, and P. Trunfio// Foundations of Comput. Intel. – Springer, 2009. – 345-362.</w:t>
      </w:r>
    </w:p>
    <w:p w:rsidR="00706910"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41</w:t>
      </w:r>
      <w:r w:rsidRPr="00706910">
        <w:rPr>
          <w:rStyle w:val="a7"/>
          <w:rFonts w:ascii="Times New Roman" w:hAnsi="Times New Roman" w:cs="Times New Roman"/>
          <w:color w:val="000000" w:themeColor="text1"/>
          <w:sz w:val="28"/>
          <w:szCs w:val="28"/>
          <w:u w:val="none"/>
        </w:rPr>
        <w:t>. Podpecan V. Orange4WS Environment for Service-Oriented Data Mining / Vid Podpecan, Monika Zemenova, Nada Lavrac // The Computer Journal. – Vol. 55, No. 1. – Oxford Press, 2012. – P. 82-98.</w:t>
      </w:r>
    </w:p>
    <w:p w:rsidR="00706910"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42</w:t>
      </w:r>
      <w:r w:rsidRPr="00706910">
        <w:rPr>
          <w:rStyle w:val="a7"/>
          <w:rFonts w:ascii="Times New Roman" w:hAnsi="Times New Roman" w:cs="Times New Roman"/>
          <w:color w:val="000000" w:themeColor="text1"/>
          <w:sz w:val="28"/>
          <w:szCs w:val="28"/>
          <w:u w:val="none"/>
        </w:rPr>
        <w:t xml:space="preserve"> Berthold M. KNIME: The Konstanz Information Miner / Michael R. Berthold et al. // Data Analysis, Machine Learning and Applications. - Springer, 2008. - P. 319-326.</w:t>
      </w:r>
    </w:p>
    <w:p w:rsidR="00706910"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43.</w:t>
      </w:r>
      <w:r w:rsidRPr="00706910">
        <w:rPr>
          <w:rStyle w:val="a7"/>
          <w:rFonts w:ascii="Times New Roman" w:hAnsi="Times New Roman" w:cs="Times New Roman"/>
          <w:color w:val="000000" w:themeColor="text1"/>
          <w:sz w:val="28"/>
          <w:szCs w:val="28"/>
          <w:u w:val="none"/>
        </w:rPr>
        <w:t xml:space="preserve"> Gula M. Matlab Adapter – Online Access to Matlab/Simulink Based on REST Web Services / M. </w:t>
      </w:r>
      <w:proofErr w:type="gramStart"/>
      <w:r w:rsidRPr="00706910">
        <w:rPr>
          <w:rStyle w:val="a7"/>
          <w:rFonts w:ascii="Times New Roman" w:hAnsi="Times New Roman" w:cs="Times New Roman"/>
          <w:color w:val="000000" w:themeColor="text1"/>
          <w:sz w:val="28"/>
          <w:szCs w:val="28"/>
          <w:u w:val="none"/>
        </w:rPr>
        <w:t>Gula ,</w:t>
      </w:r>
      <w:proofErr w:type="gramEnd"/>
      <w:r w:rsidRPr="00706910">
        <w:rPr>
          <w:rStyle w:val="a7"/>
          <w:rFonts w:ascii="Times New Roman" w:hAnsi="Times New Roman" w:cs="Times New Roman"/>
          <w:color w:val="000000" w:themeColor="text1"/>
          <w:sz w:val="28"/>
          <w:szCs w:val="28"/>
          <w:u w:val="none"/>
        </w:rPr>
        <w:t xml:space="preserve"> K. Zakova // Intelligent Systems in Cybernet. and Automat. Theory. - Vol. 348. - Springer, 2015. - P. 199-206.</w:t>
      </w:r>
    </w:p>
    <w:p w:rsidR="00706910" w:rsidRPr="00706910"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44</w:t>
      </w:r>
      <w:r w:rsidRPr="00706910">
        <w:rPr>
          <w:rStyle w:val="a7"/>
          <w:rFonts w:ascii="Times New Roman" w:hAnsi="Times New Roman" w:cs="Times New Roman"/>
          <w:color w:val="000000" w:themeColor="text1"/>
          <w:sz w:val="28"/>
          <w:szCs w:val="28"/>
          <w:u w:val="none"/>
        </w:rPr>
        <w:t>. Kranjc J. ClowdFlows: A Cloud Based Scientific Workflow Platform / J. Kranjc, V. Podpecan, N. Lavrac // Lecture Notes in Computer Science. - Vol. 7524. - Springer, 2012. - P. 816-819.</w:t>
      </w:r>
    </w:p>
    <w:p w:rsidR="00706910" w:rsidRPr="00206415" w:rsidRDefault="00706910"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206415">
        <w:rPr>
          <w:rStyle w:val="a7"/>
          <w:rFonts w:ascii="Times New Roman" w:hAnsi="Times New Roman" w:cs="Times New Roman"/>
          <w:color w:val="000000" w:themeColor="text1"/>
          <w:sz w:val="28"/>
          <w:szCs w:val="28"/>
          <w:u w:val="none"/>
          <w:lang w:val="en-US"/>
        </w:rPr>
        <w:t>45</w:t>
      </w:r>
      <w:r w:rsidRPr="00706910">
        <w:rPr>
          <w:rStyle w:val="a7"/>
          <w:rFonts w:ascii="Times New Roman" w:hAnsi="Times New Roman" w:cs="Times New Roman"/>
          <w:color w:val="000000" w:themeColor="text1"/>
          <w:sz w:val="28"/>
          <w:szCs w:val="28"/>
          <w:u w:val="none"/>
        </w:rPr>
        <w:t xml:space="preserve">. Brescia M. DAME: A Distributed Data Mining and Exploration Framework Within the Virtual Observatory / M. Brescia et al. // Remote Instrumentation for eScience and Related Aspects. </w:t>
      </w:r>
      <w:r w:rsidR="00206415">
        <w:rPr>
          <w:rStyle w:val="a7"/>
          <w:rFonts w:ascii="Times New Roman" w:hAnsi="Times New Roman" w:cs="Times New Roman"/>
          <w:color w:val="000000" w:themeColor="text1"/>
          <w:sz w:val="28"/>
          <w:szCs w:val="28"/>
          <w:u w:val="none"/>
        </w:rPr>
        <w:t>- Springer, 2012. - P. 267-284.</w:t>
      </w:r>
    </w:p>
    <w:p w:rsidR="00706910" w:rsidRPr="00706910" w:rsidRDefault="00206415"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46</w:t>
      </w:r>
      <w:r w:rsidR="00706910" w:rsidRPr="00706910">
        <w:rPr>
          <w:rStyle w:val="a7"/>
          <w:rFonts w:ascii="Times New Roman" w:hAnsi="Times New Roman" w:cs="Times New Roman"/>
          <w:color w:val="000000" w:themeColor="text1"/>
          <w:sz w:val="28"/>
          <w:szCs w:val="28"/>
          <w:u w:val="none"/>
        </w:rPr>
        <w:t>. Офіційний сайт Datareview – Порівнялний аналіз систем інтелектуалного аналізу даних [Електронний ресурс] – Режим доступу: http://datareview.info/article/5-instrumentov-data-mining-sravnitelnyiy-analiz/ ‒ дата доступу: 20.05.2017</w:t>
      </w:r>
    </w:p>
    <w:p w:rsidR="00706910" w:rsidRPr="00706910" w:rsidRDefault="00206415"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lastRenderedPageBreak/>
        <w:t>47</w:t>
      </w:r>
      <w:r w:rsidR="00706910" w:rsidRPr="00706910">
        <w:rPr>
          <w:rStyle w:val="a7"/>
          <w:rFonts w:ascii="Times New Roman" w:hAnsi="Times New Roman" w:cs="Times New Roman"/>
          <w:color w:val="000000" w:themeColor="text1"/>
          <w:sz w:val="28"/>
          <w:szCs w:val="28"/>
          <w:u w:val="none"/>
        </w:rPr>
        <w:t>. Офіційний сайт Floppyy – Інтелектуалний аналіз з Weka [Електронний ресурс] – Режим доступу: http://floppyy.ru/2016/02/05/weka/ ‒ дата доступу: 1.06.2017</w:t>
      </w:r>
    </w:p>
    <w:p w:rsidR="00206415" w:rsidRPr="00835C53" w:rsidRDefault="00206415"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206415">
        <w:rPr>
          <w:rStyle w:val="a7"/>
          <w:rFonts w:ascii="Times New Roman" w:hAnsi="Times New Roman" w:cs="Times New Roman"/>
          <w:color w:val="000000" w:themeColor="text1"/>
          <w:sz w:val="28"/>
          <w:szCs w:val="28"/>
          <w:u w:val="none"/>
          <w:lang w:val="en-US"/>
        </w:rPr>
        <w:t>48</w:t>
      </w:r>
      <w:r w:rsidR="00706910" w:rsidRPr="00706910">
        <w:rPr>
          <w:rStyle w:val="a7"/>
          <w:rFonts w:ascii="Times New Roman" w:hAnsi="Times New Roman" w:cs="Times New Roman"/>
          <w:color w:val="000000" w:themeColor="text1"/>
          <w:sz w:val="28"/>
          <w:szCs w:val="28"/>
          <w:u w:val="none"/>
        </w:rPr>
        <w:t>. Kranjc J. ClowdFlows: A Cloud Based Scientific Workflow Platform / J. Kranjc, V. Podpecan, N. Lavrac // Lecture Notes in Computer Science. - Vol. 7524. - Springer, 2012. - P. 15-18.</w:t>
      </w:r>
    </w:p>
    <w:p w:rsidR="00206415" w:rsidRPr="00206415" w:rsidRDefault="00206415"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49</w:t>
      </w:r>
      <w:r w:rsidRPr="00206415">
        <w:rPr>
          <w:rStyle w:val="a7"/>
          <w:rFonts w:ascii="Times New Roman" w:hAnsi="Times New Roman" w:cs="Times New Roman"/>
          <w:color w:val="000000" w:themeColor="text1"/>
          <w:sz w:val="28"/>
          <w:szCs w:val="28"/>
          <w:u w:val="none"/>
        </w:rPr>
        <w:t>. Камінський А. С. Експертна модель кредитного скорингу позичальника банку / А. С. Камінський // Банківська справа. – 2009. – № 1. – С. 75–81.</w:t>
      </w:r>
    </w:p>
    <w:p w:rsidR="00206415" w:rsidRPr="00835C53" w:rsidRDefault="00A44051"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50</w:t>
      </w:r>
      <w:r w:rsidR="00206415" w:rsidRPr="00206415">
        <w:rPr>
          <w:rStyle w:val="a7"/>
          <w:rFonts w:ascii="Times New Roman" w:hAnsi="Times New Roman" w:cs="Times New Roman"/>
          <w:color w:val="000000" w:themeColor="text1"/>
          <w:sz w:val="28"/>
          <w:szCs w:val="28"/>
          <w:u w:val="none"/>
        </w:rPr>
        <w:t>. Крістіогло Г. М. Використання скорингових моделей в умовах невизначеності та ризику споживчого кредитування / Г. М. Крістіогло // Формування ринкових відносин в</w:t>
      </w:r>
      <w:r w:rsidR="00835C53">
        <w:rPr>
          <w:rStyle w:val="a7"/>
          <w:rFonts w:ascii="Times New Roman" w:hAnsi="Times New Roman" w:cs="Times New Roman"/>
          <w:color w:val="000000" w:themeColor="text1"/>
          <w:sz w:val="28"/>
          <w:szCs w:val="28"/>
          <w:u w:val="none"/>
        </w:rPr>
        <w:t xml:space="preserve"> Україні. – 2007. – № 7 (74). – </w:t>
      </w:r>
      <w:r w:rsidR="00206415" w:rsidRPr="00835C53">
        <w:rPr>
          <w:rStyle w:val="a7"/>
          <w:rFonts w:ascii="Times New Roman" w:hAnsi="Times New Roman" w:cs="Times New Roman"/>
          <w:color w:val="000000" w:themeColor="text1"/>
          <w:sz w:val="28"/>
          <w:szCs w:val="28"/>
          <w:u w:val="none"/>
        </w:rPr>
        <w:t>С.  86–90.</w:t>
      </w:r>
    </w:p>
    <w:p w:rsidR="00206415" w:rsidRPr="00835C53" w:rsidRDefault="00A44051"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51</w:t>
      </w:r>
      <w:r w:rsidR="00206415" w:rsidRPr="00206415">
        <w:rPr>
          <w:rStyle w:val="a7"/>
          <w:rFonts w:ascii="Times New Roman" w:hAnsi="Times New Roman" w:cs="Times New Roman"/>
          <w:color w:val="000000" w:themeColor="text1"/>
          <w:sz w:val="28"/>
          <w:szCs w:val="28"/>
          <w:u w:val="none"/>
        </w:rPr>
        <w:t>. Отонець К. Практичні аспекти застосування скорингу для оцінки</w:t>
      </w:r>
      <w:r w:rsidR="00835C53">
        <w:rPr>
          <w:rStyle w:val="a7"/>
          <w:rFonts w:ascii="Times New Roman" w:hAnsi="Times New Roman" w:cs="Times New Roman"/>
          <w:color w:val="000000" w:themeColor="text1"/>
          <w:sz w:val="28"/>
          <w:szCs w:val="28"/>
          <w:u w:val="none"/>
        </w:rPr>
        <w:t xml:space="preserve"> кредитного ризику / К. Отонець </w:t>
      </w:r>
      <w:r w:rsidR="00206415" w:rsidRPr="00835C53">
        <w:rPr>
          <w:rStyle w:val="a7"/>
          <w:rFonts w:ascii="Times New Roman" w:hAnsi="Times New Roman" w:cs="Times New Roman"/>
          <w:color w:val="000000" w:themeColor="text1"/>
          <w:sz w:val="28"/>
          <w:szCs w:val="28"/>
          <w:u w:val="none"/>
        </w:rPr>
        <w:t>// Фінансовий ринок України – 2006. – № 4. – С. 14–17.</w:t>
      </w:r>
    </w:p>
    <w:p w:rsidR="00206415" w:rsidRPr="00835C53" w:rsidRDefault="00206415"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206415">
        <w:rPr>
          <w:rStyle w:val="a7"/>
          <w:rFonts w:ascii="Times New Roman" w:hAnsi="Times New Roman" w:cs="Times New Roman"/>
          <w:color w:val="000000" w:themeColor="text1"/>
          <w:sz w:val="28"/>
          <w:szCs w:val="28"/>
          <w:u w:val="none"/>
        </w:rPr>
        <w:t>5</w:t>
      </w:r>
      <w:r w:rsidR="00A44051" w:rsidRPr="00A44051">
        <w:rPr>
          <w:rStyle w:val="a7"/>
          <w:rFonts w:ascii="Times New Roman" w:hAnsi="Times New Roman" w:cs="Times New Roman"/>
          <w:color w:val="000000" w:themeColor="text1"/>
          <w:sz w:val="28"/>
          <w:szCs w:val="28"/>
          <w:u w:val="none"/>
          <w:lang w:val="en-US"/>
        </w:rPr>
        <w:t>2</w:t>
      </w:r>
      <w:r w:rsidRPr="00206415">
        <w:rPr>
          <w:rStyle w:val="a7"/>
          <w:rFonts w:ascii="Times New Roman" w:hAnsi="Times New Roman" w:cs="Times New Roman"/>
          <w:color w:val="000000" w:themeColor="text1"/>
          <w:sz w:val="28"/>
          <w:szCs w:val="28"/>
          <w:u w:val="none"/>
        </w:rPr>
        <w:t>. Hand D. J. Statistical classifi cation methods in consumer credit / D. J. Hand, W. E.</w:t>
      </w:r>
      <w:r w:rsidR="00835C53">
        <w:rPr>
          <w:rStyle w:val="a7"/>
          <w:rFonts w:ascii="Times New Roman" w:hAnsi="Times New Roman" w:cs="Times New Roman"/>
          <w:color w:val="000000" w:themeColor="text1"/>
          <w:sz w:val="28"/>
          <w:szCs w:val="28"/>
          <w:u w:val="none"/>
        </w:rPr>
        <w:t xml:space="preserve"> Henley // Journal of the Royal </w:t>
      </w:r>
      <w:r w:rsidRPr="00835C53">
        <w:rPr>
          <w:rStyle w:val="a7"/>
          <w:rFonts w:ascii="Times New Roman" w:hAnsi="Times New Roman" w:cs="Times New Roman"/>
          <w:color w:val="000000" w:themeColor="text1"/>
          <w:sz w:val="28"/>
          <w:szCs w:val="28"/>
          <w:u w:val="none"/>
        </w:rPr>
        <w:t>Statistical Society, Series A. – 1997. – V. 160. – P. 523–541.</w:t>
      </w:r>
    </w:p>
    <w:p w:rsidR="00206415" w:rsidRPr="00835C53" w:rsidRDefault="00A44051"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53</w:t>
      </w:r>
      <w:r w:rsidR="00206415" w:rsidRPr="00206415">
        <w:rPr>
          <w:rStyle w:val="a7"/>
          <w:rFonts w:ascii="Times New Roman" w:hAnsi="Times New Roman" w:cs="Times New Roman"/>
          <w:color w:val="000000" w:themeColor="text1"/>
          <w:sz w:val="28"/>
          <w:szCs w:val="28"/>
          <w:u w:val="none"/>
        </w:rPr>
        <w:t>. Liu Y. New issues in credit scoring application / Y. Liu ; Institut für Wirtschaft s</w:t>
      </w:r>
      <w:r w:rsidR="00835C53">
        <w:rPr>
          <w:rStyle w:val="a7"/>
          <w:rFonts w:ascii="Times New Roman" w:hAnsi="Times New Roman" w:cs="Times New Roman"/>
          <w:color w:val="000000" w:themeColor="text1"/>
          <w:sz w:val="28"/>
          <w:szCs w:val="28"/>
          <w:u w:val="none"/>
        </w:rPr>
        <w:t xml:space="preserve">informatik // Arbeitsbericht. – </w:t>
      </w:r>
      <w:r w:rsidR="00206415" w:rsidRPr="00835C53">
        <w:rPr>
          <w:rStyle w:val="a7"/>
          <w:rFonts w:ascii="Times New Roman" w:hAnsi="Times New Roman" w:cs="Times New Roman"/>
          <w:color w:val="000000" w:themeColor="text1"/>
          <w:sz w:val="28"/>
          <w:szCs w:val="28"/>
          <w:u w:val="none"/>
        </w:rPr>
        <w:t>2001. – № 16.</w:t>
      </w:r>
    </w:p>
    <w:p w:rsidR="00206415" w:rsidRPr="00206415" w:rsidRDefault="00A44051"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54</w:t>
      </w:r>
      <w:r w:rsidR="00206415" w:rsidRPr="00206415">
        <w:rPr>
          <w:rStyle w:val="a7"/>
          <w:rFonts w:ascii="Times New Roman" w:hAnsi="Times New Roman" w:cs="Times New Roman"/>
          <w:color w:val="000000" w:themeColor="text1"/>
          <w:sz w:val="28"/>
          <w:szCs w:val="28"/>
          <w:u w:val="none"/>
        </w:rPr>
        <w:t>. Liu Y. A framework of data mining application process for credit scoring / Y. Liu ; Institut für Wirtschaft sinformatik // Arbeitsbericht. – 2002. – № 1.</w:t>
      </w:r>
    </w:p>
    <w:p w:rsidR="00206415" w:rsidRPr="00A44051" w:rsidRDefault="00A44051"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55</w:t>
      </w:r>
      <w:r w:rsidR="00206415" w:rsidRPr="00206415">
        <w:rPr>
          <w:rStyle w:val="a7"/>
          <w:rFonts w:ascii="Times New Roman" w:hAnsi="Times New Roman" w:cs="Times New Roman"/>
          <w:color w:val="000000" w:themeColor="text1"/>
          <w:sz w:val="28"/>
          <w:szCs w:val="28"/>
          <w:u w:val="none"/>
        </w:rPr>
        <w:t xml:space="preserve">. Liu Y. Th e evaluation of classifi cation models for credit scoring / Y. </w:t>
      </w:r>
      <w:proofErr w:type="gramStart"/>
      <w:r w:rsidR="00206415" w:rsidRPr="00206415">
        <w:rPr>
          <w:rStyle w:val="a7"/>
          <w:rFonts w:ascii="Times New Roman" w:hAnsi="Times New Roman" w:cs="Times New Roman"/>
          <w:color w:val="000000" w:themeColor="text1"/>
          <w:sz w:val="28"/>
          <w:szCs w:val="28"/>
          <w:u w:val="none"/>
        </w:rPr>
        <w:t>Liu ;</w:t>
      </w:r>
      <w:proofErr w:type="gramEnd"/>
      <w:r w:rsidR="00206415" w:rsidRPr="00206415">
        <w:rPr>
          <w:rStyle w:val="a7"/>
          <w:rFonts w:ascii="Times New Roman" w:hAnsi="Times New Roman" w:cs="Times New Roman"/>
          <w:color w:val="000000" w:themeColor="text1"/>
          <w:sz w:val="28"/>
          <w:szCs w:val="28"/>
          <w:u w:val="none"/>
        </w:rPr>
        <w:t xml:space="preserve"> Inst</w:t>
      </w:r>
      <w:r>
        <w:rPr>
          <w:rStyle w:val="a7"/>
          <w:rFonts w:ascii="Times New Roman" w:hAnsi="Times New Roman" w:cs="Times New Roman"/>
          <w:color w:val="000000" w:themeColor="text1"/>
          <w:sz w:val="28"/>
          <w:szCs w:val="28"/>
          <w:u w:val="none"/>
        </w:rPr>
        <w:t>itut für Wirtschaft sinformatik</w:t>
      </w:r>
      <w:r w:rsidR="00206415" w:rsidRPr="00A44051">
        <w:rPr>
          <w:rStyle w:val="a7"/>
          <w:rFonts w:ascii="Times New Roman" w:hAnsi="Times New Roman" w:cs="Times New Roman"/>
          <w:color w:val="000000" w:themeColor="text1"/>
          <w:sz w:val="28"/>
          <w:szCs w:val="28"/>
          <w:u w:val="none"/>
        </w:rPr>
        <w:t>// Arbeitsbericht. – 2002. – № 2.</w:t>
      </w:r>
    </w:p>
    <w:p w:rsidR="00206415" w:rsidRPr="00A44051" w:rsidRDefault="00A44051"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56</w:t>
      </w:r>
      <w:r w:rsidR="00206415" w:rsidRPr="00206415">
        <w:rPr>
          <w:rStyle w:val="a7"/>
          <w:rFonts w:ascii="Times New Roman" w:hAnsi="Times New Roman" w:cs="Times New Roman"/>
          <w:color w:val="000000" w:themeColor="text1"/>
          <w:sz w:val="28"/>
          <w:szCs w:val="28"/>
          <w:u w:val="none"/>
        </w:rPr>
        <w:t>. Th omas L. C. A survey of credit and behavioral scoring: forecasting fi nanci</w:t>
      </w:r>
      <w:r>
        <w:rPr>
          <w:rStyle w:val="a7"/>
          <w:rFonts w:ascii="Times New Roman" w:hAnsi="Times New Roman" w:cs="Times New Roman"/>
          <w:color w:val="000000" w:themeColor="text1"/>
          <w:sz w:val="28"/>
          <w:szCs w:val="28"/>
          <w:u w:val="none"/>
        </w:rPr>
        <w:t>al risk of lending to consumers</w:t>
      </w:r>
      <w:r w:rsidR="00206415" w:rsidRPr="00A44051">
        <w:rPr>
          <w:rStyle w:val="a7"/>
          <w:rFonts w:ascii="Times New Roman" w:hAnsi="Times New Roman" w:cs="Times New Roman"/>
          <w:color w:val="000000" w:themeColor="text1"/>
          <w:sz w:val="28"/>
          <w:szCs w:val="28"/>
          <w:u w:val="none"/>
        </w:rPr>
        <w:t>/ L. C. Th omas // International Journal of Forecasting. – 2000. – V. 16. – P. 149–172.</w:t>
      </w:r>
    </w:p>
    <w:p w:rsidR="00206415" w:rsidRDefault="00A44051" w:rsidP="00D543C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57</w:t>
      </w:r>
      <w:r w:rsidR="00206415" w:rsidRPr="00206415">
        <w:rPr>
          <w:rStyle w:val="a7"/>
          <w:rFonts w:ascii="Times New Roman" w:hAnsi="Times New Roman" w:cs="Times New Roman"/>
          <w:color w:val="000000" w:themeColor="text1"/>
          <w:sz w:val="28"/>
          <w:szCs w:val="28"/>
          <w:u w:val="none"/>
        </w:rPr>
        <w:t>. Офіційний сайт українського банківського порталу [Електро</w:t>
      </w:r>
      <w:r>
        <w:rPr>
          <w:rStyle w:val="a7"/>
          <w:rFonts w:ascii="Times New Roman" w:hAnsi="Times New Roman" w:cs="Times New Roman"/>
          <w:color w:val="000000" w:themeColor="text1"/>
          <w:sz w:val="28"/>
          <w:szCs w:val="28"/>
          <w:u w:val="none"/>
        </w:rPr>
        <w:t>нний ресурс]. – Режим доступу :</w:t>
      </w:r>
      <w:r w:rsidR="00206415" w:rsidRPr="00A44051">
        <w:rPr>
          <w:rStyle w:val="a7"/>
          <w:rFonts w:ascii="Times New Roman" w:hAnsi="Times New Roman" w:cs="Times New Roman"/>
          <w:color w:val="000000" w:themeColor="text1"/>
          <w:sz w:val="28"/>
          <w:szCs w:val="28"/>
          <w:u w:val="none"/>
        </w:rPr>
        <w:t>http://banker.ua.</w:t>
      </w:r>
    </w:p>
    <w:p w:rsidR="00A44051" w:rsidRPr="00835C53" w:rsidRDefault="00A44051" w:rsidP="00D543C3">
      <w:pPr>
        <w:pStyle w:val="a3"/>
        <w:spacing w:after="0" w:line="360" w:lineRule="auto"/>
        <w:ind w:left="0" w:right="-1" w:firstLine="709"/>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rPr>
        <w:lastRenderedPageBreak/>
        <w:t>5</w:t>
      </w:r>
      <w:r w:rsidRPr="00835C53">
        <w:rPr>
          <w:rStyle w:val="a7"/>
          <w:rFonts w:ascii="Times New Roman" w:hAnsi="Times New Roman" w:cs="Times New Roman"/>
          <w:color w:val="000000" w:themeColor="text1"/>
          <w:sz w:val="28"/>
          <w:szCs w:val="28"/>
          <w:u w:val="none"/>
        </w:rPr>
        <w:t>8</w:t>
      </w:r>
      <w:r w:rsidRPr="00A44051">
        <w:rPr>
          <w:rStyle w:val="a7"/>
          <w:rFonts w:ascii="Times New Roman" w:hAnsi="Times New Roman" w:cs="Times New Roman"/>
          <w:color w:val="000000" w:themeColor="text1"/>
          <w:sz w:val="28"/>
          <w:szCs w:val="28"/>
          <w:u w:val="none"/>
        </w:rPr>
        <w:t>. Жалко О.В. Банкрутсво як наслідок впливу фінансової кризи на господарську</w:t>
      </w:r>
      <w:r w:rsidR="00835C53">
        <w:rPr>
          <w:rStyle w:val="a7"/>
          <w:rFonts w:ascii="Times New Roman" w:hAnsi="Times New Roman" w:cs="Times New Roman"/>
          <w:color w:val="000000" w:themeColor="text1"/>
          <w:sz w:val="28"/>
          <w:szCs w:val="28"/>
          <w:u w:val="none"/>
        </w:rPr>
        <w:t xml:space="preserve"> </w:t>
      </w:r>
      <w:r w:rsidRPr="00835C53">
        <w:rPr>
          <w:rStyle w:val="a7"/>
          <w:rFonts w:ascii="Times New Roman" w:hAnsi="Times New Roman" w:cs="Times New Roman"/>
          <w:color w:val="000000" w:themeColor="text1"/>
          <w:sz w:val="28"/>
          <w:szCs w:val="28"/>
          <w:u w:val="none"/>
        </w:rPr>
        <w:t>діяльності підприємства / О.В. Жалко / Університетські наукові записки.</w:t>
      </w:r>
      <w:r w:rsidR="00835C53">
        <w:rPr>
          <w:rStyle w:val="a7"/>
          <w:rFonts w:ascii="Times New Roman" w:hAnsi="Times New Roman" w:cs="Times New Roman"/>
          <w:color w:val="000000" w:themeColor="text1"/>
          <w:sz w:val="28"/>
          <w:szCs w:val="28"/>
          <w:u w:val="none"/>
        </w:rPr>
        <w:t xml:space="preserve"> </w:t>
      </w:r>
      <w:r w:rsidRPr="00835C53">
        <w:rPr>
          <w:rStyle w:val="a7"/>
          <w:rFonts w:ascii="Times New Roman" w:hAnsi="Times New Roman" w:cs="Times New Roman"/>
          <w:color w:val="000000" w:themeColor="text1"/>
          <w:sz w:val="28"/>
          <w:szCs w:val="28"/>
          <w:u w:val="none"/>
        </w:rPr>
        <w:t>Економіка. – 2010. – №2. – с.163-165</w:t>
      </w:r>
    </w:p>
    <w:p w:rsidR="00A44051" w:rsidRPr="00A44051" w:rsidRDefault="00A44051" w:rsidP="00D543C3">
      <w:pPr>
        <w:pStyle w:val="a3"/>
        <w:spacing w:after="0" w:line="360" w:lineRule="auto"/>
        <w:ind w:left="0" w:right="-1" w:firstLine="709"/>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rPr>
        <w:t>59</w:t>
      </w:r>
      <w:r w:rsidRPr="00A44051">
        <w:rPr>
          <w:rStyle w:val="a7"/>
          <w:rFonts w:ascii="Times New Roman" w:hAnsi="Times New Roman" w:cs="Times New Roman"/>
          <w:color w:val="000000" w:themeColor="text1"/>
          <w:sz w:val="28"/>
          <w:szCs w:val="28"/>
          <w:u w:val="none"/>
        </w:rPr>
        <w:t>. Рязаєва Т.Г. Зарубіжні методики визначення ймовірності банкрутства</w:t>
      </w:r>
    </w:p>
    <w:p w:rsidR="00A44051" w:rsidRDefault="00A44051" w:rsidP="00D543C3">
      <w:pPr>
        <w:pStyle w:val="a3"/>
        <w:spacing w:after="0" w:line="360" w:lineRule="auto"/>
        <w:ind w:left="0" w:right="-1" w:firstLine="709"/>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rPr>
        <w:t>підприємства / Т.Г. Рязаєва, І.В. Стасюк / Віс</w:t>
      </w:r>
      <w:r>
        <w:rPr>
          <w:rStyle w:val="a7"/>
          <w:rFonts w:ascii="Times New Roman" w:hAnsi="Times New Roman" w:cs="Times New Roman"/>
          <w:color w:val="000000" w:themeColor="text1"/>
          <w:sz w:val="28"/>
          <w:szCs w:val="28"/>
          <w:u w:val="none"/>
        </w:rPr>
        <w:t>ник Хмельницького національного</w:t>
      </w:r>
      <w:r w:rsidRPr="00A44051">
        <w:rPr>
          <w:rStyle w:val="a7"/>
          <w:rFonts w:ascii="Times New Roman" w:hAnsi="Times New Roman" w:cs="Times New Roman"/>
          <w:color w:val="000000" w:themeColor="text1"/>
          <w:sz w:val="28"/>
          <w:szCs w:val="28"/>
          <w:u w:val="none"/>
        </w:rPr>
        <w:t xml:space="preserve"> університету. – 2010. №3. – с. 177-181</w:t>
      </w:r>
    </w:p>
    <w:p w:rsidR="00A44051" w:rsidRPr="00A44051" w:rsidRDefault="00A44051" w:rsidP="00D543C3">
      <w:pPr>
        <w:pStyle w:val="a3"/>
        <w:spacing w:after="0" w:line="360" w:lineRule="auto"/>
        <w:ind w:left="0" w:right="-1" w:firstLine="709"/>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60</w:t>
      </w:r>
      <w:r w:rsidRPr="00A44051">
        <w:rPr>
          <w:rStyle w:val="a7"/>
          <w:rFonts w:ascii="Times New Roman" w:hAnsi="Times New Roman" w:cs="Times New Roman"/>
          <w:color w:val="000000" w:themeColor="text1"/>
          <w:sz w:val="28"/>
          <w:szCs w:val="28"/>
          <w:u w:val="none"/>
        </w:rPr>
        <w:t>. Попов В.М. Сутність та значення кредитного портфеля банку // [Електронний ресурс]. – Режим доступу: http://www.rusnauka.com/11_NPE_2012/Economics/1_108426.doc.htm</w:t>
      </w:r>
    </w:p>
    <w:p w:rsidR="00A44051" w:rsidRPr="00A44051" w:rsidRDefault="00A44051" w:rsidP="00D543C3">
      <w:pPr>
        <w:pStyle w:val="a3"/>
        <w:spacing w:after="0" w:line="360" w:lineRule="auto"/>
        <w:ind w:left="0" w:right="-1" w:firstLine="709"/>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rPr>
        <w:t>61. Прo банки і банківську діяльність: Закон України вiд 07 грудня 2000 рoку № 2121-ІIІ [Електрoнний реcурc] // Зaкoнoдaвcтвo Укрaїни – Режим дocтупу: http://zakon2.rada.gov.ua/laws/show/2121-14</w:t>
      </w:r>
    </w:p>
    <w:p w:rsidR="00416F4F" w:rsidRPr="00706910" w:rsidRDefault="00416F4F" w:rsidP="00D543C3">
      <w:pPr>
        <w:pStyle w:val="a3"/>
        <w:spacing w:after="0" w:line="360" w:lineRule="auto"/>
        <w:ind w:left="0" w:right="-1" w:firstLine="709"/>
        <w:rPr>
          <w:rStyle w:val="a7"/>
          <w:rFonts w:ascii="Times New Roman" w:hAnsi="Times New Roman" w:cs="Times New Roman"/>
          <w:color w:val="000000" w:themeColor="text1"/>
          <w:sz w:val="28"/>
          <w:szCs w:val="28"/>
          <w:u w:val="none"/>
        </w:rPr>
      </w:pPr>
    </w:p>
    <w:p w:rsidR="00D21E64" w:rsidRPr="00706910" w:rsidRDefault="00D21E64" w:rsidP="00706910">
      <w:pPr>
        <w:pStyle w:val="a3"/>
        <w:spacing w:after="0" w:line="360" w:lineRule="auto"/>
        <w:ind w:left="0" w:right="-1"/>
        <w:rPr>
          <w:rStyle w:val="a7"/>
          <w:color w:val="000000" w:themeColor="text1"/>
          <w:u w:val="none"/>
        </w:rPr>
      </w:pPr>
    </w:p>
    <w:p w:rsidR="00CD04D4" w:rsidRPr="007A738F" w:rsidRDefault="00CD04D4" w:rsidP="008C7A9F">
      <w:pPr>
        <w:pStyle w:val="a3"/>
        <w:spacing w:after="0" w:line="360" w:lineRule="auto"/>
        <w:ind w:left="0" w:right="-1" w:firstLine="284"/>
        <w:rPr>
          <w:rFonts w:ascii="Times New Roman" w:hAnsi="Times New Roman" w:cs="Times New Roman"/>
          <w:sz w:val="28"/>
          <w:szCs w:val="28"/>
        </w:rPr>
      </w:pPr>
    </w:p>
    <w:p w:rsidR="008D4D10" w:rsidRPr="007A738F" w:rsidRDefault="008D4D10" w:rsidP="00706910">
      <w:pPr>
        <w:pStyle w:val="a3"/>
        <w:spacing w:after="0" w:line="360" w:lineRule="auto"/>
        <w:ind w:left="0" w:right="-1" w:firstLine="284"/>
        <w:rPr>
          <w:rFonts w:ascii="Times New Roman" w:hAnsi="Times New Roman" w:cs="Times New Roman"/>
          <w:sz w:val="28"/>
          <w:szCs w:val="28"/>
        </w:rPr>
      </w:pPr>
    </w:p>
    <w:p w:rsidR="008D4D10" w:rsidRPr="007A738F" w:rsidRDefault="008D4D10" w:rsidP="00706910">
      <w:pPr>
        <w:pStyle w:val="a3"/>
        <w:spacing w:after="0" w:line="360" w:lineRule="auto"/>
        <w:ind w:left="0" w:right="-1" w:firstLine="284"/>
        <w:rPr>
          <w:rFonts w:ascii="Times New Roman" w:hAnsi="Times New Roman" w:cs="Times New Roman"/>
          <w:sz w:val="28"/>
          <w:szCs w:val="28"/>
        </w:rPr>
      </w:pPr>
    </w:p>
    <w:p w:rsidR="008D4D10" w:rsidRPr="007A738F" w:rsidRDefault="008D4D10" w:rsidP="00706910">
      <w:pPr>
        <w:pStyle w:val="a3"/>
        <w:spacing w:after="0" w:line="360" w:lineRule="auto"/>
        <w:ind w:left="0" w:right="-1" w:firstLine="284"/>
        <w:rPr>
          <w:rFonts w:ascii="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r w:rsidRPr="007A738F">
        <w:t xml:space="preserve"> </w:t>
      </w:r>
    </w:p>
    <w:p w:rsidR="004B6D4C" w:rsidRPr="007A738F" w:rsidRDefault="004B6D4C" w:rsidP="004B6D4C">
      <w:pPr>
        <w:spacing w:line="360" w:lineRule="auto"/>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8F6DCE">
      <w:pPr>
        <w:spacing w:line="360" w:lineRule="auto"/>
        <w:ind w:right="-1"/>
        <w:rPr>
          <w:rFonts w:ascii="Times New Roman" w:hAnsi="Times New Roman" w:cs="Times New Roman"/>
          <w:sz w:val="28"/>
          <w:szCs w:val="28"/>
        </w:rPr>
      </w:pPr>
    </w:p>
    <w:sectPr w:rsidR="004B6D4C" w:rsidRPr="007A738F" w:rsidSect="00E61D33">
      <w:footerReference w:type="first" r:id="rId103"/>
      <w:pgSz w:w="11906" w:h="16838" w:code="9"/>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6CD" w:rsidRDefault="004146CD" w:rsidP="000D5BD3">
      <w:pPr>
        <w:spacing w:after="0" w:line="240" w:lineRule="auto"/>
      </w:pPr>
      <w:r>
        <w:separator/>
      </w:r>
    </w:p>
  </w:endnote>
  <w:endnote w:type="continuationSeparator" w:id="0">
    <w:p w:rsidR="004146CD" w:rsidRDefault="004146CD" w:rsidP="000D5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4272514"/>
      <w:docPartObj>
        <w:docPartGallery w:val="Page Numbers (Bottom of Page)"/>
        <w:docPartUnique/>
      </w:docPartObj>
    </w:sdtPr>
    <w:sdtEndPr/>
    <w:sdtContent>
      <w:p w:rsidR="00D84667" w:rsidRDefault="00D84667">
        <w:pPr>
          <w:pStyle w:val="aa"/>
          <w:jc w:val="right"/>
        </w:pPr>
        <w:r>
          <w:fldChar w:fldCharType="begin"/>
        </w:r>
        <w:r>
          <w:instrText>PAGE   \* MERGEFORMAT</w:instrText>
        </w:r>
        <w:r>
          <w:fldChar w:fldCharType="separate"/>
        </w:r>
        <w:r w:rsidR="00063873" w:rsidRPr="00063873">
          <w:rPr>
            <w:noProof/>
            <w:lang w:val="ru-RU"/>
          </w:rPr>
          <w:t>6</w:t>
        </w:r>
        <w:r>
          <w:fldChar w:fldCharType="end"/>
        </w:r>
      </w:p>
    </w:sdtContent>
  </w:sdt>
  <w:p w:rsidR="00D84667" w:rsidRDefault="00D84667">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667" w:rsidRDefault="00D84667">
    <w:pPr>
      <w:pStyle w:val="aa"/>
      <w:jc w:val="center"/>
    </w:pPr>
  </w:p>
  <w:p w:rsidR="00D84667" w:rsidRDefault="00D84667">
    <w:pPr>
      <w:pStyle w:val="a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667" w:rsidRPr="007125E5" w:rsidRDefault="00D84667" w:rsidP="007125E5">
    <w:pPr>
      <w:pStyle w:val="a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615606"/>
      <w:docPartObj>
        <w:docPartGallery w:val="Page Numbers (Bottom of Page)"/>
        <w:docPartUnique/>
      </w:docPartObj>
    </w:sdtPr>
    <w:sdtEndPr/>
    <w:sdtContent>
      <w:p w:rsidR="00D84667" w:rsidRDefault="00D84667">
        <w:pPr>
          <w:pStyle w:val="aa"/>
          <w:jc w:val="right"/>
        </w:pPr>
        <w:r>
          <w:fldChar w:fldCharType="begin"/>
        </w:r>
        <w:r>
          <w:instrText>PAGE   \* MERGEFORMAT</w:instrText>
        </w:r>
        <w:r>
          <w:fldChar w:fldCharType="separate"/>
        </w:r>
        <w:r w:rsidR="00063873" w:rsidRPr="00063873">
          <w:rPr>
            <w:noProof/>
            <w:lang w:val="ru-RU"/>
          </w:rPr>
          <w:t>5</w:t>
        </w:r>
        <w:r>
          <w:fldChar w:fldCharType="end"/>
        </w:r>
      </w:p>
    </w:sdtContent>
  </w:sdt>
  <w:p w:rsidR="00D84667" w:rsidRDefault="00D8466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6CD" w:rsidRDefault="004146CD" w:rsidP="000D5BD3">
      <w:pPr>
        <w:spacing w:after="0" w:line="240" w:lineRule="auto"/>
      </w:pPr>
      <w:r>
        <w:separator/>
      </w:r>
    </w:p>
  </w:footnote>
  <w:footnote w:type="continuationSeparator" w:id="0">
    <w:p w:rsidR="004146CD" w:rsidRDefault="004146CD" w:rsidP="000D5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1E27"/>
    <w:multiLevelType w:val="multilevel"/>
    <w:tmpl w:val="9EAA6466"/>
    <w:lvl w:ilvl="0">
      <w:start w:val="1"/>
      <w:numFmt w:val="decimal"/>
      <w:lvlText w:val="%1."/>
      <w:lvlJc w:val="left"/>
      <w:pPr>
        <w:ind w:left="720" w:hanging="360"/>
      </w:pPr>
      <w:rPr>
        <w:rFonts w:hint="default"/>
      </w:rPr>
    </w:lvl>
    <w:lvl w:ilvl="1">
      <w:start w:val="2"/>
      <w:numFmt w:val="decimal"/>
      <w:isLgl/>
      <w:lvlText w:val="%1.%2."/>
      <w:lvlJc w:val="left"/>
      <w:pPr>
        <w:ind w:left="1430" w:hanging="720"/>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2388" w:hanging="1080"/>
      </w:pPr>
      <w:rPr>
        <w:rFonts w:hint="default"/>
      </w:rPr>
    </w:lvl>
    <w:lvl w:ilvl="4">
      <w:start w:val="1"/>
      <w:numFmt w:val="decimal"/>
      <w:isLgl/>
      <w:lvlText w:val="%1.%2.%3.%4.%5."/>
      <w:lvlJc w:val="left"/>
      <w:pPr>
        <w:ind w:left="2704" w:hanging="1080"/>
      </w:pPr>
      <w:rPr>
        <w:rFonts w:hint="default"/>
      </w:rPr>
    </w:lvl>
    <w:lvl w:ilvl="5">
      <w:start w:val="1"/>
      <w:numFmt w:val="decimal"/>
      <w:isLgl/>
      <w:lvlText w:val="%1.%2.%3.%4.%5.%6."/>
      <w:lvlJc w:val="left"/>
      <w:pPr>
        <w:ind w:left="3380" w:hanging="1440"/>
      </w:pPr>
      <w:rPr>
        <w:rFonts w:hint="default"/>
      </w:rPr>
    </w:lvl>
    <w:lvl w:ilvl="6">
      <w:start w:val="1"/>
      <w:numFmt w:val="decimal"/>
      <w:isLgl/>
      <w:lvlText w:val="%1.%2.%3.%4.%5.%6.%7."/>
      <w:lvlJc w:val="left"/>
      <w:pPr>
        <w:ind w:left="4056" w:hanging="1800"/>
      </w:pPr>
      <w:rPr>
        <w:rFonts w:hint="default"/>
      </w:rPr>
    </w:lvl>
    <w:lvl w:ilvl="7">
      <w:start w:val="1"/>
      <w:numFmt w:val="decimal"/>
      <w:isLgl/>
      <w:lvlText w:val="%1.%2.%3.%4.%5.%6.%7.%8."/>
      <w:lvlJc w:val="left"/>
      <w:pPr>
        <w:ind w:left="4372" w:hanging="1800"/>
      </w:pPr>
      <w:rPr>
        <w:rFonts w:hint="default"/>
      </w:rPr>
    </w:lvl>
    <w:lvl w:ilvl="8">
      <w:start w:val="1"/>
      <w:numFmt w:val="decimal"/>
      <w:isLgl/>
      <w:lvlText w:val="%1.%2.%3.%4.%5.%6.%7.%8.%9."/>
      <w:lvlJc w:val="left"/>
      <w:pPr>
        <w:ind w:left="5048" w:hanging="2160"/>
      </w:pPr>
      <w:rPr>
        <w:rFonts w:hint="default"/>
      </w:rPr>
    </w:lvl>
  </w:abstractNum>
  <w:abstractNum w:abstractNumId="1" w15:restartNumberingAfterBreak="0">
    <w:nsid w:val="072E1AAA"/>
    <w:multiLevelType w:val="multilevel"/>
    <w:tmpl w:val="26DE83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8542F6C"/>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3" w15:restartNumberingAfterBreak="0">
    <w:nsid w:val="0C1D56E6"/>
    <w:multiLevelType w:val="hybridMultilevel"/>
    <w:tmpl w:val="2B68C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7562DF"/>
    <w:multiLevelType w:val="hybridMultilevel"/>
    <w:tmpl w:val="BEBA651E"/>
    <w:lvl w:ilvl="0" w:tplc="0419000F">
      <w:start w:val="1"/>
      <w:numFmt w:val="decimal"/>
      <w:lvlText w:val="%1."/>
      <w:lvlJc w:val="left"/>
      <w:pPr>
        <w:ind w:left="720" w:hanging="360"/>
      </w:pPr>
    </w:lvl>
    <w:lvl w:ilvl="1" w:tplc="BC28C148">
      <w:numFmt w:val="bullet"/>
      <w:lvlText w:val="-"/>
      <w:lvlJc w:val="left"/>
      <w:pPr>
        <w:ind w:left="1440" w:hanging="360"/>
      </w:pPr>
      <w:rPr>
        <w:rFonts w:ascii="Times New Roman" w:eastAsia="Calibr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106C5B"/>
    <w:multiLevelType w:val="hybridMultilevel"/>
    <w:tmpl w:val="51BE7A9E"/>
    <w:lvl w:ilvl="0" w:tplc="45A2B07A">
      <w:start w:val="1"/>
      <w:numFmt w:val="bullet"/>
      <w:lvlText w:val="-"/>
      <w:lvlJc w:val="left"/>
      <w:pPr>
        <w:ind w:left="1440" w:hanging="360"/>
      </w:pPr>
      <w:rPr>
        <w:rFonts w:ascii="Calibri" w:eastAsiaTheme="minorHAnsi" w:hAnsi="Calibri" w:cstheme="minorBidi" w:hint="default"/>
      </w:rPr>
    </w:lvl>
    <w:lvl w:ilvl="1" w:tplc="45A2B07A">
      <w:start w:val="1"/>
      <w:numFmt w:val="bullet"/>
      <w:lvlText w:val="-"/>
      <w:lvlJc w:val="left"/>
      <w:pPr>
        <w:ind w:left="2160" w:hanging="360"/>
      </w:pPr>
      <w:rPr>
        <w:rFonts w:ascii="Calibri" w:eastAsiaTheme="minorHAnsi" w:hAnsi="Calibri" w:cstheme="minorBidi"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3715E92"/>
    <w:multiLevelType w:val="hybridMultilevel"/>
    <w:tmpl w:val="1A7458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AC2876"/>
    <w:multiLevelType w:val="multilevel"/>
    <w:tmpl w:val="07D6E482"/>
    <w:lvl w:ilvl="0">
      <w:start w:val="1"/>
      <w:numFmt w:val="decimal"/>
      <w:lvlText w:val="%1"/>
      <w:lvlJc w:val="left"/>
      <w:pPr>
        <w:ind w:left="420" w:hanging="420"/>
      </w:pPr>
      <w:rPr>
        <w:rFonts w:hint="default"/>
      </w:rPr>
    </w:lvl>
    <w:lvl w:ilvl="1">
      <w:start w:val="1"/>
      <w:numFmt w:val="decimal"/>
      <w:lvlText w:val="%1.%2"/>
      <w:lvlJc w:val="left"/>
      <w:pPr>
        <w:ind w:left="1272"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1972902"/>
    <w:multiLevelType w:val="hybridMultilevel"/>
    <w:tmpl w:val="C5586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6A1536"/>
    <w:multiLevelType w:val="hybridMultilevel"/>
    <w:tmpl w:val="BDE6D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C3E495D"/>
    <w:multiLevelType w:val="multilevel"/>
    <w:tmpl w:val="8758CC78"/>
    <w:lvl w:ilvl="0">
      <w:start w:val="1"/>
      <w:numFmt w:val="decimal"/>
      <w:lvlText w:val="%1."/>
      <w:lvlJc w:val="left"/>
      <w:pPr>
        <w:ind w:left="648" w:hanging="648"/>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b/>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1" w15:restartNumberingAfterBreak="0">
    <w:nsid w:val="3C414EF7"/>
    <w:multiLevelType w:val="hybridMultilevel"/>
    <w:tmpl w:val="5706E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625A18"/>
    <w:multiLevelType w:val="multilevel"/>
    <w:tmpl w:val="07D6E482"/>
    <w:lvl w:ilvl="0">
      <w:start w:val="1"/>
      <w:numFmt w:val="decimal"/>
      <w:lvlText w:val="%1"/>
      <w:lvlJc w:val="left"/>
      <w:pPr>
        <w:ind w:left="420" w:hanging="420"/>
      </w:pPr>
      <w:rPr>
        <w:rFonts w:hint="default"/>
      </w:rPr>
    </w:lvl>
    <w:lvl w:ilvl="1">
      <w:start w:val="1"/>
      <w:numFmt w:val="decimal"/>
      <w:lvlText w:val="%1.%2"/>
      <w:lvlJc w:val="left"/>
      <w:pPr>
        <w:ind w:left="1413" w:hanging="4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C6379D4"/>
    <w:multiLevelType w:val="hybridMultilevel"/>
    <w:tmpl w:val="05D03B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05D16B4"/>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15" w15:restartNumberingAfterBreak="0">
    <w:nsid w:val="62BA46B5"/>
    <w:multiLevelType w:val="hybridMultilevel"/>
    <w:tmpl w:val="7E449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4624086"/>
    <w:multiLevelType w:val="hybridMultilevel"/>
    <w:tmpl w:val="44CE0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482231F"/>
    <w:multiLevelType w:val="hybridMultilevel"/>
    <w:tmpl w:val="12A6E30A"/>
    <w:lvl w:ilvl="0" w:tplc="45A2B07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33C0CEA"/>
    <w:multiLevelType w:val="multilevel"/>
    <w:tmpl w:val="927E6A7A"/>
    <w:lvl w:ilvl="0">
      <w:start w:val="1"/>
      <w:numFmt w:val="decimal"/>
      <w:lvlText w:val="%1."/>
      <w:lvlJc w:val="left"/>
      <w:pPr>
        <w:ind w:left="720" w:hanging="360"/>
      </w:pPr>
      <w:rPr>
        <w:rFonts w:hint="default"/>
      </w:rPr>
    </w:lvl>
    <w:lvl w:ilvl="1">
      <w:start w:val="1"/>
      <w:numFmt w:val="decimal"/>
      <w:isLgl/>
      <w:lvlText w:val="%1.%2"/>
      <w:lvlJc w:val="left"/>
      <w:pPr>
        <w:ind w:left="1038" w:hanging="645"/>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539" w:hanging="108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965" w:hanging="144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391" w:hanging="1800"/>
      </w:pPr>
      <w:rPr>
        <w:rFonts w:hint="default"/>
      </w:rPr>
    </w:lvl>
    <w:lvl w:ilvl="8">
      <w:start w:val="1"/>
      <w:numFmt w:val="decimal"/>
      <w:isLgl/>
      <w:lvlText w:val="%1.%2.%3.%4.%5.%6.%7.%8.%9"/>
      <w:lvlJc w:val="left"/>
      <w:pPr>
        <w:ind w:left="2784" w:hanging="2160"/>
      </w:pPr>
      <w:rPr>
        <w:rFonts w:hint="default"/>
      </w:rPr>
    </w:lvl>
  </w:abstractNum>
  <w:abstractNum w:abstractNumId="19" w15:restartNumberingAfterBreak="0">
    <w:nsid w:val="7397473F"/>
    <w:multiLevelType w:val="hybridMultilevel"/>
    <w:tmpl w:val="17F8F992"/>
    <w:lvl w:ilvl="0" w:tplc="C90458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724641E"/>
    <w:multiLevelType w:val="hybridMultilevel"/>
    <w:tmpl w:val="4E06AF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7886586"/>
    <w:multiLevelType w:val="hybridMultilevel"/>
    <w:tmpl w:val="46C2C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8145E89"/>
    <w:multiLevelType w:val="hybridMultilevel"/>
    <w:tmpl w:val="DFAA0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AB71E69"/>
    <w:multiLevelType w:val="hybridMultilevel"/>
    <w:tmpl w:val="D6F27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E9C7725"/>
    <w:multiLevelType w:val="hybridMultilevel"/>
    <w:tmpl w:val="34145B1E"/>
    <w:lvl w:ilvl="0" w:tplc="BC28C14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FA070D4"/>
    <w:multiLevelType w:val="hybridMultilevel"/>
    <w:tmpl w:val="8C96F156"/>
    <w:lvl w:ilvl="0" w:tplc="C904581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
  </w:num>
  <w:num w:numId="2">
    <w:abstractNumId w:val="17"/>
  </w:num>
  <w:num w:numId="3">
    <w:abstractNumId w:val="5"/>
  </w:num>
  <w:num w:numId="4">
    <w:abstractNumId w:val="7"/>
  </w:num>
  <w:num w:numId="5">
    <w:abstractNumId w:val="10"/>
  </w:num>
  <w:num w:numId="6">
    <w:abstractNumId w:val="9"/>
  </w:num>
  <w:num w:numId="7">
    <w:abstractNumId w:val="2"/>
  </w:num>
  <w:num w:numId="8">
    <w:abstractNumId w:val="14"/>
  </w:num>
  <w:num w:numId="9">
    <w:abstractNumId w:val="16"/>
  </w:num>
  <w:num w:numId="10">
    <w:abstractNumId w:val="8"/>
  </w:num>
  <w:num w:numId="11">
    <w:abstractNumId w:val="1"/>
  </w:num>
  <w:num w:numId="12">
    <w:abstractNumId w:val="11"/>
  </w:num>
  <w:num w:numId="13">
    <w:abstractNumId w:val="21"/>
  </w:num>
  <w:num w:numId="14">
    <w:abstractNumId w:val="23"/>
  </w:num>
  <w:num w:numId="15">
    <w:abstractNumId w:val="24"/>
  </w:num>
  <w:num w:numId="16">
    <w:abstractNumId w:val="18"/>
  </w:num>
  <w:num w:numId="17">
    <w:abstractNumId w:val="13"/>
  </w:num>
  <w:num w:numId="18">
    <w:abstractNumId w:val="3"/>
  </w:num>
  <w:num w:numId="19">
    <w:abstractNumId w:val="15"/>
  </w:num>
  <w:num w:numId="20">
    <w:abstractNumId w:val="25"/>
  </w:num>
  <w:num w:numId="21">
    <w:abstractNumId w:val="0"/>
  </w:num>
  <w:num w:numId="22">
    <w:abstractNumId w:val="19"/>
  </w:num>
  <w:num w:numId="23">
    <w:abstractNumId w:val="12"/>
  </w:num>
  <w:num w:numId="24">
    <w:abstractNumId w:val="6"/>
  </w:num>
  <w:num w:numId="25">
    <w:abstractNumId w:val="2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49"/>
    <w:rsid w:val="0000714C"/>
    <w:rsid w:val="000105DF"/>
    <w:rsid w:val="0001482C"/>
    <w:rsid w:val="00017EE2"/>
    <w:rsid w:val="0004214F"/>
    <w:rsid w:val="000502B0"/>
    <w:rsid w:val="00053266"/>
    <w:rsid w:val="00057B28"/>
    <w:rsid w:val="000622F5"/>
    <w:rsid w:val="00063873"/>
    <w:rsid w:val="00074A6D"/>
    <w:rsid w:val="00077990"/>
    <w:rsid w:val="00082E9E"/>
    <w:rsid w:val="00093277"/>
    <w:rsid w:val="000970A0"/>
    <w:rsid w:val="000A4387"/>
    <w:rsid w:val="000A7384"/>
    <w:rsid w:val="000C1281"/>
    <w:rsid w:val="000C4807"/>
    <w:rsid w:val="000D27FC"/>
    <w:rsid w:val="000D33B6"/>
    <w:rsid w:val="000D5BD3"/>
    <w:rsid w:val="000D6C2C"/>
    <w:rsid w:val="000D6E7E"/>
    <w:rsid w:val="000F0CC4"/>
    <w:rsid w:val="000F2282"/>
    <w:rsid w:val="00102243"/>
    <w:rsid w:val="00105782"/>
    <w:rsid w:val="00105FB8"/>
    <w:rsid w:val="001148E8"/>
    <w:rsid w:val="0012787E"/>
    <w:rsid w:val="00127FAE"/>
    <w:rsid w:val="00130624"/>
    <w:rsid w:val="00155E4D"/>
    <w:rsid w:val="00160164"/>
    <w:rsid w:val="00160349"/>
    <w:rsid w:val="001606AD"/>
    <w:rsid w:val="00165AC0"/>
    <w:rsid w:val="001712F0"/>
    <w:rsid w:val="001726EA"/>
    <w:rsid w:val="0018185A"/>
    <w:rsid w:val="00184970"/>
    <w:rsid w:val="0019133B"/>
    <w:rsid w:val="001A3590"/>
    <w:rsid w:val="001A5632"/>
    <w:rsid w:val="001B15EF"/>
    <w:rsid w:val="001B7486"/>
    <w:rsid w:val="001E6A7A"/>
    <w:rsid w:val="001E6DF9"/>
    <w:rsid w:val="001F029E"/>
    <w:rsid w:val="001F2B74"/>
    <w:rsid w:val="001F7802"/>
    <w:rsid w:val="00206415"/>
    <w:rsid w:val="00214BF0"/>
    <w:rsid w:val="0023410D"/>
    <w:rsid w:val="00234B3E"/>
    <w:rsid w:val="00234C69"/>
    <w:rsid w:val="002505A8"/>
    <w:rsid w:val="002558D7"/>
    <w:rsid w:val="00257110"/>
    <w:rsid w:val="0026284A"/>
    <w:rsid w:val="00281AF3"/>
    <w:rsid w:val="00284F27"/>
    <w:rsid w:val="00290535"/>
    <w:rsid w:val="002A1B8C"/>
    <w:rsid w:val="002A37BF"/>
    <w:rsid w:val="002A3F0B"/>
    <w:rsid w:val="002A49E9"/>
    <w:rsid w:val="002A4BA4"/>
    <w:rsid w:val="002B662F"/>
    <w:rsid w:val="002C3519"/>
    <w:rsid w:val="002C493A"/>
    <w:rsid w:val="002C7E56"/>
    <w:rsid w:val="002D55D3"/>
    <w:rsid w:val="002E5D88"/>
    <w:rsid w:val="002F44CA"/>
    <w:rsid w:val="002F508E"/>
    <w:rsid w:val="003025E4"/>
    <w:rsid w:val="00307AD4"/>
    <w:rsid w:val="00311E4A"/>
    <w:rsid w:val="00314104"/>
    <w:rsid w:val="003358C4"/>
    <w:rsid w:val="00337DC5"/>
    <w:rsid w:val="00354805"/>
    <w:rsid w:val="00355C97"/>
    <w:rsid w:val="003615BD"/>
    <w:rsid w:val="003647BA"/>
    <w:rsid w:val="00376191"/>
    <w:rsid w:val="00382781"/>
    <w:rsid w:val="003917DC"/>
    <w:rsid w:val="003974EB"/>
    <w:rsid w:val="003A008C"/>
    <w:rsid w:val="003A03FF"/>
    <w:rsid w:val="003A6681"/>
    <w:rsid w:val="003C4CAF"/>
    <w:rsid w:val="003C6963"/>
    <w:rsid w:val="003C6F4A"/>
    <w:rsid w:val="003E30E7"/>
    <w:rsid w:val="003E46B8"/>
    <w:rsid w:val="003F39C3"/>
    <w:rsid w:val="004023D5"/>
    <w:rsid w:val="00404EEE"/>
    <w:rsid w:val="004058E4"/>
    <w:rsid w:val="00411918"/>
    <w:rsid w:val="0041195E"/>
    <w:rsid w:val="00411AE9"/>
    <w:rsid w:val="004146CD"/>
    <w:rsid w:val="00416F4F"/>
    <w:rsid w:val="004239D5"/>
    <w:rsid w:val="00425972"/>
    <w:rsid w:val="004259EB"/>
    <w:rsid w:val="0045088D"/>
    <w:rsid w:val="0045290F"/>
    <w:rsid w:val="00452ECC"/>
    <w:rsid w:val="00453E70"/>
    <w:rsid w:val="00456E27"/>
    <w:rsid w:val="0047694F"/>
    <w:rsid w:val="00490D37"/>
    <w:rsid w:val="004A103D"/>
    <w:rsid w:val="004B6D4C"/>
    <w:rsid w:val="004C08A7"/>
    <w:rsid w:val="004C32A3"/>
    <w:rsid w:val="004C4915"/>
    <w:rsid w:val="004D622C"/>
    <w:rsid w:val="004E0C80"/>
    <w:rsid w:val="004E6936"/>
    <w:rsid w:val="004F3AF7"/>
    <w:rsid w:val="004F79EA"/>
    <w:rsid w:val="004F7FEF"/>
    <w:rsid w:val="0050412C"/>
    <w:rsid w:val="005045C4"/>
    <w:rsid w:val="005124EC"/>
    <w:rsid w:val="00525748"/>
    <w:rsid w:val="0052744B"/>
    <w:rsid w:val="0053046D"/>
    <w:rsid w:val="00532320"/>
    <w:rsid w:val="005422B5"/>
    <w:rsid w:val="00545008"/>
    <w:rsid w:val="005535EB"/>
    <w:rsid w:val="005643A3"/>
    <w:rsid w:val="00570D0F"/>
    <w:rsid w:val="00574107"/>
    <w:rsid w:val="00590A80"/>
    <w:rsid w:val="0059139C"/>
    <w:rsid w:val="00592FE8"/>
    <w:rsid w:val="00595A82"/>
    <w:rsid w:val="005A1573"/>
    <w:rsid w:val="005A472C"/>
    <w:rsid w:val="005A5BF5"/>
    <w:rsid w:val="005B5CD9"/>
    <w:rsid w:val="005B78D8"/>
    <w:rsid w:val="005D1E37"/>
    <w:rsid w:val="005D2390"/>
    <w:rsid w:val="005E3703"/>
    <w:rsid w:val="005E4AEA"/>
    <w:rsid w:val="005F4423"/>
    <w:rsid w:val="005F6256"/>
    <w:rsid w:val="0062133F"/>
    <w:rsid w:val="00630112"/>
    <w:rsid w:val="00640DF2"/>
    <w:rsid w:val="00646C64"/>
    <w:rsid w:val="00661F07"/>
    <w:rsid w:val="0066292D"/>
    <w:rsid w:val="0066391A"/>
    <w:rsid w:val="00663D01"/>
    <w:rsid w:val="006659B8"/>
    <w:rsid w:val="0068523E"/>
    <w:rsid w:val="00685BBF"/>
    <w:rsid w:val="0068612E"/>
    <w:rsid w:val="00691D6F"/>
    <w:rsid w:val="00692D5E"/>
    <w:rsid w:val="006B4BEB"/>
    <w:rsid w:val="006C593F"/>
    <w:rsid w:val="006E05A1"/>
    <w:rsid w:val="006E07C3"/>
    <w:rsid w:val="006E369C"/>
    <w:rsid w:val="00706910"/>
    <w:rsid w:val="007125E5"/>
    <w:rsid w:val="007137C2"/>
    <w:rsid w:val="0072640C"/>
    <w:rsid w:val="00732CAF"/>
    <w:rsid w:val="0074165C"/>
    <w:rsid w:val="007454A2"/>
    <w:rsid w:val="007619D8"/>
    <w:rsid w:val="00764202"/>
    <w:rsid w:val="0077102A"/>
    <w:rsid w:val="00771496"/>
    <w:rsid w:val="00773285"/>
    <w:rsid w:val="00774301"/>
    <w:rsid w:val="00775460"/>
    <w:rsid w:val="00776F29"/>
    <w:rsid w:val="007832EA"/>
    <w:rsid w:val="00783B81"/>
    <w:rsid w:val="00797D28"/>
    <w:rsid w:val="007A46AB"/>
    <w:rsid w:val="007A738F"/>
    <w:rsid w:val="007B2E05"/>
    <w:rsid w:val="007B5AAC"/>
    <w:rsid w:val="007E17AE"/>
    <w:rsid w:val="007E1FA0"/>
    <w:rsid w:val="0080242F"/>
    <w:rsid w:val="00807099"/>
    <w:rsid w:val="00816A88"/>
    <w:rsid w:val="0082229C"/>
    <w:rsid w:val="00834C63"/>
    <w:rsid w:val="00835C53"/>
    <w:rsid w:val="0084596A"/>
    <w:rsid w:val="00852BFD"/>
    <w:rsid w:val="00862B1D"/>
    <w:rsid w:val="00870461"/>
    <w:rsid w:val="00872517"/>
    <w:rsid w:val="00873C24"/>
    <w:rsid w:val="008742F9"/>
    <w:rsid w:val="00874764"/>
    <w:rsid w:val="00881A36"/>
    <w:rsid w:val="008867ED"/>
    <w:rsid w:val="008A00D5"/>
    <w:rsid w:val="008A6136"/>
    <w:rsid w:val="008B24A0"/>
    <w:rsid w:val="008B5024"/>
    <w:rsid w:val="008B68FD"/>
    <w:rsid w:val="008B7E90"/>
    <w:rsid w:val="008C7A9F"/>
    <w:rsid w:val="008D284E"/>
    <w:rsid w:val="008D4D10"/>
    <w:rsid w:val="008E1524"/>
    <w:rsid w:val="008E24F5"/>
    <w:rsid w:val="008E59BA"/>
    <w:rsid w:val="008F44BF"/>
    <w:rsid w:val="008F6DCE"/>
    <w:rsid w:val="008F79E3"/>
    <w:rsid w:val="0090207F"/>
    <w:rsid w:val="009064B0"/>
    <w:rsid w:val="00907BEB"/>
    <w:rsid w:val="00910B2A"/>
    <w:rsid w:val="00931242"/>
    <w:rsid w:val="00942612"/>
    <w:rsid w:val="0094567D"/>
    <w:rsid w:val="009538EE"/>
    <w:rsid w:val="0095797E"/>
    <w:rsid w:val="009626D3"/>
    <w:rsid w:val="00962C2F"/>
    <w:rsid w:val="00964ADC"/>
    <w:rsid w:val="00964D69"/>
    <w:rsid w:val="00970B97"/>
    <w:rsid w:val="009719C3"/>
    <w:rsid w:val="00974203"/>
    <w:rsid w:val="0098217B"/>
    <w:rsid w:val="00983E2F"/>
    <w:rsid w:val="00984067"/>
    <w:rsid w:val="00994B45"/>
    <w:rsid w:val="009957DE"/>
    <w:rsid w:val="009963AA"/>
    <w:rsid w:val="0099696D"/>
    <w:rsid w:val="0099766A"/>
    <w:rsid w:val="009A0A84"/>
    <w:rsid w:val="009A1584"/>
    <w:rsid w:val="009A74BB"/>
    <w:rsid w:val="009B70BB"/>
    <w:rsid w:val="009C1E97"/>
    <w:rsid w:val="009C3719"/>
    <w:rsid w:val="009E4E91"/>
    <w:rsid w:val="009E5793"/>
    <w:rsid w:val="009E58D5"/>
    <w:rsid w:val="00A01C3A"/>
    <w:rsid w:val="00A02322"/>
    <w:rsid w:val="00A02356"/>
    <w:rsid w:val="00A14FCD"/>
    <w:rsid w:val="00A154D0"/>
    <w:rsid w:val="00A2072D"/>
    <w:rsid w:val="00A24B4F"/>
    <w:rsid w:val="00A44051"/>
    <w:rsid w:val="00A50CD5"/>
    <w:rsid w:val="00A52DEA"/>
    <w:rsid w:val="00A54267"/>
    <w:rsid w:val="00A6079A"/>
    <w:rsid w:val="00A71D89"/>
    <w:rsid w:val="00A97F90"/>
    <w:rsid w:val="00AA4606"/>
    <w:rsid w:val="00AA5CA7"/>
    <w:rsid w:val="00AA5E66"/>
    <w:rsid w:val="00AB0592"/>
    <w:rsid w:val="00AB5643"/>
    <w:rsid w:val="00AC0C29"/>
    <w:rsid w:val="00AC2848"/>
    <w:rsid w:val="00AC3E00"/>
    <w:rsid w:val="00AC4E8E"/>
    <w:rsid w:val="00AD4F15"/>
    <w:rsid w:val="00AD6002"/>
    <w:rsid w:val="00AD75E4"/>
    <w:rsid w:val="00AE32C7"/>
    <w:rsid w:val="00AE54DF"/>
    <w:rsid w:val="00AE5611"/>
    <w:rsid w:val="00AF0EC0"/>
    <w:rsid w:val="00B06561"/>
    <w:rsid w:val="00B21DDD"/>
    <w:rsid w:val="00B21E1E"/>
    <w:rsid w:val="00B25C57"/>
    <w:rsid w:val="00B302DB"/>
    <w:rsid w:val="00B36E28"/>
    <w:rsid w:val="00B43CE5"/>
    <w:rsid w:val="00B504E5"/>
    <w:rsid w:val="00B56CDA"/>
    <w:rsid w:val="00B61F52"/>
    <w:rsid w:val="00B66963"/>
    <w:rsid w:val="00B66DAA"/>
    <w:rsid w:val="00B71A90"/>
    <w:rsid w:val="00B7688B"/>
    <w:rsid w:val="00B83199"/>
    <w:rsid w:val="00B850F6"/>
    <w:rsid w:val="00B90C68"/>
    <w:rsid w:val="00BA23A9"/>
    <w:rsid w:val="00BA2938"/>
    <w:rsid w:val="00BB3A7D"/>
    <w:rsid w:val="00BC2D05"/>
    <w:rsid w:val="00BC75A1"/>
    <w:rsid w:val="00BD4917"/>
    <w:rsid w:val="00BD5BEB"/>
    <w:rsid w:val="00BE0DF1"/>
    <w:rsid w:val="00BE22B9"/>
    <w:rsid w:val="00BE415F"/>
    <w:rsid w:val="00BF18F7"/>
    <w:rsid w:val="00BF55A3"/>
    <w:rsid w:val="00C0072A"/>
    <w:rsid w:val="00C13FC6"/>
    <w:rsid w:val="00C225D6"/>
    <w:rsid w:val="00C23A7E"/>
    <w:rsid w:val="00C24428"/>
    <w:rsid w:val="00C32A9E"/>
    <w:rsid w:val="00C341B6"/>
    <w:rsid w:val="00C34524"/>
    <w:rsid w:val="00C3702F"/>
    <w:rsid w:val="00C413C0"/>
    <w:rsid w:val="00C533E2"/>
    <w:rsid w:val="00C65A86"/>
    <w:rsid w:val="00C6739A"/>
    <w:rsid w:val="00C759D7"/>
    <w:rsid w:val="00C76576"/>
    <w:rsid w:val="00C76837"/>
    <w:rsid w:val="00C8644A"/>
    <w:rsid w:val="00C87153"/>
    <w:rsid w:val="00CA3404"/>
    <w:rsid w:val="00CA39A5"/>
    <w:rsid w:val="00CC05EC"/>
    <w:rsid w:val="00CD04D4"/>
    <w:rsid w:val="00CD57CB"/>
    <w:rsid w:val="00CD737E"/>
    <w:rsid w:val="00CE0406"/>
    <w:rsid w:val="00CE16ED"/>
    <w:rsid w:val="00CE4053"/>
    <w:rsid w:val="00D04067"/>
    <w:rsid w:val="00D068BA"/>
    <w:rsid w:val="00D16702"/>
    <w:rsid w:val="00D21E64"/>
    <w:rsid w:val="00D23FBB"/>
    <w:rsid w:val="00D251CA"/>
    <w:rsid w:val="00D31452"/>
    <w:rsid w:val="00D340FA"/>
    <w:rsid w:val="00D543C3"/>
    <w:rsid w:val="00D628CF"/>
    <w:rsid w:val="00D6522B"/>
    <w:rsid w:val="00D70A93"/>
    <w:rsid w:val="00D7223B"/>
    <w:rsid w:val="00D72CFE"/>
    <w:rsid w:val="00D7726B"/>
    <w:rsid w:val="00D80349"/>
    <w:rsid w:val="00D84667"/>
    <w:rsid w:val="00D922FD"/>
    <w:rsid w:val="00D94450"/>
    <w:rsid w:val="00D97F05"/>
    <w:rsid w:val="00DB05F9"/>
    <w:rsid w:val="00DB1FF4"/>
    <w:rsid w:val="00DB343D"/>
    <w:rsid w:val="00DB49EC"/>
    <w:rsid w:val="00DB5A4F"/>
    <w:rsid w:val="00DB5BB9"/>
    <w:rsid w:val="00DC56BB"/>
    <w:rsid w:val="00DF0C38"/>
    <w:rsid w:val="00DF0F34"/>
    <w:rsid w:val="00DF2C98"/>
    <w:rsid w:val="00E00041"/>
    <w:rsid w:val="00E14ED9"/>
    <w:rsid w:val="00E177A5"/>
    <w:rsid w:val="00E20428"/>
    <w:rsid w:val="00E25749"/>
    <w:rsid w:val="00E25878"/>
    <w:rsid w:val="00E30C81"/>
    <w:rsid w:val="00E32CF4"/>
    <w:rsid w:val="00E32F35"/>
    <w:rsid w:val="00E4174A"/>
    <w:rsid w:val="00E44F16"/>
    <w:rsid w:val="00E61D33"/>
    <w:rsid w:val="00E6600C"/>
    <w:rsid w:val="00E67A7E"/>
    <w:rsid w:val="00E73168"/>
    <w:rsid w:val="00E811C5"/>
    <w:rsid w:val="00E8688B"/>
    <w:rsid w:val="00E973E3"/>
    <w:rsid w:val="00EA1393"/>
    <w:rsid w:val="00EA1F12"/>
    <w:rsid w:val="00EB1874"/>
    <w:rsid w:val="00EB29C9"/>
    <w:rsid w:val="00EB3FF0"/>
    <w:rsid w:val="00ED338C"/>
    <w:rsid w:val="00EE2849"/>
    <w:rsid w:val="00EE34E6"/>
    <w:rsid w:val="00EE4912"/>
    <w:rsid w:val="00EE62D2"/>
    <w:rsid w:val="00F10157"/>
    <w:rsid w:val="00F1038A"/>
    <w:rsid w:val="00F364F0"/>
    <w:rsid w:val="00F36AD2"/>
    <w:rsid w:val="00F43DA6"/>
    <w:rsid w:val="00F43E7D"/>
    <w:rsid w:val="00F465B0"/>
    <w:rsid w:val="00F63390"/>
    <w:rsid w:val="00F713EA"/>
    <w:rsid w:val="00F73483"/>
    <w:rsid w:val="00F773CF"/>
    <w:rsid w:val="00F77EF6"/>
    <w:rsid w:val="00F83F27"/>
    <w:rsid w:val="00F84DFC"/>
    <w:rsid w:val="00FA1C53"/>
    <w:rsid w:val="00FA209C"/>
    <w:rsid w:val="00FA3197"/>
    <w:rsid w:val="00FA4DF3"/>
    <w:rsid w:val="00FB4A88"/>
    <w:rsid w:val="00FB7006"/>
    <w:rsid w:val="00FD0F48"/>
    <w:rsid w:val="00FE4E2C"/>
    <w:rsid w:val="00FE7853"/>
    <w:rsid w:val="00FF4D41"/>
    <w:rsid w:val="00FF5F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ABA80"/>
  <w15:docId w15:val="{F69C0F71-8D29-4A1D-8458-B0061642F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3046D"/>
    <w:rPr>
      <w:rFonts w:ascii="Calibri" w:eastAsia="Calibri" w:hAnsi="Calibri" w:cs="Calibri"/>
      <w:lang w:val="uk-UA" w:eastAsia="ru-RU"/>
    </w:rPr>
  </w:style>
  <w:style w:type="paragraph" w:styleId="1">
    <w:name w:val="heading 1"/>
    <w:basedOn w:val="a"/>
    <w:next w:val="a"/>
    <w:link w:val="10"/>
    <w:rsid w:val="00160349"/>
    <w:pPr>
      <w:keepNext/>
      <w:keepLines/>
      <w:jc w:val="center"/>
      <w:outlineLvl w:val="0"/>
    </w:pPr>
    <w:rPr>
      <w:rFonts w:ascii="Times New Roman" w:eastAsia="Times New Roman" w:hAnsi="Times New Roman" w:cs="Times New Roman"/>
      <w:b/>
      <w:sz w:val="28"/>
      <w:szCs w:val="28"/>
    </w:rPr>
  </w:style>
  <w:style w:type="paragraph" w:styleId="2">
    <w:name w:val="heading 2"/>
    <w:basedOn w:val="a"/>
    <w:next w:val="a"/>
    <w:link w:val="20"/>
    <w:uiPriority w:val="9"/>
    <w:unhideWhenUsed/>
    <w:qFormat/>
    <w:rsid w:val="001603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60349"/>
    <w:rPr>
      <w:rFonts w:ascii="Times New Roman" w:eastAsia="Times New Roman" w:hAnsi="Times New Roman" w:cs="Times New Roman"/>
      <w:b/>
      <w:sz w:val="28"/>
      <w:szCs w:val="28"/>
      <w:lang w:val="uk-UA" w:eastAsia="ru-RU"/>
    </w:rPr>
  </w:style>
  <w:style w:type="character" w:customStyle="1" w:styleId="20">
    <w:name w:val="Заголовок 2 Знак"/>
    <w:basedOn w:val="a0"/>
    <w:link w:val="2"/>
    <w:uiPriority w:val="9"/>
    <w:rsid w:val="00160349"/>
    <w:rPr>
      <w:rFonts w:asciiTheme="majorHAnsi" w:eastAsiaTheme="majorEastAsia" w:hAnsiTheme="majorHAnsi" w:cstheme="majorBidi"/>
      <w:color w:val="2E74B5" w:themeColor="accent1" w:themeShade="BF"/>
      <w:sz w:val="26"/>
      <w:szCs w:val="26"/>
      <w:lang w:val="uk-UA" w:eastAsia="ru-RU"/>
    </w:rPr>
  </w:style>
  <w:style w:type="paragraph" w:styleId="a3">
    <w:name w:val="List Paragraph"/>
    <w:basedOn w:val="a"/>
    <w:uiPriority w:val="34"/>
    <w:qFormat/>
    <w:rsid w:val="00160349"/>
    <w:pPr>
      <w:ind w:left="720"/>
      <w:contextualSpacing/>
    </w:pPr>
  </w:style>
  <w:style w:type="table" w:customStyle="1" w:styleId="TableNormal">
    <w:name w:val="Table Normal"/>
    <w:uiPriority w:val="2"/>
    <w:semiHidden/>
    <w:unhideWhenUsed/>
    <w:qFormat/>
    <w:rsid w:val="0016034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60349"/>
    <w:pPr>
      <w:widowControl w:val="0"/>
      <w:autoSpaceDE w:val="0"/>
      <w:autoSpaceDN w:val="0"/>
      <w:spacing w:after="0" w:line="240" w:lineRule="auto"/>
      <w:ind w:left="107"/>
    </w:pPr>
    <w:rPr>
      <w:rFonts w:ascii="Times New Roman" w:eastAsia="Times New Roman" w:hAnsi="Times New Roman" w:cs="Times New Roman"/>
      <w:lang w:val="en-US" w:eastAsia="en-US"/>
    </w:rPr>
  </w:style>
  <w:style w:type="table" w:styleId="a4">
    <w:name w:val="Table Grid"/>
    <w:basedOn w:val="a1"/>
    <w:rsid w:val="004B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0"/>
    <w:rsid w:val="004B6D4C"/>
  </w:style>
  <w:style w:type="paragraph" w:customStyle="1" w:styleId="Standard">
    <w:name w:val="Standard"/>
    <w:rsid w:val="004B6D4C"/>
    <w:pPr>
      <w:suppressAutoHyphens/>
      <w:spacing w:after="200" w:line="276" w:lineRule="auto"/>
    </w:pPr>
    <w:rPr>
      <w:rFonts w:ascii="Calibri" w:eastAsia="F" w:hAnsi="Calibri" w:cs="F"/>
      <w:kern w:val="3"/>
      <w:lang w:eastAsia="ru-RU"/>
    </w:rPr>
  </w:style>
  <w:style w:type="paragraph" w:styleId="HTML">
    <w:name w:val="HTML Preformatted"/>
    <w:basedOn w:val="a"/>
    <w:link w:val="HTML0"/>
    <w:uiPriority w:val="99"/>
    <w:unhideWhenUsed/>
    <w:rsid w:val="004B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rsid w:val="004B6D4C"/>
    <w:rPr>
      <w:rFonts w:ascii="Courier New" w:eastAsia="Times New Roman" w:hAnsi="Courier New" w:cs="Courier New"/>
      <w:sz w:val="20"/>
      <w:szCs w:val="20"/>
      <w:lang w:eastAsia="ru-RU"/>
    </w:rPr>
  </w:style>
  <w:style w:type="paragraph" w:customStyle="1" w:styleId="Default">
    <w:name w:val="Default"/>
    <w:rsid w:val="004B6D4C"/>
    <w:pPr>
      <w:autoSpaceDE w:val="0"/>
      <w:autoSpaceDN w:val="0"/>
      <w:adjustRightInd w:val="0"/>
      <w:spacing w:after="0" w:line="240" w:lineRule="auto"/>
    </w:pPr>
    <w:rPr>
      <w:rFonts w:ascii="Times New Roman" w:hAnsi="Times New Roman" w:cs="Times New Roman"/>
      <w:color w:val="000000"/>
      <w:sz w:val="24"/>
      <w:szCs w:val="24"/>
      <w:lang w:val="uk-UA"/>
    </w:rPr>
  </w:style>
  <w:style w:type="table" w:customStyle="1" w:styleId="TableNormal1">
    <w:name w:val="Table Normal1"/>
    <w:uiPriority w:val="2"/>
    <w:semiHidden/>
    <w:unhideWhenUsed/>
    <w:qFormat/>
    <w:rsid w:val="004B6D4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5">
    <w:name w:val="Body Text"/>
    <w:basedOn w:val="a"/>
    <w:link w:val="a6"/>
    <w:uiPriority w:val="1"/>
    <w:qFormat/>
    <w:rsid w:val="004B6D4C"/>
    <w:pPr>
      <w:widowControl w:val="0"/>
      <w:autoSpaceDE w:val="0"/>
      <w:autoSpaceDN w:val="0"/>
      <w:spacing w:after="0" w:line="240" w:lineRule="auto"/>
    </w:pPr>
    <w:rPr>
      <w:rFonts w:ascii="Times New Roman" w:eastAsia="Times New Roman" w:hAnsi="Times New Roman" w:cs="Times New Roman"/>
      <w:sz w:val="28"/>
      <w:szCs w:val="28"/>
      <w:lang w:val="en-US" w:eastAsia="en-US" w:bidi="en-US"/>
    </w:rPr>
  </w:style>
  <w:style w:type="character" w:customStyle="1" w:styleId="a6">
    <w:name w:val="Основной текст Знак"/>
    <w:basedOn w:val="a0"/>
    <w:link w:val="a5"/>
    <w:uiPriority w:val="1"/>
    <w:rsid w:val="004B6D4C"/>
    <w:rPr>
      <w:rFonts w:ascii="Times New Roman" w:eastAsia="Times New Roman" w:hAnsi="Times New Roman" w:cs="Times New Roman"/>
      <w:sz w:val="28"/>
      <w:szCs w:val="28"/>
      <w:lang w:val="en-US" w:bidi="en-US"/>
    </w:rPr>
  </w:style>
  <w:style w:type="character" w:styleId="a7">
    <w:name w:val="Hyperlink"/>
    <w:basedOn w:val="a0"/>
    <w:uiPriority w:val="99"/>
    <w:unhideWhenUsed/>
    <w:rsid w:val="004B6D4C"/>
    <w:rPr>
      <w:color w:val="0000FF"/>
      <w:u w:val="single"/>
    </w:rPr>
  </w:style>
  <w:style w:type="paragraph" w:styleId="11">
    <w:name w:val="toc 1"/>
    <w:basedOn w:val="a"/>
    <w:next w:val="a"/>
    <w:autoRedefine/>
    <w:uiPriority w:val="39"/>
    <w:unhideWhenUsed/>
    <w:rsid w:val="000D5BD3"/>
    <w:pPr>
      <w:spacing w:after="100"/>
    </w:pPr>
  </w:style>
  <w:style w:type="paragraph" w:styleId="21">
    <w:name w:val="toc 2"/>
    <w:basedOn w:val="a"/>
    <w:next w:val="a"/>
    <w:autoRedefine/>
    <w:uiPriority w:val="39"/>
    <w:unhideWhenUsed/>
    <w:rsid w:val="000D5BD3"/>
    <w:pPr>
      <w:spacing w:after="100"/>
      <w:ind w:left="220"/>
    </w:pPr>
  </w:style>
  <w:style w:type="paragraph" w:styleId="a8">
    <w:name w:val="header"/>
    <w:basedOn w:val="a"/>
    <w:link w:val="a9"/>
    <w:uiPriority w:val="99"/>
    <w:unhideWhenUsed/>
    <w:rsid w:val="000D5BD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D5BD3"/>
    <w:rPr>
      <w:rFonts w:ascii="Calibri" w:eastAsia="Calibri" w:hAnsi="Calibri" w:cs="Calibri"/>
      <w:lang w:val="uk-UA" w:eastAsia="ru-RU"/>
    </w:rPr>
  </w:style>
  <w:style w:type="paragraph" w:styleId="aa">
    <w:name w:val="footer"/>
    <w:basedOn w:val="a"/>
    <w:link w:val="ab"/>
    <w:uiPriority w:val="99"/>
    <w:unhideWhenUsed/>
    <w:rsid w:val="000D5BD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D5BD3"/>
    <w:rPr>
      <w:rFonts w:ascii="Calibri" w:eastAsia="Calibri" w:hAnsi="Calibri" w:cs="Calibri"/>
      <w:lang w:val="uk-UA" w:eastAsia="ru-RU"/>
    </w:rPr>
  </w:style>
  <w:style w:type="paragraph" w:customStyle="1" w:styleId="Diplom">
    <w:name w:val="Diplom"/>
    <w:basedOn w:val="a"/>
    <w:link w:val="Diplom0"/>
    <w:autoRedefine/>
    <w:qFormat/>
    <w:rsid w:val="0084596A"/>
    <w:pPr>
      <w:spacing w:after="0" w:line="360" w:lineRule="auto"/>
      <w:ind w:firstLine="851"/>
      <w:jc w:val="both"/>
    </w:pPr>
    <w:rPr>
      <w:rFonts w:ascii="Times New Roman" w:eastAsiaTheme="minorHAnsi" w:hAnsi="Times New Roman" w:cs="Times New Roman"/>
      <w:sz w:val="28"/>
      <w:lang w:eastAsia="en-US"/>
    </w:rPr>
  </w:style>
  <w:style w:type="character" w:customStyle="1" w:styleId="Diplom0">
    <w:name w:val="Diplom Знак"/>
    <w:basedOn w:val="a0"/>
    <w:link w:val="Diplom"/>
    <w:rsid w:val="0084596A"/>
    <w:rPr>
      <w:rFonts w:ascii="Times New Roman" w:hAnsi="Times New Roman" w:cs="Times New Roman"/>
      <w:sz w:val="28"/>
      <w:lang w:val="uk-UA"/>
    </w:rPr>
  </w:style>
  <w:style w:type="paragraph" w:styleId="ac">
    <w:name w:val="Balloon Text"/>
    <w:basedOn w:val="a"/>
    <w:link w:val="ad"/>
    <w:uiPriority w:val="99"/>
    <w:semiHidden/>
    <w:unhideWhenUsed/>
    <w:rsid w:val="00F773CF"/>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F773CF"/>
    <w:rPr>
      <w:rFonts w:ascii="Tahoma" w:eastAsia="Calibri" w:hAnsi="Tahoma" w:cs="Tahoma"/>
      <w:sz w:val="16"/>
      <w:szCs w:val="16"/>
      <w:lang w:val="uk-UA" w:eastAsia="ru-RU"/>
    </w:rPr>
  </w:style>
  <w:style w:type="character" w:styleId="ae">
    <w:name w:val="Placeholder Text"/>
    <w:basedOn w:val="a0"/>
    <w:uiPriority w:val="99"/>
    <w:semiHidden/>
    <w:rsid w:val="00A6079A"/>
    <w:rPr>
      <w:color w:val="808080"/>
    </w:rPr>
  </w:style>
  <w:style w:type="paragraph" w:styleId="af">
    <w:name w:val="Title"/>
    <w:basedOn w:val="a"/>
    <w:next w:val="a"/>
    <w:link w:val="af0"/>
    <w:uiPriority w:val="10"/>
    <w:qFormat/>
    <w:rsid w:val="007125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7125E5"/>
    <w:rPr>
      <w:rFonts w:asciiTheme="majorHAnsi" w:eastAsiaTheme="majorEastAsia" w:hAnsiTheme="majorHAnsi" w:cstheme="majorBidi"/>
      <w:spacing w:val="-10"/>
      <w:kern w:val="28"/>
      <w:sz w:val="56"/>
      <w:szCs w:val="56"/>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59046">
      <w:bodyDiv w:val="1"/>
      <w:marLeft w:val="0"/>
      <w:marRight w:val="0"/>
      <w:marTop w:val="0"/>
      <w:marBottom w:val="0"/>
      <w:divBdr>
        <w:top w:val="none" w:sz="0" w:space="0" w:color="auto"/>
        <w:left w:val="none" w:sz="0" w:space="0" w:color="auto"/>
        <w:bottom w:val="none" w:sz="0" w:space="0" w:color="auto"/>
        <w:right w:val="none" w:sz="0" w:space="0" w:color="auto"/>
      </w:divBdr>
    </w:div>
    <w:div w:id="60904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www.bsu.by/Cache/pdf/49623.pdf" TargetMode="External"/><Relationship Id="rId89" Type="http://schemas.openxmlformats.org/officeDocument/2006/relationships/hyperlink" Target="https://basegroup.ru/community/articles/missing"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proglib.io/p/markov-chai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uk.wikipedia.org/wiki/%D0%90%D0%BD%D0%B3%D0%BB%D1%96%D0%B9%D1%81%D1%8C%D0%BA%D0%B0_%D0%BC%D0%BE%D0%B2%D0%B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yperlink" Target="https://logic.pdmi.ras.ru/~sergey/teaching/mlcsclub/02-dectrees.pdf" TargetMode="External"/><Relationship Id="rId102" Type="http://schemas.openxmlformats.org/officeDocument/2006/relationships/hyperlink" Target="http://leitang.net/papers/ency-cross-validation.pdf" TargetMode="Externa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hyperlink" Target="http://www.cfin.ru/press/afa/97_1_022-087.pdf" TargetMode="External"/><Relationship Id="rId90" Type="http://schemas.openxmlformats.org/officeDocument/2006/relationships/hyperlink" Target="http://dx.doi.org/10.12988/ams.2014.44300" TargetMode="External"/><Relationship Id="rId95" Type="http://schemas.openxmlformats.org/officeDocument/2006/relationships/hyperlink" Target="https://davidrosenberg.github.io/ml2015/docs/2b.L1L2-regularization.pdf" TargetMode="External"/><Relationship Id="rId19" Type="http://schemas.openxmlformats.org/officeDocument/2006/relationships/image" Target="media/image8.wmf"/><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s://alexanderdyakonov.wordpress.com/2016/11/14/%D1%81%D0%BB%D1%83%D1%87%D0%B0%D0%B9%D0%BD%D1%8B%D0%B9-%D0%BB%D0%B5%D1%81-random-forest/" TargetMode="External"/><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hyperlink" Target="http://www.iprbookshop.ru/71197.html" TargetMode="External"/><Relationship Id="rId85" Type="http://schemas.openxmlformats.org/officeDocument/2006/relationships/hyperlink" Target="http://www.cfin.ru/finanalysis/banks/scoring.shtml" TargetMode="External"/><Relationship Id="rId93" Type="http://schemas.openxmlformats.org/officeDocument/2006/relationships/hyperlink" Target="https://stepupanalytics.com/information-value-iv-and-weight-of-evidence-woe/" TargetMode="External"/><Relationship Id="rId98" Type="http://schemas.openxmlformats.org/officeDocument/2006/relationships/hyperlink" Target="https://people.cs.pitt.edu/~milos/courses/cs2750-Spring04/lectures/class23.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103" Type="http://schemas.openxmlformats.org/officeDocument/2006/relationships/footer" Target="footer4.xml"/><Relationship Id="rId20" Type="http://schemas.openxmlformats.org/officeDocument/2006/relationships/oleObject" Target="embeddings/oleObject1.bin"/><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www.cfin.ru/finanalysis/banks/kreditrisks_management.shtml" TargetMode="External"/><Relationship Id="rId88" Type="http://schemas.openxmlformats.org/officeDocument/2006/relationships/hyperlink" Target="https://naukovedenie.ru/PDF/180EVN214.pdf" TargetMode="External"/><Relationship Id="rId91" Type="http://schemas.openxmlformats.org/officeDocument/2006/relationships/hyperlink" Target="https://ranalytics.github.io/data-mining/" TargetMode="External"/><Relationship Id="rId96" Type="http://schemas.openxmlformats.org/officeDocument/2006/relationships/hyperlink" Target="http://outlier-analytics.org/odd13kdd/papers/amer,goldstein,abdennadher.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www.rusnauka.com/4._SVMN_2007/Economics/18634.doc.html" TargetMode="External"/><Relationship Id="rId86" Type="http://schemas.openxmlformats.org/officeDocument/2006/relationships/hyperlink" Target="https://nnov.hse.ru/data/2017/08/26/1174067834/lecture1.pdf" TargetMode="External"/><Relationship Id="rId94" Type="http://schemas.openxmlformats.org/officeDocument/2006/relationships/hyperlink" Target="https://ukrstat.org/uk/metod_polog/metod_doc/2010/536/metod.htm" TargetMode="External"/><Relationship Id="rId99" Type="http://schemas.openxmlformats.org/officeDocument/2006/relationships/hyperlink" Target="http://jessica2.msri.org/attachments/10778/10778-boost.pdf" TargetMode="External"/><Relationship Id="rId101" Type="http://schemas.openxmlformats.org/officeDocument/2006/relationships/hyperlink" Target="http://www.nbuv.gov.ua/old_jrn/natural/Vkhdtu/2010_2/02_003.pdf"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jpeg"/><Relationship Id="rId18" Type="http://schemas.openxmlformats.org/officeDocument/2006/relationships/image" Target="media/image7.gif"/><Relationship Id="rId39" Type="http://schemas.openxmlformats.org/officeDocument/2006/relationships/image" Target="media/image26.png"/><Relationship Id="rId34" Type="http://schemas.openxmlformats.org/officeDocument/2006/relationships/hyperlink" Target="https://uk.wikipedia.org/wiki/&#1057;&#1077;&#1088;&#1077;&#1076;&#1085;&#1108;_&#1072;&#1088;&#1080;&#1092;&#1084;&#1077;&#1090;&#1080;&#1095;&#1085;&#1077;"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hyperlink" Target="https://logic.pdmi.ras.ru/~sergey/teaching/mlcsclub/02-dectrees.pdf" TargetMode="External"/><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7F987-DAAB-4C72-B1ED-13BFB652D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92</Pages>
  <Words>16782</Words>
  <Characters>95660</Characters>
  <Application>Microsoft Office Word</Application>
  <DocSecurity>0</DocSecurity>
  <Lines>797</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Lena</cp:lastModifiedBy>
  <cp:revision>50</cp:revision>
  <dcterms:created xsi:type="dcterms:W3CDTF">2019-05-22T01:40:00Z</dcterms:created>
  <dcterms:modified xsi:type="dcterms:W3CDTF">2019-05-24T02:59:00Z</dcterms:modified>
</cp:coreProperties>
</file>