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1F" w:rsidRPr="00AA061F" w:rsidRDefault="00AA061F" w:rsidP="00AA061F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AA061F">
        <w:rPr>
          <w:rFonts w:ascii="Times New Roman" w:hAnsi="Times New Roman" w:cs="Times New Roman"/>
          <w:color w:val="auto"/>
        </w:rPr>
        <w:t>ЛИЦЕНЗИОННОЕ СОГЛАШЕНИЕ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1. Термины и определения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1.1. Настоящее Лицензионное соглашение является общей офертой между </w:t>
      </w:r>
      <w:r>
        <w:rPr>
          <w:rFonts w:ascii="Times New Roman" w:hAnsi="Times New Roman" w:cs="Times New Roman"/>
        </w:rPr>
        <w:t xml:space="preserve"> ИП Власов Александр Викторович </w:t>
      </w:r>
      <w:r w:rsidRPr="00AA061F">
        <w:rPr>
          <w:rFonts w:ascii="Times New Roman" w:hAnsi="Times New Roman" w:cs="Times New Roman"/>
        </w:rPr>
        <w:t>и Пользователем - физическим или юридическим лицом. Настоящее Лицензионное соглашение в случае согласия, выраженного в форме молчания в</w:t>
      </w:r>
      <w:r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течение </w:t>
      </w:r>
      <w:r>
        <w:rPr>
          <w:rFonts w:ascii="Times New Roman" w:hAnsi="Times New Roman" w:cs="Times New Roman"/>
        </w:rPr>
        <w:t>5 рабочих</w:t>
      </w:r>
      <w:r w:rsidRPr="00AA061F">
        <w:rPr>
          <w:rFonts w:ascii="Times New Roman" w:hAnsi="Times New Roman" w:cs="Times New Roman"/>
        </w:rPr>
        <w:t xml:space="preserve"> дней с момента приобретения права на использование </w:t>
      </w:r>
      <w:r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>, в соответствии со ст. 433 ГК РФ имеет силу договора.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1.2. Под </w:t>
      </w:r>
      <w:r>
        <w:rPr>
          <w:rFonts w:ascii="Times New Roman" w:hAnsi="Times New Roman" w:cs="Times New Roman"/>
        </w:rPr>
        <w:t xml:space="preserve">Продуктом </w:t>
      </w:r>
      <w:r w:rsidRPr="00AA061F">
        <w:rPr>
          <w:rFonts w:ascii="Times New Roman" w:hAnsi="Times New Roman" w:cs="Times New Roman"/>
        </w:rPr>
        <w:t>понимается программа для ЭВМ, авторские права на</w:t>
      </w:r>
      <w:r>
        <w:rPr>
          <w:rFonts w:ascii="Times New Roman" w:hAnsi="Times New Roman" w:cs="Times New Roman"/>
        </w:rPr>
        <w:t xml:space="preserve"> которую</w:t>
      </w:r>
      <w:r w:rsidRPr="00AA061F">
        <w:rPr>
          <w:rFonts w:ascii="Times New Roman" w:hAnsi="Times New Roman" w:cs="Times New Roman"/>
        </w:rPr>
        <w:t xml:space="preserve"> принадлежат</w:t>
      </w:r>
      <w:r>
        <w:rPr>
          <w:rFonts w:ascii="Times New Roman" w:hAnsi="Times New Roman" w:cs="Times New Roman"/>
        </w:rPr>
        <w:t xml:space="preserve"> ИП Власов Александр Викторович</w:t>
      </w:r>
      <w:r w:rsidRPr="00AA061F">
        <w:rPr>
          <w:rFonts w:ascii="Times New Roman" w:hAnsi="Times New Roman" w:cs="Times New Roman"/>
        </w:rPr>
        <w:t>, и которые являются объ</w:t>
      </w:r>
      <w:r w:rsidR="00686380">
        <w:rPr>
          <w:rFonts w:ascii="Times New Roman" w:hAnsi="Times New Roman" w:cs="Times New Roman"/>
        </w:rPr>
        <w:t>ектом авторского права и охраняю</w:t>
      </w:r>
      <w:r w:rsidRPr="00AA061F">
        <w:rPr>
          <w:rFonts w:ascii="Times New Roman" w:hAnsi="Times New Roman" w:cs="Times New Roman"/>
        </w:rPr>
        <w:t>тся законом.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 Данный Продукт</w:t>
      </w:r>
      <w:r w:rsidR="006863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(программный продукт), </w:t>
      </w:r>
      <w:r w:rsidRPr="00AA061F">
        <w:rPr>
          <w:rFonts w:ascii="Times New Roman" w:hAnsi="Times New Roman" w:cs="Times New Roman"/>
        </w:rPr>
        <w:t>предоставляется Пользователю на</w:t>
      </w:r>
      <w:r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условиях настоящего Лицензионного соглашения. 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1.5. Дальнейшее использование </w:t>
      </w:r>
      <w:r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рассматривается как согласие с условиями Лицензионного соглашения и вступление</w:t>
      </w:r>
      <w:r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его в законную силу. 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2. Предмет Лицензионного соглашения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2.1. Предметом настоящего Лицензионного соглашения является возмездная передача Пользователю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неисключительных непередаваемых прав использования </w:t>
      </w:r>
      <w:r w:rsidR="00093F87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. 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3. Исключительные авторские права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3.1</w:t>
      </w:r>
      <w:r w:rsidR="00093F87">
        <w:rPr>
          <w:rFonts w:ascii="Times New Roman" w:hAnsi="Times New Roman" w:cs="Times New Roman"/>
        </w:rPr>
        <w:t>Продукт</w:t>
      </w:r>
      <w:r w:rsidRPr="00AA061F">
        <w:rPr>
          <w:rFonts w:ascii="Times New Roman" w:hAnsi="Times New Roman" w:cs="Times New Roman"/>
        </w:rPr>
        <w:t xml:space="preserve"> являются интеллектуальной собст</w:t>
      </w:r>
      <w:r w:rsidR="00686380">
        <w:rPr>
          <w:rFonts w:ascii="Times New Roman" w:hAnsi="Times New Roman" w:cs="Times New Roman"/>
        </w:rPr>
        <w:t xml:space="preserve">венностью </w:t>
      </w:r>
      <w:proofErr w:type="gramStart"/>
      <w:r w:rsidR="00686380">
        <w:rPr>
          <w:rFonts w:ascii="Times New Roman" w:hAnsi="Times New Roman" w:cs="Times New Roman"/>
        </w:rPr>
        <w:t>разработчика</w:t>
      </w:r>
      <w:proofErr w:type="gramEnd"/>
      <w:r w:rsidR="00686380">
        <w:rPr>
          <w:rFonts w:ascii="Times New Roman" w:hAnsi="Times New Roman" w:cs="Times New Roman"/>
        </w:rPr>
        <w:t xml:space="preserve"> и защищае</w:t>
      </w:r>
      <w:r w:rsidRPr="00AA061F">
        <w:rPr>
          <w:rFonts w:ascii="Times New Roman" w:hAnsi="Times New Roman" w:cs="Times New Roman"/>
        </w:rPr>
        <w:t>тся</w:t>
      </w:r>
      <w:r w:rsidR="00093F87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законодательством об авторском праве. </w:t>
      </w:r>
    </w:p>
    <w:p w:rsidR="00AA061F" w:rsidRPr="00AA061F" w:rsidRDefault="00AA061F" w:rsidP="00093F87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3.2. Право использования </w:t>
      </w:r>
      <w:r w:rsidR="00093F87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предоставляется только конечному Пользователю (и ни</w:t>
      </w:r>
      <w:r w:rsidR="00093F87">
        <w:rPr>
          <w:rFonts w:ascii="Times New Roman" w:hAnsi="Times New Roman" w:cs="Times New Roman"/>
        </w:rPr>
        <w:t>каким иным третьим лицам).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4. Условия использования </w:t>
      </w:r>
      <w:r w:rsidR="00093F87">
        <w:rPr>
          <w:rFonts w:ascii="Times New Roman" w:hAnsi="Times New Roman" w:cs="Times New Roman"/>
        </w:rPr>
        <w:t>Продукта</w:t>
      </w:r>
    </w:p>
    <w:p w:rsidR="00AA061F" w:rsidRPr="00AA061F" w:rsidRDefault="00E569CB" w:rsidP="00AA061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 Пользователь может</w:t>
      </w:r>
      <w:r w:rsidR="00AA061F" w:rsidRPr="00AA061F">
        <w:rPr>
          <w:rFonts w:ascii="Times New Roman" w:hAnsi="Times New Roman" w:cs="Times New Roman"/>
        </w:rPr>
        <w:t xml:space="preserve"> хранить, установить и использовать только определенное </w:t>
      </w:r>
      <w:r w:rsidR="00093F87">
        <w:rPr>
          <w:rFonts w:ascii="Times New Roman" w:hAnsi="Times New Roman" w:cs="Times New Roman"/>
        </w:rPr>
        <w:t xml:space="preserve">количество экземпляров Продукта. </w:t>
      </w:r>
      <w:r>
        <w:rPr>
          <w:rFonts w:ascii="Times New Roman" w:hAnsi="Times New Roman" w:cs="Times New Roman"/>
        </w:rPr>
        <w:t>Пользователь не имеет</w:t>
      </w:r>
      <w:r w:rsidR="00AA061F" w:rsidRPr="00AA061F">
        <w:rPr>
          <w:rFonts w:ascii="Times New Roman" w:hAnsi="Times New Roman" w:cs="Times New Roman"/>
        </w:rPr>
        <w:t xml:space="preserve"> права хранить, устанавливать или использовать (в установленном или в не установленном виде) большее</w:t>
      </w:r>
      <w:r w:rsidR="00093F87">
        <w:rPr>
          <w:rFonts w:ascii="Times New Roman" w:hAnsi="Times New Roman" w:cs="Times New Roman"/>
        </w:rPr>
        <w:t xml:space="preserve"> </w:t>
      </w:r>
      <w:r w:rsidR="00AA061F" w:rsidRPr="00AA061F">
        <w:rPr>
          <w:rFonts w:ascii="Times New Roman" w:hAnsi="Times New Roman" w:cs="Times New Roman"/>
        </w:rPr>
        <w:t xml:space="preserve">количество экземпляров </w:t>
      </w:r>
      <w:r w:rsidR="00093F87">
        <w:rPr>
          <w:rFonts w:ascii="Times New Roman" w:hAnsi="Times New Roman" w:cs="Times New Roman"/>
        </w:rPr>
        <w:t>Продукта, чем предоставлено ему.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4.2. Пользователь обязуется не воспроизводить, не распространять и не выпускать </w:t>
      </w:r>
      <w:r w:rsidR="00093F87">
        <w:rPr>
          <w:rFonts w:ascii="Times New Roman" w:hAnsi="Times New Roman" w:cs="Times New Roman"/>
        </w:rPr>
        <w:t>Проду</w:t>
      </w:r>
      <w:proofErr w:type="gramStart"/>
      <w:r w:rsidR="00093F87">
        <w:rPr>
          <w:rFonts w:ascii="Times New Roman" w:hAnsi="Times New Roman" w:cs="Times New Roman"/>
        </w:rPr>
        <w:t>кт</w:t>
      </w:r>
      <w:r w:rsidRPr="00AA061F">
        <w:rPr>
          <w:rFonts w:ascii="Times New Roman" w:hAnsi="Times New Roman" w:cs="Times New Roman"/>
        </w:rPr>
        <w:t xml:space="preserve"> в св</w:t>
      </w:r>
      <w:proofErr w:type="gramEnd"/>
      <w:r w:rsidRPr="00AA061F">
        <w:rPr>
          <w:rFonts w:ascii="Times New Roman" w:hAnsi="Times New Roman" w:cs="Times New Roman"/>
        </w:rPr>
        <w:t>ет. Под распространением</w:t>
      </w:r>
      <w:r w:rsidR="00093F87">
        <w:rPr>
          <w:rFonts w:ascii="Times New Roman" w:hAnsi="Times New Roman" w:cs="Times New Roman"/>
        </w:rPr>
        <w:t xml:space="preserve"> Продукта </w:t>
      </w:r>
      <w:r w:rsidRPr="00AA061F">
        <w:rPr>
          <w:rFonts w:ascii="Times New Roman" w:hAnsi="Times New Roman" w:cs="Times New Roman"/>
        </w:rPr>
        <w:t xml:space="preserve">понимается предоставление доступа третьим лицам к воспроизведенным в любой форме компонентам </w:t>
      </w:r>
      <w:r w:rsidR="00093F87">
        <w:rPr>
          <w:rFonts w:ascii="Times New Roman" w:hAnsi="Times New Roman" w:cs="Times New Roman"/>
        </w:rPr>
        <w:t xml:space="preserve">Продукта </w:t>
      </w:r>
      <w:r w:rsidRPr="00AA061F">
        <w:rPr>
          <w:rFonts w:ascii="Times New Roman" w:hAnsi="Times New Roman" w:cs="Times New Roman"/>
        </w:rPr>
        <w:t>путем</w:t>
      </w:r>
      <w:r w:rsidR="00093F87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продажи, проката, сдачи внаем, предоставления взаймы или иными другими способами отчуждения. </w:t>
      </w:r>
    </w:p>
    <w:p w:rsid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4.3. Пользователь не имеет права осуществлять следующую деятельность: </w:t>
      </w:r>
    </w:p>
    <w:p w:rsidR="00093F87" w:rsidRPr="00093F87" w:rsidRDefault="00093F87" w:rsidP="00093F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3F87">
        <w:rPr>
          <w:rFonts w:ascii="Times New Roman" w:hAnsi="Times New Roman" w:cs="Times New Roman"/>
        </w:rPr>
        <w:t xml:space="preserve">пытаться дизассемблировать, </w:t>
      </w:r>
      <w:proofErr w:type="spellStart"/>
      <w:r w:rsidRPr="00093F87">
        <w:rPr>
          <w:rFonts w:ascii="Times New Roman" w:hAnsi="Times New Roman" w:cs="Times New Roman"/>
        </w:rPr>
        <w:t>декомпилировать</w:t>
      </w:r>
      <w:proofErr w:type="spellEnd"/>
      <w:r w:rsidRPr="00093F87">
        <w:rPr>
          <w:rFonts w:ascii="Times New Roman" w:hAnsi="Times New Roman" w:cs="Times New Roman"/>
        </w:rPr>
        <w:t xml:space="preserve"> (преобразовывать объектный код в исходный текст), адаптировать и</w:t>
      </w:r>
      <w:r>
        <w:rPr>
          <w:rFonts w:ascii="Times New Roman" w:hAnsi="Times New Roman" w:cs="Times New Roman"/>
        </w:rPr>
        <w:t xml:space="preserve"> </w:t>
      </w:r>
      <w:r w:rsidRPr="00093F87">
        <w:rPr>
          <w:rFonts w:ascii="Times New Roman" w:hAnsi="Times New Roman" w:cs="Times New Roman"/>
        </w:rPr>
        <w:t>вносить какие-либо изменения в объектный код программ;</w:t>
      </w:r>
    </w:p>
    <w:p w:rsidR="00AA061F" w:rsidRPr="00093F87" w:rsidRDefault="00AA061F" w:rsidP="00093F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3F87">
        <w:rPr>
          <w:rFonts w:ascii="Times New Roman" w:hAnsi="Times New Roman" w:cs="Times New Roman"/>
        </w:rPr>
        <w:t xml:space="preserve">допускать использование </w:t>
      </w:r>
      <w:r w:rsidR="00093F87" w:rsidRPr="00093F87">
        <w:rPr>
          <w:rFonts w:ascii="Times New Roman" w:hAnsi="Times New Roman" w:cs="Times New Roman"/>
        </w:rPr>
        <w:t>Продукта</w:t>
      </w:r>
      <w:r w:rsidRPr="00093F87">
        <w:rPr>
          <w:rFonts w:ascii="Times New Roman" w:hAnsi="Times New Roman" w:cs="Times New Roman"/>
        </w:rPr>
        <w:t xml:space="preserve"> людьми, не имеющими прав на такое использование; </w:t>
      </w:r>
    </w:p>
    <w:p w:rsidR="00AA061F" w:rsidRPr="00093F87" w:rsidRDefault="00AA061F" w:rsidP="00093F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3F87">
        <w:rPr>
          <w:rFonts w:ascii="Times New Roman" w:hAnsi="Times New Roman" w:cs="Times New Roman"/>
        </w:rPr>
        <w:t xml:space="preserve">модифицировать компоненты </w:t>
      </w:r>
      <w:r w:rsidR="00093F87" w:rsidRPr="00093F87">
        <w:rPr>
          <w:rFonts w:ascii="Times New Roman" w:hAnsi="Times New Roman" w:cs="Times New Roman"/>
        </w:rPr>
        <w:t>Продукта</w:t>
      </w:r>
      <w:r w:rsidRPr="00093F87">
        <w:rPr>
          <w:rFonts w:ascii="Times New Roman" w:hAnsi="Times New Roman" w:cs="Times New Roman"/>
        </w:rPr>
        <w:t xml:space="preserve">; </w:t>
      </w:r>
    </w:p>
    <w:p w:rsidR="00AA061F" w:rsidRPr="00093F87" w:rsidRDefault="00AA061F" w:rsidP="00093F8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3F87">
        <w:rPr>
          <w:rFonts w:ascii="Times New Roman" w:hAnsi="Times New Roman" w:cs="Times New Roman"/>
        </w:rPr>
        <w:t xml:space="preserve">совершать относительно </w:t>
      </w:r>
      <w:r w:rsidR="00093F87" w:rsidRPr="00093F87">
        <w:rPr>
          <w:rFonts w:ascii="Times New Roman" w:hAnsi="Times New Roman" w:cs="Times New Roman"/>
        </w:rPr>
        <w:t>Продукта</w:t>
      </w:r>
      <w:r w:rsidRPr="00093F87">
        <w:rPr>
          <w:rFonts w:ascii="Times New Roman" w:hAnsi="Times New Roman" w:cs="Times New Roman"/>
        </w:rPr>
        <w:t xml:space="preserve"> другие действия, нарушающие Российские и международные нормы по авторскому праву и</w:t>
      </w:r>
      <w:r w:rsidR="00093F87">
        <w:rPr>
          <w:rFonts w:ascii="Times New Roman" w:hAnsi="Times New Roman" w:cs="Times New Roman"/>
        </w:rPr>
        <w:t xml:space="preserve"> </w:t>
      </w:r>
      <w:r w:rsidRPr="00093F87">
        <w:rPr>
          <w:rFonts w:ascii="Times New Roman" w:hAnsi="Times New Roman" w:cs="Times New Roman"/>
        </w:rPr>
        <w:t xml:space="preserve">использованию программных средств. 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5. Срок действия соглашения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5.1. Настоящее Лицензионное соглашение вступает в силу с момента </w:t>
      </w:r>
      <w:r w:rsidR="00093F87">
        <w:rPr>
          <w:rFonts w:ascii="Times New Roman" w:hAnsi="Times New Roman" w:cs="Times New Roman"/>
        </w:rPr>
        <w:t xml:space="preserve">приобретения Продукта </w:t>
      </w:r>
      <w:r w:rsidRPr="00AA061F">
        <w:rPr>
          <w:rFonts w:ascii="Times New Roman" w:hAnsi="Times New Roman" w:cs="Times New Roman"/>
        </w:rPr>
        <w:t xml:space="preserve">и действует на протяжении всего срока использования </w:t>
      </w:r>
      <w:r w:rsidR="00093F87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>.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lastRenderedPageBreak/>
        <w:t xml:space="preserve"> 5.2. В случае нарушения условий Лицензионного соглашения или неспособности далее выполнять его условия, все компоненты</w:t>
      </w:r>
      <w:r w:rsidR="00093F87">
        <w:rPr>
          <w:rFonts w:ascii="Times New Roman" w:hAnsi="Times New Roman" w:cs="Times New Roman"/>
        </w:rPr>
        <w:t xml:space="preserve"> Продукта </w:t>
      </w:r>
      <w:r w:rsidRPr="00AA061F">
        <w:rPr>
          <w:rFonts w:ascii="Times New Roman" w:hAnsi="Times New Roman" w:cs="Times New Roman"/>
        </w:rPr>
        <w:t xml:space="preserve"> должны быть уничтожены. Лицензионное соглашение при этом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прекращает свое действие. </w:t>
      </w:r>
    </w:p>
    <w:p w:rsidR="00AA061F" w:rsidRPr="00AA061F" w:rsidRDefault="00AA061F" w:rsidP="00AA061F">
      <w:pPr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>6. Ответственность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6.1. Пользователь приобретает право использования </w:t>
      </w:r>
      <w:r w:rsidR="00E569CB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в объеме, оговоренном настоящим Лицензионным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>соглашением, и несет ответственность за его использование в соответствии с рекомендациями, изложенными в эксплуатационной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документации и действующим законодательством. 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6.2. Нелегальное использование, распространение, воспроизведение для третьих лиц, копирование программного обеспечения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>является нарушением Закона Российской Федерации "О правовой охране программ для электронных вычислительных машин и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баз данных" и преследуется по закону. 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6.3. В случае нарушения настоящего Лицензионного соглашения конечный Пользователь лишается права на использование</w:t>
      </w:r>
      <w:r w:rsidR="002C7538">
        <w:rPr>
          <w:rFonts w:ascii="Times New Roman" w:hAnsi="Times New Roman" w:cs="Times New Roman"/>
        </w:rPr>
        <w:t xml:space="preserve"> Продукта</w:t>
      </w:r>
      <w:r w:rsidRPr="00AA061F">
        <w:rPr>
          <w:rFonts w:ascii="Times New Roman" w:hAnsi="Times New Roman" w:cs="Times New Roman"/>
        </w:rPr>
        <w:t xml:space="preserve">, при этом гарантийные обязательства на обслуживание </w:t>
      </w:r>
      <w:r w:rsidR="002C7538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снимаются. </w:t>
      </w:r>
    </w:p>
    <w:p w:rsidR="00AA061F" w:rsidRPr="00AA061F" w:rsidRDefault="00686380" w:rsidP="00AA0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Гарантии изготовителя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7.1. Изготовитель гарантирует работоспособность </w:t>
      </w:r>
      <w:r w:rsidR="002C7538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при собл</w:t>
      </w:r>
      <w:r w:rsidR="002C7538">
        <w:rPr>
          <w:rFonts w:ascii="Times New Roman" w:hAnsi="Times New Roman" w:cs="Times New Roman"/>
        </w:rPr>
        <w:t>юдении требований эксплуатации.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7.2. В случае выявления дефектов в программах, не связанных с </w:t>
      </w:r>
      <w:r w:rsidR="002C7538">
        <w:rPr>
          <w:rFonts w:ascii="Times New Roman" w:hAnsi="Times New Roman" w:cs="Times New Roman"/>
        </w:rPr>
        <w:t>нарушением правил эксплуатации, Проду</w:t>
      </w:r>
      <w:r w:rsidR="00E569CB">
        <w:rPr>
          <w:rFonts w:ascii="Times New Roman" w:hAnsi="Times New Roman" w:cs="Times New Roman"/>
        </w:rPr>
        <w:t>к</w:t>
      </w:r>
      <w:r w:rsidR="002C7538">
        <w:rPr>
          <w:rFonts w:ascii="Times New Roman" w:hAnsi="Times New Roman" w:cs="Times New Roman"/>
        </w:rPr>
        <w:t xml:space="preserve">т </w:t>
      </w:r>
      <w:r w:rsidRPr="00AA061F">
        <w:rPr>
          <w:rFonts w:ascii="Times New Roman" w:hAnsi="Times New Roman" w:cs="Times New Roman"/>
        </w:rPr>
        <w:t xml:space="preserve">подлежит рекламации в 10 </w:t>
      </w:r>
      <w:proofErr w:type="spellStart"/>
      <w:r w:rsidRPr="00AA061F">
        <w:rPr>
          <w:rFonts w:ascii="Times New Roman" w:hAnsi="Times New Roman" w:cs="Times New Roman"/>
        </w:rPr>
        <w:t>дневный</w:t>
      </w:r>
      <w:proofErr w:type="spellEnd"/>
      <w:r w:rsidRPr="00AA061F">
        <w:rPr>
          <w:rFonts w:ascii="Times New Roman" w:hAnsi="Times New Roman" w:cs="Times New Roman"/>
        </w:rPr>
        <w:t xml:space="preserve"> срок с момента обнаружения дефектов, и изготовитель обязуется по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получении уведомления о претензии, </w:t>
      </w:r>
      <w:r w:rsidR="002C7538">
        <w:rPr>
          <w:rFonts w:ascii="Times New Roman" w:hAnsi="Times New Roman" w:cs="Times New Roman"/>
        </w:rPr>
        <w:t>в</w:t>
      </w:r>
      <w:r w:rsidRPr="00AA061F">
        <w:rPr>
          <w:rFonts w:ascii="Times New Roman" w:hAnsi="Times New Roman" w:cs="Times New Roman"/>
        </w:rPr>
        <w:t xml:space="preserve"> короткий срок, устранить дефекты своими силами и средствами, вплоть до</w:t>
      </w:r>
      <w:r w:rsidR="002C7538">
        <w:rPr>
          <w:rFonts w:ascii="Times New Roman" w:hAnsi="Times New Roman" w:cs="Times New Roman"/>
        </w:rPr>
        <w:t xml:space="preserve"> </w:t>
      </w:r>
      <w:r w:rsidRPr="00AA061F">
        <w:rPr>
          <w:rFonts w:ascii="Times New Roman" w:hAnsi="Times New Roman" w:cs="Times New Roman"/>
        </w:rPr>
        <w:t xml:space="preserve">поставки нового </w:t>
      </w:r>
      <w:r w:rsidR="002C7538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, а также принять меры, исключающие эти дефекты во всех остальных экземплярах </w:t>
      </w:r>
      <w:r w:rsidR="002C7538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7.3. Гарантийный срок эксплуатации </w:t>
      </w:r>
      <w:r w:rsidR="002C7538">
        <w:rPr>
          <w:rFonts w:ascii="Times New Roman" w:hAnsi="Times New Roman" w:cs="Times New Roman"/>
        </w:rPr>
        <w:t>Продукта устанавливается 6</w:t>
      </w:r>
      <w:r w:rsidRPr="00AA061F">
        <w:rPr>
          <w:rFonts w:ascii="Times New Roman" w:hAnsi="Times New Roman" w:cs="Times New Roman"/>
        </w:rPr>
        <w:t xml:space="preserve"> месяцев. </w:t>
      </w:r>
    </w:p>
    <w:p w:rsidR="00AA061F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7.4. Начальной датой исчисления гарантийного срока эксплуатации </w:t>
      </w:r>
      <w:r w:rsidR="002C7538">
        <w:rPr>
          <w:rFonts w:ascii="Times New Roman" w:hAnsi="Times New Roman" w:cs="Times New Roman"/>
        </w:rPr>
        <w:t>Продукта</w:t>
      </w:r>
      <w:r w:rsidRPr="00AA061F">
        <w:rPr>
          <w:rFonts w:ascii="Times New Roman" w:hAnsi="Times New Roman" w:cs="Times New Roman"/>
        </w:rPr>
        <w:t xml:space="preserve"> является дата </w:t>
      </w:r>
      <w:r w:rsidR="002C7538">
        <w:rPr>
          <w:rFonts w:ascii="Times New Roman" w:hAnsi="Times New Roman" w:cs="Times New Roman"/>
        </w:rPr>
        <w:t>приобретения Продукта</w:t>
      </w:r>
      <w:r w:rsidRPr="00AA061F">
        <w:rPr>
          <w:rFonts w:ascii="Times New Roman" w:hAnsi="Times New Roman" w:cs="Times New Roman"/>
        </w:rPr>
        <w:t>, зафиксированная</w:t>
      </w:r>
      <w:r w:rsidR="002C7538">
        <w:rPr>
          <w:rFonts w:ascii="Times New Roman" w:hAnsi="Times New Roman" w:cs="Times New Roman"/>
        </w:rPr>
        <w:t xml:space="preserve"> в личном кабинете пользователя</w:t>
      </w:r>
      <w:r w:rsidRPr="00AA061F">
        <w:rPr>
          <w:rFonts w:ascii="Times New Roman" w:hAnsi="Times New Roman" w:cs="Times New Roman"/>
        </w:rPr>
        <w:t xml:space="preserve">. </w:t>
      </w:r>
    </w:p>
    <w:p w:rsidR="00E16B16" w:rsidRPr="00AA061F" w:rsidRDefault="00AA061F" w:rsidP="00AA061F">
      <w:pPr>
        <w:ind w:left="708"/>
        <w:rPr>
          <w:rFonts w:ascii="Times New Roman" w:hAnsi="Times New Roman" w:cs="Times New Roman"/>
        </w:rPr>
      </w:pPr>
      <w:r w:rsidRPr="00AA061F">
        <w:rPr>
          <w:rFonts w:ascii="Times New Roman" w:hAnsi="Times New Roman" w:cs="Times New Roman"/>
        </w:rPr>
        <w:t xml:space="preserve"> 7.6. Де</w:t>
      </w:r>
      <w:r w:rsidR="00686380">
        <w:rPr>
          <w:rFonts w:ascii="Times New Roman" w:hAnsi="Times New Roman" w:cs="Times New Roman"/>
        </w:rPr>
        <w:t>йствие гарантийных обязатель</w:t>
      </w:r>
      <w:proofErr w:type="gramStart"/>
      <w:r w:rsidR="00686380">
        <w:rPr>
          <w:rFonts w:ascii="Times New Roman" w:hAnsi="Times New Roman" w:cs="Times New Roman"/>
        </w:rPr>
        <w:t xml:space="preserve">ств </w:t>
      </w:r>
      <w:r w:rsidRPr="00AA061F">
        <w:rPr>
          <w:rFonts w:ascii="Times New Roman" w:hAnsi="Times New Roman" w:cs="Times New Roman"/>
        </w:rPr>
        <w:t>пр</w:t>
      </w:r>
      <w:proofErr w:type="gramEnd"/>
      <w:r w:rsidRPr="00AA061F">
        <w:rPr>
          <w:rFonts w:ascii="Times New Roman" w:hAnsi="Times New Roman" w:cs="Times New Roman"/>
        </w:rPr>
        <w:t>екращается по истечении гарантийного срока.</w:t>
      </w:r>
    </w:p>
    <w:sectPr w:rsidR="00E16B16" w:rsidRPr="00AA061F" w:rsidSect="00AA0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71DC"/>
    <w:multiLevelType w:val="hybridMultilevel"/>
    <w:tmpl w:val="941C620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39"/>
    <w:rsid w:val="00093F87"/>
    <w:rsid w:val="002C7538"/>
    <w:rsid w:val="00553539"/>
    <w:rsid w:val="00686380"/>
    <w:rsid w:val="00AA061F"/>
    <w:rsid w:val="00E16B16"/>
    <w:rsid w:val="00E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0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9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0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09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2m0nd</dc:creator>
  <cp:keywords/>
  <dc:description/>
  <cp:lastModifiedBy>Власов Дмитрий</cp:lastModifiedBy>
  <cp:revision>5</cp:revision>
  <dcterms:created xsi:type="dcterms:W3CDTF">2013-04-28T13:58:00Z</dcterms:created>
  <dcterms:modified xsi:type="dcterms:W3CDTF">2013-04-28T14:48:00Z</dcterms:modified>
</cp:coreProperties>
</file>