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0"/>
      </w:pPr>
    </w:p>
    <w:p>
      <w:pPr>
        <w:jc w:val="center"/>
      </w:pPr>
      <w:r>
        <w:rPr>
          <w:rFonts w:ascii="Georgia" w:cs="Georgia" w:eastAsia="Georgia" w:hAnsi="Georgia"/>
          <w:b/>
          <w:bCs/>
          <w:color w:val="1B2A4A"/>
          <w:sz w:val="64"/>
          <w:szCs w:val="64"/>
        </w:rPr>
        <w:t xml:space="preserve">BEYOND BELIEF</w:t>
      </w:r>
    </w:p>
    <w:p>
      <w:r>
        <w:br w:type="page"/>
      </w:r>
    </w:p>
    <w:p>
      <w:pPr>
        <w:sectPr>
          <w:pgSz w:w="12240" w:h="15840" w:orient="portrait"/>
          <w:pgMar w:top="2160" w:right="2160" w:bottom="2160" w:left="2160" w:header="708" w:footer="708" w:gutter="0"/>
          <w:pgNumType/>
          <w:docGrid w:linePitch="360"/>
        </w:sectPr>
      </w:pPr>
    </w:p>
    <w:p>
      <w:pPr>
        <w:spacing w:before="3000"/>
      </w:pPr>
    </w:p>
    <w:p>
      <w:pPr>
        <w:spacing w:after="200"/>
        <w:jc w:val="center"/>
      </w:pPr>
      <w:r>
        <w:rPr>
          <w:rFonts w:ascii="Georgia" w:cs="Georgia" w:eastAsia="Georgia" w:hAnsi="Georgia"/>
          <w:b/>
          <w:bCs/>
          <w:color w:val="1B2A4A"/>
          <w:sz w:val="64"/>
          <w:szCs w:val="64"/>
        </w:rPr>
        <w:t xml:space="preserve">BEYOND BELIEF</w:t>
      </w:r>
    </w:p>
    <w:p>
      <w:pPr>
        <w:spacing w:after="100"/>
        <w:jc w:val="center"/>
      </w:pPr>
      <w:r>
        <w:rPr>
          <w:rFonts w:ascii="Georgia" w:cs="Georgia" w:eastAsia="Georgia" w:hAnsi="Georgia"/>
          <w:i/>
          <w:iCs/>
          <w:color w:val="777777"/>
          <w:sz w:val="28"/>
          <w:szCs w:val="28"/>
        </w:rPr>
        <w:t xml:space="preserve">What I Found When I Looked at What</w:t>
      </w:r>
    </w:p>
    <w:p>
      <w:pPr>
        <w:spacing w:after="600"/>
        <w:jc w:val="center"/>
      </w:pPr>
      <w:r>
        <w:rPr>
          <w:rFonts w:ascii="Georgia" w:cs="Georgia" w:eastAsia="Georgia" w:hAnsi="Georgia"/>
          <w:i/>
          <w:iCs/>
          <w:color w:val="777777"/>
          <w:sz w:val="28"/>
          <w:szCs w:val="28"/>
        </w:rPr>
        <w:t xml:space="preserve">Four Billion People Believe</w:t>
      </w:r>
    </w:p>
    <w:p>
      <w:pPr>
        <w:pBdr>
          <w:bottom w:val="single" w:color="9A7B2F" w:sz="3" w:space="1"/>
        </w:pBdr>
        <w:spacing w:after="2000"/>
        <w:jc w:val="center"/>
      </w:pPr>
    </w:p>
    <w:p>
      <w:pPr>
        <w:jc w:val="center"/>
      </w:pPr>
      <w:r>
        <w:rPr>
          <w:rFonts w:ascii="Georgia" w:cs="Georgia" w:eastAsia="Georgia" w:hAnsi="Georgia"/>
          <w:color w:val="888888"/>
          <w:sz w:val="26"/>
          <w:szCs w:val="26"/>
        </w:rPr>
        <w:t xml:space="preserve">[Author Name]</w:t>
      </w:r>
    </w:p>
    <w:p>
      <w:r>
        <w:br w:type="page"/>
      </w:r>
    </w:p>
    <w:p>
      <w:pPr>
        <w:sectPr>
          <w:pgSz w:w="12240" w:h="15840" w:orient="portrait"/>
          <w:pgMar w:top="2160" w:right="2160" w:bottom="2160" w:left="2160" w:header="708" w:footer="708" w:gutter="0"/>
          <w:pgNumType/>
          <w:docGrid w:linePitch="360"/>
        </w:sectPr>
      </w:pPr>
    </w:p>
    <w:p>
      <w:pPr>
        <w:spacing w:before="3600"/>
      </w:pPr>
    </w:p>
    <w:p>
      <w:pPr>
        <w:spacing w:after="200"/>
        <w:ind w:left="480" w:right="480"/>
      </w:pPr>
      <w:r>
        <w:rPr>
          <w:rFonts w:ascii="Georgia" w:cs="Georgia" w:eastAsia="Georgia" w:hAnsi="Georgia"/>
          <w:i/>
          <w:iCs/>
          <w:color w:val="444444"/>
          <w:sz w:val="24"/>
          <w:szCs w:val="24"/>
        </w:rPr>
        <w:t xml:space="preserve">“Is God willing to prevent evil, but not able? Then he is not omnipotent. Is he able, but not willing? Then he is malevolent. Is he both able and willing? Then whence cometh evil? Is he neither able nor willing? Then why call him God?”</w:t>
      </w:r>
    </w:p>
    <w:p>
      <w:pPr>
        <w:ind w:left="480"/>
      </w:pPr>
      <w:r>
        <w:rPr>
          <w:rFonts w:ascii="Georgia" w:cs="Georgia" w:eastAsia="Georgia" w:hAnsi="Georgia"/>
          <w:color w:val="888888"/>
          <w:sz w:val="20"/>
          <w:szCs w:val="20"/>
        </w:rPr>
        <w:t xml:space="preserve">— Epicurus, c. 300 BCE</w:t>
      </w:r>
    </w:p>
    <w:p>
      <w:r>
        <w:br w:type="page"/>
      </w:r>
    </w:p>
    <w:p>
      <w:pPr>
        <w:sectPr>
          <w:pgSz w:w="12240" w:h="15840" w:orient="portrait"/>
          <w:pgMar w:top="2880" w:right="2160" w:bottom="2160" w:left="2160" w:header="708" w:footer="708" w:gutter="0"/>
          <w:pgNumType/>
          <w:docGrid w:linePitch="360"/>
        </w:sectPr>
      </w:pPr>
    </w:p>
    <w:p>
      <w:pPr>
        <w:spacing w:before="2000" w:after="100"/>
        <w:jc w:val="center"/>
      </w:pPr>
      <w:r>
        <w:rPr>
          <w:rFonts w:ascii="Georgia" w:cs="Georgia" w:eastAsia="Georgia" w:hAnsi="Georgia"/>
          <w:b/>
          <w:bCs/>
          <w:color w:val="999999"/>
          <w:sz w:val="20"/>
          <w:szCs w:val="20"/>
        </w:rPr>
        <w:t xml:space="preserve">PROLOGUE</w:t>
      </w:r>
    </w:p>
    <w:p>
      <w:pPr>
        <w:spacing w:after="800"/>
        <w:jc w:val="center"/>
      </w:pPr>
      <w:r>
        <w:rPr>
          <w:rFonts w:ascii="Georgia" w:cs="Georgia" w:eastAsia="Georgia" w:hAnsi="Georgia"/>
          <w:b/>
          <w:bCs/>
          <w:color w:val="1B2A4A"/>
          <w:sz w:val="40"/>
          <w:szCs w:val="40"/>
        </w:rPr>
        <w:t xml:space="preserve">The Beach</w:t>
      </w:r>
    </w:p>
    <w:p>
      <w:pPr>
        <w:spacing w:after="220" w:line="360"/>
      </w:pPr>
      <w:r>
        <w:rPr>
          <w:rFonts w:ascii="Georgia" w:cs="Georgia" w:eastAsia="Georgia" w:hAnsi="Georgia"/>
          <w:sz w:val="24"/>
          <w:szCs w:val="24"/>
        </w:rPr>
        <w:t xml:space="preserve">The first time I really saw it, I was on a beach in southern Europe.</w:t>
      </w:r>
    </w:p>
    <w:p>
      <w:pPr>
        <w:spacing w:after="220" w:line="360"/>
        <w:ind w:firstLine="480"/>
      </w:pPr>
      <w:r>
        <w:rPr>
          <w:rFonts w:ascii="Georgia" w:cs="Georgia" w:eastAsia="Georgia" w:hAnsi="Georgia"/>
          <w:sz w:val="24"/>
          <w:szCs w:val="24"/>
        </w:rPr>
        <w:t xml:space="preserve">It was one of those perfect Mediterranean days — thirty-five degrees, not a cloud, the kind of heat that makes you feel like the air itself is leaning on you. The beach was packed. Families, couples, kids building things in the sand. Everyone in swimsuits, bikinis, shorts. Skin everywhere. The universal human uniform for a hot day near water.</w:t>
      </w:r>
    </w:p>
    <w:p>
      <w:pPr>
        <w:spacing w:after="220" w:line="360"/>
        <w:ind w:firstLine="480"/>
      </w:pPr>
      <w:r>
        <w:rPr>
          <w:rFonts w:ascii="Georgia" w:cs="Georgia" w:eastAsia="Georgia" w:hAnsi="Georgia"/>
          <w:sz w:val="24"/>
          <w:szCs w:val="24"/>
        </w:rPr>
        <w:t xml:space="preserve">And then I saw them.</w:t>
      </w:r>
    </w:p>
    <w:p>
      <w:pPr>
        <w:spacing w:after="220" w:line="360"/>
        <w:ind w:firstLine="480"/>
      </w:pPr>
      <w:r>
        <w:rPr>
          <w:rFonts w:ascii="Georgia" w:cs="Georgia" w:eastAsia="Georgia" w:hAnsi="Georgia"/>
          <w:sz w:val="24"/>
          <w:szCs w:val="24"/>
        </w:rPr>
        <w:t xml:space="preserve">A couple, maybe mid-thirties. He was in board shorts and nothing else. Tanned, relaxed, eating ice cream. She was sitting next to him in full black covering — head to toe. Long sleeves. Gloves. A niqab that left only her eyes visible. In thirty-five degree heat. On a beach. Next to a man who was practically naked.</w:t>
      </w:r>
    </w:p>
    <w:p>
      <w:pPr>
        <w:spacing w:after="220" w:line="360"/>
        <w:ind w:firstLine="480"/>
      </w:pPr>
      <w:r>
        <w:rPr>
          <w:rFonts w:ascii="Georgia" w:cs="Georgia" w:eastAsia="Georgia" w:hAnsi="Georgia"/>
          <w:sz w:val="24"/>
          <w:szCs w:val="24"/>
        </w:rPr>
        <w:t xml:space="preserve">They were together. Same towel. Same bag. Same children running between them.</w:t>
      </w:r>
    </w:p>
    <w:p>
      <w:pPr>
        <w:spacing w:after="220" w:line="360"/>
        <w:ind w:firstLine="480"/>
      </w:pPr>
      <w:r>
        <w:rPr>
          <w:rFonts w:ascii="Georgia" w:cs="Georgia" w:eastAsia="Georgia" w:hAnsi="Georgia"/>
          <w:sz w:val="24"/>
          <w:szCs w:val="24"/>
        </w:rPr>
        <w:t xml:space="preserve">I stared. I know I shouldn’t have. But I couldn’t look away.</w:t>
      </w:r>
    </w:p>
    <w:p>
      <w:pPr>
        <w:spacing w:after="220" w:line="360"/>
        <w:ind w:firstLine="480"/>
      </w:pPr>
      <w:r>
        <w:rPr>
          <w:rFonts w:ascii="Georgia" w:cs="Georgia" w:eastAsia="Georgia" w:hAnsi="Georgia"/>
          <w:sz w:val="24"/>
          <w:szCs w:val="24"/>
        </w:rPr>
        <w:t xml:space="preserve">Not because of her. Because of him.</w:t>
      </w:r>
    </w:p>
    <w:p>
      <w:pPr>
        <w:spacing w:after="220" w:line="360"/>
        <w:ind w:firstLine="480"/>
      </w:pPr>
      <w:r>
        <w:rPr>
          <w:rFonts w:ascii="Georgia" w:cs="Georgia" w:eastAsia="Georgia" w:hAnsi="Georgia"/>
          <w:sz w:val="24"/>
          <w:szCs w:val="24"/>
        </w:rPr>
        <w:t xml:space="preserve">Because he was comfortable. Completely comfortable. Licking his ice cream in the sun, watching his kids, not a care in the world — while the woman beside him, the woman he supposedly loved, sat sealed in black fabric in the blazing heat. And neither of them seemed to think anything was wrong.</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want to be careful here. I know the arguments. I’ve heard them.</w:t>
      </w:r>
    </w:p>
    <w:p>
      <w:pPr>
        <w:spacing w:after="220" w:line="360"/>
        <w:ind w:firstLine="480"/>
      </w:pPr>
      <w:r>
        <w:rPr>
          <w:rFonts w:ascii="Georgia" w:cs="Georgia" w:eastAsia="Georgia" w:hAnsi="Georgia"/>
          <w:sz w:val="24"/>
          <w:szCs w:val="24"/>
        </w:rPr>
        <w:t xml:space="preserve">She chose it. It’s her faith. It’s her culture. It’s between her and God. Who am I to judge?</w:t>
      </w:r>
    </w:p>
    <w:p>
      <w:pPr>
        <w:spacing w:after="220" w:line="360"/>
        <w:ind w:firstLine="480"/>
      </w:pPr>
      <w:r>
        <w:rPr>
          <w:rFonts w:ascii="Georgia" w:cs="Georgia" w:eastAsia="Georgia" w:hAnsi="Georgia"/>
          <w:sz w:val="24"/>
          <w:szCs w:val="24"/>
        </w:rPr>
        <w:t xml:space="preserve">And maybe she did choose it. Maybe she wakes up every morning and genuinely, freely, without any pressure from her husband, her family, her community, or the country she grew up in, decides to cover every inch of her body while the man who shares her bed wears whatever he wants. Maybe.</w:t>
      </w:r>
    </w:p>
    <w:p>
      <w:pPr>
        <w:spacing w:after="220" w:line="360"/>
        <w:ind w:firstLine="480"/>
      </w:pPr>
      <w:r>
        <w:rPr>
          <w:rFonts w:ascii="Georgia" w:cs="Georgia" w:eastAsia="Georgia" w:hAnsi="Georgia"/>
          <w:sz w:val="24"/>
          <w:szCs w:val="24"/>
        </w:rPr>
        <w:t xml:space="preserve">But here’s the thing. Their religion — the same religion, the same book, the same God — says both men and women should dress modestly. The Quran says it. Verse 24:30 tells men to “lower their gaze and guard their modesty.” It comes before the verse about women. Men first. Guard your modesty.</w:t>
      </w:r>
    </w:p>
    <w:p>
      <w:pPr>
        <w:spacing w:after="220" w:line="360"/>
        <w:ind w:firstLine="480"/>
      </w:pPr>
      <w:r>
        <w:rPr>
          <w:rFonts w:ascii="Georgia" w:cs="Georgia" w:eastAsia="Georgia" w:hAnsi="Georgia"/>
          <w:sz w:val="24"/>
          <w:szCs w:val="24"/>
        </w:rPr>
        <w:t xml:space="preserve">Board shorts and ice cream.</w:t>
      </w:r>
    </w:p>
    <w:p>
      <w:pPr>
        <w:spacing w:after="220" w:line="360"/>
        <w:ind w:firstLine="480"/>
      </w:pPr>
      <w:r>
        <w:rPr>
          <w:rFonts w:ascii="Georgia" w:cs="Georgia" w:eastAsia="Georgia" w:hAnsi="Georgia"/>
          <w:sz w:val="24"/>
          <w:szCs w:val="24"/>
        </w:rPr>
        <w:t xml:space="preserve">I looked at him and I looked at her and I thought: that’s not modesty. That’s not faith. That’s not God.</w:t>
      </w:r>
    </w:p>
    <w:p>
      <w:pPr>
        <w:spacing w:after="220" w:line="360"/>
        <w:ind w:firstLine="480"/>
      </w:pPr>
      <w:r>
        <w:rPr>
          <w:rFonts w:ascii="Georgia" w:cs="Georgia" w:eastAsia="Georgia" w:hAnsi="Georgia"/>
          <w:sz w:val="24"/>
          <w:szCs w:val="24"/>
        </w:rPr>
        <w:t xml:space="preserve">That’s power. One person’s comfort mattering more than another’s. One person’s body being free while the other’s is a problem to be solved. Dressed up in the language of the sacred so that nobody’s allowed to call it what it is.</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was never religious.</w:t>
      </w:r>
    </w:p>
    <w:p>
      <w:pPr>
        <w:spacing w:after="220" w:line="360"/>
        <w:ind w:firstLine="480"/>
      </w:pPr>
      <w:r>
        <w:rPr>
          <w:rFonts w:ascii="Georgia" w:cs="Georgia" w:eastAsia="Georgia" w:hAnsi="Georgia"/>
          <w:sz w:val="24"/>
          <w:szCs w:val="24"/>
        </w:rPr>
        <w:t xml:space="preserve">I should tell you that now, because it matters for everything that comes after. I wasn’t raised in a faith and then lost it. I didn’t have a crisis of belief. I didn’t leave a church or a mosque or a synagogue. There was nothing to leave. My parents weren’t atheists — they weren’t anything. Religion was something other people did. Like cricket. I could see it mattered to them. It just wasn’t mine.</w:t>
      </w:r>
    </w:p>
    <w:p>
      <w:pPr>
        <w:spacing w:after="220" w:line="360"/>
        <w:ind w:firstLine="480"/>
      </w:pPr>
      <w:r>
        <w:rPr>
          <w:rFonts w:ascii="Georgia" w:cs="Georgia" w:eastAsia="Georgia" w:hAnsi="Georgia"/>
          <w:sz w:val="24"/>
          <w:szCs w:val="24"/>
        </w:rPr>
        <w:t xml:space="preserve">For most of my life, I didn’t think about it much. I had no opinion. It was background noise.</w:t>
      </w:r>
    </w:p>
    <w:p>
      <w:pPr>
        <w:spacing w:after="220" w:line="360"/>
        <w:ind w:firstLine="480"/>
      </w:pPr>
      <w:r>
        <w:rPr>
          <w:rFonts w:ascii="Georgia" w:cs="Georgia" w:eastAsia="Georgia" w:hAnsi="Georgia"/>
          <w:sz w:val="24"/>
          <w:szCs w:val="24"/>
        </w:rPr>
        <w:t xml:space="preserve">But that day on the beach, something shifted. Not dramatically. There was no lightning bolt, no voice from the sky. Just a quiet thought that wouldn’t leave:</w:t>
      </w:r>
    </w:p>
    <w:p>
      <w:pPr>
        <w:spacing w:after="220" w:line="360"/>
        <w:ind w:firstLine="480"/>
      </w:pPr>
      <w:r>
        <w:rPr>
          <w:rFonts w:ascii="Georgia" w:cs="Georgia" w:eastAsia="Georgia" w:hAnsi="Georgia"/>
          <w:b/>
          <w:bCs/>
          <w:sz w:val="24"/>
          <w:szCs w:val="24"/>
        </w:rPr>
        <w:t xml:space="preserve">How does this work?</w:t>
      </w:r>
    </w:p>
    <w:p>
      <w:pPr>
        <w:spacing w:after="220" w:line="360"/>
        <w:ind w:firstLine="480"/>
      </w:pPr>
      <w:r>
        <w:rPr>
          <w:rFonts w:ascii="Georgia" w:cs="Georgia" w:eastAsia="Georgia" w:hAnsi="Georgia"/>
          <w:sz w:val="24"/>
          <w:szCs w:val="24"/>
        </w:rPr>
        <w:t xml:space="preserve">How does a man sit half-naked next to a woman sealed in black and neither of them question it? What is the mechanism that makes this feel normal? What story were they told — and who told it to them, and when, and why — that made this arrangement seem not just acceptable but holy?</w:t>
      </w:r>
    </w:p>
    <w:p>
      <w:pPr>
        <w:spacing w:after="220" w:line="360"/>
        <w:ind w:firstLine="480"/>
      </w:pPr>
      <w:r>
        <w:rPr>
          <w:rFonts w:ascii="Georgia" w:cs="Georgia" w:eastAsia="Georgia" w:hAnsi="Georgia"/>
          <w:sz w:val="24"/>
          <w:szCs w:val="24"/>
        </w:rPr>
        <w:t xml:space="preserve">And it wasn’t just them. Once I started noticing, I couldn’t stop. A friend’s wedding where half the family wouldn’t come because the couple were the wrong kind of Christian. A colleague — smart, educated, good at his job — who told me, in complete sincerity, that the Earth is six thousand years old. A news report about a girl in Pakistan, fourteen years old, shot by her brother because she’d been seen talking to a boy. An honor killing, they called it. Honor.</w:t>
      </w:r>
    </w:p>
    <w:p>
      <w:pPr>
        <w:spacing w:after="220" w:line="360"/>
        <w:ind w:firstLine="480"/>
      </w:pPr>
      <w:r>
        <w:rPr>
          <w:rFonts w:ascii="Georgia" w:cs="Georgia" w:eastAsia="Georgia" w:hAnsi="Georgia"/>
          <w:sz w:val="24"/>
          <w:szCs w:val="24"/>
        </w:rPr>
        <w:t xml:space="preserve">I started collecting these moments the way you start collecting evidence of a leak in your roof. Each one small. Each one easy to explain away. But together, they formed a pattern. And the pattern pointed to a question I couldn’t avoid anymore:</w:t>
      </w:r>
    </w:p>
    <w:p>
      <w:pPr>
        <w:spacing w:after="220" w:line="360"/>
        <w:ind w:firstLine="480"/>
      </w:pPr>
      <w:r>
        <w:rPr>
          <w:rFonts w:ascii="Georgia" w:cs="Georgia" w:eastAsia="Georgia" w:hAnsi="Georgia"/>
          <w:b/>
          <w:bCs/>
          <w:sz w:val="24"/>
          <w:szCs w:val="24"/>
        </w:rPr>
        <w:t xml:space="preserve">What exactly do four billion people believe? And why?</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So I started looking.</w:t>
      </w:r>
    </w:p>
    <w:p>
      <w:pPr>
        <w:spacing w:after="220" w:line="360"/>
        <w:ind w:firstLine="480"/>
      </w:pPr>
      <w:r>
        <w:rPr>
          <w:rFonts w:ascii="Georgia" w:cs="Georgia" w:eastAsia="Georgia" w:hAnsi="Georgia"/>
          <w:sz w:val="24"/>
          <w:szCs w:val="24"/>
        </w:rPr>
        <w:t xml:space="preserve">I didn’t start with criticism. I started with curiosity. I wanted to understand, genuinely, what Christians, Muslims, and Jews believe and why they believe it. Not the cartoon version. Not the headlines. The real theology, the real history, the real beauty of it. I went deep. I read the books. I studied the traditions. I talked to believers. I gave each faith the most generous reading I could.</w:t>
      </w:r>
    </w:p>
    <w:p>
      <w:pPr>
        <w:spacing w:after="220" w:line="360"/>
        <w:ind w:firstLine="480"/>
      </w:pPr>
      <w:r>
        <w:rPr>
          <w:rFonts w:ascii="Georgia" w:cs="Georgia" w:eastAsia="Georgia" w:hAnsi="Georgia"/>
          <w:sz w:val="24"/>
          <w:szCs w:val="24"/>
        </w:rPr>
        <w:t xml:space="preserve">And I found things that surprised me. Things I admired. Things I didn’t expect.</w:t>
      </w:r>
    </w:p>
    <w:p>
      <w:pPr>
        <w:spacing w:after="220" w:line="360"/>
        <w:ind w:firstLine="480"/>
      </w:pPr>
      <w:r>
        <w:rPr>
          <w:rFonts w:ascii="Georgia" w:cs="Georgia" w:eastAsia="Georgia" w:hAnsi="Georgia"/>
          <w:sz w:val="24"/>
          <w:szCs w:val="24"/>
        </w:rPr>
        <w:t xml:space="preserve">But I also found other things. Things that, once I saw them, I couldn’t unsee.</w:t>
      </w:r>
    </w:p>
    <w:p>
      <w:pPr>
        <w:spacing w:after="220" w:line="360"/>
        <w:ind w:firstLine="480"/>
      </w:pPr>
      <w:r>
        <w:rPr>
          <w:rFonts w:ascii="Georgia" w:cs="Georgia" w:eastAsia="Georgia" w:hAnsi="Georgia"/>
          <w:sz w:val="24"/>
          <w:szCs w:val="24"/>
        </w:rPr>
        <w:t xml:space="preserve">This book is the story of what I found.</w:t>
      </w:r>
    </w:p>
    <w:p>
      <w:pPr>
        <w:spacing w:after="220" w:line="360"/>
        <w:ind w:firstLine="480"/>
      </w:pPr>
      <w:r>
        <w:rPr>
          <w:rFonts w:ascii="Georgia" w:cs="Georgia" w:eastAsia="Georgia" w:hAnsi="Georgia"/>
          <w:sz w:val="24"/>
          <w:szCs w:val="24"/>
        </w:rPr>
        <w:t xml:space="preserve">I’m not going to tell you the ending. Not yet. I want you to walk the path the way I walked it — starting with respect, moving through evidence, and arriving at whatever conclusion the facts demand. Not my conclusion. Yours. All I ask is that you keep your eyes open.</w:t>
      </w:r>
    </w:p>
    <w:p>
      <w:pPr>
        <w:spacing w:after="220" w:line="360"/>
        <w:ind w:firstLine="480"/>
      </w:pPr>
      <w:r>
        <w:rPr>
          <w:rFonts w:ascii="Georgia" w:cs="Georgia" w:eastAsia="Georgia" w:hAnsi="Georgia"/>
          <w:sz w:val="24"/>
          <w:szCs w:val="24"/>
        </w:rPr>
        <w:t xml:space="preserve">Because once you start seeing, you can’t stop.</w:t>
      </w:r>
    </w:p>
    <w:p>
      <w:pPr>
        <w:spacing w:after="220" w:line="360"/>
        <w:ind w:firstLine="480"/>
      </w:pPr>
      <w:r>
        <w:rPr>
          <w:rFonts w:ascii="Georgia" w:cs="Georgia" w:eastAsia="Georgia" w:hAnsi="Georgia"/>
          <w:sz w:val="24"/>
          <w:szCs w:val="24"/>
        </w:rPr>
        <w:t xml:space="preserve">I couldn’t.</w:t>
      </w:r>
    </w:p>
    <w:p>
      <w:r>
        <w:br w:type="page"/>
      </w:r>
    </w:p>
    <w:p>
      <w:pPr>
        <w:spacing w:before="2000" w:after="100"/>
        <w:jc w:val="center"/>
      </w:pPr>
      <w:r>
        <w:rPr>
          <w:rFonts w:ascii="Georgia" w:cs="Georgia" w:eastAsia="Georgia" w:hAnsi="Georgia"/>
          <w:b/>
          <w:bCs/>
          <w:color w:val="999999"/>
          <w:sz w:val="18"/>
          <w:szCs w:val="18"/>
        </w:rPr>
        <w:t xml:space="preserve">PART ONE</w:t>
      </w:r>
    </w:p>
    <w:p>
      <w:pPr>
        <w:spacing w:after="100"/>
        <w:jc w:val="center"/>
      </w:pPr>
      <w:r>
        <w:rPr>
          <w:rFonts w:ascii="Georgia" w:cs="Georgia" w:eastAsia="Georgia" w:hAnsi="Georgia"/>
          <w:b/>
          <w:bCs/>
          <w:color w:val="999999"/>
          <w:sz w:val="18"/>
          <w:szCs w:val="18"/>
        </w:rPr>
        <w:t xml:space="preserve">UNDERSTANDING</w:t>
      </w:r>
    </w:p>
    <w:p>
      <w:pPr>
        <w:spacing w:after="800"/>
        <w:jc w:val="center"/>
      </w:pPr>
      <w:r>
        <w:rPr>
          <w:rFonts w:ascii="Georgia" w:cs="Georgia" w:eastAsia="Georgia" w:hAnsi="Georgia"/>
          <w:b/>
          <w:bCs/>
          <w:color w:val="1B2A4A"/>
          <w:sz w:val="36"/>
          <w:szCs w:val="36"/>
        </w:rPr>
        <w:t xml:space="preserve">Chapter 1: One God, Three Stories</w:t>
      </w:r>
    </w:p>
    <w:p>
      <w:pPr>
        <w:spacing w:after="220" w:line="360"/>
      </w:pPr>
      <w:r>
        <w:rPr>
          <w:rFonts w:ascii="Georgia" w:cs="Georgia" w:eastAsia="Georgia" w:hAnsi="Georgia"/>
          <w:sz w:val="24"/>
          <w:szCs w:val="24"/>
        </w:rPr>
        <w:t xml:space="preserve">There are over four thousand religions in recorded human history.</w:t>
      </w:r>
    </w:p>
    <w:p>
      <w:pPr>
        <w:spacing w:after="220" w:line="360"/>
        <w:ind w:firstLine="480"/>
      </w:pPr>
      <w:r>
        <w:rPr>
          <w:rFonts w:ascii="Georgia" w:cs="Georgia" w:eastAsia="Georgia" w:hAnsi="Georgia"/>
          <w:sz w:val="24"/>
          <w:szCs w:val="24"/>
        </w:rPr>
        <w:t xml:space="preserve">Most of them are dead.</w:t>
      </w:r>
    </w:p>
    <w:p>
      <w:pPr>
        <w:spacing w:after="220" w:line="360"/>
        <w:ind w:firstLine="480"/>
      </w:pPr>
      <w:r>
        <w:rPr>
          <w:rFonts w:ascii="Georgia" w:cs="Georgia" w:eastAsia="Georgia" w:hAnsi="Georgia"/>
          <w:sz w:val="24"/>
          <w:szCs w:val="24"/>
        </w:rPr>
        <w:t xml:space="preserve">The ancient Greeks prayed to Zeus. Nobody does anymore. The Egyptians built the pyramids for Ra — his temples are tourist attractions now. The Norse worshipped Odin, the Romans sacrificed to Jupiter, the Aztecs cut out human hearts for Quetzalcoatl. All of them believed with total conviction. All of them are gone. We study them the same way we study dinosaurs — with curiosity, with fascination, and with the comfortable certainty that they have nothing to do with us.</w:t>
      </w:r>
    </w:p>
    <w:p>
      <w:pPr>
        <w:spacing w:after="220" w:line="360"/>
        <w:ind w:firstLine="480"/>
      </w:pPr>
      <w:r>
        <w:rPr>
          <w:rFonts w:ascii="Georgia" w:cs="Georgia" w:eastAsia="Georgia" w:hAnsi="Georgia"/>
          <w:sz w:val="24"/>
          <w:szCs w:val="24"/>
        </w:rPr>
        <w:t xml:space="preserve">But three survived.</w:t>
      </w:r>
    </w:p>
    <w:p>
      <w:pPr>
        <w:spacing w:after="220" w:line="360"/>
        <w:ind w:firstLine="480"/>
      </w:pPr>
      <w:r>
        <w:rPr>
          <w:rFonts w:ascii="Georgia" w:cs="Georgia" w:eastAsia="Georgia" w:hAnsi="Georgia"/>
          <w:sz w:val="24"/>
          <w:szCs w:val="24"/>
        </w:rPr>
        <w:t xml:space="preserve">Three religions, born from the same patch of Middle Eastern desert, from the same ancestor — a man named Abraham who supposedly made a deal with God around four thousand years ago — grew until they swallowed more than half the world. Christianity: two point four billion. Islam: one point nine billion. Judaism: sixteen million. Together, over four billion people. More than half of every human being alive.</w:t>
      </w:r>
    </w:p>
    <w:p>
      <w:pPr>
        <w:spacing w:after="220" w:line="360"/>
        <w:ind w:firstLine="480"/>
      </w:pPr>
      <w:r>
        <w:rPr>
          <w:rFonts w:ascii="Georgia" w:cs="Georgia" w:eastAsia="Georgia" w:hAnsi="Georgia"/>
          <w:sz w:val="24"/>
          <w:szCs w:val="24"/>
        </w:rPr>
        <w:t xml:space="preserve">They share a root. They share prophets. They share, in theory, the same God.</w:t>
      </w:r>
    </w:p>
    <w:p>
      <w:pPr>
        <w:spacing w:after="220" w:line="360"/>
        <w:ind w:firstLine="480"/>
      </w:pPr>
      <w:r>
        <w:rPr>
          <w:rFonts w:ascii="Georgia" w:cs="Georgia" w:eastAsia="Georgia" w:hAnsi="Georgia"/>
          <w:sz w:val="24"/>
          <w:szCs w:val="24"/>
        </w:rPr>
        <w:t xml:space="preserve">They do not share much else.</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I started with Judaism, because it came first.</w:t>
      </w:r>
    </w:p>
    <w:p>
      <w:pPr>
        <w:spacing w:after="220" w:line="360"/>
        <w:ind w:firstLine="480"/>
      </w:pPr>
      <w:r>
        <w:rPr>
          <w:rFonts w:ascii="Georgia" w:cs="Georgia" w:eastAsia="Georgia" w:hAnsi="Georgia"/>
          <w:sz w:val="24"/>
          <w:szCs w:val="24"/>
        </w:rPr>
        <w:t xml:space="preserve">And because, of the three, it surprised me the most.</w:t>
      </w:r>
    </w:p>
    <w:p>
      <w:pPr>
        <w:spacing w:after="220" w:line="360"/>
        <w:ind w:firstLine="480"/>
      </w:pPr>
      <w:r>
        <w:rPr>
          <w:rFonts w:ascii="Georgia" w:cs="Georgia" w:eastAsia="Georgia" w:hAnsi="Georgia"/>
          <w:sz w:val="24"/>
          <w:szCs w:val="24"/>
        </w:rPr>
        <w:t xml:space="preserve">I expected rules. I found arguments. The Talmud — the vast body of Jewish commentary and law — isn’t a rulebook. It’s a record of disagreement. Rabbis debating across centuries, challenging each other, preserving the losing argument alongside the winning one. There’s a concept: machloket l’shem shamayim. A disagreement for the sake of heaven. The idea that arguing about truth is itself a form of worship.</w:t>
      </w:r>
    </w:p>
    <w:p>
      <w:pPr>
        <w:spacing w:after="220" w:line="360"/>
        <w:ind w:firstLine="480"/>
      </w:pPr>
      <w:r>
        <w:rPr>
          <w:rFonts w:ascii="Georgia" w:cs="Georgia" w:eastAsia="Georgia" w:hAnsi="Georgia"/>
          <w:sz w:val="24"/>
          <w:szCs w:val="24"/>
        </w:rPr>
        <w:t xml:space="preserve">That stopped me. Because in my experience, religion is the place where questions go to die. “Have faith.” “Don’t question God.” “It’s a mystery.” But here was a tradition that had built questioning into its operating system. Not as rebellion. As devotion.</w:t>
      </w:r>
    </w:p>
    <w:p>
      <w:pPr>
        <w:spacing w:after="220" w:line="360"/>
        <w:ind w:firstLine="480"/>
      </w:pPr>
      <w:r>
        <w:rPr>
          <w:rFonts w:ascii="Georgia" w:cs="Georgia" w:eastAsia="Georgia" w:hAnsi="Georgia"/>
          <w:sz w:val="24"/>
          <w:szCs w:val="24"/>
        </w:rPr>
        <w:t xml:space="preserve">Judaism also doesn’t obsess over hell the way Christianity and Islam do. The concept barely exists in traditional Jewish thought. And it doesn’t demand the whole world convert. The Talmud says righteous people of all nations share in the world to come. For a religion, that’s remarkably uninterested in forcing itself on others.</w:t>
      </w:r>
    </w:p>
    <w:p>
      <w:pPr>
        <w:spacing w:after="220" w:line="360"/>
        <w:ind w:firstLine="480"/>
      </w:pPr>
      <w:r>
        <w:rPr>
          <w:rFonts w:ascii="Georgia" w:cs="Georgia" w:eastAsia="Georgia" w:hAnsi="Georgia"/>
          <w:sz w:val="24"/>
          <w:szCs w:val="24"/>
        </w:rPr>
        <w:t xml:space="preserve">I found myself thinking: if all religions worked like this, I probably wouldn’t be writing this book.</w:t>
      </w:r>
    </w:p>
    <w:p>
      <w:pPr>
        <w:spacing w:after="220" w:line="360"/>
        <w:ind w:firstLine="480"/>
      </w:pPr>
      <w:r>
        <w:rPr>
          <w:rFonts w:ascii="Georgia" w:cs="Georgia" w:eastAsia="Georgia" w:hAnsi="Georgia"/>
          <w:sz w:val="24"/>
          <w:szCs w:val="24"/>
        </w:rPr>
        <w:t xml:space="preserve">But they don’t.</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Christianity is the largest religion on Earth, and also the most internally contradictory institution I’ve ever encountered.</w:t>
      </w:r>
    </w:p>
    <w:p>
      <w:pPr>
        <w:spacing w:after="220" w:line="360"/>
        <w:ind w:firstLine="480"/>
      </w:pPr>
      <w:r>
        <w:rPr>
          <w:rFonts w:ascii="Georgia" w:cs="Georgia" w:eastAsia="Georgia" w:hAnsi="Georgia"/>
          <w:sz w:val="24"/>
          <w:szCs w:val="24"/>
        </w:rPr>
        <w:t xml:space="preserve">The same tradition that produced the Sermon on the Mount — “blessed are the peacemakers,” “love your enemies,” “turn the other cheek” — also produced the Crusades, the Inquisition, the transatlantic slave trade, and a network of residential schools where indigenous children were beaten for speaking their own language. The same church that runs hospitals across the developing world systematically covered up the rape of children across the developed one.</w:t>
      </w:r>
    </w:p>
    <w:p>
      <w:pPr>
        <w:spacing w:after="220" w:line="360"/>
        <w:ind w:firstLine="480"/>
      </w:pPr>
      <w:r>
        <w:rPr>
          <w:rFonts w:ascii="Georgia" w:cs="Georgia" w:eastAsia="Georgia" w:hAnsi="Georgia"/>
          <w:sz w:val="24"/>
          <w:szCs w:val="24"/>
        </w:rPr>
        <w:t xml:space="preserve">How do you hold both of those in your head at the same time?</w:t>
      </w:r>
    </w:p>
    <w:p>
      <w:pPr>
        <w:spacing w:after="220" w:line="360"/>
        <w:ind w:firstLine="480"/>
      </w:pPr>
      <w:r>
        <w:rPr>
          <w:rFonts w:ascii="Georgia" w:cs="Georgia" w:eastAsia="Georgia" w:hAnsi="Georgia"/>
          <w:sz w:val="24"/>
          <w:szCs w:val="24"/>
        </w:rPr>
        <w:t xml:space="preserve">Believers manage it, somehow. Because what Christianity offers — at its best, in its purest form — is extraordinary. It offers forgiveness. Absolute, unconditional, no-matter-what-you’ve-done forgiveness. You’re broken? Come as you are. You’ve failed? God loves you anyway. In a world drowning in shame and self-hatred, that message has pulled people back from ledges. Literally.</w:t>
      </w:r>
    </w:p>
    <w:p>
      <w:pPr>
        <w:spacing w:after="220" w:line="360"/>
        <w:ind w:firstLine="480"/>
      </w:pPr>
      <w:r>
        <w:rPr>
          <w:rFonts w:ascii="Georgia" w:cs="Georgia" w:eastAsia="Georgia" w:hAnsi="Georgia"/>
          <w:sz w:val="24"/>
          <w:szCs w:val="24"/>
        </w:rPr>
        <w:t xml:space="preserve">It offers hope in the face of death. Not philosophical comfort. A specific, personal promise: you will see your mother again. Your suffering is not meaningless. This isn’t all there is.</w:t>
      </w:r>
    </w:p>
    <w:p>
      <w:pPr>
        <w:spacing w:after="220" w:line="360"/>
        <w:ind w:firstLine="480"/>
      </w:pPr>
      <w:r>
        <w:rPr>
          <w:rFonts w:ascii="Georgia" w:cs="Georgia" w:eastAsia="Georgia" w:hAnsi="Georgia"/>
          <w:sz w:val="24"/>
          <w:szCs w:val="24"/>
        </w:rPr>
        <w:t xml:space="preserve">If you’ve ever watched someone you love die, you understand why people want that to be true. You don’t have to believe it to see why it matters.</w:t>
      </w:r>
    </w:p>
    <w:p>
      <w:pPr>
        <w:spacing w:after="220" w:line="360"/>
        <w:ind w:firstLine="480"/>
      </w:pPr>
      <w:r>
        <w:rPr>
          <w:rFonts w:ascii="Georgia" w:cs="Georgia" w:eastAsia="Georgia" w:hAnsi="Georgia"/>
          <w:sz w:val="24"/>
          <w:szCs w:val="24"/>
        </w:rPr>
        <w:t xml:space="preserve">I wrote all of this down. And I meant it. I mean it now.</w:t>
      </w:r>
    </w:p>
    <w:p>
      <w:pPr>
        <w:spacing w:after="220" w:line="360"/>
        <w:ind w:firstLine="480"/>
      </w:pPr>
      <w:r>
        <w:rPr>
          <w:rFonts w:ascii="Georgia" w:cs="Georgia" w:eastAsia="Georgia" w:hAnsi="Georgia"/>
          <w:sz w:val="24"/>
          <w:szCs w:val="24"/>
        </w:rPr>
        <w:t xml:space="preserve">But I also wrote down a question that wouldn’t leave me alone:</w:t>
      </w:r>
    </w:p>
    <w:p>
      <w:pPr>
        <w:spacing w:after="220" w:line="360"/>
        <w:ind w:firstLine="480"/>
      </w:pPr>
      <w:r>
        <w:rPr>
          <w:rFonts w:ascii="Georgia" w:cs="Georgia" w:eastAsia="Georgia" w:hAnsi="Georgia"/>
          <w:b/>
          <w:bCs/>
          <w:sz w:val="24"/>
          <w:szCs w:val="24"/>
        </w:rPr>
        <w:t xml:space="preserve">What if it’s beautiful and not true?</w:t>
      </w:r>
    </w:p>
    <w:p>
      <w:pPr>
        <w:spacing w:after="220" w:line="360"/>
        <w:ind w:firstLine="480"/>
      </w:pPr>
      <w:r>
        <w:rPr>
          <w:rFonts w:ascii="Georgia" w:cs="Georgia" w:eastAsia="Georgia" w:hAnsi="Georgia"/>
          <w:sz w:val="24"/>
          <w:szCs w:val="24"/>
        </w:rPr>
        <w:t xml:space="preserve">We’ll come back to that.</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Then there’s Islam.</w:t>
      </w:r>
    </w:p>
    <w:p>
      <w:pPr>
        <w:spacing w:after="220" w:line="360"/>
        <w:ind w:firstLine="480"/>
      </w:pPr>
      <w:r>
        <w:rPr>
          <w:rFonts w:ascii="Georgia" w:cs="Georgia" w:eastAsia="Georgia" w:hAnsi="Georgia"/>
          <w:sz w:val="24"/>
          <w:szCs w:val="24"/>
        </w:rPr>
        <w:t xml:space="preserve">And here I have to be honest about something. In the modern West, the moment you say anything about Islam that isn’t flattering, a wall goes up. You get sorted into a box labeled Islamophobe and the conversation is over. I’m going to say things about Islam in this book that will make some people uncomfortable. I’m also going to say things about Christianity and Judaism that will make different people uncomfortable. That’s the deal. Everyone gets the same treatment. No one gets a shield.</w:t>
      </w:r>
    </w:p>
    <w:p>
      <w:pPr>
        <w:spacing w:after="220" w:line="360"/>
        <w:ind w:firstLine="480"/>
      </w:pPr>
      <w:r>
        <w:rPr>
          <w:rFonts w:ascii="Georgia" w:cs="Georgia" w:eastAsia="Georgia" w:hAnsi="Georgia"/>
          <w:sz w:val="24"/>
          <w:szCs w:val="24"/>
        </w:rPr>
        <w:t xml:space="preserve">So here’s what I found when I looked at Islam with open eyes.</w:t>
      </w:r>
    </w:p>
    <w:p>
      <w:pPr>
        <w:spacing w:after="220" w:line="360"/>
        <w:ind w:firstLine="480"/>
      </w:pPr>
      <w:r>
        <w:rPr>
          <w:rFonts w:ascii="Georgia" w:cs="Georgia" w:eastAsia="Georgia" w:hAnsi="Georgia"/>
          <w:sz w:val="24"/>
          <w:szCs w:val="24"/>
        </w:rPr>
        <w:t xml:space="preserve">The theology is clean. One God, indivisible, no mystery you have to accept without understanding. No Trinity, no divine son, no incarnation. Just God. And a clear set of instructions: declare your faith, pray five times a day, give to the poor, fast during Ramadan, make the pilgrimage if you can. It’s elegant. If you’re designing a religion from scratch, you’d be hard pressed to make the core architecture simpler.</w:t>
      </w:r>
    </w:p>
    <w:p>
      <w:pPr>
        <w:spacing w:after="220" w:line="360"/>
        <w:ind w:firstLine="480"/>
      </w:pPr>
      <w:r>
        <w:rPr>
          <w:rFonts w:ascii="Georgia" w:cs="Georgia" w:eastAsia="Georgia" w:hAnsi="Georgia"/>
          <w:sz w:val="24"/>
          <w:szCs w:val="24"/>
        </w:rPr>
        <w:t xml:space="preserve">And the history — the early history — is genuinely revolutionary. Muhammad’s first wife, Khadijah, was his employer. A successful businesswoman who proposed to him, not the other way around. Early Islamic law gave women the right to own property, inherit wealth, and initiate divorce. In the seventh century. Thirteen hundred years before most Western women had any of those rights. The Quran says, explicitly, “there is no compulsion in religion.”</w:t>
      </w:r>
    </w:p>
    <w:p>
      <w:pPr>
        <w:spacing w:after="220" w:line="360"/>
        <w:ind w:firstLine="480"/>
      </w:pPr>
      <w:r>
        <w:rPr>
          <w:rFonts w:ascii="Georgia" w:cs="Georgia" w:eastAsia="Georgia" w:hAnsi="Georgia"/>
          <w:sz w:val="24"/>
          <w:szCs w:val="24"/>
        </w:rPr>
        <w:t xml:space="preserve">I wrote all of that down too. Because it’s true.</w:t>
      </w:r>
    </w:p>
    <w:p>
      <w:pPr>
        <w:spacing w:after="220" w:line="360"/>
        <w:ind w:firstLine="480"/>
      </w:pPr>
      <w:r>
        <w:rPr>
          <w:rFonts w:ascii="Georgia" w:cs="Georgia" w:eastAsia="Georgia" w:hAnsi="Georgia"/>
          <w:sz w:val="24"/>
          <w:szCs w:val="24"/>
        </w:rPr>
        <w:t xml:space="preserve">But then I started looking at what happened next. At what Islam became, versus what it started as. At who holds the power now, and how they use it. At what happens to women, to doubters, to people who try to leave.</w:t>
      </w:r>
    </w:p>
    <w:p>
      <w:pPr>
        <w:spacing w:after="220" w:line="360"/>
        <w:ind w:firstLine="480"/>
      </w:pPr>
      <w:r>
        <w:rPr>
          <w:rFonts w:ascii="Georgia" w:cs="Georgia" w:eastAsia="Georgia" w:hAnsi="Georgia"/>
          <w:sz w:val="24"/>
          <w:szCs w:val="24"/>
        </w:rPr>
        <w:t xml:space="preserve">And that’s where the story gets darker.</w:t>
      </w:r>
    </w:p>
    <w:p>
      <w:pPr>
        <w:spacing w:after="220" w:line="360"/>
        <w:ind w:firstLine="480"/>
      </w:pPr>
      <w:r>
        <w:rPr>
          <w:rFonts w:ascii="Georgia" w:cs="Georgia" w:eastAsia="Georgia" w:hAnsi="Georgia"/>
          <w:sz w:val="24"/>
          <w:szCs w:val="24"/>
        </w:rPr>
        <w:t xml:space="preserve">Much darker.</w:t>
      </w:r>
    </w:p>
    <w:p>
      <w:pPr>
        <w:spacing w:before="400" w:after="400"/>
        <w:jc w:val="center"/>
      </w:pPr>
      <w:r>
        <w:rPr>
          <w:rFonts w:ascii="Georgia" w:cs="Georgia" w:eastAsia="Georgia" w:hAnsi="Georgia"/>
          <w:color w:val="999999"/>
          <w:sz w:val="24"/>
          <w:szCs w:val="24"/>
        </w:rPr>
        <w:t xml:space="preserve">*     *     *</w:t>
      </w:r>
    </w:p>
    <w:p>
      <w:pPr>
        <w:spacing w:after="220" w:line="360"/>
      </w:pPr>
      <w:r>
        <w:rPr>
          <w:rFonts w:ascii="Georgia" w:cs="Georgia" w:eastAsia="Georgia" w:hAnsi="Georgia"/>
          <w:sz w:val="24"/>
          <w:szCs w:val="24"/>
        </w:rPr>
        <w:t xml:space="preserve">Three religions. One God. Four billion people.</w:t>
      </w:r>
    </w:p>
    <w:p>
      <w:pPr>
        <w:spacing w:after="220" w:line="360"/>
        <w:ind w:firstLine="480"/>
      </w:pPr>
      <w:r>
        <w:rPr>
          <w:rFonts w:ascii="Georgia" w:cs="Georgia" w:eastAsia="Georgia" w:hAnsi="Georgia"/>
          <w:sz w:val="24"/>
          <w:szCs w:val="24"/>
        </w:rPr>
        <w:t xml:space="preserve">I went in knowing almost nothing. I came out knowing more than I ever expected to — about the faiths themselves, about the people who follow them, and about something I hadn’t anticipated at all:</w:t>
      </w:r>
    </w:p>
    <w:p>
      <w:pPr>
        <w:spacing w:after="220" w:line="360"/>
        <w:ind w:firstLine="480"/>
      </w:pPr>
      <w:r>
        <w:rPr>
          <w:rFonts w:ascii="Georgia" w:cs="Georgia" w:eastAsia="Georgia" w:hAnsi="Georgia"/>
          <w:sz w:val="24"/>
          <w:szCs w:val="24"/>
        </w:rPr>
        <w:t xml:space="preserve">About myself. About what I think truth is. About what I think we owe each other. About whether comfort and honesty can live in the same room, or whether at some point you have to choose.</w:t>
      </w:r>
    </w:p>
    <w:p>
      <w:pPr>
        <w:spacing w:after="220" w:line="360"/>
        <w:ind w:firstLine="480"/>
      </w:pPr>
      <w:r>
        <w:rPr>
          <w:rFonts w:ascii="Georgia" w:cs="Georgia" w:eastAsia="Georgia" w:hAnsi="Georgia"/>
          <w:sz w:val="24"/>
          <w:szCs w:val="24"/>
        </w:rPr>
        <w:t xml:space="preserve">I chose.</w:t>
      </w:r>
    </w:p>
    <w:p>
      <w:pPr>
        <w:spacing w:after="220" w:line="360"/>
        <w:ind w:firstLine="480"/>
      </w:pPr>
      <w:r>
        <w:rPr>
          <w:rFonts w:ascii="Georgia" w:cs="Georgia" w:eastAsia="Georgia" w:hAnsi="Georgia"/>
          <w:sz w:val="24"/>
          <w:szCs w:val="24"/>
        </w:rPr>
        <w:t xml:space="preserve">This book is what happened after that.</w:t>
      </w:r>
    </w:p>
    <w:sectPr>
      <w:headerReference w:type="default" r:id="rId6"/>
      <w:footerReference w:type="default" r:id="rId7"/>
      <w:pgSz w:w="12240" w:h="15840" w:orient="portrait"/>
      <w:pgMar w:top="2160" w:right="2160" w:bottom="180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BBBBB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BBBBBB"/>
        <w:sz w:val="16"/>
        <w:szCs w:val="16"/>
      </w:rPr>
      <w:t xml:space="preserve">BEYOND BELIEF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2026-03-10T23:04:30.175Z</dcterms:created>
  <dcterms:modified xsi:type="dcterms:W3CDTF">2026-03-10T23:04:30.176Z</dcterms:modified>
</cp:coreProperties>
</file>

<file path=docProps/custom.xml><?xml version="1.0" encoding="utf-8"?>
<Properties xmlns="http://schemas.openxmlformats.org/officeDocument/2006/custom-properties" xmlns:vt="http://schemas.openxmlformats.org/officeDocument/2006/docPropsVTypes"/>
</file>