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618F" w:rsidRPr="00D5618F" w:rsidRDefault="00D5618F" w:rsidP="00D561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EFFA Website Redesign - Project Context Document</w: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 Date: October 24, 2025</w:t>
      </w:r>
    </w:p>
    <w:p w:rsidR="00D5618F" w:rsidRPr="00D5618F" w:rsidRDefault="008352A3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352A3">
        <w:rPr>
          <w:rFonts w:ascii="Times New Roman" w:eastAsia="Times New Roman" w:hAnsi="Times New Roman" w:cs="Times New Roman"/>
          <w:noProof/>
          <w:kern w:val="0"/>
        </w:rPr>
        <w:pict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Employer-Funded Financial Aid (EFFA) </w:t>
      </w: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https://www.effa.io </w:t>
      </w: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Redesign outdated website with modern, compelling messaging</w:t>
      </w:r>
    </w:p>
    <w:p w:rsidR="00D5618F" w:rsidRPr="00D5618F" w:rsidRDefault="008352A3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352A3">
        <w:rPr>
          <w:rFonts w:ascii="Times New Roman" w:eastAsia="Times New Roman" w:hAnsi="Times New Roman" w:cs="Times New Roman"/>
          <w:noProof/>
          <w:kern w:val="0"/>
        </w:rPr>
        <w:pict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AUDIENCE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Benefits and Total Rewards Directors and HR executives who oversee them </w:t>
      </w: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Universities (important client, but employers are primary focus)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Psychology:</w:t>
      </w:r>
    </w:p>
    <w:p w:rsidR="00D5618F" w:rsidRPr="00D5618F" w:rsidRDefault="00D5618F" w:rsidP="00D561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Two-pronged: Senior leaders gravitate toward ROI; junior staff want efficiency</w:t>
      </w:r>
    </w:p>
    <w:p w:rsidR="00D5618F" w:rsidRPr="00D5618F" w:rsidRDefault="00D5618F" w:rsidP="00D561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Highly skeptical of hyperbole</w:t>
      </w:r>
    </w:p>
    <w:p w:rsidR="00D5618F" w:rsidRPr="00D5618F" w:rsidRDefault="00D5618F" w:rsidP="00D561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Want to shine in their roles and create impact</w:t>
      </w:r>
    </w:p>
    <w:p w:rsidR="00D5618F" w:rsidRPr="00D5618F" w:rsidRDefault="00D5618F" w:rsidP="00D561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Need to prove value to C-suite/CFO</w:t>
      </w:r>
    </w:p>
    <w:p w:rsidR="00D5618F" w:rsidRPr="00D5618F" w:rsidRDefault="008352A3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352A3">
        <w:rPr>
          <w:rFonts w:ascii="Times New Roman" w:eastAsia="Times New Roman" w:hAnsi="Times New Roman" w:cs="Times New Roman"/>
          <w:noProof/>
          <w:kern w:val="0"/>
        </w:rPr>
        <w:pict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INSPIRATION &amp; APPROACH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Site: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Rallyboard.com (modern, succinct messaging) </w:t>
      </w: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Philosophy: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Meet target where they are, show we can take them where they want to go better than Third-Party Administrators (TPAs)</w:t>
      </w:r>
    </w:p>
    <w:p w:rsidR="00D5618F" w:rsidRPr="00D5618F" w:rsidRDefault="008352A3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352A3">
        <w:rPr>
          <w:rFonts w:ascii="Times New Roman" w:eastAsia="Times New Roman" w:hAnsi="Times New Roman" w:cs="Times New Roman"/>
          <w:noProof/>
          <w:kern w:val="0"/>
        </w:rPr>
        <w:pict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 GUIDELINES (MUST HAVES)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Colors</w:t>
      </w:r>
    </w:p>
    <w:p w:rsidR="00D5618F" w:rsidRPr="00D5618F" w:rsidRDefault="00D5618F" w:rsidP="00D561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Primary Orange: #F7931E</w:t>
      </w:r>
    </w:p>
    <w:p w:rsidR="00D5618F" w:rsidRPr="00D5618F" w:rsidRDefault="00D5618F" w:rsidP="00D561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Dark Gray: #1a202c, #2d3748, #4A5568</w:t>
      </w:r>
    </w:p>
    <w:p w:rsidR="00D5618F" w:rsidRPr="00D5618F" w:rsidRDefault="00D5618F" w:rsidP="00D561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Light Gray: #718096, #CBD5E0</w:t>
      </w:r>
    </w:p>
    <w:p w:rsidR="00D5618F" w:rsidRPr="00D5618F" w:rsidRDefault="00D5618F" w:rsidP="00D561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Background: #F7FAFC, #EDF2F7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Fonts</w:t>
      </w:r>
    </w:p>
    <w:p w:rsidR="00D5618F" w:rsidRPr="00D5618F" w:rsidRDefault="00D5618F" w:rsidP="00D561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Inter (from Google Fonts)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Logo Files</w:t>
      </w:r>
    </w:p>
    <w:p w:rsidR="00D5618F" w:rsidRPr="00D5618F" w:rsidRDefault="00D5618F" w:rsidP="00D561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effa-logo.png (color version)</w:t>
      </w:r>
    </w:p>
    <w:p w:rsidR="00D5618F" w:rsidRPr="00D5618F" w:rsidRDefault="00D5618F" w:rsidP="00D561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effa-logo-white.png (for dark backgrounds)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MESSAGING PILLARS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Positioning</w:t>
      </w:r>
    </w:p>
    <w:p w:rsidR="00D5618F" w:rsidRPr="00D5618F" w:rsidRDefault="00D5618F" w:rsidP="00D561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Transform underperforming benefits into strategic advantages</w:t>
      </w:r>
    </w:p>
    <w:p w:rsidR="00D5618F" w:rsidRPr="00D5618F" w:rsidRDefault="00D5618F" w:rsidP="00D561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"From cost center to competitive edge"</w:t>
      </w:r>
    </w:p>
    <w:p w:rsidR="00D5618F" w:rsidRPr="00D5618F" w:rsidRDefault="00D5618F" w:rsidP="00D561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"Prove ROI to leadership"</w:t>
      </w:r>
    </w:p>
    <w:p w:rsidR="00D5618F" w:rsidRPr="00D5618F" w:rsidRDefault="00D5618F" w:rsidP="00D561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Make clients shine and make their lives easier</w:t>
      </w:r>
    </w:p>
    <w:p w:rsidR="00D5618F" w:rsidRPr="00D5618F" w:rsidRDefault="00D5618F" w:rsidP="00D561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Focus on metrics they can take to CFO/CEO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NOT to Say</w:t>
      </w:r>
    </w:p>
    <w:p w:rsidR="00D5618F" w:rsidRPr="00D5618F" w:rsidRDefault="00D5618F" w:rsidP="00D561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Avoid "10X impact" or similar hyperbole</w:t>
      </w:r>
    </w:p>
    <w:p w:rsidR="00D5618F" w:rsidRPr="00D5618F" w:rsidRDefault="00D5618F" w:rsidP="00D561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Don't suggest we'll replace them</w:t>
      </w:r>
    </w:p>
    <w:p w:rsidR="00D5618F" w:rsidRPr="00D5618F" w:rsidRDefault="00D5618F" w:rsidP="00D561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Instead: Make them more effective and efficient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COMPETITIVE ADVANTAGE: PRICING MODEL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Differentiator:</w:t>
      </w:r>
    </w:p>
    <w:p w:rsidR="00D5618F" w:rsidRPr="00D5618F" w:rsidRDefault="00D5618F" w:rsidP="00D561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EFFA charges universities only 3.25% merchant fee</w:t>
      </w:r>
    </w:p>
    <w:p w:rsidR="00D5618F" w:rsidRPr="00D5618F" w:rsidRDefault="00D5618F" w:rsidP="00D561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TPAs charge universities 20-45% and revenue-share</w:t>
      </w:r>
    </w:p>
    <w:p w:rsidR="00D5618F" w:rsidRPr="00D5618F" w:rsidRDefault="00D5618F" w:rsidP="00D561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This allows EFFA to negotiate steeper university discounts</w:t>
      </w:r>
    </w:p>
    <w:p w:rsidR="00D5618F" w:rsidRPr="00D5618F" w:rsidRDefault="00D5618F" w:rsidP="00D561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cost to employers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(no setup fees, no transaction fees)</w:t>
      </w:r>
    </w:p>
    <w:p w:rsidR="00D5618F" w:rsidRPr="00D5618F" w:rsidRDefault="00D5618F" w:rsidP="00D561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Better pricing flows directly to employers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:rsidR="00D5618F" w:rsidRPr="00D5618F" w:rsidRDefault="00D5618F" w:rsidP="00D561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TPAs' high fees prevent universities from offering best pricing</w:t>
      </w:r>
    </w:p>
    <w:p w:rsidR="00D5618F" w:rsidRPr="00D5618F" w:rsidRDefault="00D5618F" w:rsidP="00D561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EFFA's lean model = aligned interests with employers</w:t>
      </w:r>
    </w:p>
    <w:p w:rsidR="00D5618F" w:rsidRPr="00D5618F" w:rsidRDefault="00D5618F" w:rsidP="00D561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Transparent pricing model vs. TPA markup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5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 STRATEGY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Approach:</w:t>
      </w:r>
    </w:p>
    <w:p w:rsidR="00D5618F" w:rsidRPr="00D5618F" w:rsidRDefault="00D5618F" w:rsidP="00D5618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CTA: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"Request Demo" (high commitment, qualified leads)</w:t>
      </w:r>
    </w:p>
    <w:p w:rsidR="00D5618F" w:rsidRPr="00D5618F" w:rsidRDefault="00D5618F" w:rsidP="00D5618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CTA: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"See How It Works" (mid-funnel, educational)</w:t>
      </w:r>
    </w:p>
    <w:p w:rsidR="00D5618F" w:rsidRPr="00D5618F" w:rsidRDefault="00D5618F" w:rsidP="00D5618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Tertiary CTA: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"Download One-Pager" (low commitment, lead capture)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CTAs to Avoid:</w:t>
      </w:r>
    </w:p>
    <w:p w:rsidR="00D5618F" w:rsidRPr="00D5618F" w:rsidRDefault="00D5618F" w:rsidP="00D5618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"See Pricing" (there is no pricing for employers)</w:t>
      </w:r>
    </w:p>
    <w:p w:rsidR="00D5618F" w:rsidRPr="00D5618F" w:rsidRDefault="00D5618F" w:rsidP="00D5618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"Compare to Your TPA" (removed as too aggressive)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6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CREDIBILITY WITHOUT CLIENT TESTIMONIALS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Situation:</w:t>
      </w:r>
    </w:p>
    <w:p w:rsidR="00D5618F" w:rsidRPr="00D5618F" w:rsidRDefault="00D5618F" w:rsidP="00D5618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EFFA is a startup with no current employer clients yet</w:t>
      </w:r>
    </w:p>
    <w:p w:rsidR="00D5618F" w:rsidRPr="00D5618F" w:rsidRDefault="00D5618F" w:rsidP="00D5618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Cannot cite current client testimonials</w:t>
      </w:r>
    </w:p>
    <w:p w:rsidR="00D5618F" w:rsidRPr="00D5618F" w:rsidRDefault="00D5618F" w:rsidP="00D5618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Must position as knowledgeable and expert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Solution:</w:t>
      </w:r>
    </w:p>
    <w:p w:rsidR="00D5618F" w:rsidRPr="00D5618F" w:rsidRDefault="00D5618F" w:rsidP="00D5618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Founder built and exited two tuition assistance companies: </w:t>
      </w:r>
      <w:proofErr w:type="spellStart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EdAssist</w:t>
      </w:r>
      <w:proofErr w:type="spellEnd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and Inquisic</w:t>
      </w:r>
    </w:p>
    <w:p w:rsidR="00D5618F" w:rsidRPr="00D5618F" w:rsidRDefault="00D5618F" w:rsidP="00D5618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Can say "in our experience" certain features will have specific results from data</w:t>
      </w:r>
    </w:p>
    <w:p w:rsidR="00D5618F" w:rsidRPr="00D5618F" w:rsidRDefault="00D5618F" w:rsidP="00D5618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Results are from previous companies, not current EFFA clients</w:t>
      </w:r>
    </w:p>
    <w:p w:rsidR="00D5618F" w:rsidRPr="00D5618F" w:rsidRDefault="00D5618F" w:rsidP="00D5618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Emphasize "proven expertise" and "industry veterans"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SITE STRUCTURE (6 Pages Total)</w:t>
      </w:r>
    </w:p>
    <w:p w:rsidR="00D5618F" w:rsidRPr="00D5618F" w:rsidRDefault="00D5618F" w:rsidP="00D5618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Homepage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61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D5618F" w:rsidRPr="00D5618F" w:rsidRDefault="00D5618F" w:rsidP="00D5618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Employers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61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D5618F" w:rsidRPr="00D5618F" w:rsidRDefault="00D5618F" w:rsidP="00D5618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Universities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(not started)</w:t>
      </w:r>
    </w:p>
    <w:p w:rsidR="00D5618F" w:rsidRPr="00D5618F" w:rsidRDefault="00D5618F" w:rsidP="00D5618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(not started)</w:t>
      </w:r>
    </w:p>
    <w:p w:rsidR="00D5618F" w:rsidRPr="00D5618F" w:rsidRDefault="00D5618F" w:rsidP="00D5618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Ready Podcast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(not started)</w:t>
      </w:r>
    </w:p>
    <w:p w:rsidR="00D5618F" w:rsidRPr="00D5618F" w:rsidRDefault="00D5618F" w:rsidP="00D5618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Contact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(not started)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Strategy:</w:t>
      </w:r>
    </w:p>
    <w:p w:rsidR="00D5618F" w:rsidRPr="00D5618F" w:rsidRDefault="00D5618F" w:rsidP="00D5618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Employer-first homepage</w:t>
      </w:r>
    </w:p>
    <w:p w:rsidR="00D5618F" w:rsidRPr="00D5618F" w:rsidRDefault="00D5618F" w:rsidP="00D5618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Prominent navigation to "For Universities"</w:t>
      </w:r>
    </w:p>
    <w:p w:rsidR="00D5618F" w:rsidRPr="00D5618F" w:rsidRDefault="00D5618F" w:rsidP="00D5618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Site is the "front door" to the platform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COMPLETED PAGES - DETAILED BREAKDOWN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 (index.html)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Complete with all images integrated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Sections:</w:t>
      </w:r>
    </w:p>
    <w:p w:rsidR="00D5618F" w:rsidRPr="00D5618F" w:rsidRDefault="00D5618F" w:rsidP="00D5618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Hero with platform screenshot</w:t>
      </w:r>
    </w:p>
    <w:p w:rsidR="00D5618F" w:rsidRPr="00D5618F" w:rsidRDefault="00D5618F" w:rsidP="00D5618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Problem/solution overview</w:t>
      </w:r>
    </w:p>
    <w:p w:rsidR="00D5618F" w:rsidRPr="00D5618F" w:rsidRDefault="00D5618F" w:rsidP="00D5618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How it works (4 steps with screenshots)</w:t>
      </w:r>
    </w:p>
    <w:p w:rsidR="00D5618F" w:rsidRPr="00D5618F" w:rsidRDefault="00D5618F" w:rsidP="00D5618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Benefits overview</w:t>
      </w:r>
    </w:p>
    <w:p w:rsidR="00D5618F" w:rsidRPr="00D5618F" w:rsidRDefault="00D5618F" w:rsidP="00D5618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CTA section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Images Used:</w:t>
      </w:r>
    </w:p>
    <w:p w:rsidR="00D5618F" w:rsidRPr="00D5618F" w:rsidRDefault="00D5618F" w:rsidP="00D5618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hero-laptop.png</w:t>
      </w:r>
    </w:p>
    <w:p w:rsidR="00D5618F" w:rsidRPr="00D5618F" w:rsidRDefault="00D5618F" w:rsidP="00D5618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step1-quick-setup.png</w:t>
      </w:r>
    </w:p>
    <w:p w:rsidR="00D5618F" w:rsidRPr="00D5618F" w:rsidRDefault="00D5618F" w:rsidP="00D5618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step2-employee-enrollment.png</w:t>
      </w:r>
    </w:p>
    <w:p w:rsidR="00D5618F" w:rsidRPr="00D5618F" w:rsidRDefault="00D5618F" w:rsidP="00D5618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step3-automated-compliance.png</w:t>
      </w:r>
    </w:p>
    <w:p w:rsidR="00D5618F" w:rsidRPr="00D5618F" w:rsidRDefault="00D5618F" w:rsidP="00D5618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step4-simple-billing.png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EMPLOYERS PAGE (effa-employers-page.html)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Complete and approved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Structure:</w:t>
      </w:r>
    </w:p>
    <w:p w:rsidR="00D5618F" w:rsidRPr="00D5618F" w:rsidRDefault="00D5618F" w:rsidP="00D5618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Section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Headline: "Transform Your Underperforming Tuition Benefit </w:t>
      </w:r>
      <w:proofErr w:type="gramStart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a Strategic Advantage"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Subhead emphasizes zero compliance risk, measurable ROI, better pricing, "all at zero cost to you"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Three CTAs: Request Demo, See How It Works, Download Overview</w:t>
      </w:r>
    </w:p>
    <w:p w:rsidR="00D5618F" w:rsidRPr="00D5618F" w:rsidRDefault="00D5618F" w:rsidP="00D5618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Section - "Where Traditional Tuition Assistance Fails"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Six problem cards: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The Out-of-Pocket Barrier (80% interested, 2% participate)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The Hidden Costs (hours of HR time)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TPA Tax (20-45% markup)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← Key differentiator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The Trust Gap (fraud risk)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The Measurement Void (no data = no budget protection)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Multiple Invoice Chaos</w:t>
      </w:r>
    </w:p>
    <w:p w:rsidR="00D5618F" w:rsidRPr="00D5618F" w:rsidRDefault="00D5618F" w:rsidP="00D5618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Section - "Zero-Risk, Zero-Cost, Automated Direct Payment"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Five solution areas with benefits lists: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Remove the Financial Barrier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Automated Compliance Verification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Radical Administrative Simplification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Complete Visibility &amp; Control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Pricing Through Better Economics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← Emphasizes 3.25% vs 20-45%</w:t>
      </w:r>
    </w:p>
    <w:p w:rsidR="00D5618F" w:rsidRPr="00D5618F" w:rsidRDefault="00D5618F" w:rsidP="00D5618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 Section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Four steps with actual platform screenshots: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 1: Quick Setup (15 minutes)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 2: Employee Enrollment (one-click approval)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 3: Automated Compliance (zero risk)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 4: Simple Monthly Billing (minutes per month)</w:t>
      </w:r>
    </w:p>
    <w:p w:rsidR="00D5618F" w:rsidRPr="00D5618F" w:rsidRDefault="00D5618F" w:rsidP="00D5618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Section - "Value That Resonates Across Your Organization"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Split into two columns: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Senior Leadership: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ROI-focused 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Transform cost center to strategic asset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Better pricing, zero implementation cost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Measurable business outcomes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Competitive differentiation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HR &amp; Benefits Teams: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Efficiency-focused 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Radical time savings (70-90% reduction)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Error-free processing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Happier employees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Focus on strategic work</w:t>
      </w:r>
    </w:p>
    <w:p w:rsidR="00D5618F" w:rsidRPr="00D5618F" w:rsidRDefault="00D5618F" w:rsidP="00D5618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Section - "Built by Industry Veterans"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Founder credibility (</w:t>
      </w:r>
      <w:proofErr w:type="spellStart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EdAssist</w:t>
      </w:r>
      <w:proofErr w:type="spellEnd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and Inquisic exits)</w:t>
      </w:r>
    </w:p>
    <w:p w:rsidR="00D5618F" w:rsidRPr="00D5618F" w:rsidRDefault="00D5618F" w:rsidP="00D5618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Three stats: 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85% say program important to job satisfaction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70-90% reduction in admin time</w:t>
      </w:r>
    </w:p>
    <w:p w:rsidR="00D5618F" w:rsidRPr="00D5618F" w:rsidRDefault="00D5618F" w:rsidP="00D5618F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0 fraud incidents with direct institutional reporting</w:t>
      </w:r>
    </w:p>
    <w:p w:rsidR="00D5618F" w:rsidRPr="00D5618F" w:rsidRDefault="00D5618F" w:rsidP="00D5618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CTA Section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Two CTAs: Request Demo, Download One-Pager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PATTERNS ESTABLISHED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</w:t>
      </w:r>
    </w:p>
    <w:p w:rsidR="00D5618F" w:rsidRPr="00D5618F" w:rsidRDefault="00D5618F" w:rsidP="00D5618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Hero headlines: 3.5rem (2.5rem mobile)</w:t>
      </w:r>
    </w:p>
    <w:p w:rsidR="00D5618F" w:rsidRPr="00D5618F" w:rsidRDefault="00D5618F" w:rsidP="00D5618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Section headlines: 2.75rem (2rem mobile)</w:t>
      </w:r>
    </w:p>
    <w:p w:rsidR="00D5618F" w:rsidRPr="00D5618F" w:rsidRDefault="00D5618F" w:rsidP="00D5618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Body text: 1.1-1.25rem</w:t>
      </w:r>
    </w:p>
    <w:p w:rsidR="00D5618F" w:rsidRPr="00D5618F" w:rsidRDefault="00D5618F" w:rsidP="00D5618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Font weight: 300-700 range</w:t>
      </w:r>
    </w:p>
    <w:p w:rsidR="00D5618F" w:rsidRPr="00D5618F" w:rsidRDefault="00D5618F" w:rsidP="00D5618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Line height: 1.6-1.8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Usage</w:t>
      </w:r>
    </w:p>
    <w:p w:rsidR="00D5618F" w:rsidRPr="00D5618F" w:rsidRDefault="00D5618F" w:rsidP="00D5618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Hero sections: Dark gradient background (#1a202c to #2d3748)</w:t>
      </w:r>
    </w:p>
    <w:p w:rsidR="00D5618F" w:rsidRPr="00D5618F" w:rsidRDefault="00D5618F" w:rsidP="00D5618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Alternating sections: White and #F7FAFC</w:t>
      </w:r>
    </w:p>
    <w:p w:rsidR="00D5618F" w:rsidRPr="00D5618F" w:rsidRDefault="00D5618F" w:rsidP="00D5618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Orange (#F7931E) for CTAs, accents, and highlights</w:t>
      </w:r>
    </w:p>
    <w:p w:rsidR="00D5618F" w:rsidRPr="00D5618F" w:rsidRDefault="00D5618F" w:rsidP="00D5618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Tags/badges: Light orange background with orange border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Patterns</w:t>
      </w:r>
    </w:p>
    <w:p w:rsidR="00D5618F" w:rsidRPr="00D5618F" w:rsidRDefault="00D5618F" w:rsidP="00D5618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Section tags: Small pills with colored background</w:t>
      </w:r>
    </w:p>
    <w:p w:rsidR="00D5618F" w:rsidRPr="00D5618F" w:rsidRDefault="00D5618F" w:rsidP="00D5618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Cards: White with subtle shadow, hover lift effect</w:t>
      </w:r>
    </w:p>
    <w:p w:rsidR="00D5618F" w:rsidRPr="00D5618F" w:rsidRDefault="00D5618F" w:rsidP="00D5618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CTAs: Primary (orange), Secondary (white border), Tertiary (orange border)</w:t>
      </w:r>
    </w:p>
    <w:p w:rsidR="00D5618F" w:rsidRPr="00D5618F" w:rsidRDefault="00D5618F" w:rsidP="00D5618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Problem cards: Left border accent in orange</w:t>
      </w:r>
    </w:p>
    <w:p w:rsidR="00D5618F" w:rsidRPr="00D5618F" w:rsidRDefault="00D5618F" w:rsidP="00D5618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 cards: Semi-transparent on dark background with numbered circles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Spacing</w:t>
      </w:r>
    </w:p>
    <w:p w:rsidR="00D5618F" w:rsidRPr="00D5618F" w:rsidRDefault="00D5618F" w:rsidP="00D5618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Section padding: 6rem vertical, 5% horizontal</w:t>
      </w:r>
    </w:p>
    <w:p w:rsidR="00D5618F" w:rsidRPr="00D5618F" w:rsidRDefault="00D5618F" w:rsidP="00D5618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Card padding: 2.5rem</w:t>
      </w:r>
    </w:p>
    <w:p w:rsidR="00D5618F" w:rsidRPr="00D5618F" w:rsidRDefault="00D5618F" w:rsidP="00D5618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Grid gaps: 2-4rem depending on density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Responsive Breakpoints</w:t>
      </w:r>
    </w:p>
    <w:p w:rsidR="00D5618F" w:rsidRPr="00D5618F" w:rsidRDefault="00D5618F" w:rsidP="00D5618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968px: Tablet (grids collapse to single column)</w:t>
      </w:r>
    </w:p>
    <w:p w:rsidR="00D5618F" w:rsidRPr="00D5618F" w:rsidRDefault="00D5618F" w:rsidP="00D5618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640px: Mobile (further simplification)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APPROACH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Structure</w:t>
      </w:r>
    </w:p>
    <w:p w:rsidR="00D5618F" w:rsidRPr="00D5618F" w:rsidRDefault="00D5618F" w:rsidP="00D5618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All CSS embedded in HTML files for simplicity</w:t>
      </w:r>
    </w:p>
    <w:p w:rsidR="00D5618F" w:rsidRPr="00D5618F" w:rsidRDefault="00D5618F" w:rsidP="00D5618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Relative image paths (no folder structure needed)</w:t>
      </w:r>
    </w:p>
    <w:p w:rsidR="00D5618F" w:rsidRPr="00D5618F" w:rsidRDefault="00D5618F" w:rsidP="00D5618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Images and HTML in same directory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 Process</w:t>
      </w:r>
    </w:p>
    <w:p w:rsidR="00D5618F" w:rsidRPr="00D5618F" w:rsidRDefault="00D5618F" w:rsidP="00D5618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Design pages one at a time in Claude</w:t>
      </w:r>
    </w:p>
    <w:p w:rsidR="00D5618F" w:rsidRPr="00D5618F" w:rsidRDefault="00D5618F" w:rsidP="00D5618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to co-founders for approval</w:t>
      </w:r>
    </w:p>
    <w:p w:rsidR="00D5618F" w:rsidRPr="00D5618F" w:rsidRDefault="00D5618F" w:rsidP="00D5618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Chief Product Officer (with Claude subscription) executes on GitHub</w:t>
      </w:r>
    </w:p>
    <w:p w:rsidR="00D5618F" w:rsidRPr="00D5618F" w:rsidRDefault="00D5618F" w:rsidP="00D5618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Deploy when ready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Image Strategy</w:t>
      </w:r>
    </w:p>
    <w:p w:rsidR="00D5618F" w:rsidRPr="00D5618F" w:rsidRDefault="00D5618F" w:rsidP="00D5618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Use actual platform screenshots (owned assets)</w:t>
      </w:r>
    </w:p>
    <w:p w:rsidR="00D5618F" w:rsidRPr="00D5618F" w:rsidRDefault="00D5618F" w:rsidP="00D5618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Bootstrap approach - using what we own</w:t>
      </w:r>
    </w:p>
    <w:p w:rsidR="00D5618F" w:rsidRPr="00D5618F" w:rsidRDefault="00D5618F" w:rsidP="00D5618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Placeholders marked clearly as: [Description of needed screenshot]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2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STATISTICS &amp; DATA POINTS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From project documents, use these when relevant:</w:t>
      </w:r>
    </w:p>
    <w:p w:rsidR="00D5618F" w:rsidRPr="00D5618F" w:rsidRDefault="00D5618F" w:rsidP="00D5618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80% employee interest, only 2% participation (participation gap)</w:t>
      </w:r>
    </w:p>
    <w:p w:rsidR="00D5618F" w:rsidRPr="00D5618F" w:rsidRDefault="00D5618F" w:rsidP="00D5618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85% say tuition assistance important to job satisfaction</w:t>
      </w:r>
    </w:p>
    <w:p w:rsidR="00D5618F" w:rsidRPr="00D5618F" w:rsidRDefault="00D5618F" w:rsidP="00D5618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70-90% reduction in administrative processing time</w:t>
      </w:r>
    </w:p>
    <w:p w:rsidR="00D5618F" w:rsidRPr="00D5618F" w:rsidRDefault="00D5618F" w:rsidP="00D5618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Nearly 40% of employers lack metrics for TA programs</w:t>
      </w:r>
    </w:p>
    <w:p w:rsidR="00D5618F" w:rsidRPr="00D5618F" w:rsidRDefault="00D5618F" w:rsidP="00D5618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0 fraud incidents with direct institutional reporting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 SOURCES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Available in project knowledge:</w:t>
      </w:r>
    </w:p>
    <w:p w:rsidR="00D5618F" w:rsidRPr="00D5618F" w:rsidRDefault="00D5618F" w:rsidP="00D561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EFFAPay Learning Provider Agreement Template</w:t>
      </w:r>
    </w:p>
    <w:p w:rsidR="00D5618F" w:rsidRPr="00D5618F" w:rsidRDefault="00D5618F" w:rsidP="00D561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EFFA MBS Employer FAQ</w:t>
      </w:r>
    </w:p>
    <w:p w:rsidR="00D5618F" w:rsidRPr="00D5618F" w:rsidRDefault="00D5618F" w:rsidP="00D561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Tuition Disbursement - How It Works for Employers</w:t>
      </w:r>
    </w:p>
    <w:p w:rsidR="00D5618F" w:rsidRPr="00D5618F" w:rsidRDefault="00D5618F" w:rsidP="00D561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Efficiency Offer Messages</w:t>
      </w:r>
    </w:p>
    <w:p w:rsidR="00D5618F" w:rsidRPr="00D5618F" w:rsidRDefault="00D5618F" w:rsidP="00D561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Email Offers</w:t>
      </w:r>
    </w:p>
    <w:p w:rsidR="00D5618F" w:rsidRPr="00D5618F" w:rsidRDefault="00D5618F" w:rsidP="00D561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43 Highly Effective Sales Email CTAs (PDF)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WHAT'S IN THE OUTPUTS FOLDER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All files ready for download: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index.html (homepage)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effa-employers-page.html (</w:t>
      </w:r>
      <w:proofErr w:type="spellStart"/>
      <w:r w:rsidRPr="00D5618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employers</w:t>
      </w:r>
      <w:proofErr w:type="spellEnd"/>
      <w:r w:rsidRPr="00D5618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page)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effa-logo.png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effa-logo-white.png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hero-laptop.png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step1-quick-setup.png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step2-employee-enrollment.png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step3-automated-compliance.png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step4-simple-billing.png</w:t>
      </w:r>
    </w:p>
    <w:p w:rsidR="00D5618F" w:rsidRPr="00D5618F" w:rsidRDefault="00D5618F" w:rsidP="00D5618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README.md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Priorities (in order):</w:t>
      </w:r>
    </w:p>
    <w:p w:rsidR="00D5618F" w:rsidRPr="00D5618F" w:rsidRDefault="00D5618F" w:rsidP="00D5618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Universities page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- Important secondary audience</w:t>
      </w:r>
    </w:p>
    <w:p w:rsidR="00D5618F" w:rsidRPr="00D5618F" w:rsidRDefault="00D5618F" w:rsidP="00D5618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page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- Build credibility, founder story</w:t>
      </w:r>
    </w:p>
    <w:p w:rsidR="00D5618F" w:rsidRPr="00D5618F" w:rsidRDefault="00D5618F" w:rsidP="00D5618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Ready Podcast page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- Thought leadership</w:t>
      </w:r>
    </w:p>
    <w:p w:rsidR="00D5618F" w:rsidRPr="00D5618F" w:rsidRDefault="00D5618F" w:rsidP="00D5618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page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- Lead capture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Remaining Work on Current Pages:</w:t>
      </w:r>
    </w:p>
    <w:p w:rsidR="00D5618F" w:rsidRPr="00D5618F" w:rsidRDefault="00D5618F" w:rsidP="00D5618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Replace solution section image placeholders with actual platform screenshots</w:t>
      </w:r>
    </w:p>
    <w:p w:rsidR="00D5618F" w:rsidRPr="00D5618F" w:rsidRDefault="00D5618F" w:rsidP="00D5618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May need additional dashboard/analytics screenshots for </w:t>
      </w:r>
      <w:proofErr w:type="gramStart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employers</w:t>
      </w:r>
      <w:proofErr w:type="gramEnd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page</w:t>
      </w:r>
    </w:p>
    <w:p w:rsidR="00D5618F" w:rsidRPr="00D5618F" w:rsidRDefault="00D5618F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 FEEDBACK &amp; PREFERENCES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Working:</w:t>
      </w:r>
    </w:p>
    <w:p w:rsidR="00D5618F" w:rsidRPr="00D5618F" w:rsidRDefault="00D5618F" w:rsidP="00D5618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Modern, clean design</w:t>
      </w:r>
    </w:p>
    <w:p w:rsidR="00D5618F" w:rsidRPr="00D5618F" w:rsidRDefault="00D5618F" w:rsidP="00D5618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Clear value proposition</w:t>
      </w:r>
    </w:p>
    <w:p w:rsidR="00D5618F" w:rsidRPr="00D5618F" w:rsidRDefault="00D5618F" w:rsidP="00D5618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Emphasis on zero cost and better pricing</w:t>
      </w:r>
    </w:p>
    <w:p w:rsidR="00D5618F" w:rsidRPr="00D5618F" w:rsidRDefault="00D5618F" w:rsidP="00D5618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Balanced messaging for senior vs. junior audience</w:t>
      </w:r>
    </w:p>
    <w:p w:rsidR="00D5618F" w:rsidRPr="00D5618F" w:rsidRDefault="00D5618F" w:rsidP="00D5618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Pricing advantage as key differentiator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Preferences:</w:t>
      </w:r>
    </w:p>
    <w:p w:rsidR="00D5618F" w:rsidRPr="00D5618F" w:rsidRDefault="00D5618F" w:rsidP="00D5618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Clean, uncluttered</w:t>
      </w:r>
    </w:p>
    <w:p w:rsidR="00D5618F" w:rsidRPr="00D5618F" w:rsidRDefault="00D5618F" w:rsidP="00D5618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Sufficient white space</w:t>
      </w:r>
    </w:p>
    <w:p w:rsidR="00D5618F" w:rsidRPr="00D5618F" w:rsidRDefault="00D5618F" w:rsidP="00D5618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Professional but approachable</w:t>
      </w:r>
    </w:p>
    <w:p w:rsidR="00D5618F" w:rsidRPr="00D5618F" w:rsidRDefault="00D5618F" w:rsidP="00D5618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Data-driven without being overwhelming</w:t>
      </w:r>
    </w:p>
    <w:p w:rsidR="00D5618F" w:rsidRPr="00D5618F" w:rsidRDefault="008352A3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352A3">
        <w:rPr>
          <w:rFonts w:ascii="Times New Roman" w:eastAsia="Times New Roman" w:hAnsi="Times New Roman" w:cs="Times New Roman"/>
          <w:noProof/>
          <w:kern w:val="0"/>
        </w:rPr>
        <w:pict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SPECIAL NOTES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On Universities:</w:t>
      </w:r>
    </w:p>
    <w:p w:rsidR="00D5618F" w:rsidRPr="00D5618F" w:rsidRDefault="00D5618F" w:rsidP="00D5618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Important client but NOT primary focus</w:t>
      </w:r>
    </w:p>
    <w:p w:rsidR="00D5618F" w:rsidRPr="00D5618F" w:rsidRDefault="00D5618F" w:rsidP="00D5618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Homepage should be employer-first</w:t>
      </w:r>
    </w:p>
    <w:p w:rsidR="00D5618F" w:rsidRPr="00D5618F" w:rsidRDefault="00D5618F" w:rsidP="00D5618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Clear navigation path to </w:t>
      </w:r>
      <w:proofErr w:type="gramStart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>Universities</w:t>
      </w:r>
      <w:proofErr w:type="gramEnd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page</w:t>
      </w:r>
    </w:p>
    <w:p w:rsidR="00D5618F" w:rsidRPr="00D5618F" w:rsidRDefault="00D5618F" w:rsidP="00D5618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Don't make homepage neutral - stay employer-focused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Pricing Messaging:</w:t>
      </w:r>
    </w:p>
    <w:p w:rsidR="00D5618F" w:rsidRPr="00D5618F" w:rsidRDefault="00D5618F" w:rsidP="00D5618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Emphasize zero cost to employers prominently</w:t>
      </w:r>
    </w:p>
    <w:p w:rsidR="00D5618F" w:rsidRPr="00D5618F" w:rsidRDefault="00D5618F" w:rsidP="00D5618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Explain the 3.25% vs 20-45% clearly</w:t>
      </w:r>
    </w:p>
    <w:p w:rsidR="00D5618F" w:rsidRPr="00D5618F" w:rsidRDefault="00D5618F" w:rsidP="00D5618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Connect low merchant fee to better discounts for employers</w:t>
      </w:r>
    </w:p>
    <w:p w:rsidR="00D5618F" w:rsidRPr="00D5618F" w:rsidRDefault="00D5618F" w:rsidP="00D5618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Position as alignment of interests, not just lower cost</w:t>
      </w:r>
    </w:p>
    <w:p w:rsidR="00D5618F" w:rsidRPr="00D5618F" w:rsidRDefault="00D5618F" w:rsidP="00D561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Tone:</w:t>
      </w:r>
    </w:p>
    <w:p w:rsidR="00D5618F" w:rsidRPr="00D5618F" w:rsidRDefault="00D5618F" w:rsidP="00D5618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Professional and expert, not salesy</w:t>
      </w:r>
    </w:p>
    <w:p w:rsidR="00D5618F" w:rsidRPr="00D5618F" w:rsidRDefault="00D5618F" w:rsidP="00D5618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Confident but not arrogant</w:t>
      </w:r>
    </w:p>
    <w:p w:rsidR="00D5618F" w:rsidRPr="00D5618F" w:rsidRDefault="00D5618F" w:rsidP="00D5618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Data-informed without hyperbole</w:t>
      </w:r>
    </w:p>
    <w:p w:rsidR="00D5618F" w:rsidRPr="00D5618F" w:rsidRDefault="00D5618F" w:rsidP="00D5618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Empathetic to their challenges</w:t>
      </w:r>
    </w:p>
    <w:p w:rsidR="00D5618F" w:rsidRPr="00D5618F" w:rsidRDefault="00D5618F" w:rsidP="00D5618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Focus on making them successful</w:t>
      </w:r>
    </w:p>
    <w:p w:rsidR="00D5618F" w:rsidRPr="00D5618F" w:rsidRDefault="008352A3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352A3">
        <w:rPr>
          <w:rFonts w:ascii="Times New Roman" w:eastAsia="Times New Roman" w:hAnsi="Times New Roman" w:cs="Times New Roman"/>
          <w:noProof/>
          <w:kern w:val="0"/>
        </w:rPr>
        <w:pict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 TO ASK WHEN STARTING NEW PAGE</w:t>
      </w:r>
    </w:p>
    <w:p w:rsidR="00D5618F" w:rsidRPr="00D5618F" w:rsidRDefault="00D5618F" w:rsidP="00D5618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What's the primary goal of this page?</w:t>
      </w:r>
    </w:p>
    <w:p w:rsidR="00D5618F" w:rsidRPr="00D5618F" w:rsidRDefault="00D5618F" w:rsidP="00D5618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Who's the main audience (even if secondary overall)?</w:t>
      </w:r>
    </w:p>
    <w:p w:rsidR="00D5618F" w:rsidRPr="00D5618F" w:rsidRDefault="00D5618F" w:rsidP="00D5618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What action do we want them to take?</w:t>
      </w:r>
    </w:p>
    <w:p w:rsidR="00D5618F" w:rsidRPr="00D5618F" w:rsidRDefault="00D5618F" w:rsidP="00D5618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What objections need to be addressed?</w:t>
      </w:r>
    </w:p>
    <w:p w:rsidR="00D5618F" w:rsidRPr="00D5618F" w:rsidRDefault="00D5618F" w:rsidP="00D5618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What screenshots/images are available?</w:t>
      </w:r>
    </w:p>
    <w:p w:rsidR="00D5618F" w:rsidRPr="00D5618F" w:rsidRDefault="00D5618F" w:rsidP="00D5618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How does it connect to other pages in the site?</w:t>
      </w:r>
    </w:p>
    <w:p w:rsidR="00D5618F" w:rsidRPr="00D5618F" w:rsidRDefault="008352A3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352A3">
        <w:rPr>
          <w:rFonts w:ascii="Times New Roman" w:eastAsia="Times New Roman" w:hAnsi="Times New Roman" w:cs="Times New Roman"/>
          <w:noProof/>
          <w:kern w:val="0"/>
        </w:rPr>
        <w:pict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 PROGRESS SUMMARY</w: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Completed in this session:</w:t>
      </w:r>
    </w:p>
    <w:p w:rsidR="00D5618F" w:rsidRPr="00D5618F" w:rsidRDefault="00D5618F" w:rsidP="00D5618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Reviewed previous homepage work</w:t>
      </w:r>
    </w:p>
    <w:p w:rsidR="00D5618F" w:rsidRPr="00D5618F" w:rsidRDefault="00D5618F" w:rsidP="00D5618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Built complete Employers page</w:t>
      </w:r>
    </w:p>
    <w:p w:rsidR="00D5618F" w:rsidRPr="00D5618F" w:rsidRDefault="00D5618F" w:rsidP="00D5618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Added TPA Tax problem card</w:t>
      </w:r>
    </w:p>
    <w:p w:rsidR="00D5618F" w:rsidRPr="00D5618F" w:rsidRDefault="00D5618F" w:rsidP="00D5618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Created Better Pricing solution section</w:t>
      </w:r>
    </w:p>
    <w:p w:rsidR="00D5618F" w:rsidRPr="00D5618F" w:rsidRDefault="00D5618F" w:rsidP="00D5618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Updated benefits to emphasize pricing advantage</w:t>
      </w:r>
    </w:p>
    <w:p w:rsidR="00D5618F" w:rsidRPr="00D5618F" w:rsidRDefault="00D5618F" w:rsidP="00D5618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>Integrated all step images</w:t>
      </w:r>
    </w:p>
    <w:p w:rsidR="00D5618F" w:rsidRPr="00D5618F" w:rsidRDefault="00D5618F" w:rsidP="00D5618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Created downloadable file package</w:t>
      </w:r>
    </w:p>
    <w:p w:rsidR="00D5618F" w:rsidRPr="00D5618F" w:rsidRDefault="00D5618F" w:rsidP="00D5618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This context </w:t>
      </w:r>
      <w:proofErr w:type="gramStart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>document</w:t>
      </w:r>
      <w:proofErr w:type="gramEnd"/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Ready to proceed with </w:t>
      </w:r>
      <w:proofErr w:type="gramStart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>Universities</w:t>
      </w:r>
      <w:proofErr w:type="gramEnd"/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page or other pages as directed.</w:t>
      </w:r>
    </w:p>
    <w:p w:rsidR="00D5618F" w:rsidRPr="00D5618F" w:rsidRDefault="008352A3" w:rsidP="00D561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352A3">
        <w:rPr>
          <w:rFonts w:ascii="Times New Roman" w:eastAsia="Times New Roman" w:hAnsi="Times New Roman" w:cs="Times New Roman"/>
          <w:noProof/>
          <w:kern w:val="0"/>
        </w:rPr>
        <w:pict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:rsidR="00D5618F" w:rsidRPr="00D5618F" w:rsidRDefault="00D5618F" w:rsidP="00D561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61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 of Context Document</w:t>
      </w:r>
      <w:r w:rsidRPr="00D56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61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continue: Share this document with Claude in a new conversation to pick up exactly where we left off.</w:t>
      </w:r>
    </w:p>
    <w:p w:rsidR="00FA0538" w:rsidRDefault="00FA0538"/>
    <w:sectPr w:rsidR="00FA0538" w:rsidSect="007A4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3346"/>
    <w:multiLevelType w:val="multilevel"/>
    <w:tmpl w:val="7E9E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4081"/>
    <w:multiLevelType w:val="multilevel"/>
    <w:tmpl w:val="BAA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42C30"/>
    <w:multiLevelType w:val="multilevel"/>
    <w:tmpl w:val="DB5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863D7"/>
    <w:multiLevelType w:val="multilevel"/>
    <w:tmpl w:val="1C1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E0446"/>
    <w:multiLevelType w:val="multilevel"/>
    <w:tmpl w:val="553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11709"/>
    <w:multiLevelType w:val="multilevel"/>
    <w:tmpl w:val="F76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B116F"/>
    <w:multiLevelType w:val="multilevel"/>
    <w:tmpl w:val="1128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30F5C"/>
    <w:multiLevelType w:val="multilevel"/>
    <w:tmpl w:val="CC1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551E1"/>
    <w:multiLevelType w:val="multilevel"/>
    <w:tmpl w:val="B60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54699"/>
    <w:multiLevelType w:val="multilevel"/>
    <w:tmpl w:val="23EC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239F5"/>
    <w:multiLevelType w:val="multilevel"/>
    <w:tmpl w:val="5078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A0621"/>
    <w:multiLevelType w:val="multilevel"/>
    <w:tmpl w:val="8A44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810B3"/>
    <w:multiLevelType w:val="multilevel"/>
    <w:tmpl w:val="C59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F72D6"/>
    <w:multiLevelType w:val="multilevel"/>
    <w:tmpl w:val="B5B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A3F4F"/>
    <w:multiLevelType w:val="multilevel"/>
    <w:tmpl w:val="114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E71C1"/>
    <w:multiLevelType w:val="multilevel"/>
    <w:tmpl w:val="9CB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078CC"/>
    <w:multiLevelType w:val="multilevel"/>
    <w:tmpl w:val="FD88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A5A64"/>
    <w:multiLevelType w:val="multilevel"/>
    <w:tmpl w:val="11B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20464"/>
    <w:multiLevelType w:val="multilevel"/>
    <w:tmpl w:val="444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867D6"/>
    <w:multiLevelType w:val="multilevel"/>
    <w:tmpl w:val="89B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764A1"/>
    <w:multiLevelType w:val="multilevel"/>
    <w:tmpl w:val="889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54A64"/>
    <w:multiLevelType w:val="multilevel"/>
    <w:tmpl w:val="4102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06226"/>
    <w:multiLevelType w:val="multilevel"/>
    <w:tmpl w:val="3F62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9567E"/>
    <w:multiLevelType w:val="multilevel"/>
    <w:tmpl w:val="E3A2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E32C9"/>
    <w:multiLevelType w:val="multilevel"/>
    <w:tmpl w:val="E7D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1049D"/>
    <w:multiLevelType w:val="multilevel"/>
    <w:tmpl w:val="447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65176"/>
    <w:multiLevelType w:val="multilevel"/>
    <w:tmpl w:val="EA6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04EBE"/>
    <w:multiLevelType w:val="multilevel"/>
    <w:tmpl w:val="100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35CD5"/>
    <w:multiLevelType w:val="multilevel"/>
    <w:tmpl w:val="1D3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4578A"/>
    <w:multiLevelType w:val="multilevel"/>
    <w:tmpl w:val="0C66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665B6D"/>
    <w:multiLevelType w:val="multilevel"/>
    <w:tmpl w:val="68A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F23EF5"/>
    <w:multiLevelType w:val="multilevel"/>
    <w:tmpl w:val="077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E731D"/>
    <w:multiLevelType w:val="multilevel"/>
    <w:tmpl w:val="DCCC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7A369B"/>
    <w:multiLevelType w:val="multilevel"/>
    <w:tmpl w:val="2A5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40C61"/>
    <w:multiLevelType w:val="multilevel"/>
    <w:tmpl w:val="4E1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77C37"/>
    <w:multiLevelType w:val="multilevel"/>
    <w:tmpl w:val="29A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C434E"/>
    <w:multiLevelType w:val="multilevel"/>
    <w:tmpl w:val="A67A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071453">
    <w:abstractNumId w:val="13"/>
  </w:num>
  <w:num w:numId="2" w16cid:durableId="852382813">
    <w:abstractNumId w:val="28"/>
  </w:num>
  <w:num w:numId="3" w16cid:durableId="1284075625">
    <w:abstractNumId w:val="18"/>
  </w:num>
  <w:num w:numId="4" w16cid:durableId="948118935">
    <w:abstractNumId w:val="19"/>
  </w:num>
  <w:num w:numId="5" w16cid:durableId="597326612">
    <w:abstractNumId w:val="16"/>
  </w:num>
  <w:num w:numId="6" w16cid:durableId="459032856">
    <w:abstractNumId w:val="33"/>
  </w:num>
  <w:num w:numId="7" w16cid:durableId="1819690756">
    <w:abstractNumId w:val="23"/>
  </w:num>
  <w:num w:numId="8" w16cid:durableId="1684160582">
    <w:abstractNumId w:val="8"/>
  </w:num>
  <w:num w:numId="9" w16cid:durableId="839462549">
    <w:abstractNumId w:val="32"/>
  </w:num>
  <w:num w:numId="10" w16cid:durableId="682778625">
    <w:abstractNumId w:val="12"/>
  </w:num>
  <w:num w:numId="11" w16cid:durableId="236406005">
    <w:abstractNumId w:val="25"/>
  </w:num>
  <w:num w:numId="12" w16cid:durableId="727654464">
    <w:abstractNumId w:val="6"/>
  </w:num>
  <w:num w:numId="13" w16cid:durableId="1775855876">
    <w:abstractNumId w:val="29"/>
  </w:num>
  <w:num w:numId="14" w16cid:durableId="136193654">
    <w:abstractNumId w:val="0"/>
  </w:num>
  <w:num w:numId="15" w16cid:durableId="1848670743">
    <w:abstractNumId w:val="15"/>
  </w:num>
  <w:num w:numId="16" w16cid:durableId="182015922">
    <w:abstractNumId w:val="5"/>
  </w:num>
  <w:num w:numId="17" w16cid:durableId="494567042">
    <w:abstractNumId w:val="36"/>
  </w:num>
  <w:num w:numId="18" w16cid:durableId="335501985">
    <w:abstractNumId w:val="2"/>
  </w:num>
  <w:num w:numId="19" w16cid:durableId="1777863642">
    <w:abstractNumId w:val="7"/>
  </w:num>
  <w:num w:numId="20" w16cid:durableId="1530143703">
    <w:abstractNumId w:val="26"/>
  </w:num>
  <w:num w:numId="21" w16cid:durableId="1624459820">
    <w:abstractNumId w:val="9"/>
  </w:num>
  <w:num w:numId="22" w16cid:durableId="1943222009">
    <w:abstractNumId w:val="17"/>
  </w:num>
  <w:num w:numId="23" w16cid:durableId="622729440">
    <w:abstractNumId w:val="14"/>
  </w:num>
  <w:num w:numId="24" w16cid:durableId="1942178647">
    <w:abstractNumId w:val="31"/>
  </w:num>
  <w:num w:numId="25" w16cid:durableId="570384506">
    <w:abstractNumId w:val="35"/>
  </w:num>
  <w:num w:numId="26" w16cid:durableId="954678254">
    <w:abstractNumId w:val="24"/>
  </w:num>
  <w:num w:numId="27" w16cid:durableId="1467501763">
    <w:abstractNumId w:val="20"/>
  </w:num>
  <w:num w:numId="28" w16cid:durableId="329259016">
    <w:abstractNumId w:val="3"/>
  </w:num>
  <w:num w:numId="29" w16cid:durableId="66877374">
    <w:abstractNumId w:val="11"/>
  </w:num>
  <w:num w:numId="30" w16cid:durableId="721904638">
    <w:abstractNumId w:val="1"/>
  </w:num>
  <w:num w:numId="31" w16cid:durableId="1177963394">
    <w:abstractNumId w:val="21"/>
  </w:num>
  <w:num w:numId="32" w16cid:durableId="384573224">
    <w:abstractNumId w:val="30"/>
  </w:num>
  <w:num w:numId="33" w16cid:durableId="1436553440">
    <w:abstractNumId w:val="27"/>
  </w:num>
  <w:num w:numId="34" w16cid:durableId="1715038610">
    <w:abstractNumId w:val="4"/>
  </w:num>
  <w:num w:numId="35" w16cid:durableId="2059666382">
    <w:abstractNumId w:val="22"/>
  </w:num>
  <w:num w:numId="36" w16cid:durableId="1217281944">
    <w:abstractNumId w:val="10"/>
  </w:num>
  <w:num w:numId="37" w16cid:durableId="204331349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8F"/>
    <w:rsid w:val="0059187B"/>
    <w:rsid w:val="007A43C5"/>
    <w:rsid w:val="008352A3"/>
    <w:rsid w:val="00D5618F"/>
    <w:rsid w:val="00F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D803EF-9C76-ED4A-8564-74DCCA5C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618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5618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5618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8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5618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5618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61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618F"/>
    <w:rPr>
      <w:b/>
      <w:bCs/>
    </w:rPr>
  </w:style>
  <w:style w:type="character" w:styleId="Emphasis">
    <w:name w:val="Emphasis"/>
    <w:basedOn w:val="DefaultParagraphFont"/>
    <w:uiPriority w:val="20"/>
    <w:qFormat/>
    <w:rsid w:val="00D561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4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1440</Words>
  <Characters>8556</Characters>
  <Application>Microsoft Office Word</Application>
  <DocSecurity>0</DocSecurity>
  <Lines>178</Lines>
  <Paragraphs>151</Paragraphs>
  <ScaleCrop>false</ScaleCrop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Nelder</dc:creator>
  <cp:keywords/>
  <dc:description/>
  <cp:lastModifiedBy>Jeff Nelder</cp:lastModifiedBy>
  <cp:revision>1</cp:revision>
  <dcterms:created xsi:type="dcterms:W3CDTF">2025-10-24T22:16:00Z</dcterms:created>
  <dcterms:modified xsi:type="dcterms:W3CDTF">2025-10-24T23:23:00Z</dcterms:modified>
</cp:coreProperties>
</file>