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6C03" w:rsidRDefault="00E26C03">
      <w:pPr>
        <w:rPr>
          <w:rFonts w:ascii="system-ui" w:hAnsi="system-ui"/>
          <w:i/>
          <w:iCs/>
          <w:color w:val="718096"/>
          <w:sz w:val="27"/>
          <w:szCs w:val="27"/>
          <w:shd w:val="clear" w:color="auto" w:fill="F7FAFC"/>
        </w:rPr>
      </w:pPr>
      <w:r>
        <w:rPr>
          <w:rFonts w:ascii="system-ui" w:hAnsi="system-ui"/>
          <w:i/>
          <w:iCs/>
          <w:color w:val="718096"/>
          <w:sz w:val="27"/>
          <w:szCs w:val="27"/>
          <w:shd w:val="clear" w:color="auto" w:fill="F7FAFC"/>
        </w:rPr>
        <w:t>Employers Screenshots:</w:t>
      </w:r>
    </w:p>
    <w:p w:rsidR="00FA0538" w:rsidRDefault="00E26C03">
      <w:pPr>
        <w:rPr>
          <w:rFonts w:ascii="system-ui" w:hAnsi="system-ui"/>
          <w:i/>
          <w:iCs/>
          <w:color w:val="718096"/>
          <w:sz w:val="27"/>
          <w:szCs w:val="27"/>
          <w:shd w:val="clear" w:color="auto" w:fill="F7FAFC"/>
        </w:rPr>
      </w:pPr>
      <w:r>
        <w:rPr>
          <w:rFonts w:ascii="system-ui" w:hAnsi="system-ui"/>
          <w:i/>
          <w:iCs/>
          <w:color w:val="718096"/>
          <w:sz w:val="27"/>
          <w:szCs w:val="27"/>
          <w:shd w:val="clear" w:color="auto" w:fill="F7FAFC"/>
        </w:rPr>
        <w:t>[Screenshot: Employee enrollment interface showing $0 upfront cost]</w:t>
      </w:r>
    </w:p>
    <w:p w:rsidR="00E26C03" w:rsidRDefault="00E26C03">
      <w:pPr>
        <w:rPr>
          <w:rFonts w:ascii="system-ui" w:hAnsi="system-ui"/>
          <w:i/>
          <w:iCs/>
          <w:color w:val="718096"/>
          <w:sz w:val="27"/>
          <w:szCs w:val="27"/>
          <w:shd w:val="clear" w:color="auto" w:fill="F7FAFC"/>
        </w:rPr>
      </w:pPr>
      <w:r>
        <w:rPr>
          <w:rFonts w:ascii="system-ui" w:hAnsi="system-ui"/>
          <w:i/>
          <w:iCs/>
          <w:color w:val="718096"/>
          <w:sz w:val="27"/>
          <w:szCs w:val="27"/>
          <w:shd w:val="clear" w:color="auto" w:fill="F7FAFC"/>
        </w:rPr>
        <w:t>[Screenshot: Automated compliance dashboard with grade verification]</w:t>
      </w:r>
    </w:p>
    <w:p w:rsidR="00E26C03" w:rsidRDefault="00E26C03">
      <w:pPr>
        <w:rPr>
          <w:rFonts w:ascii="system-ui" w:hAnsi="system-ui"/>
          <w:i/>
          <w:iCs/>
          <w:color w:val="718096"/>
          <w:sz w:val="27"/>
          <w:szCs w:val="27"/>
          <w:shd w:val="clear" w:color="auto" w:fill="F7FAFC"/>
        </w:rPr>
      </w:pPr>
      <w:r>
        <w:rPr>
          <w:rFonts w:ascii="system-ui" w:hAnsi="system-ui"/>
          <w:i/>
          <w:iCs/>
          <w:color w:val="718096"/>
          <w:sz w:val="27"/>
          <w:szCs w:val="27"/>
          <w:shd w:val="clear" w:color="auto" w:fill="F7FAFC"/>
        </w:rPr>
        <w:t>[Screenshot: Simple billing dashboard with consolidated invoice]</w:t>
      </w:r>
    </w:p>
    <w:p w:rsidR="00E26C03" w:rsidRDefault="00E26C03">
      <w:pPr>
        <w:rPr>
          <w:rFonts w:ascii="system-ui" w:hAnsi="system-ui"/>
          <w:i/>
          <w:iCs/>
          <w:color w:val="718096"/>
          <w:sz w:val="27"/>
          <w:szCs w:val="27"/>
          <w:shd w:val="clear" w:color="auto" w:fill="F7FAFC"/>
        </w:rPr>
      </w:pPr>
      <w:r>
        <w:rPr>
          <w:rFonts w:ascii="system-ui" w:hAnsi="system-ui"/>
          <w:i/>
          <w:iCs/>
          <w:color w:val="718096"/>
          <w:sz w:val="27"/>
          <w:szCs w:val="27"/>
          <w:shd w:val="clear" w:color="auto" w:fill="F7FAFC"/>
        </w:rPr>
        <w:t>[Screenshot: Analytics dashboard showing ROI metrics]</w:t>
      </w:r>
    </w:p>
    <w:p w:rsidR="00E26C03" w:rsidRDefault="00E26C03">
      <w:pPr>
        <w:rPr>
          <w:rFonts w:ascii="system-ui" w:hAnsi="system-ui"/>
          <w:i/>
          <w:iCs/>
          <w:color w:val="718096"/>
          <w:sz w:val="27"/>
          <w:szCs w:val="27"/>
          <w:shd w:val="clear" w:color="auto" w:fill="F7FAFC"/>
        </w:rPr>
      </w:pPr>
    </w:p>
    <w:p w:rsidR="00E26C03" w:rsidRDefault="00E26C03">
      <w:pPr>
        <w:rPr>
          <w:rFonts w:ascii="system-ui" w:hAnsi="system-ui"/>
          <w:i/>
          <w:iCs/>
          <w:color w:val="718096"/>
          <w:sz w:val="27"/>
          <w:szCs w:val="27"/>
          <w:shd w:val="clear" w:color="auto" w:fill="F7FAFC"/>
        </w:rPr>
      </w:pPr>
      <w:r>
        <w:rPr>
          <w:rFonts w:ascii="system-ui" w:hAnsi="system-ui"/>
          <w:i/>
          <w:iCs/>
          <w:color w:val="718096"/>
          <w:sz w:val="27"/>
          <w:szCs w:val="27"/>
          <w:shd w:val="clear" w:color="auto" w:fill="F7FAFC"/>
        </w:rPr>
        <w:t>University Screenshots:</w:t>
      </w:r>
    </w:p>
    <w:p w:rsidR="00E26C03" w:rsidRDefault="00E26C03">
      <w:pPr>
        <w:rPr>
          <w:rFonts w:ascii="system-ui" w:hAnsi="system-ui"/>
          <w:i/>
          <w:iCs/>
          <w:color w:val="718096"/>
          <w:sz w:val="27"/>
          <w:szCs w:val="27"/>
          <w:shd w:val="clear" w:color="auto" w:fill="F7FAFC"/>
        </w:rPr>
      </w:pPr>
      <w:r>
        <w:rPr>
          <w:rFonts w:ascii="system-ui" w:hAnsi="system-ui"/>
          <w:i/>
          <w:iCs/>
          <w:color w:val="718096"/>
          <w:sz w:val="27"/>
          <w:szCs w:val="27"/>
          <w:shd w:val="clear" w:color="auto" w:fill="F7FAFC"/>
        </w:rPr>
        <w:t>[Screenshot: Employer invitation dashboard]</w:t>
      </w:r>
    </w:p>
    <w:p w:rsidR="00E26C03" w:rsidRDefault="00E26C03">
      <w:pPr>
        <w:rPr>
          <w:rFonts w:ascii="system-ui" w:hAnsi="system-ui"/>
          <w:i/>
          <w:iCs/>
          <w:color w:val="718096"/>
          <w:sz w:val="27"/>
          <w:szCs w:val="27"/>
          <w:shd w:val="clear" w:color="auto" w:fill="F7FAFC"/>
        </w:rPr>
      </w:pPr>
      <w:r>
        <w:rPr>
          <w:rFonts w:ascii="system-ui" w:hAnsi="system-ui"/>
          <w:i/>
          <w:iCs/>
          <w:color w:val="718096"/>
          <w:sz w:val="27"/>
          <w:szCs w:val="27"/>
          <w:shd w:val="clear" w:color="auto" w:fill="F7FAFC"/>
        </w:rPr>
        <w:t>[Screenshot: Policy management dashboard]</w:t>
      </w:r>
    </w:p>
    <w:p w:rsidR="00E26C03" w:rsidRDefault="00E26C03">
      <w:pPr>
        <w:rPr>
          <w:rFonts w:ascii="system-ui" w:hAnsi="system-ui"/>
          <w:i/>
          <w:iCs/>
          <w:color w:val="718096"/>
          <w:sz w:val="27"/>
          <w:szCs w:val="27"/>
          <w:shd w:val="clear" w:color="auto" w:fill="F7FAFC"/>
        </w:rPr>
      </w:pPr>
      <w:r>
        <w:rPr>
          <w:rFonts w:ascii="system-ui" w:hAnsi="system-ui"/>
          <w:i/>
          <w:iCs/>
          <w:color w:val="718096"/>
          <w:sz w:val="27"/>
          <w:szCs w:val="27"/>
          <w:shd w:val="clear" w:color="auto" w:fill="F7FAFC"/>
        </w:rPr>
        <w:t>[Screenshot: Co-branded university portal]</w:t>
      </w:r>
    </w:p>
    <w:p w:rsidR="00E26C03" w:rsidRDefault="00E26C03">
      <w:pPr>
        <w:rPr>
          <w:rFonts w:ascii="system-ui" w:hAnsi="system-ui"/>
          <w:i/>
          <w:iCs/>
          <w:color w:val="718096"/>
          <w:sz w:val="27"/>
          <w:szCs w:val="27"/>
          <w:shd w:val="clear" w:color="auto" w:fill="F7FAFC"/>
        </w:rPr>
      </w:pPr>
      <w:r>
        <w:rPr>
          <w:rFonts w:ascii="system-ui" w:hAnsi="system-ui"/>
          <w:i/>
          <w:iCs/>
          <w:color w:val="718096"/>
          <w:sz w:val="27"/>
          <w:szCs w:val="27"/>
          <w:shd w:val="clear" w:color="auto" w:fill="F7FAFC"/>
        </w:rPr>
        <w:t>[Screenshot: Real-time reporting dashboard]</w:t>
      </w:r>
    </w:p>
    <w:p w:rsidR="00E26C03" w:rsidRDefault="00E26C03">
      <w:pPr>
        <w:rPr>
          <w:rFonts w:ascii="system-ui" w:hAnsi="system-ui"/>
          <w:i/>
          <w:iCs/>
          <w:color w:val="718096"/>
          <w:sz w:val="27"/>
          <w:szCs w:val="27"/>
          <w:shd w:val="clear" w:color="auto" w:fill="F7FAFC"/>
        </w:rPr>
      </w:pPr>
    </w:p>
    <w:p w:rsidR="00E26C03" w:rsidRDefault="00E26C03">
      <w:pPr>
        <w:rPr>
          <w:rFonts w:ascii="system-ui" w:hAnsi="system-ui"/>
          <w:i/>
          <w:iCs/>
          <w:color w:val="718096"/>
          <w:sz w:val="27"/>
          <w:szCs w:val="27"/>
          <w:shd w:val="clear" w:color="auto" w:fill="F7FAFC"/>
        </w:rPr>
      </w:pPr>
    </w:p>
    <w:p w:rsidR="00E26C03" w:rsidRDefault="00E26C03">
      <w:pPr>
        <w:rPr>
          <w:rFonts w:ascii="system-ui" w:hAnsi="system-ui"/>
          <w:i/>
          <w:iCs/>
          <w:color w:val="718096"/>
          <w:sz w:val="27"/>
          <w:szCs w:val="27"/>
          <w:shd w:val="clear" w:color="auto" w:fill="F7FAFC"/>
        </w:rPr>
      </w:pPr>
    </w:p>
    <w:p w:rsidR="00E26C03" w:rsidRDefault="00E26C03">
      <w:pPr>
        <w:rPr>
          <w:rFonts w:ascii="system-ui" w:hAnsi="system-ui"/>
          <w:i/>
          <w:iCs/>
          <w:color w:val="718096"/>
          <w:sz w:val="27"/>
          <w:szCs w:val="27"/>
          <w:shd w:val="clear" w:color="auto" w:fill="F7FAFC"/>
        </w:rPr>
      </w:pPr>
    </w:p>
    <w:p w:rsidR="00E26C03" w:rsidRDefault="00E26C03">
      <w:pPr>
        <w:rPr>
          <w:rFonts w:ascii="system-ui" w:hAnsi="system-ui"/>
          <w:i/>
          <w:iCs/>
          <w:color w:val="718096"/>
          <w:sz w:val="27"/>
          <w:szCs w:val="27"/>
          <w:shd w:val="clear" w:color="auto" w:fill="F7FAFC"/>
        </w:rPr>
      </w:pPr>
    </w:p>
    <w:p w:rsidR="00E26C03" w:rsidRDefault="00E26C03"/>
    <w:sectPr w:rsidR="00E26C03" w:rsidSect="007A4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stem-ui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03"/>
    <w:rsid w:val="0059187B"/>
    <w:rsid w:val="007A43C5"/>
    <w:rsid w:val="00E26C03"/>
    <w:rsid w:val="00FA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C695A9"/>
  <w15:chartTrackingRefBased/>
  <w15:docId w15:val="{D84B4979-BD9C-6442-92C6-1577422FC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414</Characters>
  <Application>Microsoft Office Word</Application>
  <DocSecurity>0</DocSecurity>
  <Lines>8</Lines>
  <Paragraphs>7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Nelder</dc:creator>
  <cp:keywords/>
  <dc:description/>
  <cp:lastModifiedBy>Jeff Nelder</cp:lastModifiedBy>
  <cp:revision>1</cp:revision>
  <dcterms:created xsi:type="dcterms:W3CDTF">2025-10-27T23:45:00Z</dcterms:created>
  <dcterms:modified xsi:type="dcterms:W3CDTF">2025-11-04T18:43:00Z</dcterms:modified>
</cp:coreProperties>
</file>