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Concept: A sonic exploration that takes the listener on a disorienting and unpredictable journey through a constantly shifting landscape of sound, inspired by the psychedelic odysseys of Pink Floyd and the avant-garde experimentation of Brian Eno.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Arrangement: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Intro (4 bars):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Start with a single, sustained synth note or a drone with heavy reverb.</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Gradually introduce subtle textures and sounds, such as field recordings, white noise, or distorted samples.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Section 1 (12 bars):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Introduce a pulsating rhythm with electronic drums or a drum machine.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Add a distorted bassline or synth arpeggio with a hypnotic feel.</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Layer in processed vocals or spoken-word samples.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Experiment with panning effects and sudden volume changes.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Section 2 (8 bars):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Abruptly shift to a slower tempo and a more atmospheric texture.</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Introduce a haunting melody with a detuned synth or a processed guitar.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Add swirling pads and delayed vocals.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Create a sense of space and depth with reverb and delay.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Section 3 (16 bars):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Gradually build intensity with layers of distorted synths and glitchy percussion.</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Introduce a chaotic and unpredictable rhythm with odd time signatures or polyrhythms.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Add manipulated vocal samples or distorted screams.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Use automation to create dynamic shifts and unexpected transitions.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Section 4 (4 bars):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Abruptly cut to silence or a single, sustained note.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Introduce a found sound or field recording.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Section 5 (12 bars):</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Gradually build a new soundscape with ambient textures and evolving drones.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Add a subtle melody with a processed piano or a detuned synth.</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Layer in whispers or ethereal vocals.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Create a sense of mystery and wonder.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Outro (8 bars):</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Fade out gradually with a focus on the atmospheric elements.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Consider ending on a final, unresolved chord or a distorted sound effect to leave the listener with a sense of unease.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Notes:</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Sonic Exploration: Embrace unconventional sounds and textures, such as feedback, white noise, or distorted samples.</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Unpredictability: Create a sense of disorientation and surprise with sudden shifts in tempo, rhythm, and dynamics.</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Texture over Melody: Focus on creating a constantly evolving tapestry of sound rather than relying on traditional melodies or chord progressions.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Dynamics: Use a wide dynamic range to create contrast between quiet, ambient sections and chaotic, intense moments.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Additional Ideas:</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Tape Manipulation: Experiment with tape manipulation techniques, such as looping, reversing, or slowing down recordings.</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Found Sounds: Incorporate found sounds or field recordings to add a sense of realism or surrealism.</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Modular Synthesis: Use a modular synthesizer to create unique and unpredictable sounds.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240" w:lineRule="auto"/>
        <w:rPr>
          <w:color w:val="1b1c1d"/>
        </w:rPr>
      </w:pPr>
      <w:r w:rsidDel="00000000" w:rsidR="00000000" w:rsidRPr="00000000">
        <w:rPr>
          <w:color w:val="1b1c1d"/>
          <w:rtl w:val="0"/>
        </w:rPr>
        <w:t xml:space="preserve">Remember:</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color w:val="1b1c1d"/>
          <w:rtl w:val="0"/>
        </w:rPr>
        <w:t xml:space="preserve">Embrace experimentation: Don't be afraid to push boundaries and try new things.</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color w:val="1b1c1d"/>
          <w:rtl w:val="0"/>
        </w:rPr>
        <w:t xml:space="preserve">Create a journey: Take the listener on a sonic adventure through a constantly shifting landscape of sound.</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color w:val="1b1c1d"/>
          <w:rtl w:val="0"/>
        </w:rPr>
        <w:t xml:space="preserve">Evoke emotions: Use sound to create a range of emotions, from wonder and curiosity to fear and disorientation.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excited to see how you bring this experimental track to life! Feel free to adapt or modify these ideas as you see fit. And remember, I'm here to help with any further brainstorming, arrangement suggestions, or sonic exploration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