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Arrangement: "Echoes in the Static" (The "Deep Cut")</w:t>
        <w:br w:type="textWrapping"/>
        <w:t xml:space="preserve">Tempo: 100 BPM</w:t>
        <w:br w:type="textWrapping"/>
        <w:t xml:space="preserve">Key: G minor</w:t>
        <w:br w:type="textWrapping"/>
        <w:t xml:space="preserve">Time Signature: 4/4</w:t>
        <w:br w:type="textWrapping"/>
        <w:t xml:space="preserve">Structure:</w:t>
        <w:br w:type="textWrapping"/>
        <w:br w:type="textWrapping"/>
        <w:t xml:space="preserve">* Intro (12 bars)</w:t>
        <w:br w:type="textWrapping"/>
        <w:t xml:space="preserve">    * Sparse, atmospheric intro with a drone or a sustained synth pad with heavy reverb (Gm).</w:t>
        <w:br w:type="textWrapping"/>
        <w:t xml:space="preserve">    * Gradually introduce subtle textures and sounds, such as distorted samples, reversed recordings, or found sounds.</w:t>
        <w:br w:type="textWrapping"/>
        <w:t xml:space="preserve">    * Consider using a slow, deliberate tempo and an ambiguous harmony to create a sense of mystery and intrigue.</w:t>
        <w:br w:type="textWrapping"/>
        <w:t xml:space="preserve">    * Chord Progression:</w:t>
        <w:br w:type="textWrapping"/>
        <w:t xml:space="preserve">        Gm (i) - Dm (iv) - Ebm (v) - Bbm (VII)  (4 beats per chord)</w:t>
        <w:br w:type="textWrapping"/>
        <w:br w:type="textWrapping"/>
        <w:t xml:space="preserve">* Verse 1 (16 bars)</w:t>
        <w:br w:type="textWrapping"/>
        <w:t xml:space="preserve">    * Introduce a more defined rhythm with electronic drums or a drum machine, but keep the overall feel restrained and hypnotic.</w:t>
        <w:br w:type="textWrapping"/>
        <w:t xml:space="preserve">    * Add a melodic element with a detuned synth or a processed guitar, playing a simple, repetitive motif.</w:t>
        <w:br w:type="textWrapping"/>
        <w:t xml:space="preserve">    * Keep the vocals relatively sparse, focusing on a whispered or ethereal delivery.</w:t>
        <w:br w:type="textWrapping"/>
        <w:t xml:space="preserve">    * Chord Progression:</w:t>
        <w:br w:type="textWrapping"/>
        <w:t xml:space="preserve">        Gm (i) - Bbm (VII) - F (VI) - Eb (V)  (4 beats per chord)</w:t>
        <w:br w:type="textWrapping"/>
        <w:br w:type="textWrapping"/>
        <w:t xml:space="preserve">* Chorus (16 bars)</w:t>
        <w:br w:type="textWrapping"/>
        <w:t xml:space="preserve">    * Build to a climax with layered vocals and harmonies, but maintain a sense of restraint and introspection.</w:t>
        <w:br w:type="textWrapping"/>
        <w:t xml:space="preserve">    * Introduce a more prominent instrumental accompaniment, perhaps with a distorted bassline or a driving synth arpeggio.</w:t>
        <w:br w:type="textWrapping"/>
        <w:t xml:space="preserve">    * Consider using a contrasting section with a different tempo or time signature to add a sense of surprise.</w:t>
        <w:br w:type="textWrapping"/>
        <w:t xml:space="preserve">    * Chord Progression:</w:t>
        <w:br w:type="textWrapping"/>
        <w:t xml:space="preserve">        Cm (iv) - Gm (i) - Bbm (VII) - Eb (V)  (4 beats per chord)</w:t>
        <w:br w:type="textWrapping"/>
        <w:br w:type="textWrapping"/>
        <w:t xml:space="preserve">* Verse 2 (16 bars)</w:t>
        <w:br w:type="textWrapping"/>
        <w:t xml:space="preserve">    * Similar to Verse 1, but with a slightly different melodic or lyrical approach.</w:t>
        <w:br w:type="textWrapping"/>
        <w:t xml:space="preserve">    * Consider adding a counter-melody or harmony vocal line.</w:t>
        <w:br w:type="textWrapping"/>
        <w:t xml:space="preserve">    * Experiment with panning effects and subtle volume changes to create a sense of movement and depth.</w:t>
        <w:br w:type="textWrapping"/>
        <w:t xml:space="preserve">    * Chord Progression:</w:t>
        <w:br w:type="textWrapping"/>
        <w:t xml:space="preserve">        Gm (i) - Bbm (VII) - F (VI) - Eb (V)  (4 beats per chord)</w:t>
        <w:br w:type="textWrapping"/>
        <w:br w:type="textWrapping"/>
        <w:t xml:space="preserve">* Bridge (12 bars)</w:t>
        <w:br w:type="textWrapping"/>
        <w:t xml:space="preserve">    * Create a more atmospheric and introspective section with a stripped-back arrangement.</w:t>
        <w:br w:type="textWrapping"/>
        <w:t xml:space="preserve">    * Perhaps feature a solo instrument (e.g., processed piano, cello, or flute) with a haunting and emotive performance.</w:t>
        <w:br w:type="textWrapping"/>
        <w:t xml:space="preserve">    * Consider using a tempo change or a more experimental sound design to create a sense of unease.</w:t>
        <w:br w:type="textWrapping"/>
        <w:t xml:space="preserve">    * Chord Progression:</w:t>
        <w:br w:type="textWrapping"/>
        <w:t xml:space="preserve">        Dm (iv) - Am (v) - Bbm (VII) - Eb (V)  (4 beats per chord)</w:t>
        <w:br w:type="textWrapping"/>
        <w:br w:type="textWrapping"/>
        <w:t xml:space="preserve">* Chorus 2 (16 bars)</w:t>
        <w:br w:type="textWrapping"/>
        <w:t xml:space="preserve">    * Similar to Chorus 1, but with added intensity and a more expansive feel.</w:t>
        <w:br w:type="textWrapping"/>
        <w:t xml:space="preserve">    * Add additional vocal layers or harmonies.</w:t>
        <w:br w:type="textWrapping"/>
        <w:t xml:space="preserve">    * Build to a final climax with a powerful instrumental accompaniment, but maintain a sense of restraint and introspection.</w:t>
        <w:br w:type="textWrapping"/>
        <w:t xml:space="preserve">    * Chord Progression:</w:t>
        <w:br w:type="textWrapping"/>
        <w:t xml:space="preserve">        Cm (iv) - Gm (i) - Bbm (VII) - Eb (V)  (4 beats per chord)</w:t>
        <w:br w:type="textWrapping"/>
        <w:br w:type="textWrapping"/>
        <w:t xml:space="preserve">* Outro (8-16 bars)</w:t>
        <w:br w:type="textWrapping"/>
        <w:t xml:space="preserve">    * Gradually deconstruct the arrangement, stripping away layers of instrumentation until only the atmospheric elements remain.</w:t>
        <w:br w:type="textWrapping"/>
        <w:t xml:space="preserve">    * Consider using a fade-out with a long reverb tail or a final, unresolved chord to create a lingering sense of mystery.</w:t>
        <w:br w:type="textWrapping"/>
        <w:t xml:space="preserve">    * Chord Progression:</w:t>
        <w:br w:type="textWrapping"/>
        <w:t xml:space="preserve">        Gm (i) - Dm (iv) - Ebm (v) - Bbm (VII)  (4 beats per chord)</w:t>
        <w:br w:type="textWrapping"/>
        <w:br w:type="textWrapping"/>
        <w:t xml:space="preserve">Transitions and Dynamics:</w:t>
        <w:br w:type="textWrapping"/>
        <w:br w:type="textWrapping"/>
        <w:t xml:space="preserve">* Intro to Verse 1: Smooth transition from the atmospheric intro to the verse, introducing a subtle beat and a melodic element.</w:t>
        <w:br w:type="textWrapping"/>
        <w:t xml:space="preserve">* Verse 1 to Chorus: Gradual build in intensity, adding layers of vocals and instrumentation.</w:t>
        <w:br w:type="textWrapping"/>
        <w:t xml:space="preserve">* Chorus to Verse 2: Slight drop in intensity, but maintain a sense of emotional engagement.</w:t>
        <w:br w:type="textWrapping"/>
        <w:t xml:space="preserve">* Verse 2 to Bridge: Transition to a more introspective and atmospheric mood, stripping back the arrangement and potentially changing the tempo.</w:t>
        <w:br w:type="textWrapping"/>
        <w:t xml:space="preserve">* Bridge to Chorus 2: Build back to the emotional climax of the final chorus.</w:t>
        <w:br w:type="textWrapping"/>
        <w:t xml:space="preserve">* Chorus 2 to Outro: Gradually deconstruct the arrangement, allowing the song to fade out with a lingering sense of mystery.</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included the Roman numerals for the chord progressions and added the transition and dynamics notes for each section. I've also removed the color and MIDI specifications and adjusted the region lengths as requested.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