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E94" w:rsidRPr="00B25E94" w:rsidRDefault="00B25E94" w:rsidP="00B25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B25E94" w:rsidRPr="00B25E94" w:rsidRDefault="00B25E94" w:rsidP="00B25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 </w:t>
      </w:r>
    </w:p>
    <w:p w:rsidR="00B25E94" w:rsidRPr="00B25E94" w:rsidRDefault="00B25E94" w:rsidP="00B25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Воронежский государственный технический университет </w:t>
      </w:r>
    </w:p>
    <w:p w:rsidR="00CF59CC" w:rsidRDefault="00B25E94" w:rsidP="00B25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B25E94" w:rsidRPr="000A198A" w:rsidRDefault="009332A0" w:rsidP="009332A0">
      <w:pPr>
        <w:jc w:val="center"/>
        <w:rPr>
          <w:rFonts w:ascii="Times New Roman" w:hAnsi="Times New Roman" w:cs="Times New Roman"/>
          <w:szCs w:val="28"/>
        </w:rPr>
      </w:pPr>
      <w:r w:rsidRPr="009332A0">
        <w:rPr>
          <w:rFonts w:ascii="Times New Roman" w:hAnsi="Times New Roman" w:cs="Times New Roman"/>
          <w:sz w:val="28"/>
          <w:szCs w:val="28"/>
        </w:rPr>
        <w:t>Кафедра графики, конструирования и информационных технологий в промышленном дизайне</w:t>
      </w: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  <w:r w:rsidRPr="000A198A">
        <w:rPr>
          <w:rFonts w:ascii="Times New Roman" w:hAnsi="Times New Roman" w:cs="Times New Roman"/>
          <w:szCs w:val="28"/>
        </w:rPr>
        <w:t xml:space="preserve"> </w:t>
      </w: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</w:p>
    <w:p w:rsidR="00EA460D" w:rsidRDefault="00EA460D" w:rsidP="00B25E94">
      <w:pPr>
        <w:rPr>
          <w:rFonts w:ascii="Times New Roman" w:hAnsi="Times New Roman" w:cs="Times New Roman"/>
          <w:szCs w:val="28"/>
        </w:rPr>
      </w:pPr>
    </w:p>
    <w:p w:rsidR="00EA460D" w:rsidRPr="000A198A" w:rsidRDefault="00EA460D" w:rsidP="00B25E94">
      <w:pPr>
        <w:rPr>
          <w:rFonts w:ascii="Times New Roman" w:hAnsi="Times New Roman" w:cs="Times New Roman"/>
          <w:szCs w:val="28"/>
        </w:rPr>
      </w:pPr>
    </w:p>
    <w:p w:rsidR="00B25E94" w:rsidRPr="000A198A" w:rsidRDefault="00B25E94" w:rsidP="00B25E94">
      <w:pPr>
        <w:jc w:val="center"/>
        <w:rPr>
          <w:rFonts w:ascii="Times New Roman" w:hAnsi="Times New Roman" w:cs="Times New Roman"/>
          <w:sz w:val="40"/>
          <w:szCs w:val="40"/>
        </w:rPr>
      </w:pPr>
      <w:r w:rsidRPr="000A198A">
        <w:rPr>
          <w:rFonts w:ascii="Times New Roman" w:hAnsi="Times New Roman" w:cs="Times New Roman"/>
          <w:sz w:val="40"/>
          <w:szCs w:val="40"/>
        </w:rPr>
        <w:t>Отчёт</w:t>
      </w:r>
    </w:p>
    <w:p w:rsidR="00B25E94" w:rsidRPr="001072C7" w:rsidRDefault="009332A0" w:rsidP="00B25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</w:t>
      </w:r>
      <w:r w:rsidR="00B23F4E">
        <w:rPr>
          <w:rFonts w:ascii="Times New Roman" w:hAnsi="Times New Roman" w:cs="Times New Roman"/>
          <w:sz w:val="36"/>
          <w:szCs w:val="36"/>
        </w:rPr>
        <w:t xml:space="preserve"> №1</w:t>
      </w:r>
    </w:p>
    <w:p w:rsidR="00B25E94" w:rsidRDefault="00B25E94" w:rsidP="00B25E94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spacing w:after="0"/>
        <w:rPr>
          <w:rFonts w:ascii="Times New Roman" w:hAnsi="Times New Roman" w:cs="Times New Roman"/>
          <w:szCs w:val="28"/>
        </w:rPr>
      </w:pPr>
    </w:p>
    <w:p w:rsidR="00B25E94" w:rsidRPr="00B25E94" w:rsidRDefault="00B25E94" w:rsidP="00B25E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="00D168AC" w:rsidRPr="00D168AC">
        <w:rPr>
          <w:rFonts w:ascii="Times New Roman" w:hAnsi="Times New Roman" w:cs="Times New Roman"/>
          <w:sz w:val="28"/>
          <w:szCs w:val="28"/>
          <w:u w:val="single"/>
        </w:rPr>
        <w:t>Аддитивные и традиционные технологии</w:t>
      </w:r>
      <w:r w:rsidR="009332A0">
        <w:rPr>
          <w:rFonts w:ascii="Times New Roman" w:hAnsi="Times New Roman" w:cs="Times New Roman"/>
          <w:sz w:val="28"/>
          <w:szCs w:val="28"/>
          <w:u w:val="single"/>
        </w:rPr>
        <w:tab/>
      </w:r>
      <w:r w:rsidR="009332A0">
        <w:rPr>
          <w:rFonts w:ascii="Times New Roman" w:hAnsi="Times New Roman" w:cs="Times New Roman"/>
          <w:sz w:val="28"/>
          <w:szCs w:val="28"/>
          <w:u w:val="single"/>
        </w:rPr>
        <w:tab/>
      </w:r>
      <w:r w:rsidR="00D168AC">
        <w:rPr>
          <w:rFonts w:ascii="Times New Roman" w:hAnsi="Times New Roman" w:cs="Times New Roman"/>
          <w:sz w:val="28"/>
          <w:szCs w:val="28"/>
          <w:u w:val="single"/>
        </w:rPr>
        <w:tab/>
      </w:r>
      <w:r w:rsidR="00D168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 </w:t>
      </w:r>
      <w:r w:rsidRPr="00B37BBB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</w:p>
    <w:p w:rsidR="00B25E94" w:rsidRPr="00B25E94" w:rsidRDefault="00B25E94" w:rsidP="00B25E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="008D1C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25E94">
        <w:rPr>
          <w:rFonts w:ascii="Times New Roman" w:hAnsi="Times New Roman" w:cs="Times New Roman"/>
          <w:sz w:val="28"/>
          <w:szCs w:val="28"/>
        </w:rPr>
        <w:t xml:space="preserve">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D1C07">
        <w:rPr>
          <w:rFonts w:ascii="Times New Roman" w:hAnsi="Times New Roman" w:cs="Times New Roman"/>
          <w:sz w:val="28"/>
          <w:szCs w:val="28"/>
          <w:u w:val="single"/>
        </w:rPr>
        <w:t>Сеславинская</w:t>
      </w:r>
      <w:proofErr w:type="spellEnd"/>
      <w:r w:rsidR="008D1C07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D1C07"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B25E94">
        <w:rPr>
          <w:rFonts w:ascii="Times New Roman" w:hAnsi="Times New Roman" w:cs="Times New Roman"/>
          <w:sz w:val="28"/>
          <w:szCs w:val="28"/>
        </w:rPr>
        <w:t xml:space="preserve">   группа </w:t>
      </w:r>
      <w:r w:rsidR="00CF59CC">
        <w:rPr>
          <w:rFonts w:ascii="Times New Roman" w:hAnsi="Times New Roman" w:cs="Times New Roman"/>
          <w:sz w:val="28"/>
          <w:szCs w:val="28"/>
          <w:u w:val="single"/>
        </w:rPr>
        <w:t>мИД-21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25E94" w:rsidRPr="00B37BBB" w:rsidRDefault="00B25E94" w:rsidP="00B25E94">
      <w:pPr>
        <w:spacing w:after="0"/>
        <w:rPr>
          <w:rFonts w:ascii="Times New Roman" w:hAnsi="Times New Roman" w:cs="Times New Roman"/>
          <w:szCs w:val="28"/>
        </w:rPr>
      </w:pPr>
      <w:r w:rsidRPr="004B3E87">
        <w:rPr>
          <w:rFonts w:ascii="Times New Roman" w:hAnsi="Times New Roman" w:cs="Times New Roman"/>
          <w:szCs w:val="28"/>
        </w:rPr>
        <w:t xml:space="preserve">                             </w:t>
      </w:r>
      <w:r w:rsidR="00EA460D">
        <w:rPr>
          <w:rFonts w:ascii="Times New Roman" w:hAnsi="Times New Roman" w:cs="Times New Roman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подпись, </w:t>
      </w:r>
      <w:r w:rsidRPr="00B37BBB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Cs w:val="28"/>
        </w:rPr>
        <w:t xml:space="preserve">       </w:t>
      </w:r>
      <w:r w:rsidRPr="00B37BBB">
        <w:rPr>
          <w:rFonts w:ascii="Times New Roman" w:hAnsi="Times New Roman" w:cs="Times New Roman"/>
          <w:szCs w:val="28"/>
        </w:rPr>
        <w:t xml:space="preserve">         </w:t>
      </w:r>
      <w:r w:rsidR="008D1C07">
        <w:rPr>
          <w:rFonts w:ascii="Times New Roman" w:hAnsi="Times New Roman" w:cs="Times New Roman"/>
          <w:szCs w:val="28"/>
        </w:rPr>
        <w:t xml:space="preserve">    </w:t>
      </w:r>
      <w:r w:rsidRPr="00B37BBB">
        <w:rPr>
          <w:rFonts w:ascii="Times New Roman" w:hAnsi="Times New Roman" w:cs="Times New Roman"/>
          <w:sz w:val="24"/>
          <w:szCs w:val="24"/>
        </w:rPr>
        <w:t>инициалы, фамилия</w:t>
      </w:r>
      <w:r w:rsidRPr="00B37BB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               </w:t>
      </w:r>
      <w:r w:rsidR="008D1C07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</w:t>
      </w:r>
      <w:r w:rsidRPr="00C4677E">
        <w:rPr>
          <w:rFonts w:ascii="Times New Roman" w:hAnsi="Times New Roman" w:cs="Times New Roman"/>
          <w:sz w:val="24"/>
          <w:szCs w:val="24"/>
        </w:rPr>
        <w:t>обозначение</w:t>
      </w:r>
      <w:r w:rsidRPr="00C4677E">
        <w:rPr>
          <w:rFonts w:ascii="Times New Roman" w:hAnsi="Times New Roman" w:cs="Times New Roman"/>
          <w:szCs w:val="28"/>
        </w:rPr>
        <w:t xml:space="preserve"> </w:t>
      </w: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jc w:val="center"/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jc w:val="center"/>
        <w:rPr>
          <w:rFonts w:ascii="Times New Roman" w:hAnsi="Times New Roman" w:cs="Times New Roman"/>
          <w:szCs w:val="28"/>
        </w:rPr>
      </w:pPr>
    </w:p>
    <w:p w:rsidR="00B25E94" w:rsidRPr="00B37BBB" w:rsidRDefault="00B25E94" w:rsidP="009D690C">
      <w:pPr>
        <w:spacing w:after="0"/>
        <w:ind w:left="2835" w:hanging="2835"/>
        <w:rPr>
          <w:rFonts w:ascii="Times New Roman" w:hAnsi="Times New Roman" w:cs="Times New Roman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Профиль подготовки: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Информационные системы и технологии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4B3E87">
        <w:rPr>
          <w:rFonts w:ascii="Times New Roman" w:hAnsi="Times New Roman" w:cs="Times New Roman"/>
          <w:sz w:val="24"/>
          <w:szCs w:val="24"/>
        </w:rPr>
        <w:t>номер, наименование</w:t>
      </w:r>
    </w:p>
    <w:p w:rsidR="00B25E94" w:rsidRPr="00B45CB3" w:rsidRDefault="00B25E94" w:rsidP="00B25E9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</w:p>
    <w:p w:rsidR="00B25E94" w:rsidRDefault="00B25E94" w:rsidP="00B25E94"/>
    <w:p w:rsidR="00B25E94" w:rsidRPr="00B25E94" w:rsidRDefault="00B25E94" w:rsidP="00B25E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E94">
        <w:rPr>
          <w:rFonts w:ascii="Times New Roman" w:hAnsi="Times New Roman" w:cs="Times New Roman"/>
          <w:sz w:val="28"/>
          <w:szCs w:val="28"/>
        </w:rPr>
        <w:t xml:space="preserve"> Руководитель: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</w:rPr>
        <w:t xml:space="preserve">   </w:t>
      </w:r>
      <w:r w:rsidRPr="00B25E94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9332A0">
        <w:rPr>
          <w:rFonts w:ascii="Times New Roman" w:hAnsi="Times New Roman" w:cs="Times New Roman"/>
          <w:sz w:val="28"/>
          <w:szCs w:val="28"/>
          <w:u w:val="single"/>
        </w:rPr>
        <w:t>Левин Д.Ю</w:t>
      </w:r>
      <w:r w:rsidR="00CF59CC">
        <w:rPr>
          <w:rFonts w:ascii="Times New Roman" w:hAnsi="Times New Roman" w:cs="Times New Roman"/>
          <w:sz w:val="28"/>
          <w:szCs w:val="28"/>
          <w:u w:val="single"/>
        </w:rPr>
        <w:t xml:space="preserve">.     </w:t>
      </w:r>
      <w:r w:rsidR="00CF59CC">
        <w:rPr>
          <w:rFonts w:ascii="Times New Roman" w:hAnsi="Times New Roman" w:cs="Times New Roman"/>
          <w:sz w:val="28"/>
          <w:szCs w:val="28"/>
          <w:u w:val="single"/>
        </w:rPr>
        <w:tab/>
      </w:r>
      <w:r w:rsidR="004E37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25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</w:p>
    <w:p w:rsidR="00B25E94" w:rsidRPr="00C4677E" w:rsidRDefault="00B25E94" w:rsidP="00B25E94">
      <w:pPr>
        <w:spacing w:after="0"/>
        <w:rPr>
          <w:rFonts w:ascii="Times New Roman" w:hAnsi="Times New Roman" w:cs="Times New Roman"/>
        </w:rPr>
      </w:pPr>
      <w:r w:rsidRPr="00C4677E">
        <w:rPr>
          <w:rFonts w:ascii="Times New Roman" w:hAnsi="Times New Roman" w:cs="Times New Roman"/>
          <w:szCs w:val="28"/>
        </w:rPr>
        <w:t xml:space="preserve">                                       </w:t>
      </w:r>
      <w:r w:rsidRPr="00C4677E">
        <w:rPr>
          <w:rFonts w:ascii="Times New Roman" w:hAnsi="Times New Roman" w:cs="Times New Roman"/>
          <w:sz w:val="24"/>
          <w:szCs w:val="24"/>
        </w:rPr>
        <w:t>подпись, да</w:t>
      </w:r>
      <w:r>
        <w:rPr>
          <w:rFonts w:ascii="Times New Roman" w:hAnsi="Times New Roman" w:cs="Times New Roman"/>
          <w:sz w:val="24"/>
          <w:szCs w:val="24"/>
        </w:rPr>
        <w:t xml:space="preserve">та                           </w:t>
      </w:r>
      <w:r w:rsidRPr="00C4677E">
        <w:rPr>
          <w:rFonts w:ascii="Times New Roman" w:hAnsi="Times New Roman" w:cs="Times New Roman"/>
          <w:sz w:val="24"/>
          <w:szCs w:val="24"/>
        </w:rPr>
        <w:t>должность, инициалы, фамилия</w:t>
      </w:r>
    </w:p>
    <w:p w:rsidR="00B25E94" w:rsidRPr="00B45CB3" w:rsidRDefault="00B25E94" w:rsidP="00B25E94">
      <w:pPr>
        <w:spacing w:after="0"/>
        <w:rPr>
          <w:rFonts w:ascii="Times New Roman" w:hAnsi="Times New Roman" w:cs="Times New Roman"/>
        </w:rPr>
      </w:pPr>
    </w:p>
    <w:p w:rsidR="00B25E94" w:rsidRDefault="00B25E94" w:rsidP="00B25E94">
      <w:pPr>
        <w:jc w:val="center"/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</w:p>
    <w:p w:rsidR="00B25E94" w:rsidRDefault="00B25E94" w:rsidP="00B25E94">
      <w:pPr>
        <w:rPr>
          <w:rFonts w:ascii="Times New Roman" w:hAnsi="Times New Roman" w:cs="Times New Roman"/>
          <w:szCs w:val="28"/>
        </w:rPr>
      </w:pPr>
    </w:p>
    <w:p w:rsidR="001851F8" w:rsidRPr="00B23F4E" w:rsidRDefault="00B23F4E" w:rsidP="00B23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225393" w:rsidRDefault="00B23F4E" w:rsidP="004E37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№1</w:t>
      </w:r>
    </w:p>
    <w:p w:rsidR="004E3785" w:rsidRDefault="00D168AC" w:rsidP="004E37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168AC">
        <w:rPr>
          <w:rFonts w:ascii="Times New Roman" w:eastAsia="Times New Roman" w:hAnsi="Times New Roman" w:cs="Times New Roman"/>
          <w:sz w:val="28"/>
        </w:rPr>
        <w:t>Металлические материалы в промышленности</w:t>
      </w:r>
    </w:p>
    <w:p w:rsidR="00D168AC" w:rsidRDefault="00D168AC" w:rsidP="004E37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4263C" w:rsidRDefault="00D168AC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4263C">
        <w:rPr>
          <w:rFonts w:ascii="Times New Roman" w:hAnsi="Times New Roman" w:cs="Times New Roman"/>
          <w:sz w:val="28"/>
          <w:szCs w:val="28"/>
        </w:rPr>
        <w:t>Определение материала</w:t>
      </w:r>
    </w:p>
    <w:p w:rsidR="0014263C" w:rsidRDefault="00564631" w:rsidP="00B23F4E">
      <w:pPr>
        <w:spacing w:after="0" w:line="360" w:lineRule="auto"/>
        <w:ind w:left="-15" w:firstLine="709"/>
        <w:jc w:val="both"/>
      </w:pPr>
      <w:r>
        <w:t>Часть 1 – по пунктам, - Часть 2 – цель, задача, ход работы кратко (снимки процесса, создания материала в таблице материалов и т.п.), заключение, выводы)</w:t>
      </w:r>
    </w:p>
    <w:p w:rsidR="00564631" w:rsidRDefault="00564631" w:rsidP="00B23F4E">
      <w:pPr>
        <w:spacing w:after="0" w:line="360" w:lineRule="auto"/>
        <w:ind w:left="-15" w:firstLine="709"/>
        <w:jc w:val="both"/>
      </w:pPr>
      <w:r>
        <w:t>Оформить презентацию по Части 2 (15-25 слайдов) - Описание изделия - Ключевые особенности проекта - Детали - Сборка - Обоснование решения по материалам - Материалы, физические свойства изделия (снимки, таблицы) - Визуализация (вкл. разрезы, виды с полупрозрачностью и т.п.)</w:t>
      </w:r>
    </w:p>
    <w:p w:rsidR="00564631" w:rsidRPr="00BF496E" w:rsidRDefault="00564631" w:rsidP="00B23F4E">
      <w:pPr>
        <w:spacing w:after="0" w:line="360" w:lineRule="auto"/>
        <w:ind w:left="-15" w:firstLine="709"/>
        <w:jc w:val="both"/>
        <w:rPr>
          <w:lang w:val="en-US"/>
        </w:rPr>
      </w:pPr>
      <w:r>
        <w:t>Стали</w:t>
      </w:r>
      <w:r w:rsidR="00BF496E">
        <w:rPr>
          <w:lang w:val="en-US"/>
        </w:rPr>
        <w:t xml:space="preserve"> 1</w:t>
      </w:r>
    </w:p>
    <w:p w:rsidR="00564631" w:rsidRPr="00440719" w:rsidRDefault="00564631" w:rsidP="00B23F4E">
      <w:pPr>
        <w:spacing w:after="0" w:line="360" w:lineRule="auto"/>
        <w:ind w:left="-15" w:firstLine="709"/>
        <w:jc w:val="both"/>
        <w:rPr>
          <w:lang w:val="en-US"/>
        </w:rPr>
      </w:pPr>
      <w:r>
        <w:t xml:space="preserve">Чугуны </w:t>
      </w:r>
      <w:r w:rsidR="00440719">
        <w:rPr>
          <w:lang w:val="en-US"/>
        </w:rPr>
        <w:t>1</w:t>
      </w:r>
    </w:p>
    <w:p w:rsidR="00564631" w:rsidRPr="00440719" w:rsidRDefault="00564631" w:rsidP="00B23F4E">
      <w:pPr>
        <w:spacing w:after="0" w:line="360" w:lineRule="auto"/>
        <w:ind w:left="-15" w:firstLine="709"/>
        <w:jc w:val="both"/>
        <w:rPr>
          <w:lang w:val="en-US"/>
        </w:rPr>
      </w:pPr>
      <w:r>
        <w:t>Алюминий</w:t>
      </w:r>
      <w:r w:rsidR="00440719">
        <w:rPr>
          <w:lang w:val="en-US"/>
        </w:rPr>
        <w:t xml:space="preserve"> 1</w:t>
      </w:r>
    </w:p>
    <w:p w:rsidR="00564631" w:rsidRPr="00440719" w:rsidRDefault="00564631" w:rsidP="00B23F4E">
      <w:pPr>
        <w:spacing w:after="0" w:line="360" w:lineRule="auto"/>
        <w:ind w:left="-15" w:firstLine="709"/>
        <w:jc w:val="both"/>
        <w:rPr>
          <w:lang w:val="en-US"/>
        </w:rPr>
      </w:pPr>
      <w:r>
        <w:t>Медь</w:t>
      </w:r>
      <w:r w:rsidR="00440719">
        <w:rPr>
          <w:lang w:val="en-US"/>
        </w:rPr>
        <w:t xml:space="preserve"> 1</w:t>
      </w:r>
    </w:p>
    <w:p w:rsidR="00564631" w:rsidRDefault="00564631" w:rsidP="00B23F4E">
      <w:pPr>
        <w:spacing w:after="0" w:line="360" w:lineRule="auto"/>
        <w:ind w:left="-15" w:firstLine="709"/>
        <w:jc w:val="both"/>
      </w:pPr>
      <w:r>
        <w:t>Цинк</w:t>
      </w:r>
    </w:p>
    <w:p w:rsidR="00564631" w:rsidRPr="004A2724" w:rsidRDefault="00564631" w:rsidP="00B23F4E">
      <w:pPr>
        <w:spacing w:after="0" w:line="360" w:lineRule="auto"/>
        <w:ind w:left="-15" w:firstLine="709"/>
        <w:jc w:val="both"/>
      </w:pPr>
      <w:r>
        <w:t>Титан</w:t>
      </w:r>
      <w:r w:rsidR="00440719">
        <w:rPr>
          <w:lang w:val="en-US"/>
        </w:rPr>
        <w:t xml:space="preserve"> 1</w:t>
      </w:r>
    </w:p>
    <w:p w:rsidR="00564631" w:rsidRDefault="00564631" w:rsidP="00B23F4E">
      <w:pPr>
        <w:spacing w:after="0" w:line="360" w:lineRule="auto"/>
        <w:ind w:left="-15" w:firstLine="709"/>
        <w:jc w:val="both"/>
      </w:pPr>
      <w:r>
        <w:t>Твердые сплавы</w:t>
      </w:r>
    </w:p>
    <w:p w:rsidR="00564631" w:rsidRPr="00440719" w:rsidRDefault="00564631" w:rsidP="00B23F4E">
      <w:pPr>
        <w:spacing w:after="0" w:line="360" w:lineRule="auto"/>
        <w:ind w:left="-15" w:firstLine="709"/>
        <w:jc w:val="both"/>
        <w:rPr>
          <w:lang w:val="en-US"/>
        </w:rPr>
      </w:pPr>
      <w:r>
        <w:t xml:space="preserve">Олово </w:t>
      </w:r>
      <w:r w:rsidR="00440719">
        <w:rPr>
          <w:lang w:val="en-US"/>
        </w:rPr>
        <w:t>1</w:t>
      </w:r>
    </w:p>
    <w:p w:rsidR="00564631" w:rsidRPr="004A2724" w:rsidRDefault="00564631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>Свинец</w:t>
      </w:r>
      <w:bookmarkStart w:id="0" w:name="_GoBack"/>
      <w:bookmarkEnd w:id="0"/>
    </w:p>
    <w:p w:rsidR="000B725E" w:rsidRDefault="000B725E" w:rsidP="00B23F4E">
      <w:pPr>
        <w:spacing w:after="0" w:line="360" w:lineRule="auto"/>
        <w:ind w:left="-15" w:firstLine="709"/>
        <w:jc w:val="both"/>
      </w:pPr>
      <w:r>
        <w:t xml:space="preserve">Часть 1. Теоретические основы применения материала в промышленности </w:t>
      </w:r>
    </w:p>
    <w:p w:rsidR="000B725E" w:rsidRDefault="000B725E" w:rsidP="00B23F4E">
      <w:pPr>
        <w:spacing w:after="0" w:line="360" w:lineRule="auto"/>
        <w:ind w:left="-15" w:firstLine="709"/>
        <w:jc w:val="both"/>
      </w:pPr>
      <w:r>
        <w:t>• Определение</w:t>
      </w:r>
    </w:p>
    <w:p w:rsidR="000B725E" w:rsidRDefault="000B725E" w:rsidP="00B23F4E">
      <w:pPr>
        <w:spacing w:after="0" w:line="360" w:lineRule="auto"/>
        <w:ind w:left="-15" w:firstLine="709"/>
        <w:jc w:val="both"/>
      </w:pPr>
      <w:r>
        <w:t xml:space="preserve"> • Классификация материалов на основе рассматриваемого </w:t>
      </w:r>
    </w:p>
    <w:p w:rsidR="000B725E" w:rsidRDefault="000B725E" w:rsidP="00B23F4E">
      <w:pPr>
        <w:spacing w:after="0" w:line="360" w:lineRule="auto"/>
        <w:ind w:left="-15" w:firstLine="709"/>
        <w:jc w:val="both"/>
      </w:pPr>
      <w:r>
        <w:t xml:space="preserve">• Свойства элементов классификации </w:t>
      </w:r>
    </w:p>
    <w:p w:rsidR="00D168AC" w:rsidRDefault="000B725E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• Маркировка элементов приведенной классификации в промышленности</w:t>
      </w:r>
    </w:p>
    <w:p w:rsidR="00D168AC" w:rsidRDefault="00D168AC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F41" w:rsidRDefault="00D22F41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Классификация материалов и сплавов</w:t>
      </w:r>
    </w:p>
    <w:p w:rsidR="00D168AC" w:rsidRDefault="00D168AC" w:rsidP="009D1172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172" w:rsidRPr="009D1172" w:rsidRDefault="009D1172" w:rsidP="009D1172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168AC">
        <w:rPr>
          <w:rFonts w:ascii="Times New Roman" w:hAnsi="Times New Roman" w:cs="Times New Roman"/>
          <w:sz w:val="28"/>
          <w:szCs w:val="28"/>
        </w:rPr>
        <w:t>С</w:t>
      </w:r>
      <w:r w:rsidRPr="009D1172">
        <w:rPr>
          <w:rFonts w:ascii="Times New Roman" w:hAnsi="Times New Roman" w:cs="Times New Roman"/>
          <w:sz w:val="28"/>
          <w:szCs w:val="28"/>
        </w:rPr>
        <w:t>войства меди</w:t>
      </w:r>
    </w:p>
    <w:p w:rsidR="0014263C" w:rsidRDefault="0014263C" w:rsidP="002A2294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3DD" w:rsidRDefault="007643DD" w:rsidP="007643DD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B725E" w:rsidRDefault="000B725E" w:rsidP="00B23F4E">
      <w:pPr>
        <w:spacing w:after="0" w:line="360" w:lineRule="auto"/>
        <w:ind w:left="-15" w:firstLine="709"/>
        <w:jc w:val="both"/>
      </w:pPr>
      <w:r>
        <w:t xml:space="preserve">Часть 2. Практика применения материала в промышленности </w:t>
      </w:r>
    </w:p>
    <w:p w:rsidR="00E5688C" w:rsidRDefault="000B725E" w:rsidP="00B23F4E">
      <w:pPr>
        <w:spacing w:after="0" w:line="360" w:lineRule="auto"/>
        <w:ind w:left="-15" w:firstLine="709"/>
        <w:jc w:val="both"/>
      </w:pPr>
      <w:r>
        <w:t xml:space="preserve">• Выбрать и спроектировать в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изделие, характерное широким применением рассматриваемого материала (ключевые свойства изделия зависят от рассматриваемого материала) – сборка не менее 10-15 компонентов</w:t>
      </w:r>
    </w:p>
    <w:p w:rsidR="000B725E" w:rsidRDefault="000B725E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В процессе проектирования создать в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материал, полностью соответствующий по физическим свойствам применяемому теоретическому образцу рассматриваемого материала (сплава)</w:t>
      </w:r>
    </w:p>
    <w:p w:rsidR="00E5688C" w:rsidRDefault="00E5688C" w:rsidP="00B23F4E">
      <w:pPr>
        <w:spacing w:after="0" w:line="360" w:lineRule="auto"/>
        <w:ind w:left="-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материала</w:t>
      </w:r>
    </w:p>
    <w:p w:rsidR="008D2CBB" w:rsidRDefault="008D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CBB" w:rsidRPr="008D2CBB" w:rsidRDefault="008D2CBB" w:rsidP="008D2C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B006BD" w:rsidRPr="006A2A18" w:rsidRDefault="00B006BD" w:rsidP="008D2CBB">
      <w:pPr>
        <w:spacing w:after="0" w:line="360" w:lineRule="auto"/>
        <w:ind w:left="-1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3D7" w:rsidRPr="008D2CBB" w:rsidRDefault="009663D7" w:rsidP="008D2CBB">
      <w:pPr>
        <w:spacing w:after="0" w:line="360" w:lineRule="auto"/>
        <w:ind w:left="-1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663D7" w:rsidRPr="008D2CBB">
      <w:footerReference w:type="even" r:id="rId7"/>
      <w:footerReference w:type="default" r:id="rId8"/>
      <w:pgSz w:w="11906" w:h="16838"/>
      <w:pgMar w:top="1134" w:right="851" w:bottom="1601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040" w:rsidRDefault="004F1040">
      <w:pPr>
        <w:spacing w:after="0" w:line="240" w:lineRule="auto"/>
      </w:pPr>
      <w:r>
        <w:separator/>
      </w:r>
    </w:p>
  </w:endnote>
  <w:endnote w:type="continuationSeparator" w:id="0">
    <w:p w:rsidR="004F1040" w:rsidRDefault="004F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19" w:rsidRDefault="00440719">
    <w:pPr>
      <w:spacing w:after="0"/>
      <w:ind w:lef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19" w:rsidRDefault="00440719">
    <w:pPr>
      <w:spacing w:after="0"/>
      <w:ind w:lef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040" w:rsidRDefault="004F1040">
      <w:pPr>
        <w:spacing w:after="0" w:line="240" w:lineRule="auto"/>
      </w:pPr>
      <w:r>
        <w:separator/>
      </w:r>
    </w:p>
  </w:footnote>
  <w:footnote w:type="continuationSeparator" w:id="0">
    <w:p w:rsidR="004F1040" w:rsidRDefault="004F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B63"/>
    <w:multiLevelType w:val="hybridMultilevel"/>
    <w:tmpl w:val="64A45B80"/>
    <w:lvl w:ilvl="0" w:tplc="A3B85BBA">
      <w:start w:val="1"/>
      <w:numFmt w:val="decimal"/>
      <w:lvlText w:val="%1)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" w15:restartNumberingAfterBreak="0">
    <w:nsid w:val="17A418A0"/>
    <w:multiLevelType w:val="hybridMultilevel"/>
    <w:tmpl w:val="6A4688A8"/>
    <w:lvl w:ilvl="0" w:tplc="88F45F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D3BB3"/>
    <w:multiLevelType w:val="hybridMultilevel"/>
    <w:tmpl w:val="DE587AB4"/>
    <w:lvl w:ilvl="0" w:tplc="DCAEBAF4">
      <w:start w:val="1"/>
      <w:numFmt w:val="bullet"/>
      <w:lvlText w:val="•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A2E99A">
      <w:start w:val="1"/>
      <w:numFmt w:val="bullet"/>
      <w:lvlText w:val="o"/>
      <w:lvlJc w:val="left"/>
      <w:pPr>
        <w:ind w:left="2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0F4F0">
      <w:start w:val="1"/>
      <w:numFmt w:val="bullet"/>
      <w:lvlText w:val="▪"/>
      <w:lvlJc w:val="left"/>
      <w:pPr>
        <w:ind w:left="2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82D38E">
      <w:start w:val="1"/>
      <w:numFmt w:val="bullet"/>
      <w:lvlText w:val="•"/>
      <w:lvlJc w:val="left"/>
      <w:pPr>
        <w:ind w:left="3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DC9276">
      <w:start w:val="1"/>
      <w:numFmt w:val="bullet"/>
      <w:lvlText w:val="o"/>
      <w:lvlJc w:val="left"/>
      <w:pPr>
        <w:ind w:left="4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5CF2FC">
      <w:start w:val="1"/>
      <w:numFmt w:val="bullet"/>
      <w:lvlText w:val="▪"/>
      <w:lvlJc w:val="left"/>
      <w:pPr>
        <w:ind w:left="4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98D236">
      <w:start w:val="1"/>
      <w:numFmt w:val="bullet"/>
      <w:lvlText w:val="•"/>
      <w:lvlJc w:val="left"/>
      <w:pPr>
        <w:ind w:left="5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1C8566">
      <w:start w:val="1"/>
      <w:numFmt w:val="bullet"/>
      <w:lvlText w:val="o"/>
      <w:lvlJc w:val="left"/>
      <w:pPr>
        <w:ind w:left="6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9E7392">
      <w:start w:val="1"/>
      <w:numFmt w:val="bullet"/>
      <w:lvlText w:val="▪"/>
      <w:lvlJc w:val="left"/>
      <w:pPr>
        <w:ind w:left="7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B038A"/>
    <w:multiLevelType w:val="hybridMultilevel"/>
    <w:tmpl w:val="086ED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273676"/>
    <w:multiLevelType w:val="hybridMultilevel"/>
    <w:tmpl w:val="D5EAF6D6"/>
    <w:lvl w:ilvl="0" w:tplc="DD28E41E">
      <w:start w:val="1"/>
      <w:numFmt w:val="decimal"/>
      <w:lvlText w:val="%1)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5" w15:restartNumberingAfterBreak="0">
    <w:nsid w:val="24435040"/>
    <w:multiLevelType w:val="hybridMultilevel"/>
    <w:tmpl w:val="10B0AD62"/>
    <w:lvl w:ilvl="0" w:tplc="D4403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C7A0A"/>
    <w:multiLevelType w:val="hybridMultilevel"/>
    <w:tmpl w:val="706C6C28"/>
    <w:lvl w:ilvl="0" w:tplc="588EC6D4">
      <w:start w:val="1"/>
      <w:numFmt w:val="decimal"/>
      <w:lvlText w:val="%1)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7" w15:restartNumberingAfterBreak="0">
    <w:nsid w:val="59142C63"/>
    <w:multiLevelType w:val="hybridMultilevel"/>
    <w:tmpl w:val="634E3AEE"/>
    <w:lvl w:ilvl="0" w:tplc="8D58E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3B7CBF"/>
    <w:multiLevelType w:val="hybridMultilevel"/>
    <w:tmpl w:val="4BFA1EA0"/>
    <w:lvl w:ilvl="0" w:tplc="36BE5F38">
      <w:start w:val="1"/>
      <w:numFmt w:val="decimal"/>
      <w:lvlText w:val="%1)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F6"/>
    <w:rsid w:val="00045B30"/>
    <w:rsid w:val="00047D02"/>
    <w:rsid w:val="00057353"/>
    <w:rsid w:val="00085E05"/>
    <w:rsid w:val="000B725E"/>
    <w:rsid w:val="000C696D"/>
    <w:rsid w:val="000E1BC4"/>
    <w:rsid w:val="001072C7"/>
    <w:rsid w:val="0014263C"/>
    <w:rsid w:val="001851F8"/>
    <w:rsid w:val="00194322"/>
    <w:rsid w:val="00225393"/>
    <w:rsid w:val="002441FB"/>
    <w:rsid w:val="002A2294"/>
    <w:rsid w:val="002A31A1"/>
    <w:rsid w:val="002D0698"/>
    <w:rsid w:val="003267F6"/>
    <w:rsid w:val="00355FF7"/>
    <w:rsid w:val="00426794"/>
    <w:rsid w:val="00440719"/>
    <w:rsid w:val="0044595E"/>
    <w:rsid w:val="00474F9B"/>
    <w:rsid w:val="004A2724"/>
    <w:rsid w:val="004C5513"/>
    <w:rsid w:val="004E3753"/>
    <w:rsid w:val="004E3785"/>
    <w:rsid w:val="004F0C26"/>
    <w:rsid w:val="004F1040"/>
    <w:rsid w:val="005245DB"/>
    <w:rsid w:val="00542C68"/>
    <w:rsid w:val="00551CFB"/>
    <w:rsid w:val="00564631"/>
    <w:rsid w:val="00570256"/>
    <w:rsid w:val="00573B07"/>
    <w:rsid w:val="005B17C6"/>
    <w:rsid w:val="005B61D0"/>
    <w:rsid w:val="005B654A"/>
    <w:rsid w:val="005C4667"/>
    <w:rsid w:val="005D370F"/>
    <w:rsid w:val="005E4903"/>
    <w:rsid w:val="00620207"/>
    <w:rsid w:val="006A2A18"/>
    <w:rsid w:val="006E2BB4"/>
    <w:rsid w:val="007643DD"/>
    <w:rsid w:val="0076765E"/>
    <w:rsid w:val="00777E88"/>
    <w:rsid w:val="007A1BC5"/>
    <w:rsid w:val="007A57CA"/>
    <w:rsid w:val="008231B8"/>
    <w:rsid w:val="008A5B7D"/>
    <w:rsid w:val="008C3103"/>
    <w:rsid w:val="008D1C07"/>
    <w:rsid w:val="008D2CBB"/>
    <w:rsid w:val="008F14BA"/>
    <w:rsid w:val="00916773"/>
    <w:rsid w:val="00930616"/>
    <w:rsid w:val="009332A0"/>
    <w:rsid w:val="009663D7"/>
    <w:rsid w:val="009B06E2"/>
    <w:rsid w:val="009D1172"/>
    <w:rsid w:val="009D690C"/>
    <w:rsid w:val="009F1776"/>
    <w:rsid w:val="00A9034F"/>
    <w:rsid w:val="00A96C2E"/>
    <w:rsid w:val="00AB0336"/>
    <w:rsid w:val="00AE5284"/>
    <w:rsid w:val="00B006BD"/>
    <w:rsid w:val="00B23F4E"/>
    <w:rsid w:val="00B25300"/>
    <w:rsid w:val="00B25E94"/>
    <w:rsid w:val="00B53E21"/>
    <w:rsid w:val="00B76137"/>
    <w:rsid w:val="00BE7E9F"/>
    <w:rsid w:val="00BF496E"/>
    <w:rsid w:val="00C3779C"/>
    <w:rsid w:val="00C42865"/>
    <w:rsid w:val="00C9549C"/>
    <w:rsid w:val="00CC35A9"/>
    <w:rsid w:val="00CF59CC"/>
    <w:rsid w:val="00D168AC"/>
    <w:rsid w:val="00D22F41"/>
    <w:rsid w:val="00D26F78"/>
    <w:rsid w:val="00D379C4"/>
    <w:rsid w:val="00D51AB1"/>
    <w:rsid w:val="00DA3184"/>
    <w:rsid w:val="00DC2C03"/>
    <w:rsid w:val="00DC71E3"/>
    <w:rsid w:val="00DF642C"/>
    <w:rsid w:val="00E10FFF"/>
    <w:rsid w:val="00E169AC"/>
    <w:rsid w:val="00E26999"/>
    <w:rsid w:val="00E5688C"/>
    <w:rsid w:val="00E93890"/>
    <w:rsid w:val="00EA460D"/>
    <w:rsid w:val="00EB3583"/>
    <w:rsid w:val="00F16F1D"/>
    <w:rsid w:val="00F90507"/>
    <w:rsid w:val="00FB52C3"/>
    <w:rsid w:val="00FE00F1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8920"/>
  <w15:docId w15:val="{2BC0C900-D7DA-4F9A-A7B6-02048CEE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2865"/>
    <w:pPr>
      <w:ind w:left="720"/>
      <w:contextualSpacing/>
    </w:pPr>
  </w:style>
  <w:style w:type="table" w:styleId="TableGrid0">
    <w:name w:val="Table Grid"/>
    <w:basedOn w:val="TableNormal"/>
    <w:uiPriority w:val="39"/>
    <w:rsid w:val="0077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06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79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Anna Seslavinskaya</cp:lastModifiedBy>
  <cp:revision>6</cp:revision>
  <dcterms:created xsi:type="dcterms:W3CDTF">2022-06-08T08:55:00Z</dcterms:created>
  <dcterms:modified xsi:type="dcterms:W3CDTF">2022-06-08T13:45:00Z</dcterms:modified>
</cp:coreProperties>
</file>