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8B0" w:rsidRDefault="00144FF0">
      <w:r>
        <w:t xml:space="preserve">Γεια σας είμαι ο Απόστολος </w:t>
      </w:r>
      <w:proofErr w:type="spellStart"/>
      <w:r>
        <w:t>Αθανασακης</w:t>
      </w:r>
      <w:proofErr w:type="spellEnd"/>
      <w:r>
        <w:t xml:space="preserve"> η ιδέα που σκέφτηκα είναι η εξής: ένα σκάνερ που να έχει προγραμματιστεί με όλες τις κινήσεις της νοηματικής και μετατρέπει τις κινήσεις με ένα ηχείο σε φωνή</w:t>
      </w:r>
    </w:p>
    <w:sectPr w:rsidR="002448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>
    <w:useFELayout/>
  </w:compat>
  <w:rsids>
    <w:rsidRoot w:val="00144FF0"/>
    <w:rsid w:val="00144FF0"/>
    <w:rsid w:val="00244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2021-02-24T04:51:00Z</dcterms:created>
  <dcterms:modified xsi:type="dcterms:W3CDTF">2021-02-24T04:51:00Z</dcterms:modified>
</cp:coreProperties>
</file>