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493B" w:rsidRPr="00A6545E" w:rsidRDefault="008E493B" w:rsidP="00A6545E"/>
    <w:p w:rsidR="008E493B" w:rsidRPr="00A6545E" w:rsidRDefault="008E493B" w:rsidP="00A6545E"/>
    <w:p w:rsidR="00A6545E" w:rsidRPr="00A6545E" w:rsidRDefault="00A6545E" w:rsidP="00A6545E">
      <w:pPr>
        <w:jc w:val="center"/>
        <w:rPr>
          <w:b/>
          <w:i/>
          <w:color w:val="000000"/>
          <w:sz w:val="36"/>
          <w:szCs w:val="36"/>
          <w:u w:val="single"/>
          <w:lang w:val="el-GR"/>
        </w:rPr>
      </w:pPr>
      <w:r w:rsidRPr="00A6545E">
        <w:rPr>
          <w:b/>
          <w:i/>
          <w:color w:val="000000"/>
          <w:sz w:val="36"/>
          <w:szCs w:val="36"/>
          <w:u w:val="single"/>
          <w:lang w:val="el-GR"/>
        </w:rPr>
        <w:t>Αυτόματο τάισμα για το ζωάκι  μας</w:t>
      </w:r>
    </w:p>
    <w:p w:rsidR="00A6545E" w:rsidRPr="00A6545E" w:rsidRDefault="00A6545E" w:rsidP="00A6545E">
      <w:pPr>
        <w:rPr>
          <w:color w:val="000000"/>
          <w:lang w:val="el-GR"/>
        </w:rPr>
      </w:pPr>
      <w:r w:rsidRPr="00A6545E">
        <w:rPr>
          <w:color w:val="000000"/>
          <w:lang w:val="el-GR"/>
        </w:rPr>
        <w:t>Ξεκινώντας θα ήθελα να πω ότι καθώς περπατάω στον δρόμο, βλέπω πολλά αδέσποτα ζώα και συνεχώς σκέφτομαι (τι μπορώ να κάνω για να τα βοηθήσω;), η ιδέα λοιπόν που έχω είναι για ένα σύστημα αυτόματου ταΐσματος για τα ζώα, σε μικρή έκδοση θα μπορούσε να λειτουργήσει για ένα σπίτι, αλλά σε μεγαλύτερη έκδοση θα μπορούσε να χρησιμοποιηθεί από κάποια φιλοζωική ή ακόμη και από τον δήμο για να ταΐζει τα αδέσποτα.</w:t>
      </w:r>
    </w:p>
    <w:p w:rsidR="00A6545E" w:rsidRPr="00A6545E" w:rsidRDefault="00A6545E" w:rsidP="00A6545E">
      <w:pPr>
        <w:rPr>
          <w:lang w:val="el-GR"/>
        </w:rPr>
      </w:pPr>
    </w:p>
    <w:p w:rsidR="00A6545E" w:rsidRPr="00A6545E" w:rsidRDefault="00A6545E" w:rsidP="00A6545E">
      <w:pPr>
        <w:rPr>
          <w:color w:val="000000"/>
          <w:lang w:val="el-GR"/>
        </w:rPr>
      </w:pPr>
      <w:r w:rsidRPr="00A6545E">
        <w:rPr>
          <w:color w:val="000000"/>
          <w:lang w:val="el-GR"/>
        </w:rPr>
        <w:tab/>
        <w:t xml:space="preserve">Για την κατασκευή του μπορούμε να χρησιμοποιήσουμε το πολύ φτηνό πλέον </w:t>
      </w:r>
      <w:proofErr w:type="spellStart"/>
      <w:r w:rsidRPr="00A6545E">
        <w:rPr>
          <w:color w:val="000000"/>
          <w:lang w:val="el-GR"/>
        </w:rPr>
        <w:t>Raspberry</w:t>
      </w:r>
      <w:proofErr w:type="spellEnd"/>
      <w:r w:rsidRPr="00A6545E">
        <w:rPr>
          <w:color w:val="000000"/>
          <w:lang w:val="el-GR"/>
        </w:rPr>
        <w:t xml:space="preserve"> </w:t>
      </w:r>
      <w:proofErr w:type="spellStart"/>
      <w:r w:rsidRPr="00A6545E">
        <w:rPr>
          <w:color w:val="000000"/>
          <w:lang w:val="el-GR"/>
        </w:rPr>
        <w:t>Pi</w:t>
      </w:r>
      <w:proofErr w:type="spellEnd"/>
      <w:r w:rsidRPr="00A6545E">
        <w:rPr>
          <w:color w:val="000000"/>
          <w:lang w:val="el-GR"/>
        </w:rPr>
        <w:t xml:space="preserve">, με τον κατάλληλο κώδικα θα μπορούσε να κάνει αυτόματο τάισμα ανά κάποιες ώρες, ή να ρίχνει τροφή με δική μας εντολή, είτε πατώντας ένα κουμπί, είτε στέλνοντας κάποιο σήμα στο </w:t>
      </w:r>
      <w:proofErr w:type="spellStart"/>
      <w:r w:rsidRPr="00A6545E">
        <w:rPr>
          <w:color w:val="000000"/>
          <w:lang w:val="el-GR"/>
        </w:rPr>
        <w:t>Raspberry</w:t>
      </w:r>
      <w:proofErr w:type="spellEnd"/>
      <w:r w:rsidRPr="00A6545E">
        <w:rPr>
          <w:color w:val="000000"/>
          <w:lang w:val="el-GR"/>
        </w:rPr>
        <w:t xml:space="preserve"> (ένα </w:t>
      </w:r>
      <w:proofErr w:type="spellStart"/>
      <w:r w:rsidRPr="00A6545E">
        <w:rPr>
          <w:color w:val="000000"/>
          <w:lang w:val="el-GR"/>
        </w:rPr>
        <w:t>email</w:t>
      </w:r>
      <w:proofErr w:type="spellEnd"/>
      <w:r w:rsidRPr="00A6545E">
        <w:rPr>
          <w:color w:val="000000"/>
          <w:lang w:val="el-GR"/>
        </w:rPr>
        <w:t xml:space="preserve"> για παράδειγμα), επίσης χρησιμοποιώντας την κάμερα του </w:t>
      </w:r>
      <w:proofErr w:type="spellStart"/>
      <w:r w:rsidRPr="00A6545E">
        <w:rPr>
          <w:color w:val="000000"/>
          <w:lang w:val="el-GR"/>
        </w:rPr>
        <w:t>Raspberry</w:t>
      </w:r>
      <w:proofErr w:type="spellEnd"/>
      <w:r w:rsidRPr="00A6545E">
        <w:rPr>
          <w:color w:val="000000"/>
          <w:lang w:val="el-GR"/>
        </w:rPr>
        <w:t xml:space="preserve"> μπορούμε να ελέγχουμε εάν το πιάτο με την τροφή έχει αδειάσει για να μπορέσουμε να ξανά ρίξουμε τροφή.</w:t>
      </w:r>
    </w:p>
    <w:p w:rsidR="00A6545E" w:rsidRPr="00A6545E" w:rsidRDefault="00A6545E" w:rsidP="00A6545E">
      <w:pPr>
        <w:rPr>
          <w:lang w:val="el-GR"/>
        </w:rPr>
      </w:pPr>
    </w:p>
    <w:p w:rsidR="00A6545E" w:rsidRPr="00A6545E" w:rsidRDefault="00A6545E" w:rsidP="00A6545E">
      <w:pPr>
        <w:rPr>
          <w:color w:val="000000"/>
          <w:lang w:val="el-GR"/>
        </w:rPr>
      </w:pPr>
      <w:r w:rsidRPr="00A6545E">
        <w:rPr>
          <w:color w:val="000000"/>
          <w:lang w:val="el-GR"/>
        </w:rPr>
        <w:tab/>
      </w:r>
      <w:r>
        <w:rPr>
          <w:color w:val="000000"/>
          <w:lang w:val="el-GR"/>
        </w:rPr>
        <w:t>Έτσι</w:t>
      </w:r>
      <w:r w:rsidRPr="00A6545E">
        <w:rPr>
          <w:color w:val="000000"/>
          <w:lang w:val="el-GR"/>
        </w:rPr>
        <w:t xml:space="preserve"> μπορούμε να έχουμε έναν πολύ εύκολο τρόπο για το τάισμα, (όπως είπα πιο πάνω, είτε εμείς στο σπίτι, είτε η φιλοζωική, είτε σε πολύ μεγαλύτερο μέγεθος, ο δήμος), μπορούμε να ελέγχουμε κάθε πότε δόθηκε φαγητό (αφού μέσω του κώδικα που θα γράψουμε, θα μπορούμε να κρατάμε αρχείο για το κάθε πότε έγινε τάισμα), επίσης μπορούμε να ελέγχουμε την ποσότητα της τροφής που θα πέσει στο πιάτο, φυσικά το καλύτερο από όλα είναι ό</w:t>
      </w:r>
      <w:r>
        <w:rPr>
          <w:color w:val="000000"/>
          <w:lang w:val="el-GR"/>
        </w:rPr>
        <w:t>τι θα μπορούμε να ταΐσουμε το ζωάκι</w:t>
      </w:r>
      <w:r w:rsidRPr="00A6545E">
        <w:rPr>
          <w:color w:val="000000"/>
          <w:lang w:val="el-GR"/>
        </w:rPr>
        <w:t xml:space="preserve"> μας ακόμη και αν δεν είμαστε σπίτι και έτσι δεν θα έχουμε πρόβλημα ακόμη και αν έχουμε μια επείγουσα δουλειά και δεν μπορούμε να επιστρέψουμε σπίτι εγκαίρως.</w:t>
      </w:r>
    </w:p>
    <w:p w:rsidR="00A6545E" w:rsidRDefault="00A6545E">
      <w:pPr>
        <w:rPr>
          <w:rFonts w:ascii="Arial" w:hAnsi="Arial" w:cs="Arial"/>
          <w:color w:val="222222"/>
          <w:sz w:val="22"/>
          <w:szCs w:val="22"/>
          <w:lang w:val="el-GR"/>
        </w:rPr>
      </w:pPr>
    </w:p>
    <w:p w:rsidR="008E493B" w:rsidRPr="00A6545E" w:rsidRDefault="00A6545E" w:rsidP="00957B83">
      <w:pPr>
        <w:ind w:firstLine="709"/>
        <w:rPr>
          <w:lang w:val="el-GR"/>
        </w:rPr>
      </w:pPr>
      <w:r>
        <w:rPr>
          <w:lang w:val="el-GR"/>
        </w:rPr>
        <w:t>Στις 2 προηγούμενες τηλεδιασκέ</w:t>
      </w:r>
      <w:r w:rsidRPr="00A6545E">
        <w:rPr>
          <w:lang w:val="el-GR"/>
        </w:rPr>
        <w:t>ψε</w:t>
      </w:r>
      <w:r>
        <w:rPr>
          <w:lang w:val="el-GR"/>
        </w:rPr>
        <w:t>ις</w:t>
      </w:r>
      <w:r w:rsidR="00957B83" w:rsidRPr="00A6545E">
        <w:rPr>
          <w:lang w:val="el-GR"/>
        </w:rPr>
        <w:t xml:space="preserve"> που είχαμε και αφού άκουσα και τις πολύ έξυπνες </w:t>
      </w:r>
      <w:r w:rsidR="00957B83" w:rsidRPr="00A6545E">
        <w:rPr>
          <w:lang w:val="el-GR"/>
        </w:rPr>
        <w:t xml:space="preserve">ιδέες των </w:t>
      </w:r>
      <w:r w:rsidR="00957B83" w:rsidRPr="00A6545E">
        <w:rPr>
          <w:lang w:val="el-GR"/>
        </w:rPr>
        <w:t>συμμαθητών μου, μου ήρθε η σκέψη να μπορέσει η ταΐστρα εκτός από φαγητό, να δίνει και νερό, και πάλι χωρίς να χρειάζεται να βάλουμε εμείς το χέρι μας.</w:t>
      </w:r>
      <w:r w:rsidR="00957B83" w:rsidRPr="00A6545E">
        <w:rPr>
          <w:lang w:val="el-GR"/>
        </w:rPr>
        <w:br/>
      </w:r>
      <w:r w:rsidR="00957B83" w:rsidRPr="00A6545E">
        <w:rPr>
          <w:lang w:val="el-GR"/>
        </w:rPr>
        <w:t xml:space="preserve">Για να πω την </w:t>
      </w:r>
      <w:r w:rsidR="00957B83" w:rsidRPr="00A6545E">
        <w:rPr>
          <w:lang w:val="el-GR"/>
        </w:rPr>
        <w:t xml:space="preserve">αλήθεια, ρώτησα τον πατέρα μου για το εάν γίνεται αυτό που σκέφτηκα, μου είπε ότι γίνεται με δύο τρόπους, ή με μια </w:t>
      </w:r>
      <w:proofErr w:type="spellStart"/>
      <w:r w:rsidR="00957B83" w:rsidRPr="00A6545E">
        <w:rPr>
          <w:lang w:val="el-GR"/>
        </w:rPr>
        <w:t>ηλεκτροβάνα</w:t>
      </w:r>
      <w:proofErr w:type="spellEnd"/>
      <w:r w:rsidR="00957B83" w:rsidRPr="00A6545E">
        <w:rPr>
          <w:lang w:val="el-GR"/>
        </w:rPr>
        <w:t xml:space="preserve"> που θα την ελέγχει το </w:t>
      </w:r>
      <w:proofErr w:type="spellStart"/>
      <w:r w:rsidR="00957B83" w:rsidRPr="00A6545E">
        <w:rPr>
          <w:lang w:val="el-GR"/>
        </w:rPr>
        <w:t>Raspberry</w:t>
      </w:r>
      <w:proofErr w:type="spellEnd"/>
      <w:r w:rsidR="00957B83" w:rsidRPr="00A6545E">
        <w:rPr>
          <w:lang w:val="el-GR"/>
        </w:rPr>
        <w:t xml:space="preserve"> αφού πάρει ενδείξεις από κάποιον αισθητήρα υγρασίας, (αυτό βέβαια μου είπε ότι θέλει από εμάς να </w:t>
      </w:r>
      <w:r w:rsidR="00957B83" w:rsidRPr="00A6545E">
        <w:rPr>
          <w:lang w:val="el-GR"/>
        </w:rPr>
        <w:t xml:space="preserve">γράψουμε πολύ περισσότερο κώδικα όπως και ότι κρύβει τον κίνδυνο η </w:t>
      </w:r>
      <w:proofErr w:type="spellStart"/>
      <w:r w:rsidR="00957B83" w:rsidRPr="00A6545E">
        <w:rPr>
          <w:lang w:val="el-GR"/>
        </w:rPr>
        <w:t>ηλεκτροβάνα</w:t>
      </w:r>
      <w:proofErr w:type="spellEnd"/>
      <w:r w:rsidR="00957B83" w:rsidRPr="00A6545E">
        <w:rPr>
          <w:lang w:val="el-GR"/>
        </w:rPr>
        <w:t xml:space="preserve"> να δίνει ενδείξεις λειτουργίας αλλά αυτή να μην δουλεύει, έτσι το ζωάκι μας θα μείνει χωρίς νερό, και βέβαια με την </w:t>
      </w:r>
      <w:proofErr w:type="spellStart"/>
      <w:r w:rsidR="00957B83" w:rsidRPr="00A6545E">
        <w:rPr>
          <w:lang w:val="el-GR"/>
        </w:rPr>
        <w:t>ηλεκτροβάνα</w:t>
      </w:r>
      <w:proofErr w:type="spellEnd"/>
      <w:r w:rsidR="00957B83" w:rsidRPr="00A6545E">
        <w:rPr>
          <w:lang w:val="el-GR"/>
        </w:rPr>
        <w:t xml:space="preserve"> θα χρειαστούμε και επιπλέον παροχή ρεύματος), ή μ</w:t>
      </w:r>
      <w:r w:rsidR="00957B83" w:rsidRPr="00A6545E">
        <w:rPr>
          <w:lang w:val="el-GR"/>
        </w:rPr>
        <w:t>ε έναν πολύ πιο απλό τρόπο (που μου άρεσε περισσότερο), με ένα πολύ απλό φλοτέρ, όπως ακριβώς δουλεύει και το καζανάκι.</w:t>
      </w:r>
      <w:r w:rsidR="00957B83" w:rsidRPr="00A6545E">
        <w:rPr>
          <w:lang w:val="el-GR"/>
        </w:rPr>
        <w:br/>
      </w:r>
      <w:r w:rsidR="00957B83" w:rsidRPr="00A6545E">
        <w:rPr>
          <w:lang w:val="el-GR"/>
        </w:rPr>
        <w:br/>
      </w:r>
      <w:r w:rsidR="00957B83" w:rsidRPr="00A6545E">
        <w:rPr>
          <w:lang w:val="el-GR"/>
        </w:rPr>
        <w:t xml:space="preserve">Επίσης μου είπε ότι μπορούμε να το κάνουμε να λειτουργεί χωρίς να έχει κοντά </w:t>
      </w:r>
      <w:r w:rsidR="00EC2C11" w:rsidRPr="00A6545E">
        <w:rPr>
          <w:lang w:val="el-GR"/>
        </w:rPr>
        <w:t>πρίζα</w:t>
      </w:r>
      <w:r w:rsidR="00957B83" w:rsidRPr="00A6545E">
        <w:rPr>
          <w:lang w:val="el-GR"/>
        </w:rPr>
        <w:t xml:space="preserve">, με ένα μεγαλούτσικο </w:t>
      </w:r>
      <w:proofErr w:type="spellStart"/>
      <w:r w:rsidR="00957B83" w:rsidRPr="00A6545E">
        <w:rPr>
          <w:lang w:val="el-GR"/>
        </w:rPr>
        <w:t>power</w:t>
      </w:r>
      <w:proofErr w:type="spellEnd"/>
      <w:r w:rsidR="00957B83" w:rsidRPr="00A6545E">
        <w:rPr>
          <w:lang w:val="el-GR"/>
        </w:rPr>
        <w:t xml:space="preserve"> </w:t>
      </w:r>
      <w:proofErr w:type="spellStart"/>
      <w:r w:rsidR="00957B83" w:rsidRPr="00A6545E">
        <w:rPr>
          <w:lang w:val="el-GR"/>
        </w:rPr>
        <w:t>bank</w:t>
      </w:r>
      <w:proofErr w:type="spellEnd"/>
      <w:r w:rsidR="00957B83" w:rsidRPr="00A6545E">
        <w:rPr>
          <w:lang w:val="el-GR"/>
        </w:rPr>
        <w:t xml:space="preserve"> ή ένα μικρό </w:t>
      </w:r>
      <w:proofErr w:type="spellStart"/>
      <w:r w:rsidR="00957B83" w:rsidRPr="00A6545E">
        <w:rPr>
          <w:lang w:val="el-GR"/>
        </w:rPr>
        <w:t>ups</w:t>
      </w:r>
      <w:proofErr w:type="spellEnd"/>
      <w:r w:rsidR="00957B83" w:rsidRPr="00A6545E">
        <w:rPr>
          <w:lang w:val="el-GR"/>
        </w:rPr>
        <w:t xml:space="preserve"> το</w:t>
      </w:r>
      <w:r w:rsidR="00957B83" w:rsidRPr="00A6545E">
        <w:rPr>
          <w:lang w:val="el-GR"/>
        </w:rPr>
        <w:t xml:space="preserve"> οποίο θα ξαναγεμίσει με ένα ηλιακό </w:t>
      </w:r>
      <w:proofErr w:type="spellStart"/>
      <w:r w:rsidR="00957B83" w:rsidRPr="00A6545E">
        <w:rPr>
          <w:lang w:val="el-GR"/>
        </w:rPr>
        <w:t>πανελάκι</w:t>
      </w:r>
      <w:proofErr w:type="spellEnd"/>
      <w:r w:rsidR="00957B83" w:rsidRPr="00A6545E">
        <w:rPr>
          <w:lang w:val="el-GR"/>
        </w:rPr>
        <w:t>.</w:t>
      </w:r>
    </w:p>
    <w:p w:rsidR="008E493B" w:rsidRDefault="008E493B">
      <w:pPr>
        <w:rPr>
          <w:rFonts w:ascii="Arial" w:hAnsi="Arial" w:cs="Arial"/>
          <w:color w:val="222222"/>
          <w:lang w:val="el-GR"/>
        </w:rPr>
      </w:pPr>
    </w:p>
    <w:p w:rsidR="00A6545E" w:rsidRPr="00A6545E" w:rsidRDefault="00A6545E" w:rsidP="00957B83">
      <w:pPr>
        <w:rPr>
          <w:lang w:val="el-GR"/>
        </w:rPr>
      </w:pPr>
      <w:r>
        <w:rPr>
          <w:lang w:val="el-GR"/>
        </w:rPr>
        <w:t>Στην επόμενη σελίδα έχω βάλει έναν πίνακα με τα υλικά που πιθανόν να χρειαστούμε</w:t>
      </w:r>
    </w:p>
    <w:p w:rsidR="008E493B" w:rsidRPr="00A6545E" w:rsidRDefault="008E493B">
      <w:pPr>
        <w:rPr>
          <w:rFonts w:ascii="Arial" w:hAnsi="Arial" w:cs="Arial"/>
          <w:color w:val="222222"/>
          <w:lang w:val="el-GR"/>
        </w:rPr>
      </w:pPr>
    </w:p>
    <w:p w:rsidR="008E493B" w:rsidRPr="00A6545E" w:rsidRDefault="008E493B">
      <w:pPr>
        <w:rPr>
          <w:rFonts w:ascii="Arial" w:hAnsi="Arial" w:cs="Arial"/>
          <w:color w:val="222222"/>
          <w:lang w:val="el-GR"/>
        </w:rPr>
      </w:pPr>
    </w:p>
    <w:p w:rsidR="008E493B" w:rsidRPr="00A6545E" w:rsidRDefault="008E493B">
      <w:pPr>
        <w:jc w:val="right"/>
        <w:rPr>
          <w:rFonts w:ascii="Arial" w:hAnsi="Arial" w:cs="Arial"/>
          <w:color w:val="222222"/>
          <w:lang w:val="el-GR"/>
        </w:rPr>
      </w:pPr>
    </w:p>
    <w:p w:rsidR="00EC2C11" w:rsidRPr="00A6545E" w:rsidRDefault="00EC2C11" w:rsidP="00957B83">
      <w:pPr>
        <w:jc w:val="center"/>
        <w:rPr>
          <w:rFonts w:ascii="Arial" w:hAnsi="Arial" w:cs="Arial"/>
          <w:color w:val="222222"/>
        </w:rPr>
      </w:pPr>
    </w:p>
    <w:p w:rsidR="00EC2C11" w:rsidRPr="00A6545E" w:rsidRDefault="00EC2C11">
      <w:pPr>
        <w:jc w:val="right"/>
        <w:rPr>
          <w:rFonts w:ascii="Arial" w:hAnsi="Arial" w:cs="Arial"/>
          <w:color w:val="222222"/>
        </w:rPr>
      </w:pPr>
    </w:p>
    <w:p w:rsidR="00EC2C11" w:rsidRPr="00A6545E" w:rsidRDefault="00EC2C11">
      <w:pPr>
        <w:rPr>
          <w:rFonts w:ascii="Arial" w:hAnsi="Arial" w:cs="Arial"/>
          <w:color w:val="222222"/>
        </w:rPr>
      </w:pPr>
      <w:r w:rsidRPr="00A6545E">
        <w:rPr>
          <w:rFonts w:ascii="Arial" w:hAnsi="Arial" w:cs="Arial"/>
          <w:color w:val="222222"/>
        </w:rPr>
        <w:br w:type="page"/>
      </w:r>
    </w:p>
    <w:p w:rsidR="00EC2C11" w:rsidRPr="00A6545E" w:rsidRDefault="00EC2C11" w:rsidP="00EC2C11">
      <w:pPr>
        <w:rPr>
          <w:rFonts w:ascii="Arial" w:hAnsi="Arial" w:cs="Arial"/>
        </w:rPr>
      </w:pPr>
    </w:p>
    <w:p w:rsidR="00EC2C11" w:rsidRPr="00A6545E" w:rsidRDefault="00D13854" w:rsidP="00EC2C11">
      <w:pPr>
        <w:rPr>
          <w:rFonts w:ascii="Arial" w:hAnsi="Arial" w:cs="Arial"/>
          <w:lang w:val="el-GR"/>
        </w:rPr>
      </w:pPr>
      <w:r w:rsidRPr="00A6545E">
        <w:rPr>
          <w:rFonts w:ascii="Arial" w:hAnsi="Arial" w:cs="Arial"/>
          <w:lang w:val="el-GR"/>
        </w:rPr>
        <w:t xml:space="preserve">Τα υλικά </w:t>
      </w:r>
      <w:r w:rsidR="00A07BAE" w:rsidRPr="00A6545E">
        <w:rPr>
          <w:rFonts w:ascii="Arial" w:hAnsi="Arial" w:cs="Arial"/>
          <w:lang w:val="el-GR"/>
        </w:rPr>
        <w:t xml:space="preserve">(εάν τα χρησιμοποιήσουμε όλα) </w:t>
      </w:r>
      <w:r w:rsidRPr="00A6545E">
        <w:rPr>
          <w:rFonts w:ascii="Arial" w:hAnsi="Arial" w:cs="Arial"/>
          <w:lang w:val="el-GR"/>
        </w:rPr>
        <w:t>που θα χρειαστούμε για να κάνουμε αυτή την κατασκευή πιστεύω ότι είναι αυτά</w:t>
      </w:r>
    </w:p>
    <w:tbl>
      <w:tblPr>
        <w:tblStyle w:val="TableGrid"/>
        <w:tblW w:w="10632" w:type="dxa"/>
        <w:tblInd w:w="-318" w:type="dxa"/>
        <w:tblLook w:val="04A0"/>
      </w:tblPr>
      <w:tblGrid>
        <w:gridCol w:w="6947"/>
        <w:gridCol w:w="3685"/>
      </w:tblGrid>
      <w:tr w:rsidR="00EC2C11" w:rsidRPr="00A6545E" w:rsidTr="00957B83">
        <w:tc>
          <w:tcPr>
            <w:tcW w:w="6947" w:type="dxa"/>
          </w:tcPr>
          <w:p w:rsidR="00EC2C11" w:rsidRPr="00A6545E" w:rsidRDefault="00EC2C11" w:rsidP="00EC2C11">
            <w:pPr>
              <w:rPr>
                <w:rFonts w:ascii="Arial" w:hAnsi="Arial" w:cs="Arial"/>
              </w:rPr>
            </w:pPr>
            <w:r w:rsidRPr="00A6545E">
              <w:rPr>
                <w:rFonts w:ascii="Arial" w:hAnsi="Arial" w:cs="Arial"/>
                <w:noProof/>
                <w:lang w:val="el-GR" w:eastAsia="el-GR" w:bidi="ar-SA"/>
              </w:rPr>
              <w:drawing>
                <wp:inline distT="0" distB="0" distL="0" distR="0">
                  <wp:extent cx="2652752" cy="1756062"/>
                  <wp:effectExtent l="19050" t="0" r="0" b="0"/>
                  <wp:docPr id="1" name="Picture 1" descr="G:\Ergasies-TEO\Απαγορευετε\Ergasies\raspberry pi 3 model 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gasies-TEO\Απαγορευετε\Ergasies\raspberry pi 3 model b.jpeg"/>
                          <pic:cNvPicPr>
                            <a:picLocks noChangeAspect="1" noChangeArrowheads="1"/>
                          </pic:cNvPicPr>
                        </pic:nvPicPr>
                        <pic:blipFill>
                          <a:blip r:embed="rId4" cstate="print"/>
                          <a:srcRect/>
                          <a:stretch>
                            <a:fillRect/>
                          </a:stretch>
                        </pic:blipFill>
                        <pic:spPr bwMode="auto">
                          <a:xfrm>
                            <a:off x="0" y="0"/>
                            <a:ext cx="2657935" cy="1759493"/>
                          </a:xfrm>
                          <a:prstGeom prst="rect">
                            <a:avLst/>
                          </a:prstGeom>
                          <a:noFill/>
                          <a:ln w="9525">
                            <a:noFill/>
                            <a:miter lim="800000"/>
                            <a:headEnd/>
                            <a:tailEnd/>
                          </a:ln>
                        </pic:spPr>
                      </pic:pic>
                    </a:graphicData>
                  </a:graphic>
                </wp:inline>
              </w:drawing>
            </w:r>
            <w:r w:rsidR="00C2267E" w:rsidRPr="00A6545E">
              <w:rPr>
                <w:rFonts w:ascii="Arial" w:hAnsi="Arial" w:cs="Arial"/>
                <w:noProof/>
                <w:lang w:val="el-GR" w:eastAsia="el-GR" w:bidi="ar-SA"/>
              </w:rPr>
              <w:drawing>
                <wp:inline distT="0" distB="0" distL="0" distR="0">
                  <wp:extent cx="1547357" cy="1699974"/>
                  <wp:effectExtent l="19050" t="0" r="0" b="0"/>
                  <wp:docPr id="11" name="Picture 6" descr="G:\Ergasies-TEO\Απαγορευετε\Ergasies\NT_MUSB_25_SW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rgasies-TEO\Απαγορευετε\Ergasies\NT_MUSB_25_SW_01.png"/>
                          <pic:cNvPicPr>
                            <a:picLocks noChangeAspect="1" noChangeArrowheads="1"/>
                          </pic:cNvPicPr>
                        </pic:nvPicPr>
                        <pic:blipFill>
                          <a:blip r:embed="rId5" cstate="print"/>
                          <a:srcRect/>
                          <a:stretch>
                            <a:fillRect/>
                          </a:stretch>
                        </pic:blipFill>
                        <pic:spPr bwMode="auto">
                          <a:xfrm>
                            <a:off x="0" y="0"/>
                            <a:ext cx="1548193" cy="1700893"/>
                          </a:xfrm>
                          <a:prstGeom prst="rect">
                            <a:avLst/>
                          </a:prstGeom>
                          <a:noFill/>
                          <a:ln w="9525">
                            <a:noFill/>
                            <a:miter lim="800000"/>
                            <a:headEnd/>
                            <a:tailEnd/>
                          </a:ln>
                        </pic:spPr>
                      </pic:pic>
                    </a:graphicData>
                  </a:graphic>
                </wp:inline>
              </w:drawing>
            </w:r>
          </w:p>
        </w:tc>
        <w:tc>
          <w:tcPr>
            <w:tcW w:w="3685" w:type="dxa"/>
          </w:tcPr>
          <w:p w:rsidR="00EC2C11" w:rsidRPr="00A6545E" w:rsidRDefault="00C2267E" w:rsidP="00C2267E">
            <w:pPr>
              <w:jc w:val="center"/>
              <w:rPr>
                <w:rFonts w:ascii="Arial" w:hAnsi="Arial" w:cs="Arial"/>
                <w:lang w:val="el-GR"/>
              </w:rPr>
            </w:pPr>
            <w:r w:rsidRPr="00A6545E">
              <w:rPr>
                <w:rFonts w:ascii="Arial" w:hAnsi="Arial" w:cs="Arial"/>
                <w:lang w:val="el-GR"/>
              </w:rPr>
              <w:t xml:space="preserve">Το </w:t>
            </w:r>
            <w:r w:rsidRPr="00A6545E">
              <w:rPr>
                <w:rFonts w:ascii="Arial" w:hAnsi="Arial" w:cs="Arial"/>
              </w:rPr>
              <w:t>Raspberry</w:t>
            </w:r>
            <w:r w:rsidRPr="00A6545E">
              <w:rPr>
                <w:rFonts w:ascii="Arial" w:hAnsi="Arial" w:cs="Arial"/>
                <w:lang w:val="el-GR"/>
              </w:rPr>
              <w:t xml:space="preserve"> </w:t>
            </w:r>
            <w:r w:rsidRPr="00A6545E">
              <w:rPr>
                <w:rFonts w:ascii="Arial" w:hAnsi="Arial" w:cs="Arial"/>
              </w:rPr>
              <w:t>PI</w:t>
            </w:r>
            <w:r w:rsidRPr="00A6545E">
              <w:rPr>
                <w:rFonts w:ascii="Arial" w:hAnsi="Arial" w:cs="Arial"/>
                <w:lang w:val="el-GR"/>
              </w:rPr>
              <w:t xml:space="preserve"> με το τροφοδοτικό του.</w:t>
            </w:r>
          </w:p>
        </w:tc>
      </w:tr>
      <w:tr w:rsidR="00EC2C11" w:rsidRPr="00A6545E" w:rsidTr="00957B83">
        <w:tc>
          <w:tcPr>
            <w:tcW w:w="6947" w:type="dxa"/>
          </w:tcPr>
          <w:p w:rsidR="00EC2C11" w:rsidRPr="00A6545E" w:rsidRDefault="00EC2C11" w:rsidP="00C2267E">
            <w:pPr>
              <w:rPr>
                <w:rFonts w:ascii="Arial" w:hAnsi="Arial" w:cs="Arial"/>
              </w:rPr>
            </w:pPr>
            <w:r w:rsidRPr="00A6545E">
              <w:rPr>
                <w:rFonts w:ascii="Arial" w:hAnsi="Arial" w:cs="Arial"/>
                <w:noProof/>
                <w:lang w:val="el-GR" w:eastAsia="el-GR" w:bidi="ar-SA"/>
              </w:rPr>
              <w:drawing>
                <wp:inline distT="0" distB="0" distL="0" distR="0">
                  <wp:extent cx="2032386" cy="1636599"/>
                  <wp:effectExtent l="19050" t="0" r="5964" b="0"/>
                  <wp:docPr id="4" name="Picture 3" descr="G:\Ergasies-TEO\Απαγορευετε\Ergasies\1-428c106ec4-ta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gasies-TEO\Απαγορευετε\Ergasies\1-428c106ec4-ta0203.jpg"/>
                          <pic:cNvPicPr>
                            <a:picLocks noChangeAspect="1" noChangeArrowheads="1"/>
                          </pic:cNvPicPr>
                        </pic:nvPicPr>
                        <pic:blipFill>
                          <a:blip r:embed="rId6" cstate="print"/>
                          <a:srcRect l="24204" t="17463" r="27217" b="23981"/>
                          <a:stretch>
                            <a:fillRect/>
                          </a:stretch>
                        </pic:blipFill>
                        <pic:spPr bwMode="auto">
                          <a:xfrm>
                            <a:off x="0" y="0"/>
                            <a:ext cx="2032387" cy="1636600"/>
                          </a:xfrm>
                          <a:prstGeom prst="rect">
                            <a:avLst/>
                          </a:prstGeom>
                          <a:noFill/>
                          <a:ln w="9525">
                            <a:noFill/>
                            <a:miter lim="800000"/>
                            <a:headEnd/>
                            <a:tailEnd/>
                          </a:ln>
                        </pic:spPr>
                      </pic:pic>
                    </a:graphicData>
                  </a:graphic>
                </wp:inline>
              </w:drawing>
            </w:r>
            <w:r w:rsidR="00C2267E" w:rsidRPr="00A6545E">
              <w:rPr>
                <w:rFonts w:ascii="Arial" w:hAnsi="Arial" w:cs="Arial"/>
                <w:noProof/>
                <w:lang w:val="el-GR" w:eastAsia="el-GR" w:bidi="ar-SA"/>
              </w:rPr>
              <w:drawing>
                <wp:inline distT="0" distB="0" distL="0" distR="0">
                  <wp:extent cx="1698432" cy="1378183"/>
                  <wp:effectExtent l="19050" t="0" r="0" b="0"/>
                  <wp:docPr id="13" name="Picture 8" descr="G:\Ergasies-TEO\Απαγορευετε\Ergasies\20201204023100_40pcs_m_m_dupont_wire_jumper_cabl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rgasies-TEO\Απαγορευετε\Ergasies\20201204023100_40pcs_m_m_dupont_wire_jumper_cables.jpeg"/>
                          <pic:cNvPicPr>
                            <a:picLocks noChangeAspect="1" noChangeArrowheads="1"/>
                          </pic:cNvPicPr>
                        </pic:nvPicPr>
                        <pic:blipFill>
                          <a:blip r:embed="rId7" cstate="print"/>
                          <a:srcRect/>
                          <a:stretch>
                            <a:fillRect/>
                          </a:stretch>
                        </pic:blipFill>
                        <pic:spPr bwMode="auto">
                          <a:xfrm>
                            <a:off x="0" y="0"/>
                            <a:ext cx="1699476" cy="1379030"/>
                          </a:xfrm>
                          <a:prstGeom prst="rect">
                            <a:avLst/>
                          </a:prstGeom>
                          <a:noFill/>
                          <a:ln w="9525">
                            <a:noFill/>
                            <a:miter lim="800000"/>
                            <a:headEnd/>
                            <a:tailEnd/>
                          </a:ln>
                        </pic:spPr>
                      </pic:pic>
                    </a:graphicData>
                  </a:graphic>
                </wp:inline>
              </w:drawing>
            </w:r>
          </w:p>
        </w:tc>
        <w:tc>
          <w:tcPr>
            <w:tcW w:w="3685" w:type="dxa"/>
          </w:tcPr>
          <w:p w:rsidR="00EC2C11" w:rsidRPr="00A6545E" w:rsidRDefault="00FC1B03" w:rsidP="00EC2C11">
            <w:pPr>
              <w:rPr>
                <w:rFonts w:ascii="Arial" w:hAnsi="Arial" w:cs="Arial"/>
                <w:lang w:val="el-GR"/>
              </w:rPr>
            </w:pPr>
            <w:r w:rsidRPr="00A6545E">
              <w:rPr>
                <w:rFonts w:ascii="Arial" w:hAnsi="Arial" w:cs="Arial"/>
                <w:lang w:val="el-GR"/>
              </w:rPr>
              <w:t xml:space="preserve">Η εξωτερική πλακέτα με τα απαραίτητα καλώδια για να συνδεθούν το </w:t>
            </w:r>
            <w:proofErr w:type="spellStart"/>
            <w:r w:rsidRPr="00A6545E">
              <w:rPr>
                <w:rFonts w:ascii="Arial" w:hAnsi="Arial" w:cs="Arial"/>
                <w:lang w:val="el-GR"/>
              </w:rPr>
              <w:t>μοτερακι</w:t>
            </w:r>
            <w:proofErr w:type="spellEnd"/>
            <w:r w:rsidRPr="00A6545E">
              <w:rPr>
                <w:rFonts w:ascii="Arial" w:hAnsi="Arial" w:cs="Arial"/>
                <w:lang w:val="el-GR"/>
              </w:rPr>
              <w:t xml:space="preserve">, η οθόνη (εάν χρησιμοποιηθεί) και το κουμπί, και όλα αυτά με το </w:t>
            </w:r>
            <w:proofErr w:type="spellStart"/>
            <w:r w:rsidRPr="00A6545E">
              <w:rPr>
                <w:rFonts w:ascii="Arial" w:hAnsi="Arial" w:cs="Arial"/>
                <w:lang w:val="el-GR"/>
              </w:rPr>
              <w:t>Raspberry</w:t>
            </w:r>
            <w:proofErr w:type="spellEnd"/>
            <w:r w:rsidRPr="00A6545E">
              <w:rPr>
                <w:rFonts w:ascii="Arial" w:hAnsi="Arial" w:cs="Arial"/>
                <w:lang w:val="el-GR"/>
              </w:rPr>
              <w:t>.</w:t>
            </w:r>
          </w:p>
        </w:tc>
      </w:tr>
      <w:tr w:rsidR="00EC2C11" w:rsidRPr="00A6545E" w:rsidTr="00957B83">
        <w:tc>
          <w:tcPr>
            <w:tcW w:w="6947" w:type="dxa"/>
            <w:vAlign w:val="center"/>
          </w:tcPr>
          <w:p w:rsidR="00EC2C11" w:rsidRPr="00A6545E" w:rsidRDefault="00C2267E" w:rsidP="00A6545E">
            <w:pPr>
              <w:rPr>
                <w:rFonts w:ascii="Arial" w:hAnsi="Arial" w:cs="Arial"/>
              </w:rPr>
            </w:pPr>
            <w:r w:rsidRPr="00A6545E">
              <w:rPr>
                <w:rFonts w:ascii="Arial" w:hAnsi="Arial" w:cs="Arial"/>
                <w:noProof/>
                <w:lang w:val="el-GR" w:eastAsia="el-GR" w:bidi="ar-SA"/>
              </w:rPr>
              <w:drawing>
                <wp:inline distT="0" distB="0" distL="0" distR="0">
                  <wp:extent cx="1595065" cy="1404234"/>
                  <wp:effectExtent l="19050" t="0" r="5135" b="0"/>
                  <wp:docPr id="22" name="Picture 7" descr="G:\Ergasies-TEO\Απαγορευετε\Ergasies\61FOfovWvEL._AC_SL101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rgasies-TEO\Απαγορευετε\Ergasies\61FOfovWvEL._AC_SL1010_.jpg"/>
                          <pic:cNvPicPr>
                            <a:picLocks noChangeAspect="1" noChangeArrowheads="1"/>
                          </pic:cNvPicPr>
                        </pic:nvPicPr>
                        <pic:blipFill>
                          <a:blip r:embed="rId8" cstate="print"/>
                          <a:srcRect/>
                          <a:stretch>
                            <a:fillRect/>
                          </a:stretch>
                        </pic:blipFill>
                        <pic:spPr bwMode="auto">
                          <a:xfrm>
                            <a:off x="0" y="0"/>
                            <a:ext cx="1596017" cy="1405072"/>
                          </a:xfrm>
                          <a:prstGeom prst="rect">
                            <a:avLst/>
                          </a:prstGeom>
                          <a:noFill/>
                          <a:ln w="9525">
                            <a:noFill/>
                            <a:miter lim="800000"/>
                            <a:headEnd/>
                            <a:tailEnd/>
                          </a:ln>
                        </pic:spPr>
                      </pic:pic>
                    </a:graphicData>
                  </a:graphic>
                </wp:inline>
              </w:drawing>
            </w:r>
            <w:r w:rsidR="00FC1B03" w:rsidRPr="00A6545E">
              <w:rPr>
                <w:rFonts w:ascii="Arial" w:hAnsi="Arial" w:cs="Arial"/>
                <w:noProof/>
                <w:lang w:val="el-GR" w:eastAsia="el-GR" w:bidi="ar-SA"/>
              </w:rPr>
              <w:drawing>
                <wp:inline distT="0" distB="0" distL="0" distR="0">
                  <wp:extent cx="818985" cy="1375576"/>
                  <wp:effectExtent l="0" t="0" r="0" b="0"/>
                  <wp:docPr id="25" name="Picture 11" descr="G:\Ergasies-TEO\Απαγορευετε\Ergasies\P4-20002-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rgasies-TEO\Απαγορευετε\Ergasies\P4-20002-web.png"/>
                          <pic:cNvPicPr>
                            <a:picLocks noChangeAspect="1" noChangeArrowheads="1"/>
                          </pic:cNvPicPr>
                        </pic:nvPicPr>
                        <pic:blipFill>
                          <a:blip r:embed="rId9" cstate="print"/>
                          <a:srcRect l="19312" r="16524"/>
                          <a:stretch>
                            <a:fillRect/>
                          </a:stretch>
                        </pic:blipFill>
                        <pic:spPr bwMode="auto">
                          <a:xfrm>
                            <a:off x="0" y="0"/>
                            <a:ext cx="818985" cy="1375576"/>
                          </a:xfrm>
                          <a:prstGeom prst="rect">
                            <a:avLst/>
                          </a:prstGeom>
                          <a:noFill/>
                          <a:ln w="9525">
                            <a:noFill/>
                            <a:miter lim="800000"/>
                            <a:headEnd/>
                            <a:tailEnd/>
                          </a:ln>
                        </pic:spPr>
                      </pic:pic>
                    </a:graphicData>
                  </a:graphic>
                </wp:inline>
              </w:drawing>
            </w:r>
            <w:r w:rsidR="00A6545E" w:rsidRPr="00A6545E">
              <w:rPr>
                <w:rFonts w:ascii="Arial" w:hAnsi="Arial" w:cs="Arial"/>
                <w:noProof/>
                <w:lang w:val="el-GR" w:eastAsia="el-GR" w:bidi="ar-SA"/>
              </w:rPr>
              <w:drawing>
                <wp:inline distT="0" distB="0" distL="0" distR="0">
                  <wp:extent cx="1777945" cy="1327879"/>
                  <wp:effectExtent l="19050" t="0" r="0" b="0"/>
                  <wp:docPr id="33" name="Picture 12" descr="G:\Ergasies-TEO\Απαγορευετε\Ergasies\camer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rgasies-TEO\Απαγορευετε\Ergasies\cameraPI.jpg"/>
                          <pic:cNvPicPr>
                            <a:picLocks noChangeAspect="1" noChangeArrowheads="1"/>
                          </pic:cNvPicPr>
                        </pic:nvPicPr>
                        <pic:blipFill>
                          <a:blip r:embed="rId10" cstate="print"/>
                          <a:srcRect/>
                          <a:stretch>
                            <a:fillRect/>
                          </a:stretch>
                        </pic:blipFill>
                        <pic:spPr bwMode="auto">
                          <a:xfrm>
                            <a:off x="0" y="0"/>
                            <a:ext cx="1792449" cy="1338712"/>
                          </a:xfrm>
                          <a:prstGeom prst="rect">
                            <a:avLst/>
                          </a:prstGeom>
                          <a:noFill/>
                          <a:ln w="9525">
                            <a:noFill/>
                            <a:miter lim="800000"/>
                            <a:headEnd/>
                            <a:tailEnd/>
                          </a:ln>
                        </pic:spPr>
                      </pic:pic>
                    </a:graphicData>
                  </a:graphic>
                </wp:inline>
              </w:drawing>
            </w:r>
          </w:p>
        </w:tc>
        <w:tc>
          <w:tcPr>
            <w:tcW w:w="3685" w:type="dxa"/>
            <w:vAlign w:val="center"/>
          </w:tcPr>
          <w:p w:rsidR="00EC2C11" w:rsidRPr="00A6545E" w:rsidRDefault="00FC1B03" w:rsidP="00D13854">
            <w:pPr>
              <w:rPr>
                <w:rFonts w:ascii="Arial" w:hAnsi="Arial" w:cs="Arial"/>
                <w:lang w:val="el-GR"/>
              </w:rPr>
            </w:pPr>
            <w:r w:rsidRPr="00A6545E">
              <w:rPr>
                <w:rFonts w:ascii="Arial" w:hAnsi="Arial" w:cs="Arial"/>
                <w:lang w:val="el-GR"/>
              </w:rPr>
              <w:t>Η οθόνη (εάν χρησιμοποιηθεί) για να βλέπουμε πότε έγινε το τελευταίο τάισμα και πότε θα γίνει το επόμενο.</w:t>
            </w:r>
          </w:p>
          <w:p w:rsidR="00FC1B03" w:rsidRPr="00A6545E" w:rsidRDefault="00FC1B03" w:rsidP="00D13854">
            <w:pPr>
              <w:rPr>
                <w:rFonts w:ascii="Arial" w:hAnsi="Arial" w:cs="Arial"/>
                <w:lang w:val="el-GR"/>
              </w:rPr>
            </w:pPr>
            <w:r w:rsidRPr="00A6545E">
              <w:rPr>
                <w:rFonts w:ascii="Arial" w:hAnsi="Arial" w:cs="Arial"/>
                <w:lang w:val="el-GR"/>
              </w:rPr>
              <w:t>Ένα κουμπί</w:t>
            </w:r>
            <w:r w:rsidR="00D13854" w:rsidRPr="00A6545E">
              <w:rPr>
                <w:rFonts w:ascii="Arial" w:hAnsi="Arial" w:cs="Arial"/>
                <w:lang w:val="el-GR"/>
              </w:rPr>
              <w:t xml:space="preserve"> (εάν χρησιμοποιηθεί)</w:t>
            </w:r>
            <w:r w:rsidRPr="00A6545E">
              <w:rPr>
                <w:rFonts w:ascii="Arial" w:hAnsi="Arial" w:cs="Arial"/>
                <w:lang w:val="el-GR"/>
              </w:rPr>
              <w:t>,</w:t>
            </w:r>
            <w:r w:rsidR="00D13854" w:rsidRPr="00A6545E">
              <w:rPr>
                <w:rFonts w:ascii="Arial" w:hAnsi="Arial" w:cs="Arial"/>
                <w:lang w:val="el-GR"/>
              </w:rPr>
              <w:t xml:space="preserve"> εάν είμαστε σπίτι, μπορούμε απλά πατώντας το να ταΐσουμε το ζωάκι μας.</w:t>
            </w:r>
          </w:p>
          <w:p w:rsidR="00A6545E" w:rsidRPr="00A6545E" w:rsidRDefault="00A6545E" w:rsidP="00A6545E">
            <w:pPr>
              <w:rPr>
                <w:rFonts w:ascii="Arial" w:hAnsi="Arial" w:cs="Arial"/>
                <w:lang w:val="el-GR"/>
              </w:rPr>
            </w:pPr>
            <w:r w:rsidRPr="00A6545E">
              <w:rPr>
                <w:rFonts w:ascii="Arial" w:hAnsi="Arial" w:cs="Arial"/>
                <w:lang w:val="el-GR"/>
              </w:rPr>
              <w:t>Κάμερα (εάν χρησιμοποιηθεί) για να μπορούμε να δούμε απομακρυσμένα εάν το ζωάκι μας έχει στο πιάτο του φαγητό.</w:t>
            </w:r>
          </w:p>
          <w:p w:rsidR="00A6545E" w:rsidRPr="00A6545E" w:rsidRDefault="00A6545E" w:rsidP="00D13854">
            <w:pPr>
              <w:rPr>
                <w:rFonts w:ascii="Arial" w:hAnsi="Arial" w:cs="Arial"/>
                <w:lang w:val="el-GR"/>
              </w:rPr>
            </w:pPr>
          </w:p>
        </w:tc>
      </w:tr>
      <w:tr w:rsidR="00EC2C11" w:rsidRPr="00A6545E" w:rsidTr="00957B83">
        <w:tc>
          <w:tcPr>
            <w:tcW w:w="6947" w:type="dxa"/>
          </w:tcPr>
          <w:p w:rsidR="00EC2C11" w:rsidRPr="00A6545E" w:rsidRDefault="00C2267E" w:rsidP="00A6545E">
            <w:pPr>
              <w:rPr>
                <w:rFonts w:ascii="Arial" w:hAnsi="Arial" w:cs="Arial"/>
              </w:rPr>
            </w:pPr>
            <w:r w:rsidRPr="00A6545E">
              <w:rPr>
                <w:rFonts w:ascii="Arial" w:hAnsi="Arial" w:cs="Arial"/>
                <w:noProof/>
                <w:lang w:val="el-GR" w:eastAsia="el-GR" w:bidi="ar-SA"/>
              </w:rPr>
              <w:drawing>
                <wp:inline distT="0" distB="0" distL="0" distR="0">
                  <wp:extent cx="1232452" cy="985962"/>
                  <wp:effectExtent l="19050" t="0" r="5798" b="0"/>
                  <wp:docPr id="19" name="Picture 9" descr="G:\Ergasies-TEO\Απαγορευετε\Ergasies\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rgasies-TEO\Απαγορευετε\Ergasies\download.jpeg"/>
                          <pic:cNvPicPr>
                            <a:picLocks noChangeAspect="1" noChangeArrowheads="1"/>
                          </pic:cNvPicPr>
                        </pic:nvPicPr>
                        <pic:blipFill>
                          <a:blip r:embed="rId11" cstate="print"/>
                          <a:srcRect l="22826" t="25571" r="19742" b="28476"/>
                          <a:stretch>
                            <a:fillRect/>
                          </a:stretch>
                        </pic:blipFill>
                        <pic:spPr bwMode="auto">
                          <a:xfrm>
                            <a:off x="0" y="0"/>
                            <a:ext cx="1232452" cy="985962"/>
                          </a:xfrm>
                          <a:prstGeom prst="rect">
                            <a:avLst/>
                          </a:prstGeom>
                          <a:noFill/>
                          <a:ln w="9525">
                            <a:noFill/>
                            <a:miter lim="800000"/>
                            <a:headEnd/>
                            <a:tailEnd/>
                          </a:ln>
                        </pic:spPr>
                      </pic:pic>
                    </a:graphicData>
                  </a:graphic>
                </wp:inline>
              </w:drawing>
            </w:r>
            <w:r w:rsidR="00A6545E" w:rsidRPr="00A6545E">
              <w:rPr>
                <w:rFonts w:ascii="Arial" w:hAnsi="Arial" w:cs="Arial"/>
                <w:noProof/>
                <w:lang w:val="el-GR" w:eastAsia="el-GR" w:bidi="ar-SA"/>
              </w:rPr>
              <w:drawing>
                <wp:inline distT="0" distB="0" distL="0" distR="0">
                  <wp:extent cx="1045155" cy="2107096"/>
                  <wp:effectExtent l="19050" t="0" r="2595" b="0"/>
                  <wp:docPr id="31" name="Picture 10" descr="G:\Ergasies-TEO\Απαγορευετε\Ergasies\w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rgasies-TEO\Απαγορευετε\Ergasies\wm100.jpg"/>
                          <pic:cNvPicPr>
                            <a:picLocks noChangeAspect="1" noChangeArrowheads="1"/>
                          </pic:cNvPicPr>
                        </pic:nvPicPr>
                        <pic:blipFill>
                          <a:blip r:embed="rId12" cstate="print"/>
                          <a:srcRect l="13227" t="2168" r="11172" b="14634"/>
                          <a:stretch>
                            <a:fillRect/>
                          </a:stretch>
                        </pic:blipFill>
                        <pic:spPr bwMode="auto">
                          <a:xfrm flipH="1">
                            <a:off x="0" y="0"/>
                            <a:ext cx="1046425" cy="2109656"/>
                          </a:xfrm>
                          <a:prstGeom prst="rect">
                            <a:avLst/>
                          </a:prstGeom>
                          <a:noFill/>
                          <a:ln w="9525">
                            <a:noFill/>
                            <a:miter lim="800000"/>
                            <a:headEnd/>
                            <a:tailEnd/>
                          </a:ln>
                        </pic:spPr>
                      </pic:pic>
                    </a:graphicData>
                  </a:graphic>
                </wp:inline>
              </w:drawing>
            </w:r>
          </w:p>
        </w:tc>
        <w:tc>
          <w:tcPr>
            <w:tcW w:w="3685" w:type="dxa"/>
          </w:tcPr>
          <w:p w:rsidR="00A6545E" w:rsidRPr="00A6545E" w:rsidRDefault="00FC1B03" w:rsidP="00EC2C11">
            <w:pPr>
              <w:rPr>
                <w:rFonts w:ascii="Arial" w:hAnsi="Arial" w:cs="Arial"/>
                <w:lang w:val="el-GR"/>
              </w:rPr>
            </w:pPr>
            <w:r w:rsidRPr="00A6545E">
              <w:rPr>
                <w:rFonts w:ascii="Arial" w:hAnsi="Arial" w:cs="Arial"/>
                <w:lang w:val="el-GR"/>
              </w:rPr>
              <w:t xml:space="preserve">Το </w:t>
            </w:r>
            <w:proofErr w:type="spellStart"/>
            <w:r w:rsidRPr="00A6545E">
              <w:rPr>
                <w:rFonts w:ascii="Arial" w:hAnsi="Arial" w:cs="Arial"/>
                <w:lang w:val="el-GR"/>
              </w:rPr>
              <w:t>μοτεράκι</w:t>
            </w:r>
            <w:proofErr w:type="spellEnd"/>
            <w:r w:rsidRPr="00A6545E">
              <w:rPr>
                <w:rFonts w:ascii="Arial" w:hAnsi="Arial" w:cs="Arial"/>
                <w:lang w:val="el-GR"/>
              </w:rPr>
              <w:t xml:space="preserve"> που θα περιστρέφει τον διακόπτη του δοχείου που θα βάζουμε την τροφή, ανάλογα με το πόση ώρα θα λειτουργεί, θα ελευθερώνει και την ανάλογη ποσότητα</w:t>
            </w:r>
            <w:r w:rsidR="00A6545E" w:rsidRPr="00A6545E">
              <w:rPr>
                <w:rFonts w:ascii="Arial" w:hAnsi="Arial" w:cs="Arial"/>
                <w:lang w:val="el-GR"/>
              </w:rPr>
              <w:t xml:space="preserve"> </w:t>
            </w:r>
          </w:p>
          <w:p w:rsidR="00A6545E" w:rsidRPr="00A6545E" w:rsidRDefault="00A6545E" w:rsidP="00EC2C11">
            <w:pPr>
              <w:rPr>
                <w:rFonts w:ascii="Arial" w:hAnsi="Arial" w:cs="Arial"/>
                <w:lang w:val="el-GR"/>
              </w:rPr>
            </w:pPr>
          </w:p>
          <w:p w:rsidR="00EC2C11" w:rsidRPr="00A6545E" w:rsidRDefault="00A6545E" w:rsidP="00EC2C11">
            <w:pPr>
              <w:rPr>
                <w:rFonts w:ascii="Arial" w:hAnsi="Arial" w:cs="Arial"/>
                <w:lang w:val="el-GR"/>
              </w:rPr>
            </w:pPr>
            <w:r w:rsidRPr="00A6545E">
              <w:rPr>
                <w:rFonts w:ascii="Arial" w:hAnsi="Arial" w:cs="Arial"/>
                <w:lang w:val="el-GR"/>
              </w:rPr>
              <w:t>Το δοχείο που θα βάζουμε την τροφή, όπου από κάτω με ένα κομμάτι σωλήνα θα καταλήγει η τροφή στο πιάτο.</w:t>
            </w:r>
          </w:p>
        </w:tc>
      </w:tr>
      <w:tr w:rsidR="00EC2C11" w:rsidRPr="00A6545E" w:rsidTr="00957B83">
        <w:tc>
          <w:tcPr>
            <w:tcW w:w="6947" w:type="dxa"/>
          </w:tcPr>
          <w:p w:rsidR="00EC2C11" w:rsidRPr="00A6545E" w:rsidRDefault="00A6545E" w:rsidP="00A6545E">
            <w:pPr>
              <w:rPr>
                <w:rFonts w:ascii="Arial" w:hAnsi="Arial" w:cs="Arial"/>
              </w:rPr>
            </w:pPr>
            <w:r w:rsidRPr="00A6545E">
              <w:rPr>
                <w:rFonts w:ascii="Arial" w:hAnsi="Arial" w:cs="Arial"/>
                <w:noProof/>
                <w:lang w:val="el-GR" w:eastAsia="el-GR" w:bidi="ar-SA"/>
              </w:rPr>
              <w:drawing>
                <wp:inline distT="0" distB="0" distL="0" distR="0">
                  <wp:extent cx="1335819" cy="1335819"/>
                  <wp:effectExtent l="19050" t="0" r="0" b="0"/>
                  <wp:docPr id="35" name="Picture 13" descr="G:\Ergasies-TEO\Απαγορευετε\Ergasies\fl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rgasies-TEO\Απαγορευετε\Ergasies\floter.jpg"/>
                          <pic:cNvPicPr>
                            <a:picLocks noChangeAspect="1" noChangeArrowheads="1"/>
                          </pic:cNvPicPr>
                        </pic:nvPicPr>
                        <pic:blipFill>
                          <a:blip r:embed="rId13" cstate="print"/>
                          <a:srcRect/>
                          <a:stretch>
                            <a:fillRect/>
                          </a:stretch>
                        </pic:blipFill>
                        <pic:spPr bwMode="auto">
                          <a:xfrm>
                            <a:off x="0" y="0"/>
                            <a:ext cx="1337929" cy="1337929"/>
                          </a:xfrm>
                          <a:prstGeom prst="rect">
                            <a:avLst/>
                          </a:prstGeom>
                          <a:noFill/>
                          <a:ln w="9525">
                            <a:noFill/>
                            <a:miter lim="800000"/>
                            <a:headEnd/>
                            <a:tailEnd/>
                          </a:ln>
                        </pic:spPr>
                      </pic:pic>
                    </a:graphicData>
                  </a:graphic>
                </wp:inline>
              </w:drawing>
            </w:r>
          </w:p>
        </w:tc>
        <w:tc>
          <w:tcPr>
            <w:tcW w:w="3685" w:type="dxa"/>
          </w:tcPr>
          <w:p w:rsidR="00FC1B03" w:rsidRPr="00A6545E" w:rsidRDefault="00A6545E" w:rsidP="00FC1B03">
            <w:pPr>
              <w:rPr>
                <w:rFonts w:ascii="Arial" w:hAnsi="Arial" w:cs="Arial"/>
                <w:lang w:val="el-GR"/>
              </w:rPr>
            </w:pPr>
            <w:r w:rsidRPr="00A6545E">
              <w:rPr>
                <w:rFonts w:ascii="Arial" w:hAnsi="Arial" w:cs="Arial"/>
                <w:lang w:val="el-GR"/>
              </w:rPr>
              <w:t>Φλοτέρ, για να μπορέσουμε να έχουμε και μόνιμη τροφοδοσία με νερό για το ζωάκι μας.</w:t>
            </w:r>
          </w:p>
        </w:tc>
      </w:tr>
    </w:tbl>
    <w:p w:rsidR="00EC2C11" w:rsidRDefault="00EC2C11" w:rsidP="00957B83">
      <w:pPr>
        <w:rPr>
          <w:rFonts w:ascii="Arial" w:hAnsi="Arial" w:cs="Arial"/>
          <w:lang w:val="el-GR"/>
        </w:rPr>
      </w:pPr>
    </w:p>
    <w:p w:rsidR="00957B83" w:rsidRPr="00A6545E" w:rsidRDefault="00957B83" w:rsidP="00957B83">
      <w:pPr>
        <w:jc w:val="right"/>
        <w:rPr>
          <w:rFonts w:ascii="Arial" w:hAnsi="Arial" w:cs="Arial"/>
          <w:color w:val="222222"/>
        </w:rPr>
      </w:pPr>
      <w:r w:rsidRPr="00A6545E">
        <w:rPr>
          <w:rFonts w:ascii="Arial" w:hAnsi="Arial" w:cs="Arial"/>
          <w:color w:val="222222"/>
          <w:lang w:val="el-GR"/>
        </w:rPr>
        <w:t xml:space="preserve">Θοδωρής </w:t>
      </w:r>
      <w:proofErr w:type="spellStart"/>
      <w:r w:rsidRPr="00A6545E">
        <w:rPr>
          <w:rFonts w:ascii="Arial" w:hAnsi="Arial" w:cs="Arial"/>
          <w:color w:val="222222"/>
          <w:lang w:val="el-GR"/>
        </w:rPr>
        <w:t>Κερπετζής</w:t>
      </w:r>
      <w:proofErr w:type="spellEnd"/>
    </w:p>
    <w:p w:rsidR="00957B83" w:rsidRPr="00A6545E" w:rsidRDefault="00957B83" w:rsidP="00957B83">
      <w:pPr>
        <w:jc w:val="right"/>
        <w:rPr>
          <w:rFonts w:ascii="Arial" w:hAnsi="Arial" w:cs="Arial"/>
          <w:lang w:val="el-GR"/>
        </w:rPr>
      </w:pPr>
    </w:p>
    <w:sectPr w:rsidR="00957B83" w:rsidRPr="00A6545E" w:rsidSect="00C2267E">
      <w:pgSz w:w="11906" w:h="16838"/>
      <w:pgMar w:top="284" w:right="1134" w:bottom="284" w:left="1134" w:header="0" w:footer="0" w:gutter="0"/>
      <w:cols w:space="720"/>
      <w:formProt w:val="0"/>
    </w:sectPr>
  </w:body>
</w:document>
</file>

<file path=word/fontTable.xml><?xml version="1.0" encoding="utf-8"?>
<w:fonts xmlns:r="http://schemas.openxmlformats.org/officeDocument/2006/relationships" xmlns:w="http://schemas.openxmlformats.org/wordprocessingml/2006/main">
  <w:font w:name="Liberation Serif">
    <w:altName w:val="Times New Roman"/>
    <w:charset w:val="00"/>
    <w:family w:val="roman"/>
    <w:pitch w:val="variable"/>
    <w:sig w:usb0="00000000" w:usb1="00000000" w:usb2="00000000" w:usb3="00000000" w:csb0="00000000" w:csb1="00000000"/>
  </w:font>
  <w:font w:name="DejaVu Sans">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Times New Roman">
    <w:panose1 w:val="02020603050405020304"/>
    <w:charset w:val="A1"/>
    <w:family w:val="roman"/>
    <w:pitch w:val="variable"/>
    <w:sig w:usb0="E0002AFF" w:usb1="C0007841" w:usb2="00000009" w:usb3="00000000" w:csb0="000001FF" w:csb1="00000000"/>
  </w:font>
  <w:font w:name="Liberation Sans">
    <w:altName w:val="Arial"/>
    <w:charset w:val="00"/>
    <w:family w:val="swiss"/>
    <w:pitch w:val="variable"/>
    <w:sig w:usb0="00000000" w:usb1="00000000" w:usb2="00000000" w:usb3="00000000" w:csb0="00000000" w:csb1="00000000"/>
  </w:font>
  <w:font w:name="Tahoma">
    <w:panose1 w:val="020B0604030504040204"/>
    <w:charset w:val="A1"/>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Calibri">
    <w:panose1 w:val="020F0502020204030204"/>
    <w:charset w:val="A1"/>
    <w:family w:val="swiss"/>
    <w:pitch w:val="variable"/>
    <w:sig w:usb0="E00002FF" w:usb1="4000ACFF" w:usb2="00000001"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9"/>
  <w:characterSpacingControl w:val="doNotCompress"/>
  <w:compat/>
  <w:rsids>
    <w:rsidRoot w:val="008E493B"/>
    <w:rsid w:val="008E493B"/>
    <w:rsid w:val="00957B83"/>
    <w:rsid w:val="00A07BAE"/>
    <w:rsid w:val="00A6545E"/>
    <w:rsid w:val="00C2267E"/>
    <w:rsid w:val="00D13854"/>
    <w:rsid w:val="00EC2C11"/>
    <w:rsid w:val="00FC1B03"/>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ejaVu Sans" w:hAnsi="Liberation Serif" w:cs="FreeSans"/>
        <w:kern w:val="2"/>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493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8E493B"/>
    <w:pPr>
      <w:keepNext/>
      <w:spacing w:before="240" w:after="120"/>
    </w:pPr>
    <w:rPr>
      <w:rFonts w:ascii="Liberation Sans" w:hAnsi="Liberation Sans"/>
      <w:sz w:val="28"/>
      <w:szCs w:val="28"/>
    </w:rPr>
  </w:style>
  <w:style w:type="paragraph" w:styleId="BodyText">
    <w:name w:val="Body Text"/>
    <w:basedOn w:val="Normal"/>
    <w:rsid w:val="008E493B"/>
    <w:pPr>
      <w:spacing w:after="140" w:line="276" w:lineRule="auto"/>
    </w:pPr>
  </w:style>
  <w:style w:type="paragraph" w:styleId="List">
    <w:name w:val="List"/>
    <w:basedOn w:val="BodyText"/>
    <w:rsid w:val="008E493B"/>
  </w:style>
  <w:style w:type="paragraph" w:styleId="Caption">
    <w:name w:val="caption"/>
    <w:basedOn w:val="Normal"/>
    <w:qFormat/>
    <w:rsid w:val="008E493B"/>
    <w:pPr>
      <w:suppressLineNumbers/>
      <w:spacing w:before="120" w:after="120"/>
    </w:pPr>
    <w:rPr>
      <w:i/>
      <w:iCs/>
    </w:rPr>
  </w:style>
  <w:style w:type="paragraph" w:customStyle="1" w:styleId="Index">
    <w:name w:val="Index"/>
    <w:basedOn w:val="Normal"/>
    <w:qFormat/>
    <w:rsid w:val="008E493B"/>
    <w:pPr>
      <w:suppressLineNumbers/>
    </w:pPr>
  </w:style>
  <w:style w:type="table" w:styleId="TableGrid">
    <w:name w:val="Table Grid"/>
    <w:basedOn w:val="TableNormal"/>
    <w:uiPriority w:val="59"/>
    <w:rsid w:val="00EC2C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C2C11"/>
    <w:rPr>
      <w:rFonts w:ascii="Tahoma" w:hAnsi="Tahoma" w:cs="Mangal"/>
      <w:sz w:val="16"/>
      <w:szCs w:val="14"/>
    </w:rPr>
  </w:style>
  <w:style w:type="character" w:customStyle="1" w:styleId="BalloonTextChar">
    <w:name w:val="Balloon Text Char"/>
    <w:basedOn w:val="DefaultParagraphFont"/>
    <w:link w:val="BalloonText"/>
    <w:uiPriority w:val="99"/>
    <w:semiHidden/>
    <w:rsid w:val="00EC2C11"/>
    <w:rPr>
      <w:rFonts w:ascii="Tahoma" w:hAnsi="Tahoma" w:cs="Mangal"/>
      <w:sz w:val="16"/>
      <w:szCs w:val="14"/>
    </w:rPr>
  </w:style>
  <w:style w:type="paragraph" w:customStyle="1" w:styleId="Textbody">
    <w:name w:val="Text body"/>
    <w:basedOn w:val="Normal"/>
    <w:rsid w:val="00A6545E"/>
    <w:pPr>
      <w:suppressAutoHyphens/>
      <w:autoSpaceDN w:val="0"/>
      <w:spacing w:after="140" w:line="276" w:lineRule="auto"/>
      <w:textAlignment w:val="baseline"/>
    </w:pPr>
    <w:rPr>
      <w:kern w:val="3"/>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Pages>
  <Words>576</Words>
  <Characters>3114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MARILENA</dc:creator>
  <cp:lastModifiedBy>MARILENA</cp:lastModifiedBy>
  <cp:revision>2</cp:revision>
  <dcterms:created xsi:type="dcterms:W3CDTF">2021-03-10T11:42:00Z</dcterms:created>
  <dcterms:modified xsi:type="dcterms:W3CDTF">2021-03-10T11:42:00Z</dcterms:modified>
  <dc:language>en-US</dc:language>
</cp:coreProperties>
</file>