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25" w:rsidRDefault="00444C89">
      <w:pPr>
        <w:pStyle w:val="a5"/>
        <w:ind w:firstLine="321"/>
        <w:jc w:val="center"/>
        <w:rPr>
          <w:rFonts w:ascii="宋体" w:eastAsia="宋体" w:hAnsi="宋体" w:cs="宋体"/>
          <w:sz w:val="32"/>
          <w:szCs w:val="32"/>
        </w:rPr>
      </w:pPr>
      <w:bookmarkStart w:id="0" w:name="_Hlk13645849"/>
      <w:r>
        <w:rPr>
          <w:rFonts w:eastAsia="宋体" w:hint="eastAsia"/>
          <w:sz w:val="32"/>
          <w:szCs w:val="32"/>
          <w:lang w:val="zh-TW" w:eastAsia="zh-TW"/>
        </w:rPr>
        <w:t>有我在</w:t>
      </w:r>
      <w:r>
        <w:rPr>
          <w:rFonts w:ascii="宋体" w:hAnsi="宋体"/>
          <w:sz w:val="32"/>
          <w:szCs w:val="32"/>
        </w:rPr>
        <w:t>——</w:t>
      </w:r>
      <w:r>
        <w:rPr>
          <w:rFonts w:eastAsia="宋体" w:hint="eastAsia"/>
          <w:sz w:val="32"/>
          <w:szCs w:val="32"/>
          <w:lang w:val="zh-TW" w:eastAsia="zh-TW"/>
        </w:rPr>
        <w:t>日程清单管理</w:t>
      </w:r>
      <w:r>
        <w:rPr>
          <w:rFonts w:ascii="宋体" w:hAnsi="宋体"/>
          <w:sz w:val="32"/>
          <w:szCs w:val="32"/>
        </w:rPr>
        <w:t>APP</w:t>
      </w:r>
      <w:bookmarkEnd w:id="0"/>
      <w:r>
        <w:rPr>
          <w:rFonts w:eastAsia="宋体" w:hint="eastAsia"/>
          <w:sz w:val="32"/>
          <w:szCs w:val="32"/>
          <w:lang w:val="zh-TW" w:eastAsia="zh-TW"/>
        </w:rPr>
        <w:t>迭代计划（简化版）</w:t>
      </w:r>
    </w:p>
    <w:p w:rsidR="00912425" w:rsidRDefault="00444C89">
      <w:pPr>
        <w:pStyle w:val="a5"/>
        <w:ind w:firstLine="0"/>
        <w:jc w:val="center"/>
        <w:rPr>
          <w:rFonts w:ascii="宋体" w:eastAsia="宋体" w:hAnsi="宋体" w:cs="宋体"/>
        </w:rPr>
      </w:pPr>
      <w:r>
        <w:rPr>
          <w:rFonts w:eastAsia="宋体" w:hint="eastAsia"/>
          <w:lang w:val="zh-TW" w:eastAsia="zh-TW"/>
        </w:rPr>
        <w:t xml:space="preserve">　　　　　　　　　　　　　制定日期：</w:t>
      </w:r>
      <w:r>
        <w:rPr>
          <w:rFonts w:ascii="宋体" w:hAnsi="宋体"/>
        </w:rPr>
        <w:t>2019</w:t>
      </w:r>
      <w:r>
        <w:rPr>
          <w:rFonts w:eastAsia="宋体" w:hint="eastAsia"/>
          <w:lang w:val="zh-TW" w:eastAsia="zh-TW"/>
        </w:rPr>
        <w:t>年</w:t>
      </w:r>
      <w:r>
        <w:rPr>
          <w:rFonts w:ascii="宋体" w:hAnsi="宋体"/>
        </w:rPr>
        <w:t>7</w:t>
      </w:r>
      <w:r>
        <w:rPr>
          <w:rFonts w:eastAsia="宋体" w:hint="eastAsia"/>
          <w:lang w:val="zh-TW" w:eastAsia="zh-TW"/>
        </w:rPr>
        <w:t>月</w:t>
      </w:r>
      <w:r>
        <w:rPr>
          <w:rFonts w:ascii="宋体" w:hAnsi="宋体"/>
        </w:rPr>
        <w:t>1</w:t>
      </w:r>
      <w:r>
        <w:rPr>
          <w:rFonts w:eastAsia="宋体" w:hint="eastAsia"/>
          <w:lang w:val="zh-TW" w:eastAsia="zh-TW"/>
        </w:rPr>
        <w:t>日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912425">
        <w:trPr>
          <w:trHeight w:val="221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组号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项目名称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有我在</w:t>
            </w:r>
            <w:r>
              <w:rPr>
                <w:rFonts w:ascii="Times New Roman" w:hAnsi="Times New Roman" w:hint="default"/>
              </w:rPr>
              <w:t>——</w:t>
            </w:r>
            <w:r>
              <w:rPr>
                <w:rFonts w:eastAsia="宋体"/>
                <w:lang w:val="zh-TW" w:eastAsia="zh-TW"/>
              </w:rPr>
              <w:t>日程清单管理</w:t>
            </w:r>
            <w:r>
              <w:rPr>
                <w:rFonts w:ascii="Times New Roman" w:hAnsi="Times New Roman"/>
              </w:rPr>
              <w:t>APP</w:t>
            </w:r>
          </w:p>
        </w:tc>
      </w:tr>
      <w:tr w:rsidR="00912425">
        <w:trPr>
          <w:trHeight w:val="221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第二次迭代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计划起止日期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2019</w:t>
            </w:r>
            <w:r>
              <w:rPr>
                <w:rFonts w:eastAsia="宋体"/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eastAsia="宋体"/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12</w:t>
            </w:r>
            <w:r>
              <w:rPr>
                <w:rFonts w:eastAsia="宋体"/>
                <w:lang w:val="zh-TW" w:eastAsia="zh-TW"/>
              </w:rPr>
              <w:t>日至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eastAsia="宋体"/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23</w:t>
            </w:r>
            <w:r>
              <w:rPr>
                <w:rFonts w:eastAsia="宋体"/>
                <w:lang w:val="zh-TW" w:eastAsia="zh-TW"/>
              </w:rPr>
              <w:t>日</w:t>
            </w:r>
          </w:p>
        </w:tc>
      </w:tr>
      <w:tr w:rsidR="00912425" w:rsidRPr="00755881">
        <w:trPr>
          <w:trHeight w:val="710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755881">
              <w:rPr>
                <w:rFonts w:ascii="宋体" w:eastAsia="宋体" w:hAnsi="宋体" w:cs="宋体"/>
              </w:rPr>
              <w:t>任务、进度安排和人员分配：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任务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起止日期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人员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架构文档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>
              <w:rPr>
                <w:rFonts w:ascii="Times New Roman" w:hAnsi="Times New Roman"/>
              </w:rPr>
              <w:t>12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周欣仪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清单列表的搜索功能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>
              <w:rPr>
                <w:rFonts w:ascii="Times New Roman" w:hAnsi="Times New Roman"/>
              </w:rPr>
              <w:t>14</w:t>
            </w:r>
            <w:r w:rsidRPr="00755881">
              <w:rPr>
                <w:rFonts w:ascii="宋体" w:eastAsia="宋体" w:hAnsi="宋体" w:cs="宋体"/>
              </w:rPr>
              <w:t>日至</w:t>
            </w:r>
            <w:r>
              <w:rPr>
                <w:rFonts w:ascii="Times New Roman" w:hAnsi="Times New Roman"/>
              </w:rPr>
              <w:t>15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周欣仪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任务描述里对于时间的识别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>
              <w:rPr>
                <w:rFonts w:ascii="Times New Roman" w:hAnsi="Times New Roman"/>
              </w:rPr>
              <w:t>16</w:t>
            </w:r>
            <w:r w:rsidRPr="00755881">
              <w:rPr>
                <w:rFonts w:ascii="宋体" w:eastAsia="宋体" w:hAnsi="宋体" w:cs="宋体"/>
              </w:rPr>
              <w:t>日至</w:t>
            </w:r>
            <w:r>
              <w:rPr>
                <w:rFonts w:ascii="Times New Roman" w:hAnsi="Times New Roman"/>
              </w:rPr>
              <w:t>18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周欣仪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识别到时间后，设置截止日期弹窗选择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>
              <w:rPr>
                <w:rFonts w:ascii="Times New Roman" w:hAnsi="Times New Roman"/>
              </w:rPr>
              <w:t>19</w:t>
            </w:r>
            <w:r w:rsidRPr="00755881">
              <w:rPr>
                <w:rFonts w:ascii="宋体" w:eastAsia="宋体" w:hAnsi="宋体" w:cs="宋体"/>
              </w:rPr>
              <w:t>日至</w:t>
            </w:r>
            <w:r>
              <w:rPr>
                <w:rFonts w:ascii="Times New Roman" w:hAnsi="Times New Roman"/>
              </w:rPr>
              <w:t>21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周欣仪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迭代计划文档等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>
              <w:rPr>
                <w:rFonts w:ascii="Times New Roman" w:hAnsi="Times New Roman"/>
              </w:rPr>
              <w:t>22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周欣仪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添加任务界面增加地点选择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/>
              </w:rPr>
              <w:t>2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刘佳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Times New Roman" w:hAnsi="Times New Roman"/>
              </w:rPr>
              <w:t>Google</w:t>
            </w:r>
            <w:r w:rsidRPr="00755881">
              <w:rPr>
                <w:rFonts w:ascii="宋体" w:eastAsia="宋体" w:hAnsi="宋体" w:cs="宋体"/>
              </w:rPr>
              <w:t>地图调用及</w:t>
            </w:r>
            <w:r w:rsidRPr="00755881">
              <w:rPr>
                <w:rFonts w:ascii="Times New Roman" w:hAnsi="Times New Roman"/>
              </w:rPr>
              <w:t>poi</w:t>
            </w:r>
            <w:r w:rsidRPr="00755881">
              <w:rPr>
                <w:rFonts w:ascii="宋体" w:eastAsia="宋体" w:hAnsi="宋体" w:cs="宋体"/>
              </w:rPr>
              <w:t>搜索</w:t>
            </w:r>
            <w:r>
              <w:rPr>
                <w:rFonts w:ascii="Times New Roman" w:hAnsi="Times New Roman"/>
              </w:rPr>
              <w:tab/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13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刘佳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百度地图调用及</w:t>
            </w:r>
            <w:r w:rsidRPr="00755881">
              <w:rPr>
                <w:rFonts w:ascii="Times New Roman" w:hAnsi="Times New Roman"/>
              </w:rPr>
              <w:t>poi</w:t>
            </w:r>
            <w:r w:rsidRPr="00755881">
              <w:rPr>
                <w:rFonts w:ascii="宋体" w:eastAsia="宋体" w:hAnsi="宋体" w:cs="宋体"/>
              </w:rPr>
              <w:t>搜索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16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刘佳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百度地图定位及添加</w:t>
            </w:r>
            <w:r w:rsidRPr="00755881">
              <w:rPr>
                <w:rFonts w:ascii="Times New Roman" w:hAnsi="Times New Roman"/>
              </w:rPr>
              <w:t>marker</w:t>
            </w:r>
            <w:r w:rsidRPr="00755881">
              <w:rPr>
                <w:rFonts w:ascii="宋体" w:eastAsia="宋体" w:hAnsi="宋体" w:cs="宋体"/>
              </w:rPr>
              <w:t>，任务优先级排序</w:t>
            </w:r>
            <w:r>
              <w:rPr>
                <w:rFonts w:ascii="Times New Roman" w:hAnsi="Times New Roman"/>
              </w:rPr>
              <w:tab/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刘佳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高德地图调用</w:t>
            </w:r>
            <w:r>
              <w:rPr>
                <w:rFonts w:ascii="Times New Roman" w:hAnsi="Times New Roman"/>
              </w:rPr>
              <w:tab/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19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刘佳</w:t>
            </w:r>
          </w:p>
          <w:p w:rsidR="00912425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地图完善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22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刘佳</w:t>
            </w:r>
          </w:p>
          <w:p w:rsidR="00D31D7B" w:rsidRPr="00755881" w:rsidRDefault="00444C89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1</w:t>
            </w:r>
            <w:r w:rsidR="00D31D7B">
              <w:rPr>
                <w:rFonts w:ascii="Times New Roman" w:hAnsi="Times New Roman" w:hint="default"/>
              </w:rPr>
              <w:t>2</w:t>
            </w:r>
            <w:r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数据存储与读取改进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日至</w:t>
            </w:r>
            <w:r>
              <w:rPr>
                <w:rFonts w:ascii="Times New Roman" w:hAnsi="Times New Roman"/>
              </w:rPr>
              <w:t>8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刘佳</w:t>
            </w:r>
          </w:p>
          <w:p w:rsidR="00D31D7B" w:rsidRPr="00755881" w:rsidRDefault="00D31D7B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D31D7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default"/>
              </w:rPr>
              <w:t>3</w:t>
            </w:r>
            <w:r w:rsidRPr="00D31D7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default"/>
              </w:rPr>
              <w:t xml:space="preserve">   </w:t>
            </w:r>
            <w:r w:rsidRPr="00755881">
              <w:rPr>
                <w:rFonts w:ascii="宋体" w:eastAsia="宋体" w:hAnsi="宋体" w:cs="宋体"/>
              </w:rPr>
              <w:t>修改完善事务类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2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3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曹恺洋</w:t>
            </w:r>
          </w:p>
          <w:p w:rsidR="00D31D7B" w:rsidRPr="00D31D7B" w:rsidRDefault="00D31D7B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D31D7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default"/>
              </w:rPr>
              <w:t>4</w:t>
            </w:r>
            <w:r w:rsidRPr="00D31D7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default"/>
              </w:rPr>
              <w:t xml:space="preserve">   </w:t>
            </w:r>
            <w:r w:rsidRPr="00755881">
              <w:rPr>
                <w:rFonts w:ascii="宋体" w:eastAsia="宋体" w:hAnsi="宋体" w:cs="宋体"/>
              </w:rPr>
              <w:t>时间提醒服务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4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5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曹恺洋</w:t>
            </w:r>
            <w:r w:rsidRPr="00755881">
              <w:rPr>
                <w:rFonts w:ascii="Times New Roman" w:hAnsi="Times New Roman" w:hint="default"/>
              </w:rPr>
              <w:t xml:space="preserve"> </w:t>
            </w:r>
          </w:p>
          <w:p w:rsidR="00D31D7B" w:rsidRPr="00D31D7B" w:rsidRDefault="00D31D7B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D31D7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default"/>
              </w:rPr>
              <w:t>5</w:t>
            </w:r>
            <w:r w:rsidRPr="00D31D7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default"/>
              </w:rPr>
              <w:t xml:space="preserve">   </w:t>
            </w:r>
            <w:r w:rsidRPr="00755881">
              <w:rPr>
                <w:rFonts w:ascii="宋体" w:eastAsia="宋体" w:hAnsi="宋体" w:cs="宋体"/>
              </w:rPr>
              <w:t>时间提醒服务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6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7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曹恺洋</w:t>
            </w:r>
          </w:p>
          <w:p w:rsidR="00D31D7B" w:rsidRPr="00D31D7B" w:rsidRDefault="00D31D7B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D31D7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default"/>
              </w:rPr>
              <w:t>6</w:t>
            </w:r>
            <w:r w:rsidRPr="00D31D7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default"/>
              </w:rPr>
              <w:t xml:space="preserve">   </w:t>
            </w:r>
            <w:r w:rsidRPr="00755881">
              <w:rPr>
                <w:rFonts w:ascii="宋体" w:eastAsia="宋体" w:hAnsi="宋体" w:cs="宋体"/>
              </w:rPr>
              <w:t>时间提醒交互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8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9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曹恺洋</w:t>
            </w:r>
          </w:p>
          <w:p w:rsidR="00D31D7B" w:rsidRPr="00755881" w:rsidRDefault="00D31D7B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D31D7B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 w:hint="default"/>
              </w:rPr>
              <w:t>7</w:t>
            </w:r>
            <w:r w:rsidRPr="00D31D7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default"/>
              </w:rPr>
              <w:t xml:space="preserve">   </w:t>
            </w:r>
            <w:r w:rsidRPr="00755881">
              <w:rPr>
                <w:rFonts w:ascii="宋体" w:eastAsia="宋体" w:hAnsi="宋体" w:cs="宋体"/>
              </w:rPr>
              <w:t>时间提醒提醒页面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 w:hint="default"/>
              </w:rPr>
              <w:t>20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曹恺洋</w:t>
            </w:r>
          </w:p>
          <w:p w:rsidR="00D31D7B" w:rsidRPr="00755881" w:rsidRDefault="005128DC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 xml:space="preserve">8. </w:t>
            </w:r>
            <w:r w:rsidRPr="00755881">
              <w:rPr>
                <w:rFonts w:ascii="宋体" w:eastAsia="宋体" w:hAnsi="宋体" w:cs="宋体"/>
              </w:rPr>
              <w:t>实现</w:t>
            </w:r>
            <w:r w:rsidRPr="00755881">
              <w:rPr>
                <w:rFonts w:ascii="宋体" w:eastAsia="宋体" w:hAnsi="宋体" w:cs="宋体"/>
              </w:rPr>
              <w:t>用户登录界面功能</w:t>
            </w:r>
            <w:r w:rsidRPr="00755881">
              <w:rPr>
                <w:rFonts w:ascii="Times New Roman" w:hAnsi="Times New Roman" w:hint="default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2</w:t>
            </w:r>
            <w:r w:rsidRPr="00755881">
              <w:rPr>
                <w:rFonts w:ascii="宋体" w:eastAsia="宋体" w:hAnsi="宋体" w:cs="宋体"/>
              </w:rPr>
              <w:t>至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3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高士昊</w:t>
            </w:r>
          </w:p>
          <w:p w:rsidR="005128DC" w:rsidRPr="00755881" w:rsidRDefault="005128DC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 xml:space="preserve">9. </w:t>
            </w:r>
            <w:r w:rsidRPr="00755881">
              <w:rPr>
                <w:rFonts w:ascii="宋体" w:eastAsia="宋体" w:hAnsi="宋体" w:cs="宋体"/>
              </w:rPr>
              <w:t>实现音量及振动设置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 w:rsidR="00051CF5" w:rsidRPr="00755881">
              <w:rPr>
                <w:rFonts w:ascii="Times New Roman" w:hAnsi="Times New Roman" w:hint="default"/>
              </w:rPr>
              <w:t>3</w:t>
            </w:r>
            <w:r w:rsidRPr="00755881">
              <w:rPr>
                <w:rFonts w:ascii="宋体" w:eastAsia="宋体" w:hAnsi="宋体" w:cs="宋体"/>
              </w:rPr>
              <w:t>至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5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高士昊</w:t>
            </w:r>
          </w:p>
          <w:p w:rsidR="005128DC" w:rsidRPr="00755881" w:rsidRDefault="005128DC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755881">
              <w:rPr>
                <w:rFonts w:ascii="Times New Roman" w:hAnsi="Times New Roman" w:hint="default"/>
              </w:rPr>
              <w:t xml:space="preserve">20. </w:t>
            </w:r>
            <w:r w:rsidR="00051CF5" w:rsidRPr="00755881">
              <w:rPr>
                <w:rFonts w:ascii="宋体" w:eastAsia="宋体" w:hAnsi="宋体" w:cs="宋体"/>
              </w:rPr>
              <w:t>实现主题颜色设置</w:t>
            </w:r>
            <w:r w:rsidR="00051CF5" w:rsidRPr="00755881">
              <w:rPr>
                <w:rFonts w:ascii="Times New Roman" w:hAnsi="Times New Roman"/>
              </w:rPr>
              <w:t xml:space="preserve"> </w:t>
            </w:r>
            <w:r w:rsidR="00051CF5" w:rsidRPr="00755881">
              <w:rPr>
                <w:rFonts w:ascii="Times New Roman" w:hAnsi="Times New Roman" w:hint="default"/>
              </w:rPr>
              <w:t>7</w:t>
            </w:r>
            <w:r w:rsidR="00051CF5" w:rsidRPr="00755881">
              <w:rPr>
                <w:rFonts w:ascii="宋体" w:eastAsia="宋体" w:hAnsi="宋体" w:cs="宋体"/>
              </w:rPr>
              <w:t>月</w:t>
            </w:r>
            <w:r w:rsidR="00051CF5" w:rsidRPr="00755881">
              <w:rPr>
                <w:rFonts w:ascii="Times New Roman" w:hAnsi="Times New Roman"/>
              </w:rPr>
              <w:t>1</w:t>
            </w:r>
            <w:r w:rsidR="00051CF5" w:rsidRPr="00755881">
              <w:rPr>
                <w:rFonts w:ascii="Times New Roman" w:hAnsi="Times New Roman" w:hint="default"/>
              </w:rPr>
              <w:t>6</w:t>
            </w:r>
            <w:r w:rsidR="00051CF5" w:rsidRPr="00755881">
              <w:rPr>
                <w:rFonts w:ascii="宋体" w:eastAsia="宋体" w:hAnsi="宋体" w:cs="宋体"/>
              </w:rPr>
              <w:t>至</w:t>
            </w:r>
            <w:r w:rsidR="00051CF5" w:rsidRPr="00755881">
              <w:rPr>
                <w:rFonts w:ascii="Times New Roman" w:hAnsi="Times New Roman"/>
              </w:rPr>
              <w:t>1</w:t>
            </w:r>
            <w:r w:rsidR="00051CF5" w:rsidRPr="00755881">
              <w:rPr>
                <w:rFonts w:ascii="Times New Roman" w:hAnsi="Times New Roman" w:hint="default"/>
              </w:rPr>
              <w:t>7</w:t>
            </w:r>
            <w:r w:rsidR="00051CF5" w:rsidRPr="00755881">
              <w:rPr>
                <w:rFonts w:ascii="宋体" w:eastAsia="宋体" w:hAnsi="宋体" w:cs="宋体"/>
              </w:rPr>
              <w:t>日</w:t>
            </w:r>
            <w:r w:rsidR="00051CF5" w:rsidRPr="00755881">
              <w:rPr>
                <w:rFonts w:ascii="Times New Roman" w:hAnsi="Times New Roman"/>
              </w:rPr>
              <w:t xml:space="preserve"> </w:t>
            </w:r>
            <w:r w:rsidR="00051CF5" w:rsidRPr="00755881">
              <w:rPr>
                <w:rFonts w:ascii="宋体" w:eastAsia="宋体" w:hAnsi="宋体" w:cs="宋体"/>
              </w:rPr>
              <w:t>高士昊</w:t>
            </w:r>
          </w:p>
          <w:p w:rsidR="00051CF5" w:rsidRPr="00755881" w:rsidRDefault="00051CF5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755881">
              <w:rPr>
                <w:rFonts w:ascii="Times New Roman" w:hAnsi="Times New Roman"/>
              </w:rPr>
              <w:t>2</w:t>
            </w:r>
            <w:r w:rsidRPr="00755881">
              <w:rPr>
                <w:rFonts w:ascii="Times New Roman" w:hAnsi="Times New Roman" w:hint="default"/>
              </w:rPr>
              <w:t xml:space="preserve">1. </w:t>
            </w:r>
            <w:r w:rsidRPr="00755881">
              <w:rPr>
                <w:rFonts w:ascii="宋体" w:eastAsia="宋体" w:hAnsi="宋体" w:cs="宋体"/>
              </w:rPr>
              <w:t>实现定时提醒功能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1</w:t>
            </w:r>
            <w:r w:rsidRPr="00755881">
              <w:rPr>
                <w:rFonts w:ascii="Times New Roman" w:hAnsi="Times New Roman" w:hint="default"/>
              </w:rPr>
              <w:t>7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高士昊</w:t>
            </w:r>
          </w:p>
          <w:p w:rsidR="00051CF5" w:rsidRPr="00755881" w:rsidRDefault="00051CF5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755881">
              <w:rPr>
                <w:rFonts w:ascii="Times New Roman" w:hAnsi="Times New Roman"/>
              </w:rPr>
              <w:t>2</w:t>
            </w:r>
            <w:r w:rsidRPr="00755881">
              <w:rPr>
                <w:rFonts w:ascii="Times New Roman" w:hAnsi="Times New Roman" w:hint="default"/>
              </w:rPr>
              <w:t xml:space="preserve">2. </w:t>
            </w:r>
            <w:r w:rsidRPr="00755881">
              <w:rPr>
                <w:rFonts w:ascii="宋体" w:eastAsia="宋体" w:hAnsi="宋体" w:cs="宋体"/>
              </w:rPr>
              <w:t>实现桌面小部件界面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 w:rsidR="00755881" w:rsidRPr="00755881">
              <w:rPr>
                <w:rFonts w:ascii="Times New Roman" w:hAnsi="Times New Roman"/>
              </w:rPr>
              <w:t>1</w:t>
            </w:r>
            <w:r w:rsidR="00755881" w:rsidRPr="00755881">
              <w:rPr>
                <w:rFonts w:ascii="Times New Roman" w:hAnsi="Times New Roman" w:hint="default"/>
              </w:rPr>
              <w:t>8</w:t>
            </w:r>
            <w:r w:rsidR="00755881" w:rsidRPr="00755881">
              <w:rPr>
                <w:rFonts w:ascii="宋体" w:eastAsia="宋体" w:hAnsi="宋体" w:cs="宋体"/>
              </w:rPr>
              <w:t>日至</w:t>
            </w:r>
            <w:r w:rsidR="00755881" w:rsidRPr="00755881">
              <w:rPr>
                <w:rFonts w:ascii="Times New Roman" w:hAnsi="Times New Roman"/>
              </w:rPr>
              <w:t>7</w:t>
            </w:r>
            <w:r w:rsidR="00755881" w:rsidRPr="00755881">
              <w:rPr>
                <w:rFonts w:ascii="宋体" w:eastAsia="宋体" w:hAnsi="宋体" w:cs="宋体"/>
              </w:rPr>
              <w:t>月</w:t>
            </w:r>
            <w:r w:rsidR="00755881" w:rsidRPr="00755881">
              <w:rPr>
                <w:rFonts w:ascii="Times New Roman" w:hAnsi="Times New Roman" w:hint="default"/>
              </w:rPr>
              <w:t>19</w:t>
            </w:r>
            <w:r w:rsidR="00755881" w:rsidRPr="00755881">
              <w:rPr>
                <w:rFonts w:ascii="宋体" w:eastAsia="宋体" w:hAnsi="宋体" w:cs="宋体"/>
              </w:rPr>
              <w:t>日</w:t>
            </w:r>
            <w:r w:rsidR="00755881" w:rsidRPr="00755881">
              <w:rPr>
                <w:rFonts w:ascii="Times New Roman" w:hAnsi="Times New Roman"/>
              </w:rPr>
              <w:t xml:space="preserve"> </w:t>
            </w:r>
            <w:r w:rsidR="00755881" w:rsidRPr="00755881">
              <w:rPr>
                <w:rFonts w:ascii="宋体" w:eastAsia="宋体" w:hAnsi="宋体" w:cs="宋体"/>
              </w:rPr>
              <w:t>高士昊</w:t>
            </w:r>
          </w:p>
          <w:p w:rsidR="00755881" w:rsidRPr="00755881" w:rsidRDefault="00755881">
            <w:pPr>
              <w:pStyle w:val="A6"/>
              <w:spacing w:line="460" w:lineRule="atLeast"/>
              <w:rPr>
                <w:rFonts w:ascii="Times New Roman" w:hAnsi="Times New Roman"/>
              </w:rPr>
            </w:pPr>
            <w:r w:rsidRPr="00755881">
              <w:rPr>
                <w:rFonts w:ascii="Times New Roman" w:hAnsi="Times New Roman"/>
              </w:rPr>
              <w:t>2</w:t>
            </w:r>
            <w:r w:rsidRPr="00755881">
              <w:rPr>
                <w:rFonts w:ascii="Times New Roman" w:hAnsi="Times New Roman" w:hint="default"/>
              </w:rPr>
              <w:t xml:space="preserve">3. </w:t>
            </w:r>
            <w:r w:rsidRPr="00755881">
              <w:rPr>
                <w:rFonts w:ascii="宋体" w:eastAsia="宋体" w:hAnsi="宋体" w:cs="宋体"/>
              </w:rPr>
              <w:t>桌面小部件功能实现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2</w:t>
            </w:r>
            <w:r w:rsidRPr="00755881">
              <w:rPr>
                <w:rFonts w:ascii="Times New Roman" w:hAnsi="Times New Roman" w:hint="default"/>
              </w:rPr>
              <w:t>0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宋体" w:eastAsia="宋体" w:hAnsi="宋体" w:cs="宋体"/>
              </w:rPr>
              <w:t>高士昊</w:t>
            </w:r>
          </w:p>
          <w:p w:rsidR="00755881" w:rsidRPr="00755881" w:rsidRDefault="00755881" w:rsidP="00755881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755881">
              <w:rPr>
                <w:rFonts w:ascii="Times New Roman" w:hAnsi="Times New Roman"/>
              </w:rPr>
              <w:lastRenderedPageBreak/>
              <w:t>2</w:t>
            </w:r>
            <w:r w:rsidRPr="00755881">
              <w:rPr>
                <w:rFonts w:ascii="Times New Roman" w:hAnsi="Times New Roman" w:hint="default"/>
              </w:rPr>
              <w:t xml:space="preserve">4. </w:t>
            </w:r>
            <w:r w:rsidRPr="00755881">
              <w:rPr>
                <w:rFonts w:ascii="宋体" w:eastAsia="宋体" w:hAnsi="宋体" w:cs="宋体"/>
              </w:rPr>
              <w:t>数据页面间交互功能</w:t>
            </w:r>
            <w:r w:rsidRPr="00755881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>7</w:t>
            </w:r>
            <w:r w:rsidRPr="00755881">
              <w:rPr>
                <w:rFonts w:ascii="宋体" w:eastAsia="宋体" w:hAnsi="宋体" w:cs="宋体"/>
              </w:rPr>
              <w:t>月</w:t>
            </w:r>
            <w:r>
              <w:rPr>
                <w:rFonts w:ascii="Times New Roman" w:hAnsi="Times New Roman"/>
              </w:rPr>
              <w:t>11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ab/>
            </w:r>
            <w:r w:rsidRPr="00755881">
              <w:rPr>
                <w:rFonts w:ascii="宋体" w:eastAsia="宋体" w:hAnsi="宋体" w:cs="宋体"/>
              </w:rPr>
              <w:t>全部成员</w:t>
            </w:r>
          </w:p>
          <w:p w:rsidR="00D31D7B" w:rsidRPr="00755881" w:rsidRDefault="00755881" w:rsidP="00755881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  <w:r w:rsidRPr="00755881">
              <w:rPr>
                <w:rFonts w:ascii="Times New Roman" w:hAnsi="Times New Roman"/>
              </w:rPr>
              <w:t>2</w:t>
            </w:r>
            <w:r w:rsidRPr="00755881">
              <w:rPr>
                <w:rFonts w:ascii="Times New Roman" w:hAnsi="Times New Roman" w:hint="default"/>
              </w:rPr>
              <w:t xml:space="preserve">5. </w:t>
            </w:r>
            <w:r w:rsidRPr="00755881">
              <w:rPr>
                <w:rFonts w:ascii="宋体" w:eastAsia="宋体" w:hAnsi="宋体" w:cs="宋体"/>
              </w:rPr>
              <w:t>单元测试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7</w:t>
            </w:r>
            <w:r w:rsidRPr="00755881">
              <w:rPr>
                <w:rFonts w:ascii="宋体" w:eastAsia="宋体" w:hAnsi="宋体" w:cs="宋体"/>
              </w:rPr>
              <w:t>月</w:t>
            </w:r>
            <w:r w:rsidRPr="00755881">
              <w:rPr>
                <w:rFonts w:ascii="Times New Roman" w:hAnsi="Times New Roman"/>
              </w:rPr>
              <w:t>2</w:t>
            </w:r>
            <w:r w:rsidRPr="00755881">
              <w:rPr>
                <w:rFonts w:ascii="Times New Roman" w:hAnsi="Times New Roman" w:hint="default"/>
              </w:rPr>
              <w:t>1</w:t>
            </w:r>
            <w:r w:rsidRPr="00755881">
              <w:rPr>
                <w:rFonts w:ascii="宋体" w:eastAsia="宋体" w:hAnsi="宋体" w:cs="宋体"/>
              </w:rPr>
              <w:t>日至</w:t>
            </w:r>
            <w:r w:rsidRPr="00755881">
              <w:rPr>
                <w:rFonts w:ascii="Times New Roman" w:hAnsi="Times New Roman"/>
              </w:rPr>
              <w:t>2</w:t>
            </w:r>
            <w:r w:rsidRPr="00755881">
              <w:rPr>
                <w:rFonts w:ascii="Times New Roman" w:hAnsi="Times New Roman" w:hint="default"/>
              </w:rPr>
              <w:t>2</w:t>
            </w:r>
            <w:r w:rsidRPr="00755881">
              <w:rPr>
                <w:rFonts w:ascii="宋体" w:eastAsia="宋体" w:hAnsi="宋体" w:cs="宋体"/>
              </w:rPr>
              <w:t>日</w:t>
            </w:r>
            <w:r w:rsidRPr="00755881">
              <w:rPr>
                <w:rFonts w:ascii="Times New Roman" w:hAnsi="Times New Roman"/>
              </w:rPr>
              <w:t xml:space="preserve"> </w:t>
            </w:r>
            <w:r w:rsidRPr="00755881">
              <w:rPr>
                <w:rFonts w:ascii="Times New Roman" w:hAnsi="Times New Roman" w:hint="default"/>
              </w:rPr>
              <w:t xml:space="preserve">  </w:t>
            </w:r>
            <w:r w:rsidRPr="00755881">
              <w:rPr>
                <w:rFonts w:ascii="宋体" w:eastAsia="宋体" w:hAnsi="宋体" w:cs="宋体"/>
              </w:rPr>
              <w:t>全体成员</w:t>
            </w:r>
          </w:p>
          <w:p w:rsidR="00D31D7B" w:rsidRPr="00755881" w:rsidRDefault="00D31D7B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</w:p>
          <w:p w:rsidR="00D31D7B" w:rsidRPr="00755881" w:rsidRDefault="00D31D7B">
            <w:pPr>
              <w:pStyle w:val="A6"/>
              <w:spacing w:line="460" w:lineRule="atLeast"/>
              <w:rPr>
                <w:rFonts w:ascii="Times New Roman" w:hAnsi="Times New Roman" w:hint="default"/>
              </w:rPr>
            </w:pPr>
          </w:p>
          <w:p w:rsidR="00D31D7B" w:rsidRPr="00755881" w:rsidRDefault="00D31D7B" w:rsidP="00D31D7B">
            <w:pPr>
              <w:pStyle w:val="A6"/>
              <w:spacing w:line="460" w:lineRule="atLeast"/>
              <w:ind w:firstLineChars="200" w:firstLine="420"/>
              <w:rPr>
                <w:rFonts w:ascii="Times New Roman" w:hAnsi="Times New Roman" w:hint="default"/>
              </w:rPr>
            </w:pPr>
            <w:bookmarkStart w:id="1" w:name="_GoBack"/>
            <w:bookmarkEnd w:id="1"/>
          </w:p>
        </w:tc>
      </w:tr>
      <w:tr w:rsidR="00912425">
        <w:trPr>
          <w:trHeight w:val="2281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lastRenderedPageBreak/>
              <w:t>预期成果：</w:t>
            </w:r>
          </w:p>
          <w:p w:rsidR="00912425" w:rsidRDefault="00444C89">
            <w:pPr>
              <w:pStyle w:val="a7"/>
              <w:ind w:firstLine="0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第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eastAsia="宋体"/>
                <w:lang w:val="zh-TW" w:eastAsia="zh-TW"/>
              </w:rPr>
              <w:t>次迭代计划文档</w:t>
            </w:r>
          </w:p>
          <w:p w:rsidR="00912425" w:rsidRDefault="00444C89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第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eastAsia="宋体"/>
                <w:lang w:val="zh-TW" w:eastAsia="zh-TW"/>
              </w:rPr>
              <w:t>次迭代评估报告文档</w:t>
            </w:r>
          </w:p>
          <w:p w:rsidR="00912425" w:rsidRDefault="00444C89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软件界面原型及基本功能实现</w:t>
            </w:r>
          </w:p>
          <w:p w:rsidR="00912425" w:rsidRDefault="00444C89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软件界面代码及单元测试</w:t>
            </w:r>
          </w:p>
          <w:p w:rsidR="00912425" w:rsidRDefault="00444C89">
            <w:pPr>
              <w:pStyle w:val="A6"/>
              <w:spacing w:line="460" w:lineRule="atLeast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软件数据交互、处理与存取代码及单元测试</w:t>
            </w:r>
          </w:p>
        </w:tc>
      </w:tr>
      <w:tr w:rsidR="00912425">
        <w:trPr>
          <w:trHeight w:val="2284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2425" w:rsidRDefault="00444C89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800"/>
              </w:tabs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主要的风险和应对方案：</w:t>
            </w:r>
          </w:p>
          <w:p w:rsidR="00912425" w:rsidRDefault="00444C89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800"/>
              </w:tabs>
              <w:rPr>
                <w:rFonts w:hint="default"/>
              </w:rPr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Fonts w:eastAsia="宋体"/>
                <w:lang w:val="zh-TW" w:eastAsia="zh-TW"/>
              </w:rPr>
              <w:t>架构风险。项目组对</w:t>
            </w:r>
            <w:r>
              <w:rPr>
                <w:rFonts w:ascii="Times New Roman" w:hAnsi="Times New Roman"/>
              </w:rPr>
              <w:t>Android APP</w:t>
            </w:r>
            <w:r>
              <w:rPr>
                <w:rFonts w:eastAsia="宋体"/>
                <w:lang w:val="zh-TW" w:eastAsia="zh-TW"/>
              </w:rPr>
              <w:t>开发缺少开发经验，对相应的技术也不熟练。因此在项目启动时，项目组了解项目工具，并熟练掌握开发工具。</w:t>
            </w:r>
          </w:p>
          <w:p w:rsidR="00912425" w:rsidRDefault="00444C89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800"/>
              </w:tabs>
              <w:rPr>
                <w:rFonts w:hint="default"/>
              </w:rPr>
            </w:pPr>
            <w:r>
              <w:rPr>
                <w:rFonts w:ascii="Times New Roman" w:hAnsi="Times New Roman"/>
              </w:rPr>
              <w:t xml:space="preserve">2. </w:t>
            </w:r>
            <w:r>
              <w:rPr>
                <w:rFonts w:eastAsia="宋体"/>
                <w:lang w:val="zh-TW" w:eastAsia="zh-TW"/>
              </w:rPr>
              <w:t>进度风险。开发节奏紧凑，出现预期外情况时弹性不足。可以利用工作之外时间进行额外的学习与开发，加快进度。小组成员互相协助，尽快熟悉</w:t>
            </w:r>
            <w:r>
              <w:rPr>
                <w:rFonts w:ascii="Times New Roman" w:hAnsi="Times New Roman"/>
              </w:rPr>
              <w:t>Android</w:t>
            </w:r>
            <w:r>
              <w:rPr>
                <w:rFonts w:eastAsia="宋体"/>
                <w:lang w:val="zh-TW" w:eastAsia="zh-TW"/>
              </w:rPr>
              <w:t>开发以及解决遇到的问题。</w:t>
            </w:r>
          </w:p>
          <w:p w:rsidR="00912425" w:rsidRDefault="00444C89">
            <w:pPr>
              <w:pStyle w:val="A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800"/>
              </w:tabs>
              <w:rPr>
                <w:rFonts w:hint="default"/>
              </w:rPr>
            </w:pPr>
            <w:r>
              <w:rPr>
                <w:rFonts w:ascii="Times New Roman" w:hAnsi="Times New Roman"/>
              </w:rPr>
              <w:t xml:space="preserve">3. </w:t>
            </w:r>
            <w:r>
              <w:rPr>
                <w:rFonts w:eastAsia="宋体"/>
                <w:lang w:val="zh-TW" w:eastAsia="zh-TW"/>
              </w:rPr>
              <w:t>冲突风险。为了提高效率，部分任务采用多人同时负责的方式，可能导致不同成员间代码出现不匹配的问题。因此负责同一任务的不同成员应提前进行详细计划，保证代码完美匹配。</w:t>
            </w:r>
          </w:p>
        </w:tc>
      </w:tr>
    </w:tbl>
    <w:p w:rsidR="00912425" w:rsidRDefault="00912425">
      <w:pPr>
        <w:pStyle w:val="a5"/>
        <w:ind w:firstLine="0"/>
        <w:jc w:val="center"/>
      </w:pPr>
    </w:p>
    <w:sectPr w:rsidR="00912425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3DE" w:rsidRDefault="00B353DE">
      <w:r>
        <w:separator/>
      </w:r>
    </w:p>
  </w:endnote>
  <w:endnote w:type="continuationSeparator" w:id="0">
    <w:p w:rsidR="00B353DE" w:rsidRDefault="00B3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25" w:rsidRDefault="00912425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3DE" w:rsidRDefault="00B353DE">
      <w:r>
        <w:separator/>
      </w:r>
    </w:p>
  </w:footnote>
  <w:footnote w:type="continuationSeparator" w:id="0">
    <w:p w:rsidR="00B353DE" w:rsidRDefault="00B35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25" w:rsidRDefault="00912425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bordersDoNotSurroundHeader/>
  <w:bordersDoNotSurroundFooter/>
  <w:proofState w:spelling="clean" w:grammar="clean"/>
  <w:defaultTabStop w:val="4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425"/>
    <w:rsid w:val="00043BD1"/>
    <w:rsid w:val="00051CF5"/>
    <w:rsid w:val="00444C89"/>
    <w:rsid w:val="005128DC"/>
    <w:rsid w:val="00755881"/>
    <w:rsid w:val="00912425"/>
    <w:rsid w:val="00B353DE"/>
    <w:rsid w:val="00C43057"/>
    <w:rsid w:val="00D3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C26"/>
  <w15:docId w15:val="{53386844-1BA0-4CAB-ACED-528212EA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正文首行缩进"/>
    <w:pPr>
      <w:widowControl w:val="0"/>
      <w:spacing w:after="12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7">
    <w:name w:val="列出段落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A">
    <w:name w:val="正文 A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Saturn</cp:lastModifiedBy>
  <cp:revision>2</cp:revision>
  <dcterms:created xsi:type="dcterms:W3CDTF">2019-07-22T08:02:00Z</dcterms:created>
  <dcterms:modified xsi:type="dcterms:W3CDTF">2019-07-22T08:02:00Z</dcterms:modified>
</cp:coreProperties>
</file>