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1B2A4A"/>
          <w:sz w:val="26"/>
        </w:rPr>
        <w:t>THE MIXED ROUND  ·  NEWTON  ·  LENNON  ·  DIANA</w:t>
      </w:r>
    </w:p>
    <w:p>
      <w:pPr>
        <w:spacing w:before="240" w:after="80"/>
      </w:pPr>
      <w:r>
        <w:rPr>
          <w:b/>
          <w:color w:val="1B2A4A"/>
          <w:sz w:val="24"/>
        </w:rPr>
        <w:t>TASK 1   WHO IS IT?</w:t>
      </w:r>
      <w:r>
        <w:rPr>
          <w:i/>
          <w:color w:val="5A4A38"/>
          <w:sz w:val="19"/>
        </w:rPr>
        <w:t xml:space="preserve">   N = Newton  ·  L = Lennon  ·  D = Diana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born in Liverpool in 1940?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2.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lived with his grandmother when he was a child?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3.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a quiet and shy child and liked dancing and music?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4.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discovered the force of gravity?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5.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wrote and recorded the song “Imagine”?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6.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worked with children before becoming famous?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7.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worked as a servant at Cambridge University?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8.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born on the same day as his son?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9.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became famous for helping people through charity work?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10.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kept a telescope on the roof of the house?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2   PUT THEM IN ORDER</w:t>
      </w:r>
      <w:r>
        <w:rPr>
          <w:i/>
          <w:color w:val="5A4A38"/>
          <w:sz w:val="19"/>
        </w:rPr>
        <w:t xml:space="preserve">   1 = oldest, 5 = youngest. Use the year of birth.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Princess Diana  (1961)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Isaac Newton  (1642)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John Lennon  (1940)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Horatio Nelson  (1758)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Elizabeth I  (1533)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3   WHAT DO THESE NUMBERS MEAN?</w:t>
      </w:r>
      <w:r>
        <w:rPr>
          <w:i/>
          <w:color w:val="5A4A38"/>
          <w:sz w:val="19"/>
        </w:rPr>
        <w:t xml:space="preserve">   Write a–h next to each number.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1642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a)  John Lennon recorded “Imagine”.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2.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1665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b)  The number of Newton’s laws of motion.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3.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1940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c)  Diana Frances Spencer was born.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4.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1961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d)  John Lennon was born in Liverpool.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5.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1971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e)  The plague came to London and Newton went back to the farm.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6.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1997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f)  Diana’s age when she died.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7.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g)  Isaac Newton was born.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8.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h)  Diana died in a car accident in Paris.</w:t>
            </w:r>
          </w:p>
        </w:tc>
      </w:tr>
    </w:tbl>
    <w:p>
      <w:pPr>
        <w:sectPr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before="240" w:after="80"/>
      </w:pPr>
      <w:r>
        <w:rPr>
          <w:b/>
          <w:color w:val="1B2A4A"/>
          <w:sz w:val="24"/>
        </w:rPr>
        <w:t>TASK 4   FINAL JEOPARDY · SPEAKING</w:t>
      </w:r>
      <w:r>
        <w:rPr>
          <w:i/>
          <w:color w:val="5A4A38"/>
          <w:sz w:val="19"/>
        </w:rPr>
        <w:t xml:space="preserve">   Work in pairs, then tell the class.</w:t>
      </w:r>
    </w:p>
    <w:p>
      <w:pPr>
        <w:spacing w:after="160" w:before="0"/>
      </w:pPr>
      <w:r>
        <w:rPr>
          <w:b/>
          <w:i w:val="0"/>
          <w:sz w:val="24"/>
        </w:rPr>
        <w:t>Which person showed the most courage – Newton, Lennon or Diana? Give one reason and one example from the texts.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81"/>
            <w:shd w:val="clear" w:fill="9D2226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OPINION</w:t>
            </w:r>
          </w:p>
        </w:tc>
        <w:tc>
          <w:tcPr>
            <w:tcW w:type="dxa" w:w="2381"/>
            <w:shd w:val="clear" w:fill="1B2A4A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REASON</w:t>
            </w:r>
          </w:p>
        </w:tc>
        <w:tc>
          <w:tcPr>
            <w:tcW w:type="dxa" w:w="2381"/>
            <w:shd w:val="clear" w:fill="9D2226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EXAMPLE</w:t>
            </w:r>
          </w:p>
        </w:tc>
        <w:tc>
          <w:tcPr>
            <w:tcW w:type="dxa" w:w="2381"/>
            <w:shd w:val="clear" w:fill="1B2A4A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RESULT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I think that…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This is because…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For example,…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So,… / That’s why…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5   USEFUL PHRASES</w:t>
      </w:r>
      <w:r>
        <w:rPr>
          <w:i/>
          <w:color w:val="5A4A38"/>
          <w:sz w:val="19"/>
        </w:rPr>
        <w:t xml:space="preserve">   Take one phrase from each box.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SAY YOUR OPINION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think that…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In my opinion,…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From my point of view,…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GIVE A REASON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The main reason is…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This is because…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Another reason is…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GIVE AN EXAMPLE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For example,…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For instance,…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A good example is…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AGREE / DISAGREE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agree because…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see your point, but…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That’s true, but…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