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34"/>
          <w:szCs w:val="34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" w:before="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 ·  </w:t>
      </w:r>
      <w:hyperlink r:id="rId7">
        <w:r w:rsidDel="00000000" w:rsidR="00000000" w:rsidRPr="00000000">
          <w:rPr>
            <w:rFonts w:ascii="Noto Sans" w:cs="Noto Sans" w:eastAsia="Noto Sans" w:hAnsi="Noto Sans"/>
            <w:color w:val="3a6ea5"/>
            <w:sz w:val="17"/>
            <w:szCs w:val="17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 ·  </w:t>
      </w:r>
      <w:hyperlink r:id="rId8">
        <w:r w:rsidDel="00000000" w:rsidR="00000000" w:rsidRPr="00000000">
          <w:rPr>
            <w:rFonts w:ascii="Noto Sans" w:cs="Noto Sans" w:eastAsia="Noto Sans" w:hAnsi="Noto Sans"/>
            <w:color w:val="3a6ea5"/>
            <w:sz w:val="17"/>
            <w:szCs w:val="17"/>
            <w:u w:val="single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 ·  </w:t>
      </w:r>
      <w:hyperlink r:id="rId9">
        <w:r w:rsidDel="00000000" w:rsidR="00000000" w:rsidRPr="00000000">
          <w:rPr>
            <w:rFonts w:ascii="Noto Sans" w:cs="Noto Sans" w:eastAsia="Noto Sans" w:hAnsi="Noto Sans"/>
            <w:color w:val="3a6ea5"/>
            <w:sz w:val="17"/>
            <w:szCs w:val="17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 ·  </w:t>
      </w:r>
      <w:hyperlink r:id="rId10">
        <w:r w:rsidDel="00000000" w:rsidR="00000000" w:rsidRPr="00000000">
          <w:rPr>
            <w:rFonts w:ascii="Noto Sans" w:cs="Noto Sans" w:eastAsia="Noto Sans" w:hAnsi="Noto Sans"/>
            <w:color w:val="3a6ea5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5" w:before="0" w:line="230" w:lineRule="auto"/>
        <w:jc w:val="both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iOS를 중심으로 공유 모빌리티, </w:t>
      </w:r>
      <w:r w:rsidDel="00000000" w:rsidR="00000000" w:rsidRPr="00000000">
        <w:rPr>
          <w:rtl w:val="0"/>
        </w:rPr>
        <w:t xml:space="preserve">교육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, 통신사 도메인에서 다양한 플랫폼의 B2C·B2B 프로젝트를 수행했습니다. 개발 환경 제약에 포기하지 않고 점진적인 전환으로 기술부채를 해결하며, 도구의 기능을 연구해 모두의 업무를 효율화합니다. 담당 기술을 넘어 좋은 제품을 만들기 위해 되</w:t>
      </w:r>
      <w:r w:rsidDel="00000000" w:rsidR="00000000" w:rsidRPr="00000000">
        <w:rPr>
          <w:rtl w:val="0"/>
        </w:rPr>
        <w:t xml:space="preserve">물으며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 함께 고민</w:t>
      </w:r>
      <w:r w:rsidDel="00000000" w:rsidR="00000000" w:rsidRPr="00000000">
        <w:rPr>
          <w:rtl w:val="0"/>
        </w:rPr>
        <w:t xml:space="preserve">하고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, AI를 동료로 활용하되 산출물은 비판적으로 검증하고 책임집니다.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bbbbb" w:space="3" w:sz="4" w:val="single"/>
        </w:pBdr>
        <w:spacing w:after="45" w:before="9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546"/>
        </w:tabs>
        <w:spacing w:after="0" w:before="7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SK AX (계약: 디투엘) 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2024.06 – 2025.10 · 프리랜서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before="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SK 계열 IT 외주 · Web</w:t>
      </w:r>
      <w:r w:rsidDel="00000000" w:rsidR="00000000" w:rsidRPr="00000000">
        <w:rPr>
          <w:color w:val="6b6b6b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iew </w:t>
      </w:r>
      <w:r w:rsidDel="00000000" w:rsidR="00000000" w:rsidRPr="00000000">
        <w:rPr>
          <w:color w:val="6b6b6b"/>
          <w:sz w:val="17"/>
          <w:szCs w:val="17"/>
          <w:rtl w:val="0"/>
        </w:rPr>
        <w:t xml:space="preserve">기반 Hybrid 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SWING(SKT 대리점 Enterprise B2B), T world(B2C), AI Layer SDK 유지보수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WKWebView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Delegate 강제 언래핑으로 발생한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주간 5,000건 이상의 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를 코드 인스펙션으로 근본 원인을 특정해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Objective-C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를 Extension 기반으로 Swift로,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CocoaPods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를 SPM으로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점진적 전환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하여 기술부채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보안 기능 설정한 사용자가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SwiftUI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위젯을 이용하지 못하던 문제를 API 분석·수정 제안과 앱-위젯 간 Cookie Storage 공유로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설명 없는 대형 MR을 Jira에 Epic을 도입하고 Subtask 단위 MR과 MR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적용으로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개발 환경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주니어 iOS 엔지니어를 Subtask 단위 </w:t>
      </w:r>
      <w:r w:rsidDel="00000000" w:rsidR="00000000" w:rsidRPr="00000000">
        <w:rPr>
          <w:rtl w:val="0"/>
        </w:rPr>
        <w:t xml:space="preserve">업무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할당 및 분할 위임 방식으로 코칭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30" w:lineRule="auto"/>
        <w:rPr/>
      </w:pPr>
      <w:r w:rsidDel="00000000" w:rsidR="00000000" w:rsidRPr="00000000">
        <w:rPr>
          <w:rFonts w:ascii="Noto Sans" w:cs="Noto Sans" w:eastAsia="Noto Sans" w:hAnsi="Noto Sans"/>
          <w:color w:val="555555"/>
          <w:sz w:val="16"/>
          <w:szCs w:val="16"/>
          <w:rtl w:val="0"/>
        </w:rPr>
        <w:t xml:space="preserve">Swift  SwiftUI  WKWebView  Objective-C  Storyboard  MVVM  RxSwift  Combine  Swift Concurrency  XCTest  Fastlane  GitLab CI/CD 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546"/>
        </w:tabs>
        <w:spacing w:after="0" w:before="7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2021.06 – 2023.10 · 정규직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before="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 공유 킥보드(모빌리티) 서비스 (</w:t>
      </w:r>
      <w:r w:rsidDel="00000000" w:rsidR="00000000" w:rsidRPr="00000000">
        <w:rPr>
          <w:color w:val="6b6b6b"/>
          <w:sz w:val="17"/>
          <w:szCs w:val="17"/>
          <w:rtl w:val="0"/>
        </w:rPr>
        <w:t xml:space="preserve">B2C) · QR 코드 스캔하여 Bluetooth 통신으로 기기 잠금해제 하는 앱 유지보수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1일 1시간 기술부채 해소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시간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도입으로 우선순위를 정해 RN 업그레이드 등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기술부채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도입으로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코드 리뷰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개선, Jira Workflow 설정으로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업무 프로세스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구역 정보 API 호출 4회→1회로 최적화 및 위치 데이터 캐싱으로,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데이터 사용량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최소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75% 절감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OS별로 분리돼 있던 GitHub Workflow를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Fastlane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기반으로 통합하고 빌드 캐시 적용으로 배포 소요 시간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50% 감축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30" w:lineRule="auto"/>
        <w:rPr/>
      </w:pPr>
      <w:r w:rsidDel="00000000" w:rsidR="00000000" w:rsidRPr="00000000">
        <w:rPr>
          <w:rFonts w:ascii="Noto Sans" w:cs="Noto Sans" w:eastAsia="Noto Sans" w:hAnsi="Noto Sans"/>
          <w:color w:val="555555"/>
          <w:sz w:val="16"/>
          <w:szCs w:val="16"/>
          <w:rtl w:val="0"/>
        </w:rPr>
        <w:t xml:space="preserve">React Native  TypeScript  Redux  Objective-C  Java  Fastlane  GitHub Actions  Jest 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546"/>
        </w:tabs>
        <w:spacing w:after="0" w:before="7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2018.06 – 2021.05 · 정규직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before="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서비스 (B2C, B2B)</w:t>
      </w:r>
      <w:r w:rsidDel="00000000" w:rsidR="00000000" w:rsidRPr="00000000">
        <w:rPr>
          <w:color w:val="6b6b6b"/>
          <w:sz w:val="17"/>
          <w:szCs w:val="17"/>
          <w:rtl w:val="0"/>
        </w:rPr>
        <w:t xml:space="preserve"> · 강의 재생, 단어장, 음원 재생 앱 신규 개발 및 유지보수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합류 후 한 달째 정체된 신규 앱 프로젝트를 기획서 전면 재검토 및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서버 소통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으로 정상화하고 단독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강의 영상 재생 불가 민원 대응을 위해 전체 강의를 순회하며 불량 콘텐츠를 검출하는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UI 테스트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기반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QA 프로세스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인앱 리뷰 요청을 제안하고 노출 시점을 설계·구현해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평점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4.1 →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4.7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상향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30" w:lineRule="auto"/>
        <w:rPr/>
      </w:pPr>
      <w:r w:rsidDel="00000000" w:rsidR="00000000" w:rsidRPr="00000000">
        <w:rPr>
          <w:rFonts w:ascii="Noto Sans" w:cs="Noto Sans" w:eastAsia="Noto Sans" w:hAnsi="Noto Sans"/>
          <w:color w:val="555555"/>
          <w:sz w:val="16"/>
          <w:szCs w:val="16"/>
          <w:rtl w:val="0"/>
        </w:rPr>
        <w:t xml:space="preserve">Swift  Objective-C </w:t>
      </w:r>
      <w:r w:rsidDel="00000000" w:rsidR="00000000" w:rsidRPr="00000000">
        <w:rPr>
          <w:color w:val="555555"/>
          <w:sz w:val="16"/>
          <w:szCs w:val="16"/>
          <w:rtl w:val="0"/>
        </w:rPr>
        <w:t xml:space="preserve">Storyboard </w:t>
      </w:r>
      <w:r w:rsidDel="00000000" w:rsidR="00000000" w:rsidRPr="00000000">
        <w:rPr>
          <w:rFonts w:ascii="Noto Sans" w:cs="Noto Sans" w:eastAsia="Noto Sans" w:hAnsi="Noto Sans"/>
          <w:color w:val="555555"/>
          <w:sz w:val="16"/>
          <w:szCs w:val="16"/>
          <w:rtl w:val="0"/>
        </w:rPr>
        <w:t xml:space="preserve">MVVM  RxSwift   AVFoundation  XCUITest  Fastlane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546"/>
        </w:tabs>
        <w:spacing w:after="0" w:before="7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개인 iOS 개발자 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2017.02 – 2018.06 · 개인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관련주식검색기, 문자행동, 게임도우미 등 다수 앱으로 2017</w:t>
      </w:r>
      <w:r w:rsidDel="00000000" w:rsidR="00000000" w:rsidRPr="00000000">
        <w:rPr>
          <w:rtl w:val="0"/>
        </w:rPr>
        <w:t xml:space="preserve">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기준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월 매출 $100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ShowNote: 기획을 전면 개편하며 특허 출원 핵심 기능 'Trigger' 개념 고안, 퇴사 후 유지보수를 지속해 2018.07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10억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원 규모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투자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유치에 기여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30" w:lineRule="auto"/>
        <w:rPr/>
      </w:pPr>
      <w:r w:rsidDel="00000000" w:rsidR="00000000" w:rsidRPr="00000000">
        <w:rPr>
          <w:rFonts w:ascii="Noto Sans" w:cs="Noto Sans" w:eastAsia="Noto Sans" w:hAnsi="Noto Sans"/>
          <w:color w:val="555555"/>
          <w:sz w:val="16"/>
          <w:szCs w:val="16"/>
          <w:rtl w:val="0"/>
        </w:rPr>
        <w:t xml:space="preserve">Swift  UIKit  Node.js  PDFKit  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546"/>
        </w:tabs>
        <w:spacing w:after="0" w:before="7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"/>
          <w:szCs w:val="21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2009.08 – 2017.02 · 정규직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before="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</w:t>
      </w:r>
      <w:r w:rsidDel="00000000" w:rsidR="00000000" w:rsidRPr="00000000">
        <w:rPr>
          <w:color w:val="6b6b6b"/>
          <w:sz w:val="17"/>
          <w:szCs w:val="17"/>
          <w:rtl w:val="0"/>
        </w:rPr>
        <w:t xml:space="preserve">삼성·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공공기관 대상 SI/SM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서버(C)부터 클라이언트(C#/Java,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모바일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iOS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/Android)까지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7년 이상 풀스택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30개+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개발·유지보수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담당자 공백·인수인계 부재·장애 등 위기 상황마다 투입돼 문제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30" w:lineRule="auto"/>
        <w:rPr/>
      </w:pPr>
      <w:r w:rsidDel="00000000" w:rsidR="00000000" w:rsidRPr="00000000">
        <w:rPr>
          <w:rFonts w:ascii="Noto Sans" w:cs="Noto Sans" w:eastAsia="Noto Sans" w:hAnsi="Noto Sans"/>
          <w:color w:val="555555"/>
          <w:sz w:val="16"/>
          <w:szCs w:val="16"/>
          <w:rtl w:val="0"/>
        </w:rPr>
        <w:t xml:space="preserve">C  C#  Java Python </w:t>
      </w:r>
      <w:r w:rsidDel="00000000" w:rsidR="00000000" w:rsidRPr="00000000">
        <w:rPr>
          <w:color w:val="555555"/>
          <w:sz w:val="16"/>
          <w:szCs w:val="16"/>
          <w:rtl w:val="0"/>
        </w:rPr>
        <w:t xml:space="preserve">VB Delphi Swift Objective-C</w:t>
      </w:r>
      <w:r w:rsidDel="00000000" w:rsidR="00000000" w:rsidRPr="00000000">
        <w:rPr>
          <w:rFonts w:ascii="Noto Sans" w:cs="Noto Sans" w:eastAsia="Noto Sans" w:hAnsi="Noto Sans"/>
          <w:color w:val="555555"/>
          <w:sz w:val="16"/>
          <w:szCs w:val="16"/>
          <w:rtl w:val="0"/>
        </w:rPr>
        <w:t xml:space="preserve"> MySQL Oracle MSSQL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bbbbbb" w:space="3" w:sz="4" w:val="single"/>
        </w:pBdr>
        <w:spacing w:after="45" w:before="9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Storyboard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기반 개인 앱을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SwiftUI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전환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하기 위해 SwiftUI 마이그레이션 Skill 구축, 앱당 1주 이상 걸리던 작업을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1~2일로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SK AX에서 보안 제약을 고려해 GitLab Runner에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Ollama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를 연결한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MR 리뷰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(Agent 기반) 구축, 변경 사항을 빠르고 안심하고 리뷰할 수 있도록 지원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tl w:val="0"/>
        </w:rPr>
        <w:t xml:space="preserve">Youtube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영상 편집을 위해 유료 버전 전용 기능인 Davinci Resolve MCP를 무료 버전용으로 직접 구축</w:t>
      </w:r>
      <w:r w:rsidDel="00000000" w:rsidR="00000000" w:rsidRPr="00000000">
        <w:rPr>
          <w:rtl w:val="0"/>
        </w:rPr>
        <w:t xml:space="preserve">해서 사용</w:t>
      </w:r>
    </w:p>
    <w:p w:rsidR="00000000" w:rsidDel="00000000" w:rsidP="00000000" w:rsidRDefault="00000000" w:rsidRPr="00000000" w14:paraId="00000027">
      <w:pPr>
        <w:pBdr>
          <w:bottom w:color="bbbbbb" w:space="3" w:sz="4" w:val="single"/>
        </w:pBdr>
        <w:spacing w:after="45" w:before="9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개인 iOS 프로젝트 전반에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Tuist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를 실제 적용해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모듈화 구조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구축·운영, Article 작성 계기로 Tuist CEO Pedro Piñera와 LinkedIn 연결·한국어 페이지 번역 기여</w:t>
      </w:r>
      <w:r w:rsidDel="00000000" w:rsidR="00000000" w:rsidRPr="00000000">
        <w:rPr>
          <w:rtl w:val="0"/>
        </w:rPr>
        <w:t xml:space="preserve">해 감사 선물 수령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iOS 앱 '게임도우미'를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Clean Architecture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기반으로 마이그레이션, 개인 프로젝트에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TCA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적용 후 Medium 아티클 게재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20" w:lineRule="auto"/>
        <w:ind w:left="200" w:right="0" w:hanging="1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Seoul iOS Meetup에서 'Tuist 캐시, 선택적 테스트 그리고 쉬운 CI로 빌드 반복 가속하기' 발표, Dev Korea 등 커뮤니티 정기 참여 및 기술 아티클 다수 발행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bbbbbb" w:space="3" w:sz="4" w:val="single"/>
        </w:pBdr>
        <w:spacing w:after="45" w:before="9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9"/>
          <w:szCs w:val="19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1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2003.03 – 2009.02 · 졸업 · 소프트웨어전공 (3년제)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23" w:top="623" w:left="680" w:right="6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00" w:hanging="160"/>
      </w:pPr>
      <w:rPr>
        <w:rFonts w:ascii="Noto Sans" w:cs="Noto Sans" w:eastAsia="Noto Sans" w:hAnsi="Noto Sans"/>
        <w:sz w:val="19"/>
        <w:szCs w:val="19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2sem" TargetMode="External"/><Relationship Id="rId9" Type="http://schemas.openxmlformats.org/officeDocument/2006/relationships/hyperlink" Target="https://2sem.github.i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gamehelper/" TargetMode="External"/><Relationship Id="rId8" Type="http://schemas.openxmlformats.org/officeDocument/2006/relationships/hyperlink" Target="https://toyboy2.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wE/jxxV1LIxNuJJ1mMI1cUrPTA==">CgMxLjA4AHIhMUJ3RVpZSlpHLUJWdTJrZlhlWi02aDM2dkZDbTl6UXRs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2026-09-01T01:18:33.809Z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