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4.jpg" ContentType="image/jpeg"/>
  <Override PartName="/word/media/rId42.jpg" ContentType="image/jpeg"/>
  <Override PartName="/word/media/rId43.jpg" ContentType="image/jpeg"/>
  <Override PartName="/word/media/rId30.jpg" ContentType="image/jpeg"/>
  <Override PartName="/word/media/rId22.jpg" ContentType="image/jpeg"/>
  <Override PartName="/word/media/rId29.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시계열-forecasting-part-i---기초컨셉"/>
    <w:p>
      <w:pPr>
        <w:pStyle w:val="Titre1"/>
      </w:pPr>
      <w:r>
        <w:t xml:space="preserve">시계열 forecasting Part I - 기초컨셉</w:t>
      </w:r>
    </w:p>
    <w:p>
      <w:pPr>
        <w:pStyle w:val="Normal"/>
      </w:pPr>
      <w:r>
        <w:t xml:space="preserve">시계열 데이터를 기반으로 미래 예측을 하는데에는 사용하는 모델링 알고리즘은 일반적으로 알려진 머신러닝 알고리즘과는 조금 다른 특징이 있다. 앞에서 설명했다시피 머신러닝 모델링 알고리즘은 크게 선형 회귀분석, 로지스틱 회귀분석과 같은 회귀(regression) 알고리즘, 의사 결정 트리, 랜덤 포레스트, k 근접 이웃 알고리즘과 같은 분류(classification) 알고리즘, k-means, DB-scan과 같은 군집(clustering) 알고리즘, 신경망 알고리즘을 활용한 딥러닝 알고리즘 등이 있다. 이런 대부분의 알고리즘은 주어진 훈련(training) 데이터 셋을 기반으로 모델을 생성하고 예측을 위한 새로운 데이터 셋을 모델에 적용함으로써 미래 데이터 섯에 대한 예측을 시행한다.</w:t>
      </w:r>
    </w:p>
    <w:p>
      <w:pPr>
        <w:pStyle w:val="Corpsdetexte"/>
      </w:pPr>
      <w:r>
        <w:t xml:space="preserve">그러나 시계열 데이터의 미래예측은 예측에 사용해야하는 데이터의 특성에서 일반적인 머신러닝 모델과 차이가 있다.</w:t>
      </w:r>
    </w:p>
    <w:p>
      <w:pPr>
        <w:pStyle w:val="Corpsdetexte"/>
      </w:pPr>
      <w:r>
        <w:t xml:space="preserve">시계열 데이터에 사용되는 데이터는 시간에 따라 순서가 명확하다는 점이다. 일반적인 머신러닝에 사용되는 데이터 셋은 관측치 자체가 가진 특성값에 집중하고 관측치의 시간적 순서에 큰 영향을 두지 않는다. 하지만 시계열 모델에서는 시간적 순서가 가장 중요한 요소이다.</w:t>
      </w:r>
    </w:p>
    <w:p>
      <w:pPr>
        <w:pStyle w:val="Corpsdetexte"/>
      </w:pPr>
      <w:r>
        <w:t xml:space="preserve">또한 보통 독립변수라고 부르는 예측의 기초 데이터는 시간이 명기되기 때문에 다시 반복되지 않는다는 점이다. 선형회귀분석의 경우의 예를 보면 2차원의 X축에 독립변수과 Y축에 종속변수를 표기하는 것이 일반적인데 관측치의 기록된 순서에 따라 X값이 증가할 수 도 감소할 수도 있다. 하지만 시계열 데이터의 경우 보통 X축에 시간을 표현하기 때문에 항상 신규로 들어오는 데이터는 X 축의 증가방향으로만 데이터가 늘어나게 된다. 그러다보니 시계열 데이터는 새로 들어오는 데이터의 경우 기존데이터와 겹치는 경우가 매우 드물다.</w:t>
      </w:r>
    </w:p>
    <w:p>
      <w:pPr>
        <w:pStyle w:val="Corpsdetexte"/>
      </w:pPr>
      <w:r>
        <w:t xml:space="preserve">따라서 시계열 데이터가 가지는 특징을 잘 파악해야 효율적인 모델링이 가능하다. 시계열 데이터에서 필수적으로 분석되어야 것이 데이터들 간에 장기적인 패턴인 추세(Trend)와 중기적인 패턴인 계절성(seasonality), 바로 앞 데이터와의 관계인 자기 상관 관계(autorelationa)이다. 결국 시계열 데이터를 분석한다는 것은 추세, 계절성, 자기상관관계 등의 시계열성 특성을 최대한 추출해 내어 이 패턴을 미래에 적용함으로써 예측값을 추정하는 일련의 과정이다.</w:t>
      </w:r>
    </w:p>
    <w:p>
      <w:pPr>
        <w:pStyle w:val="Corpsdetexte"/>
      </w:pPr>
      <w:r>
        <w:t xml:space="preserve">시계열 데이터의 모델링을 위해 추출해야 할 시계열 데이터의 특성 몇가지를 먼저 알고 가야한다.</w:t>
      </w:r>
    </w:p>
    <w:bookmarkStart w:id="28" w:name="정상성stationary-비정상성non-stationary"/>
    <w:p>
      <w:pPr>
        <w:pStyle w:val="Titre2"/>
      </w:pPr>
      <w:r>
        <w:t xml:space="preserve">정상성(Stationary), 비정상성(Non-Stationary)</w:t>
      </w:r>
    </w:p>
    <w:p>
      <w:pPr>
        <w:pStyle w:val="Normal"/>
      </w:pPr>
      <w:r>
        <w:t xml:space="preserve">시계열 데이터를 분석할때 가장 먼저 해야할 작업은 분석 대상 시계열 데이터가 정상성(Stationary) 데이터인지 비정상성(Non Stationary) 데이터인지를 확인하는 것이다. 사실 정상이라는 단어가 주는 긍정적 의미때문에 왠지 정상성 시계열 데이터가 분석되어야 하고 비정상 데이터는 더 분석이 필요없는 노이즈 같은 느낌이 든다. 아래에서 살펴볼 정상성 데이터 plot을 보면 더 그렇게 생각이 든다. 하지만 오히려 반대의 개념이라는 걸 알고 넘어가자.</w:t>
      </w:r>
    </w:p>
    <w:p>
      <w:pPr>
        <w:pStyle w:val="Corpsdetexte"/>
      </w:pPr>
      <w:r>
        <w:t xml:space="preserve">정상성 시계열은 한마디로 말하자면 어떤 시계열적 특성이 없는 데이터를 말한다. 데이터가 관측된 시간과 무관하게 생성된 데이터라는 것이다</w:t>
      </w:r>
      <w:r>
        <w:rPr>
          <w:rStyle w:val="Appelnotedebasdep"/>
        </w:rPr>
        <w:footnoteReference w:id="20"/>
      </w:r>
      <w:r>
        <w:t xml:space="preserve">. 반대로 비정성성 시계열이라고 하는 것은 추세, 계절성 등 시계열적 특성을 보유하고 있는 데이터를 말한다.</w:t>
      </w:r>
    </w:p>
    <w:p>
      <w:pPr>
        <w:pStyle w:val="Corpsdetexte"/>
      </w:pPr>
      <w:r>
        <w:t xml:space="preserve">우리가 항상보는 시계열 데이터의 대부분이 비정상성 시계열이다. 심지어는 우리 몸속에서도 비정상 시계열 데이터가 발생되고 있다. 사실 대부분의 보고서에 들어가는 시계열 plot은 추세나 계절적 반복이 있는 현상을 보고하기 위해 사용하지 아무 의미없는 잡음같은 plot을 보고서에 넣지는 않는다. 또 우리 몸속에서 발생되는 비정상성 시계열 데이터는 우리 심장의 박동수이다. 심장 박동은 1분에 60~100회라고 한다. 이는 사람마다 다르지만 중요한 것은 지속적으로 박동수가 유지되는 것이다. 따라서 심장박동의 plot은 일정한 주기를 반복해서 나타나야 한다. 그렇지 않고 정상성 시계열 데이터로 나타난다면?? 정상성 시계열이라고 정상이 아니다. 빨리 병원에 가야한다.</w:t>
      </w:r>
    </w:p>
    <w:p>
      <w:pPr>
        <w:pStyle w:val="CaptionedFigure"/>
      </w:pPr>
      <w:r>
        <w:drawing>
          <wp:inline>
            <wp:extent cx="3334512" cy="2639568"/>
            <wp:effectExtent b="0" l="0" r="0" t="0"/>
            <wp:docPr descr="https://pixabay.com/" title="" id="1" name="Picture"/>
            <a:graphic>
              <a:graphicData uri="http://schemas.openxmlformats.org/drawingml/2006/picture">
                <pic:pic>
                  <pic:nvPicPr>
                    <pic:cNvPr descr="equipment-3089883_1920.jpg" id="2" name="Picture"/>
                    <pic:cNvPicPr>
                      <a:picLocks noChangeArrowheads="1" noChangeAspect="1"/>
                    </pic:cNvPicPr>
                  </pic:nvPicPr>
                  <pic:blipFill>
                    <a:blip r:embed="rId22"/>
                    <a:stretch>
                      <a:fillRect/>
                    </a:stretch>
                  </pic:blipFill>
                  <pic:spPr bwMode="auto">
                    <a:xfrm>
                      <a:off x="0" y="0"/>
                      <a:ext cx="3334512" cy="2639568"/>
                    </a:xfrm>
                    <a:prstGeom prst="rect">
                      <a:avLst/>
                    </a:prstGeom>
                    <a:noFill/>
                    <a:ln w="9525">
                      <a:noFill/>
                      <a:headEnd/>
                      <a:tailEnd/>
                    </a:ln>
                  </pic:spPr>
                </pic:pic>
              </a:graphicData>
            </a:graphic>
          </wp:inline>
        </w:drawing>
      </w:r>
    </w:p>
    <w:p>
      <w:pPr>
        <w:pStyle w:val="ImageCaption"/>
      </w:pPr>
      <w:hyperlink r:id="rId23">
        <w:r>
          <w:rPr>
            <w:rStyle w:val="Lienhypertexte"/>
          </w:rPr>
          <w:t xml:space="preserve">https://pixabay.com/</w:t>
        </w:r>
      </w:hyperlink>
    </w:p>
    <w:p>
      <w:pPr>
        <w:pStyle w:val="Corpsdetexte"/>
      </w:pPr>
      <w:r>
        <w:t xml:space="preserve">뒤에서 설명할 백색 잡음(white noise)은 정상성 시계열 데이터이다. 백색잡음은 시간에 의해 데이터의 특별한 패턴을 보이지 않기 때문이다. 그러나 모든 정상성 시계열라고 백색잡음이 아니다. 정상성 시계열도 추세나 주기적 반복이 있는 경우도 있기 때문이다. 하지만 주기적 반복이 존재한다 하더라도 그 주기가 일정하지 않아서 예측이 어렵다면 정상성 시계열로 볼 수 있다.</w:t>
      </w:r>
      <w:r>
        <w:rPr>
          <w:rStyle w:val="Appelnotedebasdep"/>
        </w:rPr>
        <w:footnoteReference w:id="24"/>
      </w: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4"/>
                    <a:srcRect/>
                    <a:stretch>
                      <a:fillRect/>
                    </a:stretch>
                  </pic:blipFill>
                  <pic:spPr bwMode="auto">
                    <a:xfrm>
                      <a:off x="0" y="0"/>
                      <a:ext cx="63500" cy="50800"/>
                    </a:xfrm>
                    <a:prstGeom prst="rect">
                      <a:avLst/>
                    </a:prstGeom>
                    <a:noFill/>
                  </pic:spPr>
                </pic:pic>
              </a:graphicData>
            </a:graphic>
          </wp:inline>
        </w:drawing>
      </w:r>
    </w:p>
    <w:p>
      <w:pPr>
        <w:pStyle w:val="Corpsdetexte"/>
      </w:pPr>
      <w:r>
        <w:t xml:space="preserve">위의 plot은 주기적으로 데이터가 올라갔다 떨어졌다를 반복하는 사이클이 있어 비정상성 시계열로 볼 수 있지만 반복적 데이터 패턴의 주기가 일정하지 않기때문에 사이클의 예측이 불가하기 때문에 정상성 시계열로 볼 수 있다.</w:t>
      </w:r>
    </w:p>
    <w:p>
      <w:pPr>
        <w:pStyle w:val="Corpsdetexte"/>
      </w:pPr>
      <w:r>
        <w:t xml:space="preserve">시계열 예측은 비정상성 데이터를 정상성 데이터로 만드는 과정이다. 비정상성 데이터를 정상성으로 만드는 과정에서 발생된 시계열 데이터의 특성들을 모델링화하여 이 특성만으로 미래 데이터를 예측한다. 최종적으로 정상성 데이터는 시계열 데이터 예측의 불확실성을 나타내는 오차로 간주된다. 예측기간이 늘어날 수록 중간 예측에서 발생되는 오차들이 계속 발생하기 때문에 예측구간이 점점 넓어지게 된다.</w:t>
      </w:r>
    </w:p>
    <w:p>
      <w:pPr>
        <w:pStyle w:val="Corpsdetexte"/>
      </w:pPr>
      <w:r>
        <w:t xml:space="preserve">정상성 시계열 데이터는 다음과 같은 특성을 가진다.</w:t>
      </w:r>
    </w:p>
    <w:p>
      <w:pPr>
        <w:numPr>
          <w:ilvl w:val="0"/>
          <w:numId w:val="1001"/>
        </w:numPr>
        <w:pStyle w:val="Compact"/>
      </w:pPr>
      <w:r>
        <w:t xml:space="preserve">일정한 평균(등평균성)</w:t>
      </w:r>
      <w:r>
        <w:rPr>
          <w:rStyle w:val="Appelnotedebasdep"/>
        </w:rPr>
        <w:footnoteReference w:id="25"/>
      </w:r>
    </w:p>
    <w:p>
      <w:pPr>
        <w:pStyle w:val="Normal"/>
      </w:pPr>
      <w:r>
        <w:t xml:space="preserve">정상성 시계열 데이터는 시간의 흐름에 따른 데이터의 평균(시계열 데이터의 rolling window 평균)이 일정하해야 한다. 데이터의 처음부터 시차 이동평균을 구했을 때 그 평균값이 일정하게 유지되어야 한다.</w:t>
      </w:r>
    </w:p>
    <w:p>
      <w:pPr>
        <w:numPr>
          <w:ilvl w:val="0"/>
          <w:numId w:val="1002"/>
        </w:numPr>
        <w:pStyle w:val="Compact"/>
      </w:pPr>
      <w:r>
        <w:t xml:space="preserve">일정한 분산(등분산성)</w:t>
      </w:r>
      <w:r>
        <w:rPr>
          <w:rStyle w:val="Appelnotedebasdep"/>
        </w:rPr>
        <w:footnoteReference w:id="27"/>
      </w:r>
    </w:p>
    <w:p>
      <w:pPr>
        <w:pStyle w:val="Normal"/>
      </w:pPr>
      <w:r>
        <w:t xml:space="preserve">정상성 시계열 데이터는 시간의 흐름에 따른 데이터의 분산(시계열 데이터의 rolliing window 분산)이 일정하다는 의미이다. 등평균성과 같이 시차 이동분산을 구했을때 그 분산 값이 일정하게 유지된다는 것이다.</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5"/>
                    <a:srcRect/>
                    <a:stretch>
                      <a:fillRect/>
                    </a:stretch>
                  </pic:blipFill>
                  <pic:spPr bwMode="auto">
                    <a:xfrm>
                      <a:off x="0" y="0"/>
                      <a:ext cx="63500" cy="50800"/>
                    </a:xfrm>
                    <a:prstGeom prst="rect">
                      <a:avLst/>
                    </a:prstGeom>
                    <a:noFill/>
                  </pic:spPr>
                </pic:pic>
              </a:graphicData>
            </a:graphic>
          </wp:inline>
        </w:drawing>
      </w:r>
    </w:p>
    <w:p>
      <w:pPr>
        <w:jc w:val="center"/>
        <w:pStyle w:val="Figure"/>
      </w:pPr>
      <w:r>
        <w:rPr/>
        <w:drawing>
          <wp:inline distT="0" distB="0" distL="0" distR="0">
            <wp:extent cx="4572000" cy="3657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6"/>
                    <a:srcRect/>
                    <a:stretch>
                      <a:fillRect/>
                    </a:stretch>
                  </pic:blipFill>
                  <pic:spPr bwMode="auto">
                    <a:xfrm>
                      <a:off x="0" y="0"/>
                      <a:ext cx="63500" cy="50800"/>
                    </a:xfrm>
                    <a:prstGeom prst="rect">
                      <a:avLst/>
                    </a:prstGeom>
                    <a:noFill/>
                  </pic:spPr>
                </pic:pic>
              </a:graphicData>
            </a:graphic>
          </wp:inline>
        </w:drawing>
      </w:r>
    </w:p>
    <w:bookmarkEnd w:id="28"/>
    <w:bookmarkStart w:id="31" w:name="지연lag와-차분difference"/>
    <w:p>
      <w:pPr>
        <w:pStyle w:val="Titre2"/>
      </w:pPr>
      <w:r>
        <w:t xml:space="preserve">지연(Lag)와 차분(Difference)</w:t>
      </w:r>
    </w:p>
    <w:p>
      <w:pPr>
        <w:pStyle w:val="Normal"/>
      </w:pPr>
      <w:r>
        <w:t xml:space="preserve">앞서 설명한 바와 같이 시계열 데이터 분석은 비정상성 시계열 데이터를 정상화하는 과정의 패턴을 찾아내는 것이다. 비정상성 시계열을 정상성 시계열로 만드는 과정에서 사용되는 가장 대표적인 방법이 지연(Lag)와 차분(Difference)이다.</w:t>
      </w:r>
    </w:p>
    <w:p>
      <w:pPr>
        <w:numPr>
          <w:ilvl w:val="0"/>
          <w:numId w:val="1003"/>
        </w:numPr>
        <w:pStyle w:val="Compact"/>
      </w:pPr>
      <w:r>
        <w:t xml:space="preserve">지연(Lag)</w:t>
      </w:r>
    </w:p>
    <w:p>
      <w:pPr>
        <w:pStyle w:val="Normal"/>
      </w:pPr>
      <w:r>
        <w:t xml:space="preserve">지연은 정해진 시간동안 데이터를 앞으로 당기거나 혹은 뒤로 밀어내어 생성되는 데이터를 말한다. 지연은 데이터의 자기상관성(Autocorelation)을 측정하기 위해 필수적으로 필요한 데이터이다. 지연 1의 데이터는 원본 데이터에 시간 period 1만큼 딜레이된 데이터가 생성된다. 예를 들어 매일 기록된 주기의 데이터는 다음날 데이터로 전날 데이터를 사용하는 형태이다. 지연을 구하는 함수는</w:t>
      </w:r>
      <w:r>
        <w:t xml:space="preserve"> </w:t>
      </w:r>
      <w:r>
        <w:rPr>
          <w:rStyle w:val="VerbatimChar"/>
        </w:rPr>
        <w:t xml:space="preserve">lag()</w:t>
      </w:r>
      <w:r>
        <w:t xml:space="preserve">를 통해 쉽게 산출이 가능하다.</w:t>
      </w:r>
    </w:p>
    <w:p>
      <w:pPr>
        <w:pStyle w:val="Corpsdetexte"/>
      </w:pPr>
      <w:r>
        <w:drawing>
          <wp:inline>
            <wp:extent cx="5925312" cy="2017776"/>
            <wp:effectExtent b="0" l="0" r="0" t="0"/>
            <wp:docPr descr="" title="" id="9" name="Picture"/>
            <a:graphic>
              <a:graphicData uri="http://schemas.openxmlformats.org/drawingml/2006/picture">
                <pic:pic>
                  <pic:nvPicPr>
                    <pic:cNvPr descr="lag.jpg" id="10" name="Picture"/>
                    <pic:cNvPicPr>
                      <a:picLocks noChangeArrowheads="1" noChangeAspect="1"/>
                    </pic:cNvPicPr>
                  </pic:nvPicPr>
                  <pic:blipFill>
                    <a:blip r:embed="rId29"/>
                    <a:stretch>
                      <a:fillRect/>
                    </a:stretch>
                  </pic:blipFill>
                  <pic:spPr bwMode="auto">
                    <a:xfrm>
                      <a:off x="0" y="0"/>
                      <a:ext cx="5925312" cy="2017776"/>
                    </a:xfrm>
                    <a:prstGeom prst="rect">
                      <a:avLst/>
                    </a:prstGeom>
                    <a:noFill/>
                    <a:ln w="9525">
                      <a:noFill/>
                      <a:headEnd/>
                      <a:tailEnd/>
                    </a:ln>
                  </pic:spPr>
                </pic:pic>
              </a:graphicData>
            </a:graphic>
          </wp:inline>
        </w:drawing>
      </w:r>
    </w:p>
    <w:p>
      <w:pPr>
        <w:pStyle w:val="SourceCode"/>
      </w:pPr>
      <w:r>
        <w:rPr>
          <w:rStyle w:val="NormalTok"/>
        </w:rPr>
        <w:t xml:space="preserve">students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lag1 =</w:t>
      </w:r>
      <w:r>
        <w:rPr>
          <w:rStyle w:val="NormalTok"/>
        </w:rPr>
        <w:t xml:space="preserve"> </w:t>
      </w:r>
      <w:r>
        <w:rPr>
          <w:rStyle w:val="FunctionTok"/>
        </w:rPr>
        <w:t xml:space="preserve">lag</w:t>
      </w:r>
      <w:r>
        <w:rPr>
          <w:rStyle w:val="NormalTok"/>
        </w:rPr>
        <w:t xml:space="preserve">(학생수계, </w:t>
      </w:r>
      <w:r>
        <w:rPr>
          <w:rStyle w:val="DecValTok"/>
        </w:rPr>
        <w:t xml:space="preserve">1</w:t>
      </w:r>
      <w:r>
        <w:rPr>
          <w:rStyle w:val="NormalTok"/>
        </w:rPr>
        <w:t xml:space="preserve">), </w:t>
      </w:r>
      <w:r>
        <w:br/>
      </w:r>
      <w:r>
        <w:rPr>
          <w:rStyle w:val="NormalTok"/>
        </w:rPr>
        <w:t xml:space="preserve">         </w:t>
      </w:r>
      <w:r>
        <w:rPr>
          <w:rStyle w:val="AttributeTok"/>
        </w:rPr>
        <w:t xml:space="preserve">lag3 =</w:t>
      </w:r>
      <w:r>
        <w:rPr>
          <w:rStyle w:val="NormalTok"/>
        </w:rPr>
        <w:t xml:space="preserve"> </w:t>
      </w:r>
      <w:r>
        <w:rPr>
          <w:rStyle w:val="FunctionTok"/>
        </w:rPr>
        <w:t xml:space="preserve">lag</w:t>
      </w:r>
      <w:r>
        <w:rPr>
          <w:rStyle w:val="NormalTok"/>
        </w:rPr>
        <w:t xml:space="preserve">(학생수계,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(연도, 학생수계, lag1, lag3)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tibble: 10 x 4</w:t>
      </w:r>
      <w:r>
        <w:br/>
      </w:r>
      <w:r>
        <w:rPr>
          <w:rStyle w:val="VerbatimChar"/>
        </w:rPr>
        <w:t xml:space="preserve">   연도       학생수계    lag1    lag3</w:t>
      </w:r>
      <w:r>
        <w:br/>
      </w:r>
      <w:r>
        <w:rPr>
          <w:rStyle w:val="VerbatimChar"/>
        </w:rPr>
        <w:t xml:space="preserve">   &lt;date&gt;        &lt;dbl&gt;   &lt;dbl&gt;   &lt;dbl&gt;</w:t>
      </w:r>
      <w:r>
        <w:br/>
      </w:r>
      <w:r>
        <w:rPr>
          <w:rStyle w:val="VerbatimChar"/>
        </w:rPr>
        <w:t xml:space="preserve"> 1 1999-01-01  8658358      NA      NA</w:t>
      </w:r>
      <w:r>
        <w:br/>
      </w:r>
      <w:r>
        <w:rPr>
          <w:rStyle w:val="VerbatimChar"/>
        </w:rPr>
        <w:t xml:space="preserve"> 2 2000-01-01  8535867 8658358      NA</w:t>
      </w:r>
      <w:r>
        <w:br/>
      </w:r>
      <w:r>
        <w:rPr>
          <w:rStyle w:val="VerbatimChar"/>
        </w:rPr>
        <w:t xml:space="preserve"> 3 2001-01-01  8414423 8535867      NA</w:t>
      </w:r>
      <w:r>
        <w:br/>
      </w:r>
      <w:r>
        <w:rPr>
          <w:rStyle w:val="VerbatimChar"/>
        </w:rPr>
        <w:t xml:space="preserve"> 4 2002-01-01  8361933 8414423 8658358</w:t>
      </w:r>
      <w:r>
        <w:br/>
      </w:r>
      <w:r>
        <w:rPr>
          <w:rStyle w:val="VerbatimChar"/>
        </w:rPr>
        <w:t xml:space="preserve"> 5 2003-01-01  8379775 8361933 8535867</w:t>
      </w:r>
      <w:r>
        <w:br/>
      </w:r>
      <w:r>
        <w:rPr>
          <w:rStyle w:val="VerbatimChar"/>
        </w:rPr>
        <w:t xml:space="preserve"> 6 2004-01-01  8371630 8379775 8414423</w:t>
      </w:r>
      <w:r>
        <w:br/>
      </w:r>
      <w:r>
        <w:rPr>
          <w:rStyle w:val="VerbatimChar"/>
        </w:rPr>
        <w:t xml:space="preserve"> 7 2005-01-01  8371421 8371630 8361933</w:t>
      </w:r>
      <w:r>
        <w:br/>
      </w:r>
      <w:r>
        <w:rPr>
          <w:rStyle w:val="VerbatimChar"/>
        </w:rPr>
        <w:t xml:space="preserve"> 8 2006-01-01  8354891 8371421 8379775</w:t>
      </w:r>
      <w:r>
        <w:br/>
      </w:r>
      <w:r>
        <w:rPr>
          <w:rStyle w:val="VerbatimChar"/>
        </w:rPr>
        <w:t xml:space="preserve"> 9 2007-01-01  8309932 8354891 8371630</w:t>
      </w:r>
      <w:r>
        <w:br/>
      </w:r>
      <w:r>
        <w:rPr>
          <w:rStyle w:val="VerbatimChar"/>
        </w:rPr>
        <w:t xml:space="preserve">10 2008-01-01  8187782 8309932 8371421</w:t>
      </w:r>
    </w:p>
    <w:p>
      <w:pPr>
        <w:numPr>
          <w:ilvl w:val="0"/>
          <w:numId w:val="1004"/>
        </w:numPr>
      </w:pPr>
      <w:r>
        <w:t xml:space="preserve">코드 설명</w:t>
      </w:r>
    </w:p>
    <w:p>
      <w:pPr>
        <w:numPr>
          <w:ilvl w:val="1"/>
          <w:numId w:val="1005"/>
        </w:numPr>
      </w:pPr>
      <w:r>
        <w:rPr>
          <w:rStyle w:val="VerbatimChar"/>
        </w:rPr>
        <w:t xml:space="preserve">lag()</w:t>
      </w:r>
      <w:r>
        <w:t xml:space="preserve">를 이용하여 lag1 열을 생성하는데 students의</w:t>
      </w:r>
      <w:r>
        <w:t xml:space="preserve"> </w:t>
      </w:r>
      <w:r>
        <w:t xml:space="preserve">‘</w:t>
      </w:r>
      <w:r>
        <w:t xml:space="preserve">학생수계</w:t>
      </w:r>
      <w:r>
        <w:t xml:space="preserve">’</w:t>
      </w:r>
      <w:r>
        <w:t xml:space="preserve"> </w:t>
      </w:r>
      <w:r>
        <w:t xml:space="preserve">열의 1차 지연 데이터(</w:t>
      </w:r>
      <w:r>
        <w:rPr>
          <w:rStyle w:val="VerbatimChar"/>
        </w:rPr>
        <w:t xml:space="preserve">lag(학생수계, 1)</w:t>
      </w:r>
      <w:r>
        <w:t xml:space="preserve">)를 사용</w:t>
      </w:r>
    </w:p>
    <w:p>
      <w:pPr>
        <w:numPr>
          <w:ilvl w:val="1"/>
          <w:numId w:val="1005"/>
        </w:numPr>
      </w:pPr>
      <w:r>
        <w:rPr>
          <w:rStyle w:val="VerbatimChar"/>
        </w:rPr>
        <w:t xml:space="preserve">lag()</w:t>
      </w:r>
      <w:r>
        <w:t xml:space="preserve">를 이용하여 lag3 열을 생성하는데 students의</w:t>
      </w:r>
      <w:r>
        <w:t xml:space="preserve"> </w:t>
      </w:r>
      <w:r>
        <w:t xml:space="preserve">‘</w:t>
      </w:r>
      <w:r>
        <w:t xml:space="preserve">학생수계</w:t>
      </w:r>
      <w:r>
        <w:t xml:space="preserve">’</w:t>
      </w:r>
      <w:r>
        <w:t xml:space="preserve"> </w:t>
      </w:r>
      <w:r>
        <w:t xml:space="preserve">열의 3차 지연 데이터(</w:t>
      </w:r>
      <w:r>
        <w:rPr>
          <w:rStyle w:val="VerbatimChar"/>
        </w:rPr>
        <w:t xml:space="preserve">lag(학생수계, 3)</w:t>
      </w:r>
      <w:r>
        <w:t xml:space="preserve">)를 사용</w:t>
      </w:r>
    </w:p>
    <w:p>
      <w:pPr>
        <w:pStyle w:val="Normal"/>
      </w:pPr>
      <w:r>
        <w:rPr>
          <w:rStyle w:val="VerbatimChar"/>
        </w:rPr>
        <w:t xml:space="preserve">timetk</w:t>
      </w:r>
      <w:r>
        <w:t xml:space="preserve"> </w:t>
      </w:r>
      <w:r>
        <w:t xml:space="preserve">패키지에서도</w:t>
      </w:r>
      <w:r>
        <w:t xml:space="preserve"> </w:t>
      </w:r>
      <w:r>
        <w:rPr>
          <w:rStyle w:val="VerbatimChar"/>
        </w:rPr>
        <w:t xml:space="preserve">lag()</w:t>
      </w:r>
      <w:r>
        <w:t xml:space="preserve"> </w:t>
      </w:r>
      <w:r>
        <w:t xml:space="preserve">함수와 유사한 함수인 lag_vec() 함수를 제공한다.</w:t>
      </w:r>
    </w:p>
    <w:p>
      <w:pPr>
        <w:pStyle w:val="SourceCode"/>
      </w:pPr>
      <w:r>
        <w:rPr>
          <w:rStyle w:val="FunctionTok"/>
        </w:rPr>
        <w:t xml:space="preserve">library</w:t>
      </w:r>
      <w:r>
        <w:rPr>
          <w:rStyle w:val="NormalTok"/>
        </w:rPr>
        <w:t xml:space="preserve">(timetk)</w:t>
      </w:r>
    </w:p>
    <w:p>
      <w:pPr>
        <w:pStyle w:val="SourceCode"/>
      </w:pPr>
      <w:r>
        <w:rPr>
          <w:rStyle w:val="VerbatimChar"/>
        </w:rPr>
        <w:t xml:space="preserve">Warning: package 'timetk' was built under R version 4.0.3</w:t>
      </w:r>
    </w:p>
    <w:p>
      <w:pPr>
        <w:pStyle w:val="SourceCode"/>
      </w:pPr>
      <w:r>
        <w:rPr>
          <w:rStyle w:val="NormalTok"/>
        </w:rPr>
        <w:t xml:space="preserve">students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lag1 =</w:t>
      </w:r>
      <w:r>
        <w:rPr>
          <w:rStyle w:val="NormalTok"/>
        </w:rPr>
        <w:t xml:space="preserve"> </w:t>
      </w:r>
      <w:r>
        <w:rPr>
          <w:rStyle w:val="FunctionTok"/>
        </w:rPr>
        <w:t xml:space="preserve">lag_vec</w:t>
      </w:r>
      <w:r>
        <w:rPr>
          <w:rStyle w:val="NormalTok"/>
        </w:rPr>
        <w:t xml:space="preserve">(학생수계, </w:t>
      </w:r>
      <w:r>
        <w:rPr>
          <w:rStyle w:val="AttributeTok"/>
        </w:rPr>
        <w:t xml:space="preserve">lag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lag3 =</w:t>
      </w:r>
      <w:r>
        <w:rPr>
          <w:rStyle w:val="NormalTok"/>
        </w:rPr>
        <w:t xml:space="preserve"> </w:t>
      </w:r>
      <w:r>
        <w:rPr>
          <w:rStyle w:val="FunctionTok"/>
        </w:rPr>
        <w:t xml:space="preserve">lag_vec</w:t>
      </w:r>
      <w:r>
        <w:rPr>
          <w:rStyle w:val="NormalTok"/>
        </w:rPr>
        <w:t xml:space="preserve">(학생수계, </w:t>
      </w:r>
      <w:r>
        <w:rPr>
          <w:rStyle w:val="AttributeTok"/>
        </w:rPr>
        <w:t xml:space="preserve">lag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(연도, 학생수계, lag1, lag3)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tibble: 10 x 4</w:t>
      </w:r>
      <w:r>
        <w:br/>
      </w:r>
      <w:r>
        <w:rPr>
          <w:rStyle w:val="VerbatimChar"/>
        </w:rPr>
        <w:t xml:space="preserve">   연도       학생수계    lag1    lag3</w:t>
      </w:r>
      <w:r>
        <w:br/>
      </w:r>
      <w:r>
        <w:rPr>
          <w:rStyle w:val="VerbatimChar"/>
        </w:rPr>
        <w:t xml:space="preserve">   &lt;date&gt;        &lt;dbl&gt;   &lt;dbl&gt;   &lt;dbl&gt;</w:t>
      </w:r>
      <w:r>
        <w:br/>
      </w:r>
      <w:r>
        <w:rPr>
          <w:rStyle w:val="VerbatimChar"/>
        </w:rPr>
        <w:t xml:space="preserve"> 1 1999-01-01  8658358      NA      NA</w:t>
      </w:r>
      <w:r>
        <w:br/>
      </w:r>
      <w:r>
        <w:rPr>
          <w:rStyle w:val="VerbatimChar"/>
        </w:rPr>
        <w:t xml:space="preserve"> 2 2000-01-01  8535867 8658358      NA</w:t>
      </w:r>
      <w:r>
        <w:br/>
      </w:r>
      <w:r>
        <w:rPr>
          <w:rStyle w:val="VerbatimChar"/>
        </w:rPr>
        <w:t xml:space="preserve"> 3 2001-01-01  8414423 8535867      NA</w:t>
      </w:r>
      <w:r>
        <w:br/>
      </w:r>
      <w:r>
        <w:rPr>
          <w:rStyle w:val="VerbatimChar"/>
        </w:rPr>
        <w:t xml:space="preserve"> 4 2002-01-01  8361933 8414423 8658358</w:t>
      </w:r>
      <w:r>
        <w:br/>
      </w:r>
      <w:r>
        <w:rPr>
          <w:rStyle w:val="VerbatimChar"/>
        </w:rPr>
        <w:t xml:space="preserve"> 5 2003-01-01  8379775 8361933 8535867</w:t>
      </w:r>
      <w:r>
        <w:br/>
      </w:r>
      <w:r>
        <w:rPr>
          <w:rStyle w:val="VerbatimChar"/>
        </w:rPr>
        <w:t xml:space="preserve"> 6 2004-01-01  8371630 8379775 8414423</w:t>
      </w:r>
      <w:r>
        <w:br/>
      </w:r>
      <w:r>
        <w:rPr>
          <w:rStyle w:val="VerbatimChar"/>
        </w:rPr>
        <w:t xml:space="preserve"> 7 2005-01-01  8371421 8371630 8361933</w:t>
      </w:r>
      <w:r>
        <w:br/>
      </w:r>
      <w:r>
        <w:rPr>
          <w:rStyle w:val="VerbatimChar"/>
        </w:rPr>
        <w:t xml:space="preserve"> 8 2006-01-01  8354891 8371421 8379775</w:t>
      </w:r>
      <w:r>
        <w:br/>
      </w:r>
      <w:r>
        <w:rPr>
          <w:rStyle w:val="VerbatimChar"/>
        </w:rPr>
        <w:t xml:space="preserve"> 9 2007-01-01  8309932 8354891 8371630</w:t>
      </w:r>
      <w:r>
        <w:br/>
      </w:r>
      <w:r>
        <w:rPr>
          <w:rStyle w:val="VerbatimChar"/>
        </w:rPr>
        <w:t xml:space="preserve">10 2008-01-01  8187782 8309932 8371421</w:t>
      </w:r>
    </w:p>
    <w:p>
      <w:pPr>
        <w:numPr>
          <w:ilvl w:val="0"/>
          <w:numId w:val="1006"/>
        </w:numPr>
      </w:pPr>
      <w:r>
        <w:t xml:space="preserve">코드 설명</w:t>
      </w:r>
    </w:p>
    <w:p>
      <w:pPr>
        <w:numPr>
          <w:ilvl w:val="1"/>
          <w:numId w:val="1007"/>
        </w:numPr>
      </w:pPr>
      <w:r>
        <w:rPr>
          <w:rStyle w:val="VerbatimChar"/>
        </w:rPr>
        <w:t xml:space="preserve">timetk</w:t>
      </w:r>
      <w:r>
        <w:t xml:space="preserve"> </w:t>
      </w:r>
      <w:r>
        <w:t xml:space="preserve">패키지의</w:t>
      </w:r>
      <w:r>
        <w:t xml:space="preserve"> </w:t>
      </w:r>
      <w:r>
        <w:rPr>
          <w:rStyle w:val="VerbatimChar"/>
        </w:rPr>
        <w:t xml:space="preserve">lag_vec()</w:t>
      </w:r>
      <w:r>
        <w:t xml:space="preserve">을 사용하여 students의</w:t>
      </w:r>
      <w:r>
        <w:t xml:space="preserve"> </w:t>
      </w:r>
      <w:r>
        <w:t xml:space="preserve">‘</w:t>
      </w:r>
      <w:r>
        <w:t xml:space="preserve">학생수계</w:t>
      </w:r>
      <w:r>
        <w:t xml:space="preserve">’</w:t>
      </w:r>
      <w:r>
        <w:t xml:space="preserve"> </w:t>
      </w:r>
      <w:r>
        <w:t xml:space="preserve">열의 1차 지연 데이터(</w:t>
      </w:r>
      <w:r>
        <w:rPr>
          <w:rStyle w:val="VerbatimChar"/>
        </w:rPr>
        <w:t xml:space="preserve">lag_vec(학생수계, lag = 1)</w:t>
      </w:r>
      <w:r>
        <w:t xml:space="preserve">)를 생성하여 lag1 열 생성</w:t>
      </w:r>
    </w:p>
    <w:p>
      <w:pPr>
        <w:numPr>
          <w:ilvl w:val="1"/>
          <w:numId w:val="1007"/>
        </w:numPr>
      </w:pPr>
      <w:r>
        <w:rPr>
          <w:rStyle w:val="VerbatimChar"/>
        </w:rPr>
        <w:t xml:space="preserve">timetk</w:t>
      </w:r>
      <w:r>
        <w:t xml:space="preserve"> </w:t>
      </w:r>
      <w:r>
        <w:t xml:space="preserve">패키지의</w:t>
      </w:r>
      <w:r>
        <w:t xml:space="preserve"> </w:t>
      </w:r>
      <w:r>
        <w:rPr>
          <w:rStyle w:val="VerbatimChar"/>
        </w:rPr>
        <w:t xml:space="preserve">lag_vec()</w:t>
      </w:r>
      <w:r>
        <w:t xml:space="preserve">을 사용하여 students의</w:t>
      </w:r>
      <w:r>
        <w:t xml:space="preserve"> </w:t>
      </w:r>
      <w:r>
        <w:t xml:space="preserve">‘</w:t>
      </w:r>
      <w:r>
        <w:t xml:space="preserve">학생수계</w:t>
      </w:r>
      <w:r>
        <w:t xml:space="preserve">’</w:t>
      </w:r>
      <w:r>
        <w:t xml:space="preserve"> </w:t>
      </w:r>
      <w:r>
        <w:t xml:space="preserve">열의 3차 지연 데이터(</w:t>
      </w:r>
      <w:r>
        <w:rPr>
          <w:rStyle w:val="VerbatimChar"/>
        </w:rPr>
        <w:t xml:space="preserve">lag_vec(학생수계, lag = 3)</w:t>
      </w:r>
      <w:r>
        <w:t xml:space="preserve">)를 생성하여 lag3 열 생성</w:t>
      </w:r>
    </w:p>
    <w:p>
      <w:pPr>
        <w:pStyle w:val="Normal"/>
      </w:pPr>
      <w:r>
        <w:rPr>
          <w:rStyle w:val="VerbatimChar"/>
        </w:rPr>
        <w:t xml:space="preserve">xts</w:t>
      </w:r>
      <w:r>
        <w:t xml:space="preserve"> </w:t>
      </w:r>
      <w:r>
        <w:t xml:space="preserve">클래스의 객체도</w:t>
      </w:r>
      <w:r>
        <w:t xml:space="preserve"> </w:t>
      </w:r>
      <w:r>
        <w:rPr>
          <w:rStyle w:val="VerbatimChar"/>
        </w:rPr>
        <w:t xml:space="preserve">lag()</w:t>
      </w:r>
      <w:r>
        <w:t xml:space="preserve"> </w:t>
      </w:r>
      <w:r>
        <w:t xml:space="preserve">함수를 동일하게 적용할 수 있다.</w:t>
      </w:r>
    </w:p>
    <w:p>
      <w:pPr>
        <w:pStyle w:val="SourceCode"/>
      </w:pPr>
      <w:r>
        <w:rPr>
          <w:rStyle w:val="NormalTok"/>
        </w:rPr>
        <w:t xml:space="preserve">stats</w:t>
      </w:r>
      <w:r>
        <w:rPr>
          <w:rStyle w:val="SpecialCharTok"/>
        </w:rPr>
        <w:t xml:space="preserve">::</w:t>
      </w:r>
      <w:r>
        <w:rPr>
          <w:rStyle w:val="FunctionTok"/>
        </w:rPr>
        <w:t xml:space="preserve">lag</w:t>
      </w:r>
      <w:r>
        <w:rPr>
          <w:rStyle w:val="NormalTok"/>
        </w:rPr>
        <w:t xml:space="preserve">(students.xts</w:t>
      </w:r>
      <w:r>
        <w:rPr>
          <w:rStyle w:val="SpecialCharTok"/>
        </w:rPr>
        <w:t xml:space="preserve">$</w:t>
      </w:r>
      <w:r>
        <w:rPr>
          <w:rStyle w:val="NormalTok"/>
        </w:rPr>
        <w:t xml:space="preserve">학생수계,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학생수계</w:t>
      </w:r>
      <w:r>
        <w:br/>
      </w:r>
      <w:r>
        <w:rPr>
          <w:rStyle w:val="VerbatimChar"/>
        </w:rPr>
        <w:t xml:space="preserve">1999-01-01       NA</w:t>
      </w:r>
      <w:r>
        <w:br/>
      </w:r>
      <w:r>
        <w:rPr>
          <w:rStyle w:val="VerbatimChar"/>
        </w:rPr>
        <w:t xml:space="preserve">2000-01-01  8658358</w:t>
      </w:r>
      <w:r>
        <w:br/>
      </w:r>
      <w:r>
        <w:rPr>
          <w:rStyle w:val="VerbatimChar"/>
        </w:rPr>
        <w:t xml:space="preserve">2001-01-01  8535867</w:t>
      </w:r>
      <w:r>
        <w:br/>
      </w:r>
      <w:r>
        <w:rPr>
          <w:rStyle w:val="VerbatimChar"/>
        </w:rPr>
        <w:t xml:space="preserve">2002-01-01  8414423</w:t>
      </w:r>
      <w:r>
        <w:br/>
      </w:r>
      <w:r>
        <w:rPr>
          <w:rStyle w:val="VerbatimChar"/>
        </w:rPr>
        <w:t xml:space="preserve">2003-01-01  8361933</w:t>
      </w:r>
      <w:r>
        <w:br/>
      </w:r>
      <w:r>
        <w:rPr>
          <w:rStyle w:val="VerbatimChar"/>
        </w:rPr>
        <w:t xml:space="preserve">2004-01-01  8379775</w:t>
      </w:r>
      <w:r>
        <w:br/>
      </w:r>
      <w:r>
        <w:rPr>
          <w:rStyle w:val="VerbatimChar"/>
        </w:rPr>
        <w:t xml:space="preserve">2005-01-01  8371630</w:t>
      </w:r>
      <w:r>
        <w:br/>
      </w:r>
      <w:r>
        <w:rPr>
          <w:rStyle w:val="VerbatimChar"/>
        </w:rPr>
        <w:t xml:space="preserve">2006-01-01  8371421</w:t>
      </w:r>
      <w:r>
        <w:br/>
      </w:r>
      <w:r>
        <w:rPr>
          <w:rStyle w:val="VerbatimChar"/>
        </w:rPr>
        <w:t xml:space="preserve">2007-01-01  8354891</w:t>
      </w:r>
      <w:r>
        <w:br/>
      </w:r>
      <w:r>
        <w:rPr>
          <w:rStyle w:val="VerbatimChar"/>
        </w:rPr>
        <w:t xml:space="preserve">2008-01-01  8309932</w:t>
      </w:r>
    </w:p>
    <w:p>
      <w:pPr>
        <w:numPr>
          <w:ilvl w:val="0"/>
          <w:numId w:val="1008"/>
        </w:numPr>
        <w:pStyle w:val="Compact"/>
      </w:pPr>
      <w:r>
        <w:t xml:space="preserve">차분(Difference)</w:t>
      </w:r>
    </w:p>
    <w:p>
      <w:pPr>
        <w:pStyle w:val="Normal"/>
      </w:pPr>
      <w:r>
        <w:t xml:space="preserve">차분은 연속된 관찰값들간의 차이를 말한다. 비정상성 시계열 데이터를 정상성으로 만드는데 일반적으로 사용되는 방법으로 전년대비 증감량, 전월대비 증감량과 같이 특정한 시간 간격의 데이터와의 차이값을 나타낸다.</w:t>
      </w:r>
    </w:p>
    <w:p>
      <w:pPr>
        <w:pStyle w:val="Corpsdetexte"/>
      </w:pPr>
      <w:r>
        <w:drawing>
          <wp:inline>
            <wp:extent cx="5969000" cy="1812919"/>
            <wp:effectExtent b="0" l="0" r="0" t="0"/>
            <wp:docPr descr="" title="" id="11" name="Picture"/>
            <a:graphic>
              <a:graphicData uri="http://schemas.openxmlformats.org/drawingml/2006/picture">
                <pic:pic>
                  <pic:nvPicPr>
                    <pic:cNvPr descr="diff.jpg" id="12" name="Picture"/>
                    <pic:cNvPicPr>
                      <a:picLocks noChangeArrowheads="1" noChangeAspect="1"/>
                    </pic:cNvPicPr>
                  </pic:nvPicPr>
                  <pic:blipFill>
                    <a:blip r:embed="rId30"/>
                    <a:stretch>
                      <a:fillRect/>
                    </a:stretch>
                  </pic:blipFill>
                  <pic:spPr bwMode="auto">
                    <a:xfrm>
                      <a:off x="0" y="0"/>
                      <a:ext cx="5969000" cy="1812919"/>
                    </a:xfrm>
                    <a:prstGeom prst="rect">
                      <a:avLst/>
                    </a:prstGeom>
                    <a:noFill/>
                    <a:ln w="9525">
                      <a:noFill/>
                      <a:headEnd/>
                      <a:tailEnd/>
                    </a:ln>
                  </pic:spPr>
                </pic:pic>
              </a:graphicData>
            </a:graphic>
          </wp:inline>
        </w:drawing>
      </w:r>
    </w:p>
    <w:p>
      <w:pPr>
        <w:pStyle w:val="Corpsdetexte"/>
      </w:pPr>
      <w:r>
        <w:t xml:space="preserve">차분은</w:t>
      </w:r>
      <w:r>
        <w:t xml:space="preserve"> </w:t>
      </w:r>
      <w:r>
        <w:rPr>
          <w:rStyle w:val="VerbatimChar"/>
        </w:rPr>
        <w:t xml:space="preserve">diff()</w:t>
      </w:r>
      <w:r>
        <w:t xml:space="preserve"> </w:t>
      </w:r>
      <w:r>
        <w:t xml:space="preserve">함수를 사용하여 간단히 구할 수 있고 앞의</w:t>
      </w:r>
      <w:r>
        <w:t xml:space="preserve"> </w:t>
      </w:r>
      <w:r>
        <w:rPr>
          <w:rStyle w:val="VerbatimChar"/>
        </w:rPr>
        <w:t xml:space="preserve">lag()</w:t>
      </w:r>
      <w:r>
        <w:t xml:space="preserve">함수로 산출된 lag 벡터와의 연산을 통해서도 구할 수 있다.</w:t>
      </w:r>
      <w:r>
        <w:t xml:space="preserve"> </w:t>
      </w:r>
      <w:r>
        <w:rPr>
          <w:rStyle w:val="VerbatimChar"/>
        </w:rPr>
        <w:t xml:space="preserve">diff()</w:t>
      </w:r>
      <w:r>
        <w:t xml:space="preserve"> </w:t>
      </w:r>
      <w:r>
        <w:t xml:space="preserve">함수를 사용할 때 주의해야 할 점은</w:t>
      </w:r>
      <w:r>
        <w:t xml:space="preserve"> </w:t>
      </w:r>
      <w:r>
        <w:rPr>
          <w:rStyle w:val="VerbatimChar"/>
        </w:rPr>
        <w:t xml:space="preserve">diff()</w:t>
      </w:r>
      <w:r>
        <w:t xml:space="preserve"> </w:t>
      </w:r>
      <w:r>
        <w:t xml:space="preserve">함수 결과 벡터는 원 데이터 벡터에 비해 lag만큼 데이터가 적다는 것이다.</w:t>
      </w:r>
      <w:r>
        <w:t xml:space="preserve"> </w:t>
      </w:r>
      <w:r>
        <w:rPr>
          <w:rStyle w:val="VerbatimChar"/>
        </w:rPr>
        <w:t xml:space="preserve">diff()</w:t>
      </w:r>
      <w:r>
        <w:t xml:space="preserve"> </w:t>
      </w:r>
      <w:r>
        <w:t xml:space="preserve">함수는 lag 만큼 데이터를 shift 시켜서 shift된 자리에서부터 마지막 데이터까지 연산을 하기 때문에 데이터가 적다. 따라서 이를 원래 데이터와 붙이기 위해서는 lag로 shift된 만큼 적절한 값을 채워줘야한다. 반면 lag 함수는 lag 만큼 shift된 자리에 NA를 채워준다.</w:t>
      </w:r>
    </w:p>
    <w:p>
      <w:pPr>
        <w:pStyle w:val="SourceCode"/>
      </w:pPr>
      <w:r>
        <w:rPr>
          <w:rStyle w:val="NormalTok"/>
        </w:rPr>
        <w:t xml:space="preserve">students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lag1 =</w:t>
      </w:r>
      <w:r>
        <w:rPr>
          <w:rStyle w:val="NormalTok"/>
        </w:rPr>
        <w:t xml:space="preserve"> </w:t>
      </w:r>
      <w:r>
        <w:rPr>
          <w:rStyle w:val="FunctionTok"/>
        </w:rPr>
        <w:t xml:space="preserve">lag</w:t>
      </w:r>
      <w:r>
        <w:rPr>
          <w:rStyle w:val="NormalTok"/>
        </w:rPr>
        <w:t xml:space="preserve">(학생수계, </w:t>
      </w:r>
      <w:r>
        <w:rPr>
          <w:rStyle w:val="DecValTok"/>
        </w:rPr>
        <w:t xml:space="preserve">1</w:t>
      </w:r>
      <w:r>
        <w:rPr>
          <w:rStyle w:val="NormalTok"/>
        </w:rPr>
        <w:t xml:space="preserve">), </w:t>
      </w:r>
      <w:r>
        <w:br/>
      </w:r>
      <w:r>
        <w:rPr>
          <w:rStyle w:val="NormalTok"/>
        </w:rPr>
        <w:t xml:space="preserve">         </w:t>
      </w:r>
      <w:r>
        <w:rPr>
          <w:rStyle w:val="AttributeTok"/>
        </w:rPr>
        <w:t xml:space="preserve">lag3 =</w:t>
      </w:r>
      <w:r>
        <w:rPr>
          <w:rStyle w:val="NormalTok"/>
        </w:rPr>
        <w:t xml:space="preserve"> </w:t>
      </w:r>
      <w:r>
        <w:rPr>
          <w:rStyle w:val="FunctionTok"/>
        </w:rPr>
        <w:t xml:space="preserve">lag</w:t>
      </w:r>
      <w:r>
        <w:rPr>
          <w:rStyle w:val="NormalTok"/>
        </w:rPr>
        <w:t xml:space="preserve">(학생수계, </w:t>
      </w:r>
      <w:r>
        <w:rPr>
          <w:rStyle w:val="DecValTok"/>
        </w:rPr>
        <w:t xml:space="preserve">3</w:t>
      </w:r>
      <w:r>
        <w:rPr>
          <w:rStyle w:val="NormalTok"/>
        </w:rPr>
        <w:t xml:space="preserve">), </w:t>
      </w:r>
      <w:r>
        <w:br/>
      </w:r>
      <w:r>
        <w:rPr>
          <w:rStyle w:val="NormalTok"/>
        </w:rPr>
        <w:t xml:space="preserve">         </w:t>
      </w:r>
      <w:r>
        <w:rPr>
          <w:rStyle w:val="AttributeTok"/>
        </w:rPr>
        <w:t xml:space="preserve">diff1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FunctionTok"/>
        </w:rPr>
        <w:t xml:space="preserve">diff</w:t>
      </w:r>
      <w:r>
        <w:rPr>
          <w:rStyle w:val="NormalTok"/>
        </w:rPr>
        <w:t xml:space="preserve">(학생수계, </w:t>
      </w:r>
      <w:r>
        <w:rPr>
          <w:rStyle w:val="AttributeTok"/>
        </w:rPr>
        <w:t xml:space="preserve">lag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diff3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FunctionTok"/>
        </w:rPr>
        <w:t xml:space="preserve">diff</w:t>
      </w:r>
      <w:r>
        <w:rPr>
          <w:rStyle w:val="NormalTok"/>
        </w:rPr>
        <w:t xml:space="preserve">(학생수계, </w:t>
      </w:r>
      <w:r>
        <w:rPr>
          <w:rStyle w:val="AttributeTok"/>
        </w:rPr>
        <w:t xml:space="preserve">lag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(연도, 학생수계, lag1, diff1, lag3, diff3)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tibble: 10 x 6</w:t>
      </w:r>
      <w:r>
        <w:br/>
      </w:r>
      <w:r>
        <w:rPr>
          <w:rStyle w:val="VerbatimChar"/>
        </w:rPr>
        <w:t xml:space="preserve">   연도       학생수계    lag1   diff1    lag3   diff3</w:t>
      </w:r>
      <w:r>
        <w:br/>
      </w:r>
      <w:r>
        <w:rPr>
          <w:rStyle w:val="VerbatimChar"/>
        </w:rPr>
        <w:t xml:space="preserve">   &lt;date&gt;        &lt;dbl&gt;   &lt;dbl&gt;   &lt;dbl&gt;   &lt;dbl&gt;   &lt;dbl&gt;</w:t>
      </w:r>
      <w:r>
        <w:br/>
      </w:r>
      <w:r>
        <w:rPr>
          <w:rStyle w:val="VerbatimChar"/>
        </w:rPr>
        <w:t xml:space="preserve"> 1 1999-01-01  8658358      NA      NA      NA      NA</w:t>
      </w:r>
      <w:r>
        <w:br/>
      </w:r>
      <w:r>
        <w:rPr>
          <w:rStyle w:val="VerbatimChar"/>
        </w:rPr>
        <w:t xml:space="preserve"> 2 2000-01-01  8535867 8658358 -122491      NA      NA</w:t>
      </w:r>
      <w:r>
        <w:br/>
      </w:r>
      <w:r>
        <w:rPr>
          <w:rStyle w:val="VerbatimChar"/>
        </w:rPr>
        <w:t xml:space="preserve"> 3 2001-01-01  8414423 8535867 -121444      NA      NA</w:t>
      </w:r>
      <w:r>
        <w:br/>
      </w:r>
      <w:r>
        <w:rPr>
          <w:rStyle w:val="VerbatimChar"/>
        </w:rPr>
        <w:t xml:space="preserve"> 4 2002-01-01  8361933 8414423  -52490 8658358 -296425</w:t>
      </w:r>
      <w:r>
        <w:br/>
      </w:r>
      <w:r>
        <w:rPr>
          <w:rStyle w:val="VerbatimChar"/>
        </w:rPr>
        <w:t xml:space="preserve"> 5 2003-01-01  8379775 8361933   17842 8535867 -156092</w:t>
      </w:r>
      <w:r>
        <w:br/>
      </w:r>
      <w:r>
        <w:rPr>
          <w:rStyle w:val="VerbatimChar"/>
        </w:rPr>
        <w:t xml:space="preserve"> 6 2004-01-01  8371630 8379775   -8145 8414423  -42793</w:t>
      </w:r>
      <w:r>
        <w:br/>
      </w:r>
      <w:r>
        <w:rPr>
          <w:rStyle w:val="VerbatimChar"/>
        </w:rPr>
        <w:t xml:space="preserve"> 7 2005-01-01  8371421 8371630    -209 8361933    9488</w:t>
      </w:r>
      <w:r>
        <w:br/>
      </w:r>
      <w:r>
        <w:rPr>
          <w:rStyle w:val="VerbatimChar"/>
        </w:rPr>
        <w:t xml:space="preserve"> 8 2006-01-01  8354891 8371421  -16530 8379775  -24884</w:t>
      </w:r>
      <w:r>
        <w:br/>
      </w:r>
      <w:r>
        <w:rPr>
          <w:rStyle w:val="VerbatimChar"/>
        </w:rPr>
        <w:t xml:space="preserve"> 9 2007-01-01  8309932 8354891  -44959 8371630  -61698</w:t>
      </w:r>
      <w:r>
        <w:br/>
      </w:r>
      <w:r>
        <w:rPr>
          <w:rStyle w:val="VerbatimChar"/>
        </w:rPr>
        <w:t xml:space="preserve">10 2008-01-01  8187782 8309932 -122150 8371421 -183639</w:t>
      </w:r>
    </w:p>
    <w:p>
      <w:pPr>
        <w:numPr>
          <w:ilvl w:val="0"/>
          <w:numId w:val="1009"/>
        </w:numPr>
      </w:pPr>
      <w:r>
        <w:t xml:space="preserve">코드 설명</w:t>
      </w:r>
    </w:p>
    <w:p>
      <w:pPr>
        <w:numPr>
          <w:ilvl w:val="1"/>
          <w:numId w:val="1010"/>
        </w:numPr>
      </w:pPr>
      <w:r>
        <w:t xml:space="preserve">lag()를 사용하여</w:t>
      </w:r>
      <w:r>
        <w:t xml:space="preserve"> </w:t>
      </w:r>
      <w:r>
        <w:t xml:space="preserve">‘</w:t>
      </w:r>
      <w:r>
        <w:t xml:space="preserve">학생수계</w:t>
      </w:r>
      <w:r>
        <w:t xml:space="preserve">’</w:t>
      </w:r>
      <w:r>
        <w:t xml:space="preserve"> </w:t>
      </w:r>
      <w:r>
        <w:t xml:space="preserve">열의 1차 지연 데이터인 lag1열 생성</w:t>
      </w:r>
    </w:p>
    <w:p>
      <w:pPr>
        <w:numPr>
          <w:ilvl w:val="1"/>
          <w:numId w:val="1010"/>
        </w:numPr>
      </w:pPr>
      <w:r>
        <w:t xml:space="preserve">lag()를 사용하여</w:t>
      </w:r>
      <w:r>
        <w:t xml:space="preserve"> </w:t>
      </w:r>
      <w:r>
        <w:t xml:space="preserve">‘</w:t>
      </w:r>
      <w:r>
        <w:t xml:space="preserve">학생수계</w:t>
      </w:r>
      <w:r>
        <w:t xml:space="preserve">’</w:t>
      </w:r>
      <w:r>
        <w:t xml:space="preserve"> </w:t>
      </w:r>
      <w:r>
        <w:t xml:space="preserve">열의 3차 지연 데이터인 lag3열 생성</w:t>
      </w:r>
    </w:p>
    <w:p>
      <w:pPr>
        <w:numPr>
          <w:ilvl w:val="1"/>
          <w:numId w:val="1010"/>
        </w:numPr>
      </w:pPr>
      <w:r>
        <w:t xml:space="preserve">diff()를 사용하여</w:t>
      </w:r>
      <w:r>
        <w:t xml:space="preserve"> </w:t>
      </w:r>
      <w:r>
        <w:t xml:space="preserve">‘</w:t>
      </w:r>
      <w:r>
        <w:t xml:space="preserve">학생수계</w:t>
      </w:r>
      <w:r>
        <w:t xml:space="preserve">’</w:t>
      </w:r>
      <w:r>
        <w:t xml:space="preserve"> </w:t>
      </w:r>
      <w:r>
        <w:t xml:space="preserve">열의 1차 차분 데이터를 생성하되 차분계산으로 인해 비워지는 데이터 하나를 NA로 채운 벡터를 생성하여 diff1 열 생성</w:t>
      </w:r>
    </w:p>
    <w:p>
      <w:pPr>
        <w:numPr>
          <w:ilvl w:val="1"/>
          <w:numId w:val="1010"/>
        </w:numPr>
      </w:pPr>
      <w:r>
        <w:t xml:space="preserve">diff()를 사용하여</w:t>
      </w:r>
      <w:r>
        <w:t xml:space="preserve"> </w:t>
      </w:r>
      <w:r>
        <w:t xml:space="preserve">‘</w:t>
      </w:r>
      <w:r>
        <w:t xml:space="preserve">학생수계</w:t>
      </w:r>
      <w:r>
        <w:t xml:space="preserve">’</w:t>
      </w:r>
      <w:r>
        <w:t xml:space="preserve"> </w:t>
      </w:r>
      <w:r>
        <w:t xml:space="preserve">열의 3차 차분 데이터를 생성하되 차분계산으로 인해 비워지는 데이터 세개를 NA로 채운 벡터를 생성하여 diff3 열 생성</w:t>
      </w:r>
    </w:p>
    <w:p>
      <w:pPr>
        <w:pStyle w:val="Normal"/>
      </w:pPr>
      <w:r>
        <w:rPr>
          <w:rStyle w:val="VerbatimChar"/>
        </w:rPr>
        <w:t xml:space="preserve">timetk</w:t>
      </w:r>
      <w:r>
        <w:t xml:space="preserve"> </w:t>
      </w:r>
      <w:r>
        <w:t xml:space="preserve">패키지에서도</w:t>
      </w:r>
      <w:r>
        <w:t xml:space="preserve"> </w:t>
      </w:r>
      <w:r>
        <w:rPr>
          <w:rStyle w:val="VerbatimChar"/>
        </w:rPr>
        <w:t xml:space="preserve">diff()</w:t>
      </w:r>
      <w:r>
        <w:t xml:space="preserve"> </w:t>
      </w:r>
      <w:r>
        <w:t xml:space="preserve">함수와 유사한 함수인</w:t>
      </w:r>
      <w:r>
        <w:t xml:space="preserve"> </w:t>
      </w:r>
      <w:r>
        <w:rPr>
          <w:rStyle w:val="VerbatimChar"/>
        </w:rPr>
        <w:t xml:space="preserve">diff_vec()</w:t>
      </w:r>
      <w:r>
        <w:t xml:space="preserve"> </w:t>
      </w:r>
      <w:r>
        <w:t xml:space="preserve">함수를 제공한다.</w:t>
      </w:r>
      <w:r>
        <w:t xml:space="preserve"> </w:t>
      </w:r>
      <w:r>
        <w:rPr>
          <w:rStyle w:val="VerbatimChar"/>
        </w:rPr>
        <w:t xml:space="preserve">diff_vec()</w:t>
      </w:r>
      <w:r>
        <w:t xml:space="preserve"> </w:t>
      </w:r>
      <w:r>
        <w:t xml:space="preserve">lag 크기만큼의 빈자리를 NA로 채워원본 데이터와 동일한 길이의 벡터를 반환한다.</w:t>
      </w:r>
    </w:p>
    <w:p>
      <w:pPr>
        <w:pStyle w:val="SourceCode"/>
      </w:pPr>
      <w:r>
        <w:rPr>
          <w:rStyle w:val="NormalTok"/>
        </w:rPr>
        <w:t xml:space="preserve">students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diff1 =</w:t>
      </w:r>
      <w:r>
        <w:rPr>
          <w:rStyle w:val="NormalTok"/>
        </w:rPr>
        <w:t xml:space="preserve"> </w:t>
      </w:r>
      <w:r>
        <w:rPr>
          <w:rStyle w:val="FunctionTok"/>
        </w:rPr>
        <w:t xml:space="preserve">diff_vec</w:t>
      </w:r>
      <w:r>
        <w:rPr>
          <w:rStyle w:val="NormalTok"/>
        </w:rPr>
        <w:t xml:space="preserve">(학생수계, </w:t>
      </w:r>
      <w:r>
        <w:rPr>
          <w:rStyle w:val="AttributeTok"/>
        </w:rPr>
        <w:t xml:space="preserve">lag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diff3 =</w:t>
      </w:r>
      <w:r>
        <w:rPr>
          <w:rStyle w:val="NormalTok"/>
        </w:rPr>
        <w:t xml:space="preserve"> </w:t>
      </w:r>
      <w:r>
        <w:rPr>
          <w:rStyle w:val="FunctionTok"/>
        </w:rPr>
        <w:t xml:space="preserve">diff_vec</w:t>
      </w:r>
      <w:r>
        <w:rPr>
          <w:rStyle w:val="NormalTok"/>
        </w:rPr>
        <w:t xml:space="preserve">(학생수계, </w:t>
      </w:r>
      <w:r>
        <w:rPr>
          <w:rStyle w:val="AttributeTok"/>
        </w:rPr>
        <w:t xml:space="preserve">lag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(연도, 학생수계, diff1, diff3)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tibble: 10 x 4</w:t>
      </w:r>
      <w:r>
        <w:br/>
      </w:r>
      <w:r>
        <w:rPr>
          <w:rStyle w:val="VerbatimChar"/>
        </w:rPr>
        <w:t xml:space="preserve">   연도       학생수계   diff1   diff3</w:t>
      </w:r>
      <w:r>
        <w:br/>
      </w:r>
      <w:r>
        <w:rPr>
          <w:rStyle w:val="VerbatimChar"/>
        </w:rPr>
        <w:t xml:space="preserve">   &lt;date&gt;        &lt;dbl&gt;   &lt;dbl&gt;   &lt;dbl&gt;</w:t>
      </w:r>
      <w:r>
        <w:br/>
      </w:r>
      <w:r>
        <w:rPr>
          <w:rStyle w:val="VerbatimChar"/>
        </w:rPr>
        <w:t xml:space="preserve"> 1 1999-01-01  8658358      NA      NA</w:t>
      </w:r>
      <w:r>
        <w:br/>
      </w:r>
      <w:r>
        <w:rPr>
          <w:rStyle w:val="VerbatimChar"/>
        </w:rPr>
        <w:t xml:space="preserve"> 2 2000-01-01  8535867 -122491      NA</w:t>
      </w:r>
      <w:r>
        <w:br/>
      </w:r>
      <w:r>
        <w:rPr>
          <w:rStyle w:val="VerbatimChar"/>
        </w:rPr>
        <w:t xml:space="preserve"> 3 2001-01-01  8414423 -121444      NA</w:t>
      </w:r>
      <w:r>
        <w:br/>
      </w:r>
      <w:r>
        <w:rPr>
          <w:rStyle w:val="VerbatimChar"/>
        </w:rPr>
        <w:t xml:space="preserve"> 4 2002-01-01  8361933  -52490 -296425</w:t>
      </w:r>
      <w:r>
        <w:br/>
      </w:r>
      <w:r>
        <w:rPr>
          <w:rStyle w:val="VerbatimChar"/>
        </w:rPr>
        <w:t xml:space="preserve"> 5 2003-01-01  8379775   17842 -156092</w:t>
      </w:r>
      <w:r>
        <w:br/>
      </w:r>
      <w:r>
        <w:rPr>
          <w:rStyle w:val="VerbatimChar"/>
        </w:rPr>
        <w:t xml:space="preserve"> 6 2004-01-01  8371630   -8145  -42793</w:t>
      </w:r>
      <w:r>
        <w:br/>
      </w:r>
      <w:r>
        <w:rPr>
          <w:rStyle w:val="VerbatimChar"/>
        </w:rPr>
        <w:t xml:space="preserve"> 7 2005-01-01  8371421    -209    9488</w:t>
      </w:r>
      <w:r>
        <w:br/>
      </w:r>
      <w:r>
        <w:rPr>
          <w:rStyle w:val="VerbatimChar"/>
        </w:rPr>
        <w:t xml:space="preserve"> 8 2006-01-01  8354891  -16530  -24884</w:t>
      </w:r>
      <w:r>
        <w:br/>
      </w:r>
      <w:r>
        <w:rPr>
          <w:rStyle w:val="VerbatimChar"/>
        </w:rPr>
        <w:t xml:space="preserve"> 9 2007-01-01  8309932  -44959  -61698</w:t>
      </w:r>
      <w:r>
        <w:br/>
      </w:r>
      <w:r>
        <w:rPr>
          <w:rStyle w:val="VerbatimChar"/>
        </w:rPr>
        <w:t xml:space="preserve">10 2008-01-01  8187782 -122150 -183639</w:t>
      </w:r>
    </w:p>
    <w:p>
      <w:pPr>
        <w:numPr>
          <w:ilvl w:val="0"/>
          <w:numId w:val="1011"/>
        </w:numPr>
      </w:pPr>
      <w:r>
        <w:t xml:space="preserve">코드 설명</w:t>
      </w:r>
    </w:p>
    <w:p>
      <w:pPr>
        <w:numPr>
          <w:ilvl w:val="1"/>
          <w:numId w:val="1012"/>
        </w:numPr>
      </w:pPr>
      <w:r>
        <w:rPr>
          <w:rStyle w:val="VerbatimChar"/>
        </w:rPr>
        <w:t xml:space="preserve">timetk</w:t>
      </w:r>
      <w:r>
        <w:t xml:space="preserve"> </w:t>
      </w:r>
      <w:r>
        <w:t xml:space="preserve">패키지의</w:t>
      </w:r>
      <w:r>
        <w:t xml:space="preserve"> </w:t>
      </w:r>
      <w:r>
        <w:rPr>
          <w:rStyle w:val="VerbatimChar"/>
        </w:rPr>
        <w:t xml:space="preserve">diff_vec()</w:t>
      </w:r>
      <w:r>
        <w:t xml:space="preserve">을 사용하여 students의</w:t>
      </w:r>
      <w:r>
        <w:t xml:space="preserve"> </w:t>
      </w:r>
      <w:r>
        <w:t xml:space="preserve">‘</w:t>
      </w:r>
      <w:r>
        <w:t xml:space="preserve">학생수계</w:t>
      </w:r>
      <w:r>
        <w:t xml:space="preserve">’</w:t>
      </w:r>
      <w:r>
        <w:t xml:space="preserve"> </w:t>
      </w:r>
      <w:r>
        <w:t xml:space="preserve">열의 1차 차분 데이터(</w:t>
      </w:r>
      <w:r>
        <w:rPr>
          <w:rStyle w:val="VerbatimChar"/>
        </w:rPr>
        <w:t xml:space="preserve">diff_vec(학생수계, lag = 1)</w:t>
      </w:r>
      <w:r>
        <w:t xml:space="preserve">)를 생성하여 lag1 열 생성</w:t>
      </w:r>
    </w:p>
    <w:p>
      <w:pPr>
        <w:numPr>
          <w:ilvl w:val="1"/>
          <w:numId w:val="1012"/>
        </w:numPr>
      </w:pPr>
      <w:r>
        <w:rPr>
          <w:rStyle w:val="VerbatimChar"/>
        </w:rPr>
        <w:t xml:space="preserve">timetk</w:t>
      </w:r>
      <w:r>
        <w:t xml:space="preserve"> </w:t>
      </w:r>
      <w:r>
        <w:t xml:space="preserve">패키지의</w:t>
      </w:r>
      <w:r>
        <w:t xml:space="preserve"> </w:t>
      </w:r>
      <w:r>
        <w:rPr>
          <w:rStyle w:val="VerbatimChar"/>
        </w:rPr>
        <w:t xml:space="preserve">diff_vec()</w:t>
      </w:r>
      <w:r>
        <w:t xml:space="preserve">을 사용하여 students의</w:t>
      </w:r>
      <w:r>
        <w:t xml:space="preserve"> </w:t>
      </w:r>
      <w:r>
        <w:t xml:space="preserve">‘</w:t>
      </w:r>
      <w:r>
        <w:t xml:space="preserve">학생수계</w:t>
      </w:r>
      <w:r>
        <w:t xml:space="preserve">’</w:t>
      </w:r>
      <w:r>
        <w:t xml:space="preserve"> </w:t>
      </w:r>
      <w:r>
        <w:t xml:space="preserve">열의 3차 차분 데이터(</w:t>
      </w:r>
      <w:r>
        <w:rPr>
          <w:rStyle w:val="VerbatimChar"/>
        </w:rPr>
        <w:t xml:space="preserve">diff_vec(학생수계, lag = 3)</w:t>
      </w:r>
      <w:r>
        <w:t xml:space="preserve">)를 생성하여 lag3 열 생성</w:t>
      </w:r>
    </w:p>
    <w:p>
      <w:pPr>
        <w:pStyle w:val="Normal"/>
      </w:pPr>
      <w:r>
        <w:rPr>
          <w:rStyle w:val="VerbatimChar"/>
        </w:rPr>
        <w:t xml:space="preserve">xts</w:t>
      </w:r>
      <w:r>
        <w:t xml:space="preserve"> </w:t>
      </w:r>
      <w:r>
        <w:t xml:space="preserve">클래스 객체도</w:t>
      </w:r>
      <w:r>
        <w:t xml:space="preserve"> </w:t>
      </w:r>
      <w:r>
        <w:rPr>
          <w:rStyle w:val="VerbatimChar"/>
        </w:rPr>
        <w:t xml:space="preserve">diff()</w:t>
      </w:r>
      <w:r>
        <w:t xml:space="preserve"> </w:t>
      </w:r>
      <w:r>
        <w:t xml:space="preserve">함수를 동일하게 적용할 수있다.</w:t>
      </w:r>
    </w:p>
    <w:p>
      <w:pPr>
        <w:pStyle w:val="SourceCode"/>
      </w:pPr>
      <w:r>
        <w:rPr>
          <w:rStyle w:val="FunctionTok"/>
        </w:rPr>
        <w:t xml:space="preserve">diff</w:t>
      </w:r>
      <w:r>
        <w:rPr>
          <w:rStyle w:val="NormalTok"/>
        </w:rPr>
        <w:t xml:space="preserve">(students.xts</w:t>
      </w:r>
      <w:r>
        <w:rPr>
          <w:rStyle w:val="SpecialCharTok"/>
        </w:rPr>
        <w:t xml:space="preserve">$</w:t>
      </w:r>
      <w:r>
        <w:rPr>
          <w:rStyle w:val="NormalTok"/>
        </w:rPr>
        <w:t xml:space="preserve">학생수계,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학생수계</w:t>
      </w:r>
      <w:r>
        <w:br/>
      </w:r>
      <w:r>
        <w:rPr>
          <w:rStyle w:val="VerbatimChar"/>
        </w:rPr>
        <w:t xml:space="preserve">1999-01-01       NA</w:t>
      </w:r>
      <w:r>
        <w:br/>
      </w:r>
      <w:r>
        <w:rPr>
          <w:rStyle w:val="VerbatimChar"/>
        </w:rPr>
        <w:t xml:space="preserve">2000-01-01  -122491</w:t>
      </w:r>
      <w:r>
        <w:br/>
      </w:r>
      <w:r>
        <w:rPr>
          <w:rStyle w:val="VerbatimChar"/>
        </w:rPr>
        <w:t xml:space="preserve">2001-01-01  -121444</w:t>
      </w:r>
      <w:r>
        <w:br/>
      </w:r>
      <w:r>
        <w:rPr>
          <w:rStyle w:val="VerbatimChar"/>
        </w:rPr>
        <w:t xml:space="preserve">2002-01-01   -52490</w:t>
      </w:r>
      <w:r>
        <w:br/>
      </w:r>
      <w:r>
        <w:rPr>
          <w:rStyle w:val="VerbatimChar"/>
        </w:rPr>
        <w:t xml:space="preserve">2003-01-01    17842</w:t>
      </w:r>
      <w:r>
        <w:br/>
      </w:r>
      <w:r>
        <w:rPr>
          <w:rStyle w:val="VerbatimChar"/>
        </w:rPr>
        <w:t xml:space="preserve">2004-01-01    -8145</w:t>
      </w:r>
      <w:r>
        <w:br/>
      </w:r>
      <w:r>
        <w:rPr>
          <w:rStyle w:val="VerbatimChar"/>
        </w:rPr>
        <w:t xml:space="preserve">2005-01-01     -209</w:t>
      </w:r>
      <w:r>
        <w:br/>
      </w:r>
      <w:r>
        <w:rPr>
          <w:rStyle w:val="VerbatimChar"/>
        </w:rPr>
        <w:t xml:space="preserve">2006-01-01   -16530</w:t>
      </w:r>
      <w:r>
        <w:br/>
      </w:r>
      <w:r>
        <w:rPr>
          <w:rStyle w:val="VerbatimChar"/>
        </w:rPr>
        <w:t xml:space="preserve">2007-01-01   -44959</w:t>
      </w:r>
      <w:r>
        <w:br/>
      </w:r>
      <w:r>
        <w:rPr>
          <w:rStyle w:val="VerbatimChar"/>
        </w:rPr>
        <w:t xml:space="preserve">2008-01-01  -122150</w:t>
      </w:r>
    </w:p>
    <w:bookmarkEnd w:id="31"/>
    <w:bookmarkStart w:id="37" w:name="acf와-pacf"/>
    <w:p>
      <w:pPr>
        <w:pStyle w:val="Titre2"/>
      </w:pPr>
      <w:r>
        <w:t xml:space="preserve">ACF와 PACF</w:t>
      </w:r>
    </w:p>
    <w:p>
      <w:pPr>
        <w:pStyle w:val="Normal"/>
      </w:pPr>
      <w:r>
        <w:t xml:space="preserve">시계열 데이터가 일반 데이터와 다른 점으로 자기 상관이라는 것을 계속 언급하였다. 자기 상관이라는 것은 1장에서 소개했듯이 시계열 데이터 원본과 lag된 데이터와의 상관관계가 있는 경우를 말한다.</w:t>
      </w:r>
    </w:p>
    <w:p>
      <w:pPr>
        <w:pStyle w:val="Corpsdetexte"/>
      </w:pPr>
      <w:r>
        <w:t xml:space="preserve">그렇다면 해당 시계열 데이터가 자기 상관이 있는지를 어떻게 알수 있을것인까? 앞서 말한것처럼 lag된 데이터와 원본데이터를 상관계수 산출 함수인</w:t>
      </w:r>
      <w:r>
        <w:t xml:space="preserve"> </w:t>
      </w:r>
      <w:r>
        <w:rPr>
          <w:rStyle w:val="VerbatimChar"/>
        </w:rPr>
        <w:t xml:space="preserve">cor()</w:t>
      </w:r>
      <w:r>
        <w:t xml:space="preserve">를 사용해서 상관계수를 구해보면 얼마나 상관관계가 있는지 알 수 있다. 하지만 시계열 분석에서는 여러 lag의 상관관계를 확인해야 하는데 이처럼 시계열 데이터가 자기 상관관계를 가지는 지를 확인하는 방법이 ACF, PACF 이다. ACF는 자기 상관 함수를 가리키고 PACF는 부분 자기상관 함수를 말한다. 이들은 plot으로 확인할 수도 있고 수치로 확인할 수도 있다.</w:t>
      </w:r>
    </w:p>
    <w:p>
      <w:pPr>
        <w:numPr>
          <w:ilvl w:val="0"/>
          <w:numId w:val="1013"/>
        </w:numPr>
        <w:pStyle w:val="Compact"/>
      </w:pPr>
      <w:r>
        <w:t xml:space="preserve">자기상관함수(ACF : AutoCorelation Function)</w:t>
      </w:r>
    </w:p>
    <w:p>
      <w:pPr>
        <w:pStyle w:val="Normal"/>
      </w:pPr>
      <w:r>
        <w:t xml:space="preserve">ACF는 AutoCorelation Function의 준말로 자기 상관 관계를 확인할 수 있는 함수이다. ACF 함수는 주어진 데이터의 각각의 lag를 원본데이터와 상관계수를 구해 자기상관관계를 확인할 수 있게 해준다. ACF를 확인하는 함수는 여러가지가 있는데 R에서 기본제공하는 stats 패키지의</w:t>
      </w:r>
      <w:r>
        <w:t xml:space="preserve"> </w:t>
      </w:r>
      <w:r>
        <w:rPr>
          <w:rStyle w:val="VerbatimChar"/>
        </w:rPr>
        <w:t xml:space="preserve">acf()</w:t>
      </w:r>
      <w:r>
        <w:t xml:space="preserve">,</w:t>
      </w:r>
      <w:r>
        <w:t xml:space="preserve"> </w:t>
      </w:r>
      <w:r>
        <w:rPr>
          <w:rStyle w:val="VerbatimChar"/>
        </w:rPr>
        <w:t xml:space="preserve">forecast</w:t>
      </w:r>
      <w:r>
        <w:t xml:space="preserve"> </w:t>
      </w:r>
      <w:r>
        <w:t xml:space="preserve">패키지의</w:t>
      </w:r>
      <w:r>
        <w:t xml:space="preserve"> </w:t>
      </w:r>
      <w:r>
        <w:rPr>
          <w:rStyle w:val="VerbatimChar"/>
        </w:rPr>
        <w:t xml:space="preserve">Acf()</w:t>
      </w:r>
      <w:r>
        <w:t xml:space="preserve"> </w:t>
      </w:r>
      <w:r>
        <w:t xml:space="preserve">함수와</w:t>
      </w:r>
      <w:r>
        <w:t xml:space="preserve"> </w:t>
      </w:r>
      <w:r>
        <w:rPr>
          <w:rStyle w:val="VerbatimChar"/>
        </w:rPr>
        <w:t xml:space="preserve">ggACF()</w:t>
      </w:r>
      <w:r>
        <w:t xml:space="preserve"> </w:t>
      </w:r>
      <w:r>
        <w:t xml:space="preserve">함수,</w:t>
      </w:r>
      <w:r>
        <w:t xml:space="preserve"> </w:t>
      </w:r>
      <w:r>
        <w:rPr>
          <w:rStyle w:val="VerbatimChar"/>
        </w:rPr>
        <w:t xml:space="preserve">timetk</w:t>
      </w:r>
      <w:r>
        <w:t xml:space="preserve"> </w:t>
      </w:r>
      <w:r>
        <w:t xml:space="preserve">패키지에는</w:t>
      </w:r>
      <w:r>
        <w:t xml:space="preserve"> </w:t>
      </w:r>
      <w:r>
        <w:rPr>
          <w:rStyle w:val="VerbatimChar"/>
        </w:rPr>
        <w:t xml:space="preserve">plot_acf_diagnostics()</w:t>
      </w:r>
      <w:r>
        <w:t xml:space="preserve"> </w:t>
      </w:r>
      <w:r>
        <w:t xml:space="preserve">함수,</w:t>
      </w:r>
      <w:r>
        <w:t xml:space="preserve"> </w:t>
      </w:r>
      <w:r>
        <w:rPr>
          <w:rStyle w:val="VerbatimChar"/>
        </w:rPr>
        <w:t xml:space="preserve">ts</w:t>
      </w:r>
      <w:r>
        <w:t xml:space="preserve"> </w:t>
      </w:r>
      <w:r>
        <w:t xml:space="preserve">패키지의</w:t>
      </w:r>
      <w:r>
        <w:t xml:space="preserve"> </w:t>
      </w:r>
      <w:r>
        <w:rPr>
          <w:rStyle w:val="VerbatimChar"/>
        </w:rPr>
        <w:t xml:space="preserve">ts.acf()</w:t>
      </w:r>
      <w:r>
        <w:t xml:space="preserve"> </w:t>
      </w:r>
      <w:r>
        <w:t xml:space="preserve">함수 등 대부분의 시계열 데이터를 다루는 패키지에서 acf를 확인할 수 있는 방법을 제공하고 있다. 대부분의 ACF 함수들은 기본값으로 ACF plot을 제공하지만 매개변수를 설정함으로써 자기상관계수를 반환할 수도 있다.</w:t>
      </w:r>
    </w:p>
    <w:p>
      <w:pPr>
        <w:pStyle w:val="Corpsdetexte"/>
      </w:pPr>
      <w:r>
        <w:t xml:space="preserve">아래 각각의 ACF 함수를 보면 세로축 상관계수 0.4에서 가로선이 보이는데 이 선은 자기 상관계수의 신뢰구간 95%를 나타낸다.</w:t>
      </w:r>
      <w:r>
        <w:rPr>
          <w:rStyle w:val="Appelnotedebasdep"/>
        </w:rPr>
        <w:footnoteReference w:id="32"/>
      </w:r>
      <w:r>
        <w:t xml:space="preserve"> </w:t>
      </w:r>
      <w:r>
        <w:t xml:space="preserve">이 선은 자기 상관계수가 의미를 갖는지를 평가하는 선으로 자기상관계수가 이 선 밖으로 나가는 경우는 자기 상관이 있는 것으로 파악하는 것이 일반적이다.</w:t>
      </w:r>
    </w:p>
    <w:p>
      <w:pPr>
        <w:pStyle w:val="SourceCode"/>
      </w:pPr>
      <w:r>
        <w:rPr>
          <w:rStyle w:val="DocumentationTok"/>
        </w:rPr>
        <w:t xml:space="preserve">###  stats 패키지의 acf plot 생성</w:t>
      </w:r>
      <w:r>
        <w:br/>
      </w:r>
      <w:r>
        <w:rPr>
          <w:rStyle w:val="FunctionTok"/>
        </w:rPr>
        <w:t xml:space="preserve">acf</w:t>
      </w:r>
      <w:r>
        <w:rPr>
          <w:rStyle w:val="NormalTok"/>
        </w:rPr>
        <w:t xml:space="preserve">(students</w:t>
      </w:r>
      <w:r>
        <w:rPr>
          <w:rStyle w:val="SpecialCharTok"/>
        </w:rPr>
        <w:t xml:space="preserve">$</w:t>
      </w:r>
      <w:r>
        <w:rPr>
          <w:rStyle w:val="NormalTok"/>
        </w:rPr>
        <w:t xml:space="preserve">학생수계)</w:t>
      </w:r>
    </w:p>
    <w:p>
      <w:pPr>
        <w:pStyle w:val="Normal"/>
      </w:pPr>
      <w:r>
        <w:drawing>
          <wp:inline>
            <wp:extent cx="5969000" cy="6843287"/>
            <wp:effectExtent b="0" l="0" r="0" t="0"/>
            <wp:docPr descr="" title="" id="13" name="Picture"/>
            <a:graphic>
              <a:graphicData uri="http://schemas.openxmlformats.org/drawingml/2006/picture">
                <pic:pic>
                  <pic:nvPicPr>
                    <pic:cNvPr descr="acfall.jpg" id="14" name="Picture"/>
                    <pic:cNvPicPr>
                      <a:picLocks noChangeArrowheads="1" noChangeAspect="1"/>
                    </pic:cNvPicPr>
                  </pic:nvPicPr>
                  <pic:blipFill>
                    <a:blip r:embed="rId34"/>
                    <a:stretch>
                      <a:fillRect/>
                    </a:stretch>
                  </pic:blipFill>
                  <pic:spPr bwMode="auto">
                    <a:xfrm>
                      <a:off x="0" y="0"/>
                      <a:ext cx="5969000" cy="6843287"/>
                    </a:xfrm>
                    <a:prstGeom prst="rect">
                      <a:avLst/>
                    </a:prstGeom>
                    <a:noFill/>
                    <a:ln w="9525">
                      <a:noFill/>
                      <a:headEnd/>
                      <a:tailEnd/>
                    </a:ln>
                  </pic:spPr>
                </pic:pic>
              </a:graphicData>
            </a:graphic>
          </wp:inline>
        </w:drawing>
      </w:r>
    </w:p>
    <w:p>
      <w:pPr>
        <w:pStyle w:val="SourceCode"/>
      </w:pPr>
      <w:r>
        <w:rPr>
          <w:rStyle w:val="CommentTok"/>
        </w:rPr>
        <w:t xml:space="preserve">#   stats 패키지의 acf 수치 산출</w:t>
      </w:r>
      <w:r>
        <w:br/>
      </w:r>
      <w:r>
        <w:rPr>
          <w:rStyle w:val="FunctionTok"/>
        </w:rPr>
        <w:t xml:space="preserve">acf</w:t>
      </w:r>
      <w:r>
        <w:rPr>
          <w:rStyle w:val="NormalTok"/>
        </w:rPr>
        <w:t xml:space="preserve">(students</w:t>
      </w:r>
      <w:r>
        <w:rPr>
          <w:rStyle w:val="SpecialCharTok"/>
        </w:rPr>
        <w:t xml:space="preserve">$</w:t>
      </w:r>
      <w:r>
        <w:rPr>
          <w:rStyle w:val="NormalTok"/>
        </w:rPr>
        <w:t xml:space="preserve">학생수계, </w:t>
      </w:r>
      <w:r>
        <w:rPr>
          <w:rStyle w:val="AttributeTok"/>
        </w:rPr>
        <w:t xml:space="preserve">plot =</w:t>
      </w:r>
      <w:r>
        <w:rPr>
          <w:rStyle w:val="NormalTok"/>
        </w:rPr>
        <w:t xml:space="preserve"> </w:t>
      </w:r>
      <w:r>
        <w:rPr>
          <w:rStyle w:val="ConstantTok"/>
        </w:rPr>
        <w:t xml:space="preserve">FALSE</w:t>
      </w:r>
      <w:r>
        <w:rPr>
          <w:rStyle w:val="NormalTok"/>
        </w:rPr>
        <w:t xml:space="preserve">)</w:t>
      </w:r>
    </w:p>
    <w:p>
      <w:pPr>
        <w:pStyle w:val="SourceCode"/>
      </w:pPr>
      <w:r>
        <w:br/>
      </w:r>
      <w:r>
        <w:rPr>
          <w:rStyle w:val="VerbatimChar"/>
        </w:rPr>
        <w:t xml:space="preserve">Autocorrelations of series 'students$학생수계', by lag</w:t>
      </w:r>
      <w:r>
        <w:br/>
      </w:r>
      <w:r>
        <w:br/>
      </w:r>
      <w:r>
        <w:rPr>
          <w:rStyle w:val="VerbatimChar"/>
        </w:rPr>
        <w:t xml:space="preserve">     0      1      2      3      4      5      6      7      8      9     10 </w:t>
      </w:r>
      <w:r>
        <w:br/>
      </w:r>
      <w:r>
        <w:rPr>
          <w:rStyle w:val="VerbatimChar"/>
        </w:rPr>
        <w:t xml:space="preserve"> 1.000  0.875  0.745  0.616  0.484  0.349  0.216  0.084 -0.041 -0.157 -0.255 </w:t>
      </w:r>
      <w:r>
        <w:br/>
      </w:r>
      <w:r>
        <w:rPr>
          <w:rStyle w:val="VerbatimChar"/>
        </w:rPr>
        <w:t xml:space="preserve">    11     12     13 </w:t>
      </w:r>
      <w:r>
        <w:br/>
      </w:r>
      <w:r>
        <w:rPr>
          <w:rStyle w:val="VerbatimChar"/>
        </w:rPr>
        <w:t xml:space="preserve">-0.329 -0.377 -0.400 </w:t>
      </w:r>
    </w:p>
    <w:p>
      <w:pPr>
        <w:pStyle w:val="SourceCode"/>
      </w:pPr>
      <w:r>
        <w:rPr>
          <w:rStyle w:val="CommentTok"/>
        </w:rPr>
        <w:t xml:space="preserve">#   forecast 패키지의 Acf plot</w:t>
      </w:r>
      <w:r>
        <w:br/>
      </w:r>
      <w:r>
        <w:rPr>
          <w:rStyle w:val="NormalTok"/>
        </w:rPr>
        <w:t xml:space="preserve">students </w:t>
      </w:r>
      <w:r>
        <w:rPr>
          <w:rStyle w:val="SpecialCharTok"/>
        </w:rPr>
        <w:t xml:space="preserve">%&gt;%</w:t>
      </w:r>
      <w:r>
        <w:br/>
      </w:r>
      <w:r>
        <w:rPr>
          <w:rStyle w:val="NormalTok"/>
        </w:rPr>
        <w:t xml:space="preserve">  </w:t>
      </w:r>
      <w:r>
        <w:rPr>
          <w:rStyle w:val="FunctionTok"/>
        </w:rPr>
        <w:t xml:space="preserve">select</w:t>
      </w:r>
      <w:r>
        <w:rPr>
          <w:rStyle w:val="NormalTok"/>
        </w:rPr>
        <w:t xml:space="preserve">(학생수계) </w:t>
      </w:r>
      <w:r>
        <w:rPr>
          <w:rStyle w:val="SpecialCharTok"/>
        </w:rPr>
        <w:t xml:space="preserve">%&gt;%</w:t>
      </w:r>
      <w:r>
        <w:br/>
      </w:r>
      <w:r>
        <w:rPr>
          <w:rStyle w:val="NormalTok"/>
        </w:rPr>
        <w:t xml:space="preserve">  forecast</w:t>
      </w:r>
      <w:r>
        <w:rPr>
          <w:rStyle w:val="SpecialCharTok"/>
        </w:rPr>
        <w:t xml:space="preserve">::</w:t>
      </w:r>
      <w:r>
        <w:rPr>
          <w:rStyle w:val="FunctionTok"/>
        </w:rPr>
        <w:t xml:space="preserve">Acf</w:t>
      </w:r>
      <w:r>
        <w:rPr>
          <w:rStyle w:val="NormalTok"/>
        </w:rPr>
        <w:t xml:space="preserve">()</w:t>
      </w:r>
    </w:p>
    <w:p>
      <w:pPr>
        <w:jc w:val="center"/>
        <w:pStyle w:val="Figure"/>
      </w:pPr>
      <w:r>
        <w:rPr/>
        <w:drawing>
          <wp:inline distT="0" distB="0" distL="0" distR="0">
            <wp:extent cx="4572000" cy="36576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7"/>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forecast 패키지의 Acf 수치</w:t>
      </w:r>
      <w:r>
        <w:br/>
      </w:r>
      <w:r>
        <w:rPr>
          <w:rStyle w:val="NormalTok"/>
        </w:rPr>
        <w:t xml:space="preserve">students </w:t>
      </w:r>
      <w:r>
        <w:rPr>
          <w:rStyle w:val="SpecialCharTok"/>
        </w:rPr>
        <w:t xml:space="preserve">%&gt;%</w:t>
      </w:r>
      <w:r>
        <w:br/>
      </w:r>
      <w:r>
        <w:rPr>
          <w:rStyle w:val="NormalTok"/>
        </w:rPr>
        <w:t xml:space="preserve">  </w:t>
      </w:r>
      <w:r>
        <w:rPr>
          <w:rStyle w:val="FunctionTok"/>
        </w:rPr>
        <w:t xml:space="preserve">select</w:t>
      </w:r>
      <w:r>
        <w:rPr>
          <w:rStyle w:val="NormalTok"/>
        </w:rPr>
        <w:t xml:space="preserve">(학생수계) </w:t>
      </w:r>
      <w:r>
        <w:rPr>
          <w:rStyle w:val="SpecialCharTok"/>
        </w:rPr>
        <w:t xml:space="preserve">%&gt;%</w:t>
      </w:r>
      <w:r>
        <w:br/>
      </w:r>
      <w:r>
        <w:rPr>
          <w:rStyle w:val="NormalTok"/>
        </w:rPr>
        <w:t xml:space="preserve">  forecast</w:t>
      </w:r>
      <w:r>
        <w:rPr>
          <w:rStyle w:val="SpecialCharTok"/>
        </w:rPr>
        <w:t xml:space="preserve">::</w:t>
      </w:r>
      <w:r>
        <w:rPr>
          <w:rStyle w:val="FunctionTok"/>
        </w:rPr>
        <w:t xml:space="preserve">Acf</w:t>
      </w:r>
      <w:r>
        <w:rPr>
          <w:rStyle w:val="NormalTok"/>
        </w:rPr>
        <w:t xml:space="preserve">(</w:t>
      </w:r>
      <w:r>
        <w:rPr>
          <w:rStyle w:val="AttributeTok"/>
        </w:rPr>
        <w:t xml:space="preserve">plot =</w:t>
      </w:r>
      <w:r>
        <w:rPr>
          <w:rStyle w:val="NormalTok"/>
        </w:rPr>
        <w:t xml:space="preserve"> </w:t>
      </w:r>
      <w:r>
        <w:rPr>
          <w:rStyle w:val="ConstantTok"/>
        </w:rPr>
        <w:t xml:space="preserve">FALSE</w:t>
      </w:r>
      <w:r>
        <w:rPr>
          <w:rStyle w:val="NormalTok"/>
        </w:rPr>
        <w:t xml:space="preserve">)</w:t>
      </w:r>
    </w:p>
    <w:p>
      <w:pPr>
        <w:pStyle w:val="SourceCode"/>
      </w:pPr>
      <w:r>
        <w:br/>
      </w:r>
      <w:r>
        <w:rPr>
          <w:rStyle w:val="VerbatimChar"/>
        </w:rPr>
        <w:t xml:space="preserve">Autocorrelations of series '.', by lag</w:t>
      </w:r>
      <w:r>
        <w:br/>
      </w:r>
      <w:r>
        <w:br/>
      </w:r>
      <w:r>
        <w:rPr>
          <w:rStyle w:val="VerbatimChar"/>
        </w:rPr>
        <w:t xml:space="preserve">     0      1      2      3      4      5      6      7      8      9     10 </w:t>
      </w:r>
      <w:r>
        <w:br/>
      </w:r>
      <w:r>
        <w:rPr>
          <w:rStyle w:val="VerbatimChar"/>
        </w:rPr>
        <w:t xml:space="preserve"> 1.000  0.875  0.745  0.616  0.484  0.349  0.216  0.084 -0.041 -0.157 -0.255 </w:t>
      </w:r>
      <w:r>
        <w:br/>
      </w:r>
      <w:r>
        <w:rPr>
          <w:rStyle w:val="VerbatimChar"/>
        </w:rPr>
        <w:t xml:space="preserve">    11     12     13 </w:t>
      </w:r>
      <w:r>
        <w:br/>
      </w:r>
      <w:r>
        <w:rPr>
          <w:rStyle w:val="VerbatimChar"/>
        </w:rPr>
        <w:t xml:space="preserve">-0.329 -0.377 -0.400 </w:t>
      </w:r>
    </w:p>
    <w:p>
      <w:pPr>
        <w:pStyle w:val="SourceCode"/>
      </w:pPr>
      <w:r>
        <w:rPr>
          <w:rStyle w:val="CommentTok"/>
        </w:rPr>
        <w:t xml:space="preserve">#   forecast 패키지의 ggAcf plot</w:t>
      </w:r>
      <w:r>
        <w:br/>
      </w:r>
      <w:r>
        <w:rPr>
          <w:rStyle w:val="NormalTok"/>
        </w:rPr>
        <w:t xml:space="preserve">students </w:t>
      </w:r>
      <w:r>
        <w:rPr>
          <w:rStyle w:val="SpecialCharTok"/>
        </w:rPr>
        <w:t xml:space="preserve">%&gt;%</w:t>
      </w:r>
      <w:r>
        <w:br/>
      </w:r>
      <w:r>
        <w:rPr>
          <w:rStyle w:val="NormalTok"/>
        </w:rPr>
        <w:t xml:space="preserve">  </w:t>
      </w:r>
      <w:r>
        <w:rPr>
          <w:rStyle w:val="FunctionTok"/>
        </w:rPr>
        <w:t xml:space="preserve">select</w:t>
      </w:r>
      <w:r>
        <w:rPr>
          <w:rStyle w:val="NormalTok"/>
        </w:rPr>
        <w:t xml:space="preserve">(학생수계) </w:t>
      </w:r>
      <w:r>
        <w:rPr>
          <w:rStyle w:val="SpecialCharTok"/>
        </w:rPr>
        <w:t xml:space="preserve">%&gt;%</w:t>
      </w:r>
      <w:r>
        <w:br/>
      </w:r>
      <w:r>
        <w:rPr>
          <w:rStyle w:val="NormalTok"/>
        </w:rPr>
        <w:t xml:space="preserve">  forecast</w:t>
      </w:r>
      <w:r>
        <w:rPr>
          <w:rStyle w:val="SpecialCharTok"/>
        </w:rPr>
        <w:t xml:space="preserve">::</w:t>
      </w:r>
      <w:r>
        <w:rPr>
          <w:rStyle w:val="FunctionTok"/>
        </w:rPr>
        <w:t xml:space="preserve">ggAcf</w:t>
      </w:r>
      <w:r>
        <w:rPr>
          <w:rStyle w:val="NormalTok"/>
        </w:rPr>
        <w:t xml:space="preserve">()</w:t>
      </w:r>
    </w:p>
    <w:p>
      <w:pPr>
        <w:jc w:val="center"/>
        <w:pStyle w:val="Figure"/>
      </w:pPr>
      <w:r>
        <w:rPr/>
        <w:drawing>
          <wp:inline distT="0" distB="0" distL="0" distR="0">
            <wp:extent cx="4572000" cy="36576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8"/>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forecast 패키지의 ggAcf 수치</w:t>
      </w:r>
      <w:r>
        <w:br/>
      </w:r>
      <w:r>
        <w:rPr>
          <w:rStyle w:val="NormalTok"/>
        </w:rPr>
        <w:t xml:space="preserve">students </w:t>
      </w:r>
      <w:r>
        <w:rPr>
          <w:rStyle w:val="SpecialCharTok"/>
        </w:rPr>
        <w:t xml:space="preserve">%&gt;%</w:t>
      </w:r>
      <w:r>
        <w:br/>
      </w:r>
      <w:r>
        <w:rPr>
          <w:rStyle w:val="NormalTok"/>
        </w:rPr>
        <w:t xml:space="preserve">  </w:t>
      </w:r>
      <w:r>
        <w:rPr>
          <w:rStyle w:val="FunctionTok"/>
        </w:rPr>
        <w:t xml:space="preserve">select</w:t>
      </w:r>
      <w:r>
        <w:rPr>
          <w:rStyle w:val="NormalTok"/>
        </w:rPr>
        <w:t xml:space="preserve">(학생수계) </w:t>
      </w:r>
      <w:r>
        <w:rPr>
          <w:rStyle w:val="SpecialCharTok"/>
        </w:rPr>
        <w:t xml:space="preserve">%&gt;%</w:t>
      </w:r>
      <w:r>
        <w:br/>
      </w:r>
      <w:r>
        <w:rPr>
          <w:rStyle w:val="NormalTok"/>
        </w:rPr>
        <w:t xml:space="preserve">  forecast</w:t>
      </w:r>
      <w:r>
        <w:rPr>
          <w:rStyle w:val="SpecialCharTok"/>
        </w:rPr>
        <w:t xml:space="preserve">::</w:t>
      </w:r>
      <w:r>
        <w:rPr>
          <w:rStyle w:val="FunctionTok"/>
        </w:rPr>
        <w:t xml:space="preserve">ggAcf</w:t>
      </w:r>
      <w:r>
        <w:rPr>
          <w:rStyle w:val="NormalTok"/>
        </w:rPr>
        <w:t xml:space="preserve">(</w:t>
      </w:r>
      <w:r>
        <w:rPr>
          <w:rStyle w:val="AttributeTok"/>
        </w:rPr>
        <w:t xml:space="preserve">plot =</w:t>
      </w:r>
      <w:r>
        <w:rPr>
          <w:rStyle w:val="NormalTok"/>
        </w:rPr>
        <w:t xml:space="preserve"> </w:t>
      </w:r>
      <w:r>
        <w:rPr>
          <w:rStyle w:val="ConstantTok"/>
        </w:rPr>
        <w:t xml:space="preserve">FALSE</w:t>
      </w:r>
      <w:r>
        <w:rPr>
          <w:rStyle w:val="NormalTok"/>
        </w:rPr>
        <w:t xml:space="preserve">)</w:t>
      </w:r>
    </w:p>
    <w:p>
      <w:pPr>
        <w:pStyle w:val="SourceCode"/>
      </w:pPr>
      <w:r>
        <w:br/>
      </w:r>
      <w:r>
        <w:rPr>
          <w:rStyle w:val="VerbatimChar"/>
        </w:rPr>
        <w:t xml:space="preserve">Autocorrelations of series '.', by lag</w:t>
      </w:r>
      <w:r>
        <w:br/>
      </w:r>
      <w:r>
        <w:br/>
      </w:r>
      <w:r>
        <w:rPr>
          <w:rStyle w:val="VerbatimChar"/>
        </w:rPr>
        <w:t xml:space="preserve">     0      1      2      3      4      5      6      7      8      9     10 </w:t>
      </w:r>
      <w:r>
        <w:br/>
      </w:r>
      <w:r>
        <w:rPr>
          <w:rStyle w:val="VerbatimChar"/>
        </w:rPr>
        <w:t xml:space="preserve"> 1.000  0.875  0.745  0.616  0.484  0.349  0.216  0.084 -0.041 -0.157 -0.255 </w:t>
      </w:r>
      <w:r>
        <w:br/>
      </w:r>
      <w:r>
        <w:rPr>
          <w:rStyle w:val="VerbatimChar"/>
        </w:rPr>
        <w:t xml:space="preserve">    11     12     13 </w:t>
      </w:r>
      <w:r>
        <w:br/>
      </w:r>
      <w:r>
        <w:rPr>
          <w:rStyle w:val="VerbatimChar"/>
        </w:rPr>
        <w:t xml:space="preserve">-0.329 -0.377 -0.400 </w:t>
      </w:r>
    </w:p>
    <w:p>
      <w:pPr>
        <w:pStyle w:val="SourceCode"/>
      </w:pPr>
      <w:r>
        <w:rPr>
          <w:rStyle w:val="DocumentationTok"/>
        </w:rPr>
        <w:t xml:space="preserve">###   timetk 패키지의 plot_acf_diagnostics plot</w:t>
      </w:r>
      <w:r>
        <w:br/>
      </w:r>
      <w:r>
        <w:rPr>
          <w:rStyle w:val="NormalTok"/>
        </w:rPr>
        <w:t xml:space="preserve">students </w:t>
      </w:r>
      <w:r>
        <w:rPr>
          <w:rStyle w:val="SpecialCharTok"/>
        </w:rPr>
        <w:t xml:space="preserve">%&gt;%</w:t>
      </w:r>
      <w:r>
        <w:br/>
      </w:r>
      <w:r>
        <w:rPr>
          <w:rStyle w:val="NormalTok"/>
        </w:rPr>
        <w:t xml:space="preserve">  </w:t>
      </w:r>
      <w:r>
        <w:rPr>
          <w:rStyle w:val="FunctionTok"/>
        </w:rPr>
        <w:t xml:space="preserve">select</w:t>
      </w:r>
      <w:r>
        <w:rPr>
          <w:rStyle w:val="NormalTok"/>
        </w:rPr>
        <w:t xml:space="preserve">(연도, 학생수계) </w:t>
      </w:r>
      <w:r>
        <w:rPr>
          <w:rStyle w:val="SpecialCharTok"/>
        </w:rPr>
        <w:t xml:space="preserve">%&gt;%</w:t>
      </w:r>
      <w:r>
        <w:br/>
      </w:r>
      <w:r>
        <w:rPr>
          <w:rStyle w:val="NormalTok"/>
        </w:rPr>
        <w:t xml:space="preserve">  timetk</w:t>
      </w:r>
      <w:r>
        <w:rPr>
          <w:rStyle w:val="SpecialCharTok"/>
        </w:rPr>
        <w:t xml:space="preserve">::</w:t>
      </w:r>
      <w:r>
        <w:rPr>
          <w:rStyle w:val="FunctionTok"/>
        </w:rPr>
        <w:t xml:space="preserve">plot_acf_diagnostics</w:t>
      </w:r>
      <w:r>
        <w:rPr>
          <w:rStyle w:val="NormalTok"/>
        </w:rPr>
        <w:t xml:space="preserve">(</w:t>
      </w:r>
      <w:r>
        <w:rPr>
          <w:rStyle w:val="AttributeTok"/>
        </w:rPr>
        <w:t xml:space="preserve">.date_var =</w:t>
      </w:r>
      <w:r>
        <w:rPr>
          <w:rStyle w:val="NormalTok"/>
        </w:rPr>
        <w:t xml:space="preserve"> 연도, </w:t>
      </w:r>
      <w:r>
        <w:rPr>
          <w:rStyle w:val="AttributeTok"/>
        </w:rPr>
        <w:t xml:space="preserve">.value =</w:t>
      </w:r>
      <w:r>
        <w:rPr>
          <w:rStyle w:val="NormalTok"/>
        </w:rPr>
        <w:t xml:space="preserve"> 학생수계, </w:t>
      </w:r>
      <w:r>
        <w:rPr>
          <w:rStyle w:val="AttributeTok"/>
        </w:rPr>
        <w:t xml:space="preserve">.lag =</w:t>
      </w:r>
      <w:r>
        <w:rPr>
          <w:rStyle w:val="NormalTok"/>
        </w:rPr>
        <w:t xml:space="preserve"> </w:t>
      </w:r>
      <w:r>
        <w:rPr>
          <w:rStyle w:val="DecValTok"/>
        </w:rPr>
        <w:t xml:space="preserve">14</w:t>
      </w:r>
      <w:r>
        <w:rPr>
          <w:rStyle w:val="NormalTok"/>
        </w:rPr>
        <w:t xml:space="preserve">, </w:t>
      </w:r>
      <w:r>
        <w:rPr>
          <w:rStyle w:val="AttributeTok"/>
        </w:rPr>
        <w:t xml:space="preserve">.show_white_noise_bars =</w:t>
      </w:r>
      <w:r>
        <w:rPr>
          <w:rStyle w:val="NormalTok"/>
        </w:rPr>
        <w:t xml:space="preserve"> </w:t>
      </w:r>
      <w:r>
        <w:rPr>
          <w:rStyle w:val="ConstantTok"/>
        </w:rPr>
        <w:t xml:space="preserve">TRUE</w:t>
      </w:r>
      <w:r>
        <w:rPr>
          <w:rStyle w:val="NormalTok"/>
        </w:rPr>
        <w:t xml:space="preserve">)</w:t>
      </w:r>
    </w:p>
    <w:p>
      <w:pPr>
        <w:jc w:val="center"/>
        <w:pStyle w:val="Figure"/>
      </w:pPr>
      <w:r>
        <w:rPr/>
        <w:drawing>
          <wp:inline distT="0" distB="0" distL="0" distR="0">
            <wp:extent cx="4572000" cy="36576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9"/>
                    <a:srcRect/>
                    <a:stretch>
                      <a:fillRect/>
                    </a:stretch>
                  </pic:blipFill>
                  <pic:spPr bwMode="auto">
                    <a:xfrm>
                      <a:off x="0" y="0"/>
                      <a:ext cx="63500" cy="50800"/>
                    </a:xfrm>
                    <a:prstGeom prst="rect">
                      <a:avLst/>
                    </a:prstGeom>
                    <a:noFill/>
                  </pic:spPr>
                </pic:pic>
              </a:graphicData>
            </a:graphic>
          </wp:inline>
        </w:drawing>
      </w:r>
    </w:p>
    <w:p>
      <w:pPr>
        <w:numPr>
          <w:ilvl w:val="0"/>
          <w:numId w:val="1014"/>
        </w:numPr>
        <w:pStyle w:val="Compact"/>
      </w:pPr>
      <w:r>
        <w:t xml:space="preserve">부분자기상관함수(PACF : Partial AutoCorelation Fuctoin)</w:t>
      </w:r>
    </w:p>
    <w:p>
      <w:pPr>
        <w:pStyle w:val="Normal"/>
      </w:pPr>
      <w:r>
        <w:t xml:space="preserve">부분자기상관함수는 ACF의 문제점을 개선하기 위해 사용되는 함수이다.</w:t>
      </w:r>
    </w:p>
    <w:p>
      <w:pPr>
        <w:pStyle w:val="Corpsdetexte"/>
      </w:pPr>
      <w:r>
        <w:t xml:space="preserve">위의 예제에서 1999년의 학생수는 2001년의 학생수와 자기상관계수는 0.745이다. 하지만 1999년 학생수와 2000년 학생수가 높은 상관관계인 0.875이기 때문에 2001년 학생수는 단순히 1999년 학생수와 상관관계가 높은건지 2000년 학생수와의 상관관계가 높기 때문에 2001년의 상관관계가 높은건지 알수가 없다.</w:t>
      </w:r>
    </w:p>
    <w:p>
      <w:pPr>
        <w:pStyle w:val="Corpsdetexte"/>
      </w:pPr>
      <w:r>
        <w:t xml:space="preserve">따라서 부분자기상관함수는 2000년 학생수의 개입을 제거하고 1999년과 2001년의 상관관계를 산출하는 함수이다. 따라서 중간에 개입되는 자기상관계수가 없는 첫번째 lag의 경우는 ACF 값과 PACF의 값이 같아지게 된다</w:t>
      </w:r>
      <w:r>
        <w:rPr>
          <w:rStyle w:val="Appelnotedebasdep"/>
        </w:rPr>
        <w:footnoteReference w:id="35"/>
      </w:r>
      <w:r>
        <w:t xml:space="preserve">.</w:t>
      </w:r>
    </w:p>
    <w:p>
      <w:pPr>
        <w:pStyle w:val="Corpsdetexte"/>
      </w:pPr>
      <w:r>
        <w:t xml:space="preserve">PACF 함수도 ACF 함수의 제공과 거의 유사한 형태로 각각의 패키지에서 제공한다.</w:t>
      </w:r>
      <w:r>
        <w:t xml:space="preserve"> </w:t>
      </w:r>
      <w:r>
        <w:rPr>
          <w:rStyle w:val="VerbatimChar"/>
        </w:rPr>
        <w:t xml:space="preserve">stats</w:t>
      </w:r>
      <w:r>
        <w:t xml:space="preserve"> </w:t>
      </w:r>
      <w:r>
        <w:t xml:space="preserve">패키지의</w:t>
      </w:r>
      <w:r>
        <w:t xml:space="preserve"> </w:t>
      </w:r>
      <w:r>
        <w:rPr>
          <w:rStyle w:val="VerbatimChar"/>
        </w:rPr>
        <w:t xml:space="preserve">pacf()</w:t>
      </w:r>
      <w:r>
        <w:t xml:space="preserve">,</w:t>
      </w:r>
      <w:r>
        <w:t xml:space="preserve"> </w:t>
      </w:r>
      <w:r>
        <w:rPr>
          <w:rStyle w:val="VerbatimChar"/>
        </w:rPr>
        <w:t xml:space="preserve">forecast</w:t>
      </w:r>
      <w:r>
        <w:t xml:space="preserve"> </w:t>
      </w:r>
      <w:r>
        <w:t xml:space="preserve">패키지의</w:t>
      </w:r>
      <w:r>
        <w:t xml:space="preserve"> </w:t>
      </w:r>
      <w:r>
        <w:rPr>
          <w:rStyle w:val="VerbatimChar"/>
        </w:rPr>
        <w:t xml:space="preserve">Pacf()</w:t>
      </w:r>
      <w:r>
        <w:t xml:space="preserve"> </w:t>
      </w:r>
      <w:r>
        <w:t xml:space="preserve">함수와</w:t>
      </w:r>
      <w:r>
        <w:t xml:space="preserve"> </w:t>
      </w:r>
      <w:r>
        <w:rPr>
          <w:rStyle w:val="VerbatimChar"/>
        </w:rPr>
        <w:t xml:space="preserve">ggPacf()</w:t>
      </w:r>
      <w:r>
        <w:t xml:space="preserve"> </w:t>
      </w:r>
      <w:r>
        <w:t xml:space="preserve">함수,</w:t>
      </w:r>
      <w:r>
        <w:t xml:space="preserve"> </w:t>
      </w:r>
      <w:r>
        <w:rPr>
          <w:rStyle w:val="VerbatimChar"/>
        </w:rPr>
        <w:t xml:space="preserve">timetk</w:t>
      </w:r>
      <w:r>
        <w:t xml:space="preserve"> </w:t>
      </w:r>
      <w:r>
        <w:t xml:space="preserve">패키지에는</w:t>
      </w:r>
      <w:r>
        <w:rPr>
          <w:rStyle w:val="VerbatimChar"/>
        </w:rPr>
        <w:t xml:space="preserve">plot_acf_diagnostics()</w:t>
      </w:r>
      <w:r>
        <w:t xml:space="preserve"> </w:t>
      </w:r>
      <w:r>
        <w:t xml:space="preserve">함수,</w:t>
      </w:r>
      <w:r>
        <w:t xml:space="preserve"> </w:t>
      </w:r>
      <w:r>
        <w:rPr>
          <w:rStyle w:val="VerbatimChar"/>
        </w:rPr>
        <w:t xml:space="preserve">ts</w:t>
      </w:r>
      <w:r>
        <w:t xml:space="preserve"> </w:t>
      </w:r>
      <w:r>
        <w:t xml:space="preserve">패키지의</w:t>
      </w:r>
      <w:r>
        <w:t xml:space="preserve"> </w:t>
      </w:r>
      <w:r>
        <w:rPr>
          <w:rStyle w:val="VerbatimChar"/>
        </w:rPr>
        <w:t xml:space="preserve">ts.acf()</w:t>
      </w:r>
      <w:r>
        <w:t xml:space="preserve"> </w:t>
      </w:r>
      <w:r>
        <w:t xml:space="preserve">함수가 제공된다.</w:t>
      </w:r>
    </w:p>
    <w:p>
      <w:pPr>
        <w:pStyle w:val="SourceCode"/>
      </w:pPr>
      <w:r>
        <w:rPr>
          <w:rStyle w:val="CommentTok"/>
        </w:rPr>
        <w:t xml:space="preserve">#   stats 패키지의 pacf plot</w:t>
      </w:r>
      <w:r>
        <w:br/>
      </w:r>
      <w:r>
        <w:rPr>
          <w:rStyle w:val="NormalTok"/>
        </w:rPr>
        <w:t xml:space="preserve">students </w:t>
      </w:r>
      <w:r>
        <w:rPr>
          <w:rStyle w:val="SpecialCharTok"/>
        </w:rPr>
        <w:t xml:space="preserve">%&gt;%</w:t>
      </w:r>
      <w:r>
        <w:br/>
      </w:r>
      <w:r>
        <w:rPr>
          <w:rStyle w:val="NormalTok"/>
        </w:rPr>
        <w:t xml:space="preserve">  </w:t>
      </w:r>
      <w:r>
        <w:rPr>
          <w:rStyle w:val="FunctionTok"/>
        </w:rPr>
        <w:t xml:space="preserve">select</w:t>
      </w:r>
      <w:r>
        <w:rPr>
          <w:rStyle w:val="NormalTok"/>
        </w:rPr>
        <w:t xml:space="preserve">(학생수계) </w:t>
      </w:r>
      <w:r>
        <w:rPr>
          <w:rStyle w:val="SpecialCharTok"/>
        </w:rPr>
        <w:t xml:space="preserve">%&gt;%</w:t>
      </w:r>
      <w:r>
        <w:br/>
      </w:r>
      <w:r>
        <w:rPr>
          <w:rStyle w:val="NormalTok"/>
        </w:rPr>
        <w:t xml:space="preserve">  stats</w:t>
      </w:r>
      <w:r>
        <w:rPr>
          <w:rStyle w:val="SpecialCharTok"/>
        </w:rPr>
        <w:t xml:space="preserve">::</w:t>
      </w:r>
      <w:r>
        <w:rPr>
          <w:rStyle w:val="FunctionTok"/>
        </w:rPr>
        <w:t xml:space="preserve">pacf</w:t>
      </w:r>
      <w:r>
        <w:rPr>
          <w:rStyle w:val="NormalTok"/>
        </w:rPr>
        <w:t xml:space="preserve">()</w:t>
      </w:r>
    </w:p>
    <w:p>
      <w:pPr>
        <w:jc w:val="center"/>
        <w:pStyle w:val="Figure"/>
      </w:pPr>
      <w:r>
        <w:rPr/>
        <w:drawing>
          <wp:inline distT="0" distB="0" distL="0" distR="0">
            <wp:extent cx="4572000" cy="36576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0"/>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stats 패키지의 pacf 수치</w:t>
      </w:r>
      <w:r>
        <w:br/>
      </w:r>
      <w:r>
        <w:rPr>
          <w:rStyle w:val="NormalTok"/>
        </w:rPr>
        <w:t xml:space="preserve">students </w:t>
      </w:r>
      <w:r>
        <w:rPr>
          <w:rStyle w:val="SpecialCharTok"/>
        </w:rPr>
        <w:t xml:space="preserve">%&gt;%</w:t>
      </w:r>
      <w:r>
        <w:br/>
      </w:r>
      <w:r>
        <w:rPr>
          <w:rStyle w:val="NormalTok"/>
        </w:rPr>
        <w:t xml:space="preserve">  </w:t>
      </w:r>
      <w:r>
        <w:rPr>
          <w:rStyle w:val="FunctionTok"/>
        </w:rPr>
        <w:t xml:space="preserve">select</w:t>
      </w:r>
      <w:r>
        <w:rPr>
          <w:rStyle w:val="NormalTok"/>
        </w:rPr>
        <w:t xml:space="preserve">(학생수계) </w:t>
      </w:r>
      <w:r>
        <w:rPr>
          <w:rStyle w:val="SpecialCharTok"/>
        </w:rPr>
        <w:t xml:space="preserve">%&gt;%</w:t>
      </w:r>
      <w:r>
        <w:br/>
      </w:r>
      <w:r>
        <w:rPr>
          <w:rStyle w:val="NormalTok"/>
        </w:rPr>
        <w:t xml:space="preserve">  stats</w:t>
      </w:r>
      <w:r>
        <w:rPr>
          <w:rStyle w:val="SpecialCharTok"/>
        </w:rPr>
        <w:t xml:space="preserve">::</w:t>
      </w:r>
      <w:r>
        <w:rPr>
          <w:rStyle w:val="FunctionTok"/>
        </w:rPr>
        <w:t xml:space="preserve">pacf</w:t>
      </w:r>
      <w:r>
        <w:rPr>
          <w:rStyle w:val="NormalTok"/>
        </w:rPr>
        <w:t xml:space="preserve">(</w:t>
      </w:r>
      <w:r>
        <w:rPr>
          <w:rStyle w:val="AttributeTok"/>
        </w:rPr>
        <w:t xml:space="preserve">plot =</w:t>
      </w:r>
      <w:r>
        <w:rPr>
          <w:rStyle w:val="NormalTok"/>
        </w:rPr>
        <w:t xml:space="preserve"> </w:t>
      </w:r>
      <w:r>
        <w:rPr>
          <w:rStyle w:val="ConstantTok"/>
        </w:rPr>
        <w:t xml:space="preserve">FALSE</w:t>
      </w:r>
      <w:r>
        <w:rPr>
          <w:rStyle w:val="NormalTok"/>
        </w:rPr>
        <w:t xml:space="preserve">)</w:t>
      </w:r>
    </w:p>
    <w:p>
      <w:pPr>
        <w:pStyle w:val="SourceCode"/>
      </w:pPr>
      <w:r>
        <w:br/>
      </w:r>
      <w:r>
        <w:rPr>
          <w:rStyle w:val="VerbatimChar"/>
        </w:rPr>
        <w:t xml:space="preserve">Partial autocorrelations of series '.', by lag</w:t>
      </w:r>
      <w:r>
        <w:br/>
      </w:r>
      <w:r>
        <w:br/>
      </w:r>
      <w:r>
        <w:rPr>
          <w:rStyle w:val="VerbatimChar"/>
        </w:rPr>
        <w:t xml:space="preserve">     1      2      3      4      5      6      7      8      9     10     11 </w:t>
      </w:r>
      <w:r>
        <w:br/>
      </w:r>
      <w:r>
        <w:rPr>
          <w:rStyle w:val="VerbatimChar"/>
        </w:rPr>
        <w:t xml:space="preserve"> 0.875 -0.091 -0.069 -0.090 -0.104 -0.092 -0.105 -0.091 -0.089 -0.058 -0.033 </w:t>
      </w:r>
      <w:r>
        <w:br/>
      </w:r>
      <w:r>
        <w:rPr>
          <w:rStyle w:val="VerbatimChar"/>
        </w:rPr>
        <w:t xml:space="preserve">    12     13 </w:t>
      </w:r>
      <w:r>
        <w:br/>
      </w:r>
      <w:r>
        <w:rPr>
          <w:rStyle w:val="VerbatimChar"/>
        </w:rPr>
        <w:t xml:space="preserve">-0.010 -0.001 </w:t>
      </w:r>
    </w:p>
    <w:p>
      <w:pPr>
        <w:pStyle w:val="SourceCode"/>
      </w:pPr>
      <w:r>
        <w:rPr>
          <w:rStyle w:val="CommentTok"/>
        </w:rPr>
        <w:t xml:space="preserve">#   forecast 패키지의 Pacf plot</w:t>
      </w:r>
      <w:r>
        <w:br/>
      </w:r>
      <w:r>
        <w:rPr>
          <w:rStyle w:val="NormalTok"/>
        </w:rPr>
        <w:t xml:space="preserve">students </w:t>
      </w:r>
      <w:r>
        <w:rPr>
          <w:rStyle w:val="SpecialCharTok"/>
        </w:rPr>
        <w:t xml:space="preserve">%&gt;%</w:t>
      </w:r>
      <w:r>
        <w:br/>
      </w:r>
      <w:r>
        <w:rPr>
          <w:rStyle w:val="NormalTok"/>
        </w:rPr>
        <w:t xml:space="preserve">  </w:t>
      </w:r>
      <w:r>
        <w:rPr>
          <w:rStyle w:val="FunctionTok"/>
        </w:rPr>
        <w:t xml:space="preserve">select</w:t>
      </w:r>
      <w:r>
        <w:rPr>
          <w:rStyle w:val="NormalTok"/>
        </w:rPr>
        <w:t xml:space="preserve">(학생수계) </w:t>
      </w:r>
      <w:r>
        <w:rPr>
          <w:rStyle w:val="SpecialCharTok"/>
        </w:rPr>
        <w:t xml:space="preserve">%&gt;%</w:t>
      </w:r>
      <w:r>
        <w:br/>
      </w:r>
      <w:r>
        <w:rPr>
          <w:rStyle w:val="NormalTok"/>
        </w:rPr>
        <w:t xml:space="preserve">  forecast</w:t>
      </w:r>
      <w:r>
        <w:rPr>
          <w:rStyle w:val="SpecialCharTok"/>
        </w:rPr>
        <w:t xml:space="preserve">::</w:t>
      </w:r>
      <w:r>
        <w:rPr>
          <w:rStyle w:val="FunctionTok"/>
        </w:rPr>
        <w:t xml:space="preserve">Pacf</w:t>
      </w:r>
      <w:r>
        <w:rPr>
          <w:rStyle w:val="NormalTok"/>
        </w:rPr>
        <w:t xml:space="preserve">()</w:t>
      </w:r>
    </w:p>
    <w:p>
      <w:pPr>
        <w:jc w:val="center"/>
        <w:pStyle w:val="Figure"/>
      </w:pPr>
      <w:r>
        <w:rPr/>
        <w:drawing>
          <wp:inline distT="0" distB="0" distL="0" distR="0">
            <wp:extent cx="4572000" cy="36576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1"/>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forecast 패키지의 Pacf 수치</w:t>
      </w:r>
      <w:r>
        <w:br/>
      </w:r>
      <w:r>
        <w:rPr>
          <w:rStyle w:val="NormalTok"/>
        </w:rPr>
        <w:t xml:space="preserve">students </w:t>
      </w:r>
      <w:r>
        <w:rPr>
          <w:rStyle w:val="SpecialCharTok"/>
        </w:rPr>
        <w:t xml:space="preserve">%&gt;%</w:t>
      </w:r>
      <w:r>
        <w:br/>
      </w:r>
      <w:r>
        <w:rPr>
          <w:rStyle w:val="NormalTok"/>
        </w:rPr>
        <w:t xml:space="preserve">  </w:t>
      </w:r>
      <w:r>
        <w:rPr>
          <w:rStyle w:val="FunctionTok"/>
        </w:rPr>
        <w:t xml:space="preserve">select</w:t>
      </w:r>
      <w:r>
        <w:rPr>
          <w:rStyle w:val="NormalTok"/>
        </w:rPr>
        <w:t xml:space="preserve">(학생수계) </w:t>
      </w:r>
      <w:r>
        <w:rPr>
          <w:rStyle w:val="SpecialCharTok"/>
        </w:rPr>
        <w:t xml:space="preserve">%&gt;%</w:t>
      </w:r>
      <w:r>
        <w:br/>
      </w:r>
      <w:r>
        <w:rPr>
          <w:rStyle w:val="NormalTok"/>
        </w:rPr>
        <w:t xml:space="preserve">  forecast</w:t>
      </w:r>
      <w:r>
        <w:rPr>
          <w:rStyle w:val="SpecialCharTok"/>
        </w:rPr>
        <w:t xml:space="preserve">::</w:t>
      </w:r>
      <w:r>
        <w:rPr>
          <w:rStyle w:val="FunctionTok"/>
        </w:rPr>
        <w:t xml:space="preserve">Pacf</w:t>
      </w:r>
      <w:r>
        <w:rPr>
          <w:rStyle w:val="NormalTok"/>
        </w:rPr>
        <w:t xml:space="preserve">(</w:t>
      </w:r>
      <w:r>
        <w:rPr>
          <w:rStyle w:val="AttributeTok"/>
        </w:rPr>
        <w:t xml:space="preserve">plot =</w:t>
      </w:r>
      <w:r>
        <w:rPr>
          <w:rStyle w:val="NormalTok"/>
        </w:rPr>
        <w:t xml:space="preserve"> </w:t>
      </w:r>
      <w:r>
        <w:rPr>
          <w:rStyle w:val="ConstantTok"/>
        </w:rPr>
        <w:t xml:space="preserve">FALSE</w:t>
      </w:r>
      <w:r>
        <w:rPr>
          <w:rStyle w:val="NormalTok"/>
        </w:rPr>
        <w:t xml:space="preserve">)</w:t>
      </w:r>
    </w:p>
    <w:p>
      <w:pPr>
        <w:pStyle w:val="SourceCode"/>
      </w:pPr>
      <w:r>
        <w:br/>
      </w:r>
      <w:r>
        <w:rPr>
          <w:rStyle w:val="VerbatimChar"/>
        </w:rPr>
        <w:t xml:space="preserve">Partial autocorrelations of series '.', by lag</w:t>
      </w:r>
      <w:r>
        <w:br/>
      </w:r>
      <w:r>
        <w:br/>
      </w:r>
      <w:r>
        <w:rPr>
          <w:rStyle w:val="VerbatimChar"/>
        </w:rPr>
        <w:t xml:space="preserve">     1      2      3      4      5      6      7      8      9     10     11 </w:t>
      </w:r>
      <w:r>
        <w:br/>
      </w:r>
      <w:r>
        <w:rPr>
          <w:rStyle w:val="VerbatimChar"/>
        </w:rPr>
        <w:t xml:space="preserve"> 0.875 -0.091 -0.069 -0.090 -0.104 -0.092 -0.105 -0.091 -0.089 -0.058 -0.033 </w:t>
      </w:r>
      <w:r>
        <w:br/>
      </w:r>
      <w:r>
        <w:rPr>
          <w:rStyle w:val="VerbatimChar"/>
        </w:rPr>
        <w:t xml:space="preserve">    12     13 </w:t>
      </w:r>
      <w:r>
        <w:br/>
      </w:r>
      <w:r>
        <w:rPr>
          <w:rStyle w:val="VerbatimChar"/>
        </w:rPr>
        <w:t xml:space="preserve">-0.010 -0.001 </w:t>
      </w:r>
    </w:p>
    <w:p>
      <w:pPr>
        <w:pStyle w:val="SourceCode"/>
      </w:pPr>
      <w:r>
        <w:rPr>
          <w:rStyle w:val="CommentTok"/>
        </w:rPr>
        <w:t xml:space="preserve">#   forecast 패키지의 ggPacf plot</w:t>
      </w:r>
      <w:r>
        <w:br/>
      </w:r>
      <w:r>
        <w:rPr>
          <w:rStyle w:val="NormalTok"/>
        </w:rPr>
        <w:t xml:space="preserve">students </w:t>
      </w:r>
      <w:r>
        <w:rPr>
          <w:rStyle w:val="SpecialCharTok"/>
        </w:rPr>
        <w:t xml:space="preserve">%&gt;%</w:t>
      </w:r>
      <w:r>
        <w:br/>
      </w:r>
      <w:r>
        <w:rPr>
          <w:rStyle w:val="NormalTok"/>
        </w:rPr>
        <w:t xml:space="preserve">  </w:t>
      </w:r>
      <w:r>
        <w:rPr>
          <w:rStyle w:val="FunctionTok"/>
        </w:rPr>
        <w:t xml:space="preserve">select</w:t>
      </w:r>
      <w:r>
        <w:rPr>
          <w:rStyle w:val="NormalTok"/>
        </w:rPr>
        <w:t xml:space="preserve">(학생수계) </w:t>
      </w:r>
      <w:r>
        <w:rPr>
          <w:rStyle w:val="SpecialCharTok"/>
        </w:rPr>
        <w:t xml:space="preserve">%&gt;%</w:t>
      </w:r>
      <w:r>
        <w:br/>
      </w:r>
      <w:r>
        <w:rPr>
          <w:rStyle w:val="NormalTok"/>
        </w:rPr>
        <w:t xml:space="preserve">  forecast</w:t>
      </w:r>
      <w:r>
        <w:rPr>
          <w:rStyle w:val="SpecialCharTok"/>
        </w:rPr>
        <w:t xml:space="preserve">::</w:t>
      </w:r>
      <w:r>
        <w:rPr>
          <w:rStyle w:val="FunctionTok"/>
        </w:rPr>
        <w:t xml:space="preserve">ggPacf</w:t>
      </w:r>
      <w:r>
        <w:rPr>
          <w:rStyle w:val="NormalTok"/>
        </w:rPr>
        <w:t xml:space="preserve">()</w:t>
      </w:r>
    </w:p>
    <w:p>
      <w:pPr>
        <w:jc w:val="center"/>
        <w:pStyle w:val="Figure"/>
      </w:pPr>
      <w:r>
        <w:rPr/>
        <w:drawing>
          <wp:inline distT="0" distB="0" distL="0" distR="0">
            <wp:extent cx="4572000" cy="36576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2"/>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forecast 패키지의 ggPacf 수치</w:t>
      </w:r>
      <w:r>
        <w:br/>
      </w:r>
      <w:r>
        <w:rPr>
          <w:rStyle w:val="NormalTok"/>
        </w:rPr>
        <w:t xml:space="preserve">students </w:t>
      </w:r>
      <w:r>
        <w:rPr>
          <w:rStyle w:val="SpecialCharTok"/>
        </w:rPr>
        <w:t xml:space="preserve">%&gt;%</w:t>
      </w:r>
      <w:r>
        <w:br/>
      </w:r>
      <w:r>
        <w:rPr>
          <w:rStyle w:val="NormalTok"/>
        </w:rPr>
        <w:t xml:space="preserve">  </w:t>
      </w:r>
      <w:r>
        <w:rPr>
          <w:rStyle w:val="FunctionTok"/>
        </w:rPr>
        <w:t xml:space="preserve">select</w:t>
      </w:r>
      <w:r>
        <w:rPr>
          <w:rStyle w:val="NormalTok"/>
        </w:rPr>
        <w:t xml:space="preserve">(학생수계) </w:t>
      </w:r>
      <w:r>
        <w:rPr>
          <w:rStyle w:val="SpecialCharTok"/>
        </w:rPr>
        <w:t xml:space="preserve">%&gt;%</w:t>
      </w:r>
      <w:r>
        <w:br/>
      </w:r>
      <w:r>
        <w:rPr>
          <w:rStyle w:val="NormalTok"/>
        </w:rPr>
        <w:t xml:space="preserve">  forecast</w:t>
      </w:r>
      <w:r>
        <w:rPr>
          <w:rStyle w:val="SpecialCharTok"/>
        </w:rPr>
        <w:t xml:space="preserve">::</w:t>
      </w:r>
      <w:r>
        <w:rPr>
          <w:rStyle w:val="FunctionTok"/>
        </w:rPr>
        <w:t xml:space="preserve">ggPacf</w:t>
      </w:r>
      <w:r>
        <w:rPr>
          <w:rStyle w:val="NormalTok"/>
        </w:rPr>
        <w:t xml:space="preserve">(</w:t>
      </w:r>
      <w:r>
        <w:rPr>
          <w:rStyle w:val="AttributeTok"/>
        </w:rPr>
        <w:t xml:space="preserve">plot =</w:t>
      </w:r>
      <w:r>
        <w:rPr>
          <w:rStyle w:val="NormalTok"/>
        </w:rPr>
        <w:t xml:space="preserve"> </w:t>
      </w:r>
      <w:r>
        <w:rPr>
          <w:rStyle w:val="ConstantTok"/>
        </w:rPr>
        <w:t xml:space="preserve">FALSE</w:t>
      </w:r>
      <w:r>
        <w:rPr>
          <w:rStyle w:val="NormalTok"/>
        </w:rPr>
        <w:t xml:space="preserve">)</w:t>
      </w:r>
    </w:p>
    <w:p>
      <w:pPr>
        <w:pStyle w:val="SourceCode"/>
      </w:pPr>
      <w:r>
        <w:br/>
      </w:r>
      <w:r>
        <w:rPr>
          <w:rStyle w:val="VerbatimChar"/>
        </w:rPr>
        <w:t xml:space="preserve">Partial autocorrelations of series '.', by lag</w:t>
      </w:r>
      <w:r>
        <w:br/>
      </w:r>
      <w:r>
        <w:br/>
      </w:r>
      <w:r>
        <w:rPr>
          <w:rStyle w:val="VerbatimChar"/>
        </w:rPr>
        <w:t xml:space="preserve">     1      2      3      4      5      6      7      8      9     10     11 </w:t>
      </w:r>
      <w:r>
        <w:br/>
      </w:r>
      <w:r>
        <w:rPr>
          <w:rStyle w:val="VerbatimChar"/>
        </w:rPr>
        <w:t xml:space="preserve"> 0.875 -0.091 -0.069 -0.090 -0.104 -0.092 -0.105 -0.091 -0.089 -0.058 -0.033 </w:t>
      </w:r>
      <w:r>
        <w:br/>
      </w:r>
      <w:r>
        <w:rPr>
          <w:rStyle w:val="VerbatimChar"/>
        </w:rPr>
        <w:t xml:space="preserve">    12     13 </w:t>
      </w:r>
      <w:r>
        <w:br/>
      </w:r>
      <w:r>
        <w:rPr>
          <w:rStyle w:val="VerbatimChar"/>
        </w:rPr>
        <w:t xml:space="preserve">-0.010 -0.001 </w:t>
      </w:r>
    </w:p>
    <w:bookmarkEnd w:id="37"/>
    <w:bookmarkStart w:id="38" w:name="적합값fitted-value-와-잔차residuals"/>
    <w:p>
      <w:pPr>
        <w:pStyle w:val="Titre2"/>
      </w:pPr>
      <w:r>
        <w:t xml:space="preserve">적합값(fitted value) 와 잔차(residuals)</w:t>
      </w:r>
    </w:p>
    <w:p>
      <w:pPr>
        <w:pStyle w:val="Normal"/>
      </w:pPr>
      <w:r>
        <w:t xml:space="preserve">적합값은 시계열 분석을 통해 생성된 시계열 모델을 사용해 기존 데이터을 얻은 시간 인덱스에 대한 예측값을 말한다. 예를 들어 위의 예제에서 1999년부터 2020년까지의 총 학생수를 분석하여 시계열 모델을 생성하였고 이 모델을 통해 다시 1999년과 2020년의 데이터를 산출해 낼 때 이 데이터가 적합값(fitted value)이다.</w:t>
      </w:r>
    </w:p>
    <w:p>
      <w:pPr>
        <w:pStyle w:val="Corpsdetexte"/>
      </w:pPr>
      <w:r>
        <w:t xml:space="preserve">잔차는 실제값과 적합값과의 차이를 잔차라고 한다. 잔차는 시계열 모델의 성능과 정확성을 평가하기 위해 사용된다. 결국 시계열 분석을 통해 생성된 모델의 성능과 정확성을 측정하기 위해서는 잔차가 필요하고 잔차를 계산하기 위해서는 적합값이 산출되어야 한다.</w:t>
      </w:r>
    </w:p>
    <w:p>
      <w:pPr>
        <w:pStyle w:val="Corpsdetexte"/>
      </w:pPr>
      <w:r>
        <w:t xml:space="preserve">아래의 plot에서 파란색 선은 전체 학생수의 선형회귀 모델의 적합값 라인 plot이고 검은색 점은 각 년도별 전체 학생수의 실제값이다. 검은색 점부터 파란색 라인까지의 수직거리(붉은 선)이 잔차이다.</w:t>
      </w:r>
    </w:p>
    <w:p>
      <w:pPr>
        <w:jc w:val="center"/>
        <w:pStyle w:val="Figure"/>
      </w:pPr>
      <w:r>
        <w:rPr/>
        <w:drawing>
          <wp:inline distT="0" distB="0" distL="0" distR="0">
            <wp:extent cx="4572000" cy="36576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3"/>
                    <a:srcRect/>
                    <a:stretch>
                      <a:fillRect/>
                    </a:stretch>
                  </pic:blipFill>
                  <pic:spPr bwMode="auto">
                    <a:xfrm>
                      <a:off x="0" y="0"/>
                      <a:ext cx="63500" cy="50800"/>
                    </a:xfrm>
                    <a:prstGeom prst="rect">
                      <a:avLst/>
                    </a:prstGeom>
                    <a:noFill/>
                  </pic:spPr>
                </pic:pic>
              </a:graphicData>
            </a:graphic>
          </wp:inline>
        </w:drawing>
      </w:r>
    </w:p>
    <w:p>
      <w:pPr>
        <w:pStyle w:val="Corpsdetexte"/>
      </w:pPr>
      <w:r>
        <w:t xml:space="preserve">적합값과 잔차를 확인하기 위해서는 먼저 모델을 생성해야 한다. 생성된 모델에 대한 적합값은</w:t>
      </w:r>
      <w:r>
        <w:t xml:space="preserve"> </w:t>
      </w:r>
      <w:r>
        <w:rPr>
          <w:rStyle w:val="VerbatimChar"/>
        </w:rPr>
        <w:t xml:space="preserve">fitted()</w:t>
      </w:r>
      <w:r>
        <w:t xml:space="preserve">를 사용하여 산출가능하고 잔차는</w:t>
      </w:r>
      <w:r>
        <w:t xml:space="preserve"> </w:t>
      </w:r>
      <w:r>
        <w:rPr>
          <w:rStyle w:val="VerbatimChar"/>
        </w:rPr>
        <w:t xml:space="preserve">residuals()</w:t>
      </w:r>
      <w:r>
        <w:t xml:space="preserve">을 사용하여 산출 가능하다.</w:t>
      </w:r>
    </w:p>
    <w:p>
      <w:pPr>
        <w:pStyle w:val="SourceCode"/>
      </w:pPr>
      <w:r>
        <w:rPr>
          <w:rStyle w:val="CommentTok"/>
        </w:rPr>
        <w:t xml:space="preserve"># 전체 학생수계의 선형회귀 모델 생성(다음장에서 설명)</w:t>
      </w:r>
      <w:r>
        <w:br/>
      </w:r>
      <w:r>
        <w:rPr>
          <w:rStyle w:val="NormalTok"/>
        </w:rPr>
        <w:t xml:space="preserve">student.ts.lm </w:t>
      </w:r>
      <w:r>
        <w:rPr>
          <w:rStyle w:val="OtherTok"/>
        </w:rPr>
        <w:t xml:space="preserve">&lt;-</w:t>
      </w:r>
      <w:r>
        <w:rPr>
          <w:rStyle w:val="NormalTok"/>
        </w:rPr>
        <w:t xml:space="preserve"> forecast</w:t>
      </w:r>
      <w:r>
        <w:rPr>
          <w:rStyle w:val="SpecialCharTok"/>
        </w:rPr>
        <w:t xml:space="preserve">::</w:t>
      </w:r>
      <w:r>
        <w:rPr>
          <w:rStyle w:val="FunctionTok"/>
        </w:rPr>
        <w:t xml:space="preserve">tslm</w:t>
      </w:r>
      <w:r>
        <w:rPr>
          <w:rStyle w:val="NormalTok"/>
        </w:rPr>
        <w:t xml:space="preserve">(students.ts[,</w:t>
      </w:r>
      <w:r>
        <w:rPr>
          <w:rStyle w:val="DecValTok"/>
        </w:rPr>
        <w:t xml:space="preserve">2</w:t>
      </w:r>
      <w:r>
        <w:rPr>
          <w:rStyle w:val="NormalTok"/>
        </w:rPr>
        <w:t xml:space="preserve">] </w:t>
      </w:r>
      <w:r>
        <w:rPr>
          <w:rStyle w:val="SpecialCharTok"/>
        </w:rPr>
        <w:t xml:space="preserve">~</w:t>
      </w:r>
      <w:r>
        <w:rPr>
          <w:rStyle w:val="NormalTok"/>
        </w:rPr>
        <w:t xml:space="preserve"> trend, </w:t>
      </w:r>
      <w:r>
        <w:rPr>
          <w:rStyle w:val="AttributeTok"/>
        </w:rPr>
        <w:t xml:space="preserve">data =</w:t>
      </w:r>
      <w:r>
        <w:rPr>
          <w:rStyle w:val="NormalTok"/>
        </w:rPr>
        <w:t xml:space="preserve"> students.ts)</w:t>
      </w:r>
      <w:r>
        <w:br/>
      </w:r>
      <w:r>
        <w:rPr>
          <w:rStyle w:val="CommentTok"/>
        </w:rPr>
        <w:t xml:space="preserve">#  전체 학생수 선형회귀 모델의 적합값 산출</w:t>
      </w:r>
      <w:r>
        <w:br/>
      </w:r>
      <w:r>
        <w:rPr>
          <w:rStyle w:val="FunctionTok"/>
        </w:rPr>
        <w:t xml:space="preserve">fitted</w:t>
      </w:r>
      <w:r>
        <w:rPr>
          <w:rStyle w:val="NormalTok"/>
        </w:rPr>
        <w:t xml:space="preserve">(student.ts.lm)               </w:t>
      </w:r>
    </w:p>
    <w:p>
      <w:pPr>
        <w:pStyle w:val="SourceCode"/>
      </w:pPr>
      <w:r>
        <w:rPr>
          <w:rStyle w:val="VerbatimChar"/>
        </w:rPr>
        <w:t xml:space="preserve">Time Series:</w:t>
      </w:r>
      <w:r>
        <w:br/>
      </w:r>
      <w:r>
        <w:rPr>
          <w:rStyle w:val="VerbatimChar"/>
        </w:rPr>
        <w:t xml:space="preserve">Start = 1999 </w:t>
      </w:r>
      <w:r>
        <w:br/>
      </w:r>
      <w:r>
        <w:rPr>
          <w:rStyle w:val="VerbatimChar"/>
        </w:rPr>
        <w:t xml:space="preserve">End = 2020 </w:t>
      </w:r>
      <w:r>
        <w:br/>
      </w:r>
      <w:r>
        <w:rPr>
          <w:rStyle w:val="VerbatimChar"/>
        </w:rPr>
        <w:t xml:space="preserve">Frequency = 1 </w:t>
      </w:r>
      <w:r>
        <w:br/>
      </w:r>
      <w:r>
        <w:rPr>
          <w:rStyle w:val="VerbatimChar"/>
        </w:rPr>
        <w:t xml:space="preserve">      1       2       3       4       5       6       7       8       9      10 </w:t>
      </w:r>
      <w:r>
        <w:br/>
      </w:r>
      <w:r>
        <w:rPr>
          <w:rStyle w:val="VerbatimChar"/>
        </w:rPr>
        <w:t xml:space="preserve">8986320 8854157 8721993 8589830 8457666 8325503 8193339 8061176 7929012 7796849 </w:t>
      </w:r>
      <w:r>
        <w:br/>
      </w:r>
      <w:r>
        <w:rPr>
          <w:rStyle w:val="VerbatimChar"/>
        </w:rPr>
        <w:t xml:space="preserve">     11      12      13      14      15      16      17      18      19      20 </w:t>
      </w:r>
      <w:r>
        <w:br/>
      </w:r>
      <w:r>
        <w:rPr>
          <w:rStyle w:val="VerbatimChar"/>
        </w:rPr>
        <w:t xml:space="preserve">7664685 7532522 7400358 7268195 7136031 7003868 6871704 6739541 6607377 6475213 </w:t>
      </w:r>
      <w:r>
        <w:br/>
      </w:r>
      <w:r>
        <w:rPr>
          <w:rStyle w:val="VerbatimChar"/>
        </w:rPr>
        <w:t xml:space="preserve">     21      22 </w:t>
      </w:r>
      <w:r>
        <w:br/>
      </w:r>
      <w:r>
        <w:rPr>
          <w:rStyle w:val="VerbatimChar"/>
        </w:rPr>
        <w:t xml:space="preserve">6343050 6210886 </w:t>
      </w:r>
    </w:p>
    <w:p>
      <w:pPr>
        <w:pStyle w:val="SourceCode"/>
      </w:pPr>
      <w:r>
        <w:rPr>
          <w:rStyle w:val="CommentTok"/>
        </w:rPr>
        <w:t xml:space="preserve">#  전체 학생수 선형회귀 모델의 잔차 산출</w:t>
      </w:r>
      <w:r>
        <w:br/>
      </w:r>
      <w:r>
        <w:rPr>
          <w:rStyle w:val="FunctionTok"/>
        </w:rPr>
        <w:t xml:space="preserve">residuals</w:t>
      </w:r>
      <w:r>
        <w:rPr>
          <w:rStyle w:val="NormalTok"/>
        </w:rPr>
        <w:t xml:space="preserve">(student.ts.lm)</w:t>
      </w:r>
    </w:p>
    <w:p>
      <w:pPr>
        <w:pStyle w:val="SourceCode"/>
      </w:pPr>
      <w:r>
        <w:rPr>
          <w:rStyle w:val="VerbatimChar"/>
        </w:rPr>
        <w:t xml:space="preserve">Time Series:</w:t>
      </w:r>
      <w:r>
        <w:br/>
      </w:r>
      <w:r>
        <w:rPr>
          <w:rStyle w:val="VerbatimChar"/>
        </w:rPr>
        <w:t xml:space="preserve">Start = 1999 </w:t>
      </w:r>
      <w:r>
        <w:br/>
      </w:r>
      <w:r>
        <w:rPr>
          <w:rStyle w:val="VerbatimChar"/>
        </w:rPr>
        <w:t xml:space="preserve">End = 2020 </w:t>
      </w:r>
      <w:r>
        <w:br/>
      </w:r>
      <w:r>
        <w:rPr>
          <w:rStyle w:val="VerbatimChar"/>
        </w:rPr>
        <w:t xml:space="preserve">Frequency = 1 </w:t>
      </w:r>
      <w:r>
        <w:br/>
      </w:r>
      <w:r>
        <w:rPr>
          <w:rStyle w:val="VerbatimChar"/>
        </w:rPr>
        <w:t xml:space="preserve">         1          2          3          4          5          6          7 </w:t>
      </w:r>
      <w:r>
        <w:br/>
      </w:r>
      <w:r>
        <w:rPr>
          <w:rStyle w:val="VerbatimChar"/>
        </w:rPr>
        <w:t xml:space="preserve">-327962.15 -318289.65 -307570.14 -227896.63  -77891.12   46127.39  178081.89 </w:t>
      </w:r>
      <w:r>
        <w:br/>
      </w:r>
      <w:r>
        <w:rPr>
          <w:rStyle w:val="VerbatimChar"/>
        </w:rPr>
        <w:t xml:space="preserve">         8          9         10         11         12         13         14 </w:t>
      </w:r>
      <w:r>
        <w:br/>
      </w:r>
      <w:r>
        <w:rPr>
          <w:rStyle w:val="VerbatimChar"/>
        </w:rPr>
        <w:t xml:space="preserve"> 293715.40  380919.91  390933.42  352238.93  275141.44  185907.94  102113.45 </w:t>
      </w:r>
      <w:r>
        <w:br/>
      </w:r>
      <w:r>
        <w:rPr>
          <w:rStyle w:val="VerbatimChar"/>
        </w:rPr>
        <w:t xml:space="preserve">        15         16         17         18         19         20         21 </w:t>
      </w:r>
      <w:r>
        <w:br/>
      </w:r>
      <w:r>
        <w:rPr>
          <w:rStyle w:val="VerbatimChar"/>
        </w:rPr>
        <w:t xml:space="preserve">  37872.96  -30713.53  -65293.02 -117993.51 -153096.01 -179847.50 -220851.99 </w:t>
      </w:r>
      <w:r>
        <w:br/>
      </w:r>
      <w:r>
        <w:rPr>
          <w:rStyle w:val="VerbatimChar"/>
        </w:rPr>
        <w:t xml:space="preserve">        22 </w:t>
      </w:r>
      <w:r>
        <w:br/>
      </w:r>
      <w:r>
        <w:rPr>
          <w:rStyle w:val="VerbatimChar"/>
        </w:rPr>
        <w:t xml:space="preserve">-215647.48 </w:t>
      </w:r>
    </w:p>
    <w:bookmarkEnd w:id="38"/>
    <w:bookmarkStart w:id="41" w:name="백색-잡음white-noise"/>
    <w:p>
      <w:pPr>
        <w:pStyle w:val="Titre2"/>
      </w:pPr>
      <w:r>
        <w:t xml:space="preserve">백색 잡음(White Noise)</w:t>
      </w:r>
    </w:p>
    <w:p>
      <w:pPr>
        <w:pStyle w:val="Normal"/>
      </w:pPr>
      <w:r>
        <w:t xml:space="preserve">백색 잡음은 시계열적 특성 중에 추세, 계절성, 자기상관성이 모두 제거된 데이터를 말한다. 결국 백색 잡음은 더이상 모델링으로 추상화할 수 없는 시계열 데이터로 그 값을 예측할 수 없고 랜덤하게 발생되는 값들이다. 잘 모델링된 시계열 모델에서 발생된 잔차는 백색 잡음이어야 하기 때문에 오류값이라고 여겨지기도 한다.</w:t>
      </w:r>
    </w:p>
    <w:p>
      <w:pPr>
        <w:pStyle w:val="Corpsdetexte"/>
      </w:pPr>
      <w:r>
        <w:t xml:space="preserve">백색잡음은 시간의 흐름에 따라 영향을 받지 않는 독립적 데이터이어야 하며 시간의 변화에 관계없이 평균은 0, 분산은 1로 일정하게 유지된다. 하지만 사실상 정확히 평균 0, 분산 1이 유지되는 것은 아니고 대략 평균 0, 분산 1에서 큰 변화가 없다는 것으로 받아들이는 것이 좋다.</w:t>
      </w:r>
    </w:p>
    <w:p>
      <w:pPr>
        <w:jc w:val="center"/>
        <w:pStyle w:val="Figure"/>
      </w:pPr>
      <w:r>
        <w:rPr/>
        <w:drawing>
          <wp:inline distT="0" distB="0" distL="0" distR="0">
            <wp:extent cx="4572000" cy="36576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4"/>
                    <a:srcRect/>
                    <a:stretch>
                      <a:fillRect/>
                    </a:stretch>
                  </pic:blipFill>
                  <pic:spPr bwMode="auto">
                    <a:xfrm>
                      <a:off x="0" y="0"/>
                      <a:ext cx="63500" cy="50800"/>
                    </a:xfrm>
                    <a:prstGeom prst="rect">
                      <a:avLst/>
                    </a:prstGeom>
                    <a:noFill/>
                  </pic:spPr>
                </pic:pic>
              </a:graphicData>
            </a:graphic>
          </wp:inline>
        </w:drawing>
      </w:r>
    </w:p>
    <w:p>
      <w:pPr>
        <w:jc w:val="center"/>
        <w:pStyle w:val="Figure"/>
      </w:pPr>
      <w:r>
        <w:rPr/>
        <w:drawing>
          <wp:inline distT="0" distB="0" distL="0" distR="0">
            <wp:extent cx="4572000" cy="36576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5"/>
                    <a:srcRect/>
                    <a:stretch>
                      <a:fillRect/>
                    </a:stretch>
                  </pic:blipFill>
                  <pic:spPr bwMode="auto">
                    <a:xfrm>
                      <a:off x="0" y="0"/>
                      <a:ext cx="63500" cy="50800"/>
                    </a:xfrm>
                    <a:prstGeom prst="rect">
                      <a:avLst/>
                    </a:prstGeom>
                    <a:noFill/>
                  </pic:spPr>
                </pic:pic>
              </a:graphicData>
            </a:graphic>
          </wp:inline>
        </w:drawing>
      </w:r>
    </w:p>
    <w:p>
      <w:pPr>
        <w:pStyle w:val="Corpsdetexte"/>
      </w:pPr>
      <w:r>
        <w:t xml:space="preserve">위의 ACF plot에서 보면 백색 잡음의 모든 lag의 ACF 값이 자기상관계수의 95% 신뢰구간 아래에 있기 때문에 자기 상관이 없다고 판단할 수 있다.</w:t>
      </w:r>
    </w:p>
    <w:p>
      <w:pPr>
        <w:pStyle w:val="Corpsdetexte"/>
      </w:pPr>
      <w:r>
        <w:t xml:space="preserve">하지만 주어진 데이터가 백색잡음인지 아닌지를 결정할때 눈으로 보고 판단한다면 판단하는 사람의 주관적 의견에 따라 백색 잡음 여부를 다르게 판단할 수 있다. 따라서 주어진 데이터가 백색 잡음인지를 수치적으로 판단할 수 있는 방법이 필요한데 이 방법으로 사용하는 것이 Ljung-Box test이다. Ljung-Box test는 자기상관값이 백색잡음과 다른지를 검사하는 방법이다.</w:t>
      </w:r>
      <w:r>
        <w:t xml:space="preserve"> </w:t>
      </w:r>
      <w:r>
        <w:rPr>
          <w:rStyle w:val="Appelnotedebasdep"/>
        </w:rPr>
        <w:footnoteReference w:id="39"/>
      </w:r>
    </w:p>
    <w:p>
      <w:pPr>
        <w:pStyle w:val="Corpsdetexte"/>
      </w:pPr>
      <w:r>
        <w:t xml:space="preserve">일반적으로 Ljung-Box test의 결과로 산출되는 Q*값이 유의미한지를 검사해야하는데 이를 위해 제공하는 값이 p-value이다. p-value가 0.05보다 작다면 우연히 Q*값이 나올 확률이 미미하기 때문에 유의미하지만 이보다 크면 우연히 발생될 확률이 있기 때문에 유의미하지 않다고 본다. 따라서 유의미하지 않다면(0.05보다 클 때) 해당 시계열의 잔차값은 백색잡음과 다르지 않다(백색잡음 이다)고 판단할 수 있다.</w:t>
      </w:r>
    </w:p>
    <w:p>
      <w:pPr>
        <w:pStyle w:val="Corpsdetexte"/>
      </w:pPr>
      <w:r>
        <w:t xml:space="preserve">Ljung-Box test는</w:t>
      </w:r>
      <w:r>
        <w:t xml:space="preserve"> </w:t>
      </w:r>
      <w:r>
        <w:rPr>
          <w:rStyle w:val="VerbatimChar"/>
        </w:rPr>
        <w:t xml:space="preserve">forecast</w:t>
      </w:r>
      <w:r>
        <w:t xml:space="preserve"> </w:t>
      </w:r>
      <w:r>
        <w:t xml:space="preserve">패키지의</w:t>
      </w:r>
      <w:r>
        <w:t xml:space="preserve"> </w:t>
      </w:r>
      <w:r>
        <w:rPr>
          <w:rStyle w:val="VerbatimChar"/>
        </w:rPr>
        <w:t xml:space="preserve">checkresiduals()</w:t>
      </w:r>
      <w:r>
        <w:t xml:space="preserve">를 이용하면 구할수 있다.</w:t>
      </w:r>
      <w:r>
        <w:t xml:space="preserve"> </w:t>
      </w:r>
      <w:r>
        <w:rPr>
          <w:rStyle w:val="VerbatimChar"/>
        </w:rPr>
        <w:t xml:space="preserve">checkresiduals()</w:t>
      </w:r>
      <w:r>
        <w:t xml:space="preserve">는 시계열 모델을 통해 산출된 잔차의 plot과 잔차에 대한 결과를 보여준다.</w:t>
      </w:r>
    </w:p>
    <w:p>
      <w:pPr>
        <w:pStyle w:val="Corpsdetexte"/>
      </w:pPr>
      <w:r>
        <w:t xml:space="preserve">아래의 예제는</w:t>
      </w:r>
      <w:r>
        <w:t xml:space="preserve"> </w:t>
      </w:r>
      <w:r>
        <w:rPr>
          <w:rStyle w:val="VerbatimChar"/>
        </w:rPr>
        <w:t xml:space="preserve">fpp2</w:t>
      </w:r>
      <w:r>
        <w:t xml:space="preserve"> </w:t>
      </w:r>
      <w:r>
        <w:t xml:space="preserve">패키지에서 제공하는 구글의 주식 종가 데이터를</w:t>
      </w:r>
      <w:r>
        <w:t xml:space="preserve"> </w:t>
      </w:r>
      <w:r>
        <w:rPr>
          <w:rStyle w:val="VerbatimChar"/>
        </w:rPr>
        <w:t xml:space="preserve">forecast</w:t>
      </w:r>
      <w:r>
        <w:t xml:space="preserve"> </w:t>
      </w:r>
      <w:r>
        <w:t xml:space="preserve">패키지에서 제공하는</w:t>
      </w:r>
      <w:r>
        <w:t xml:space="preserve"> </w:t>
      </w:r>
      <w:r>
        <w:rPr>
          <w:rStyle w:val="VerbatimChar"/>
        </w:rPr>
        <w:t xml:space="preserve">naive()</w:t>
      </w:r>
      <w:r>
        <w:t xml:space="preserve"> </w:t>
      </w:r>
      <w:r>
        <w:t xml:space="preserve">모델링한 결과의 잔차를</w:t>
      </w:r>
      <w:r>
        <w:t xml:space="preserve"> </w:t>
      </w:r>
      <w:r>
        <w:rPr>
          <w:rStyle w:val="VerbatimChar"/>
        </w:rPr>
        <w:t xml:space="preserve">checkresiduals()</w:t>
      </w:r>
      <w:r>
        <w:t xml:space="preserve"> </w:t>
      </w:r>
      <w:r>
        <w:t xml:space="preserve">함수에 적용한 결과를 보이고 있다. 잔차의 자기상관 plot(ACF plot)의 자기상관계수는 모두 95% 신뢰구간 아래에 위치하므로 자기상관성이 없다고 볼 수 있고 잔차의 분포도 하나의 이상치를 제외하면 백색잡음과 유사한 패턴을 보이고 있다. 마지막으로 잔차에 대한 Ljung-Box test 결과를 보면 p-value가 0.05보다 큰 0.3551이기 때문에 잔차의 분포는 백색잡음과 다르지 않다고 판단할 수 있다.</w:t>
      </w:r>
    </w:p>
    <w:p>
      <w:pPr>
        <w:pStyle w:val="SourceCode"/>
      </w:pPr>
      <w:r>
        <w:rPr>
          <w:rStyle w:val="FunctionTok"/>
        </w:rPr>
        <w:t xml:space="preserve">library</w:t>
      </w:r>
      <w:r>
        <w:rPr>
          <w:rStyle w:val="NormalTok"/>
        </w:rPr>
        <w:t xml:space="preserve">(forecast)</w:t>
      </w:r>
      <w:r>
        <w:br/>
      </w:r>
      <w:r>
        <w:rPr>
          <w:rStyle w:val="FunctionTok"/>
        </w:rPr>
        <w:t xml:space="preserve">data</w:t>
      </w:r>
      <w:r>
        <w:rPr>
          <w:rStyle w:val="NormalTok"/>
        </w:rPr>
        <w:t xml:space="preserve">(goog200, </w:t>
      </w:r>
      <w:r>
        <w:rPr>
          <w:rStyle w:val="AttributeTok"/>
        </w:rPr>
        <w:t xml:space="preserve">package =</w:t>
      </w:r>
      <w:r>
        <w:rPr>
          <w:rStyle w:val="NormalTok"/>
        </w:rPr>
        <w:t xml:space="preserve"> </w:t>
      </w:r>
      <w:r>
        <w:rPr>
          <w:rStyle w:val="StringTok"/>
        </w:rPr>
        <w:t xml:space="preserve">'fpp2'</w:t>
      </w:r>
      <w:r>
        <w:rPr>
          <w:rStyle w:val="NormalTok"/>
        </w:rPr>
        <w:t xml:space="preserve">)</w:t>
      </w:r>
      <w:r>
        <w:br/>
      </w:r>
      <w:r>
        <w:rPr>
          <w:rStyle w:val="FunctionTok"/>
        </w:rPr>
        <w:t xml:space="preserve">checkresiduals</w:t>
      </w:r>
      <w:r>
        <w:rPr>
          <w:rStyle w:val="NormalTok"/>
        </w:rPr>
        <w:t xml:space="preserve">(</w:t>
      </w:r>
      <w:r>
        <w:rPr>
          <w:rStyle w:val="FunctionTok"/>
        </w:rPr>
        <w:t xml:space="preserve">naive</w:t>
      </w:r>
      <w:r>
        <w:rPr>
          <w:rStyle w:val="NormalTok"/>
        </w:rPr>
        <w:t xml:space="preserve">(goog200))</w:t>
      </w:r>
    </w:p>
    <w:p>
      <w:pPr>
        <w:jc w:val="center"/>
        <w:pStyle w:val="Figure"/>
      </w:pPr>
      <w:r>
        <w:rPr/>
        <w:drawing>
          <wp:inline distT="0" distB="0" distL="0" distR="0">
            <wp:extent cx="4572000" cy="36576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56"/>
                    <a:srcRect/>
                    <a:stretch>
                      <a:fillRect/>
                    </a:stretch>
                  </pic:blipFill>
                  <pic:spPr bwMode="auto">
                    <a:xfrm>
                      <a:off x="0" y="0"/>
                      <a:ext cx="63500" cy="50800"/>
                    </a:xfrm>
                    <a:prstGeom prst="rect">
                      <a:avLst/>
                    </a:prstGeom>
                    <a:noFill/>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Naive method</w:t>
      </w:r>
      <w:r>
        <w:br/>
      </w:r>
      <w:r>
        <w:rPr>
          <w:rStyle w:val="VerbatimChar"/>
        </w:rPr>
        <w:t xml:space="preserve">Q* = 11.031, df = 10, p-value = 0.3551</w:t>
      </w:r>
      <w:r>
        <w:br/>
      </w:r>
      <w:r>
        <w:br/>
      </w:r>
      <w:r>
        <w:rPr>
          <w:rStyle w:val="VerbatimChar"/>
        </w:rPr>
        <w:t xml:space="preserve">Model df: 0.   Total lags used: 10</w:t>
      </w:r>
    </w:p>
    <w:bookmarkEnd w:id="41"/>
    <w:bookmarkStart w:id="44" w:name="시계열-분해decomposition"/>
    <w:p>
      <w:pPr>
        <w:pStyle w:val="Titre2"/>
      </w:pPr>
      <w:r>
        <w:t xml:space="preserve">시계열 분해(Decomposition)</w:t>
      </w:r>
    </w:p>
    <w:p>
      <w:pPr>
        <w:pStyle w:val="Normal"/>
      </w:pPr>
      <w:r>
        <w:t xml:space="preserve">1장에서 시계열 데이터의 특성으로 추세(Trend), 계절성(Seasonality), 자기상관성(Autocorelation)을 설명하였다. 이 중 자기상관성을 확인하기 위해</w:t>
      </w:r>
      <w:r>
        <w:t xml:space="preserve"> </w:t>
      </w:r>
      <w:r>
        <w:rPr>
          <w:rStyle w:val="VerbatimChar"/>
        </w:rPr>
        <w:t xml:space="preserve">ACF()</w:t>
      </w:r>
      <w:r>
        <w:t xml:space="preserve">,</w:t>
      </w:r>
      <w:r>
        <w:t xml:space="preserve"> </w:t>
      </w:r>
      <w:r>
        <w:rPr>
          <w:rStyle w:val="VerbatimChar"/>
        </w:rPr>
        <w:t xml:space="preserve">PACF()</w:t>
      </w:r>
      <w:r>
        <w:t xml:space="preserve">를 사용해서 확인했다.</w:t>
      </w:r>
    </w:p>
    <w:p>
      <w:pPr>
        <w:pStyle w:val="Corpsdetexte"/>
      </w:pPr>
      <w:r>
        <w:t xml:space="preserve">그렇다면 추세와 계절성은 어떻게 확인할 수 있을까?</w:t>
      </w:r>
    </w:p>
    <w:p>
      <w:pPr>
        <w:pStyle w:val="Corpsdetexte"/>
      </w:pPr>
      <w:r>
        <w:t xml:space="preserve">몇몇 패키지에서는 시계열 데이터에서 추세와 계절성을 추출해서 plot으로 제공하는 함수를 제공한다. 를 제공하고</w:t>
      </w:r>
      <w:r>
        <w:t xml:space="preserve"> </w:t>
      </w:r>
      <w:r>
        <w:rPr>
          <w:rStyle w:val="VerbatimChar"/>
        </w:rPr>
        <w:t xml:space="preserve">seasonal</w:t>
      </w:r>
      <w:r>
        <w:t xml:space="preserve"> </w:t>
      </w:r>
      <w:r>
        <w:t xml:space="preserve">패키지의</w:t>
      </w:r>
      <w:r>
        <w:t xml:space="preserve"> </w:t>
      </w:r>
      <w:r>
        <w:rPr>
          <w:rStyle w:val="VerbatimChar"/>
        </w:rPr>
        <w:t xml:space="preserve">seas()</w:t>
      </w:r>
      <w:r>
        <w:t xml:space="preserve"> </w:t>
      </w:r>
      <w:r>
        <w:t xml:space="preserve">함수를 통해 주어진 시계열 데이터의 추세, 계절성, 잔차에 관한 상세한 plot을 볼 수 있다. 각각의 함수는 시계열 데이터를 분해(decomposition)하는 알고리즘의 차이로 인해 약간씩 결과가 다르게 나타난다.</w:t>
      </w:r>
    </w:p>
    <w:p>
      <w:pPr>
        <w:pStyle w:val="Corpsdetexte"/>
      </w:pPr>
      <w:r>
        <w:t xml:space="preserve">시계열 데이터를 분해하는 방법은 크게 덧셈방법(additive)과 곱셈방법(multiplicative)의 두가지가 있다.</w:t>
      </w:r>
    </w:p>
    <w:p>
      <w:pPr>
        <w:pStyle w:val="Corpsdetexte"/>
      </w:pPr>
      <w:r>
        <w:t xml:space="preserve">덧셈방법으로 분해되는 데이터는 추세에 따라 계절성의 변화량이 비교적 일정하게 유지되는 경우이며 곱셈방법으로 분해되는 데이터는 추세에 따른 계절성의 변화량이 증가 또는 감소하는 경우이다. 아래의 예를 보면 덧셈방법의 plot은 전반적으로 증가하는 추세가 보이지만 추세에 따라 변동되는 계절성의 진폭이 거의 일정하게 유지된다. 반면 곱셈방법의 plot은 추세가 증가하면서 계절성의 진폭도 증가하는 것을 눈으로 확인할 수 있다.</w:t>
      </w:r>
    </w:p>
    <w:p>
      <w:pPr>
        <w:jc w:val="center"/>
        <w:pStyle w:val="Figure"/>
      </w:pPr>
      <w:r>
        <w:rPr/>
        <w:drawing>
          <wp:inline distT="0" distB="0" distL="0" distR="0">
            <wp:extent cx="4572000" cy="365760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57"/>
                    <a:srcRect/>
                    <a:stretch>
                      <a:fillRect/>
                    </a:stretch>
                  </pic:blipFill>
                  <pic:spPr bwMode="auto">
                    <a:xfrm>
                      <a:off x="0" y="0"/>
                      <a:ext cx="63500" cy="50800"/>
                    </a:xfrm>
                    <a:prstGeom prst="rect">
                      <a:avLst/>
                    </a:prstGeom>
                    <a:noFill/>
                  </pic:spPr>
                </pic:pic>
              </a:graphicData>
            </a:graphic>
          </wp:inline>
        </w:drawing>
      </w:r>
    </w:p>
    <w:p>
      <w:pPr>
        <w:pStyle w:val="Corpsdetexte"/>
      </w:pPr>
      <w:r>
        <w:t xml:space="preserve">덧셈방법은 특정 시점의 데이터 원본 값을 같은 시점의 추세값, 계절성값, 잔차값을 모두 더하여 계산하고 곱셈방법은 특정 시점의 데이터 원본 값을 추세값, 계절성값, 잔차값을 모두곱해서 계산한다. 아래의 plot은 월별 데이터인 전체 취업자수를</w:t>
      </w:r>
      <w:r>
        <w:t xml:space="preserve"> </w:t>
      </w:r>
      <w:r>
        <w:rPr>
          <w:rStyle w:val="VerbatimChar"/>
        </w:rPr>
        <w:t xml:space="preserve">decompose()</w:t>
      </w:r>
      <w:r>
        <w:t xml:space="preserve">를 사용하여 분해한 plot인데 덧셈(additive) 방법과 곱셈(multiplicative) 방법을 각각 적용한 결과이다.</w:t>
      </w:r>
    </w:p>
    <w:p>
      <w:pPr>
        <w:pStyle w:val="Corpsdetexte"/>
      </w:pPr>
      <w:r>
        <w:drawing>
          <wp:inline>
            <wp:extent cx="5969000" cy="3697663"/>
            <wp:effectExtent b="0" l="0" r="0" t="0"/>
            <wp:docPr descr="" title="" id="37" name="Picture"/>
            <a:graphic>
              <a:graphicData uri="http://schemas.openxmlformats.org/drawingml/2006/picture">
                <pic:pic>
                  <pic:nvPicPr>
                    <pic:cNvPr descr="decomadd.jpg" id="38" name="Picture"/>
                    <pic:cNvPicPr>
                      <a:picLocks noChangeArrowheads="1" noChangeAspect="1"/>
                    </pic:cNvPicPr>
                  </pic:nvPicPr>
                  <pic:blipFill>
                    <a:blip r:embed="rId42"/>
                    <a:stretch>
                      <a:fillRect/>
                    </a:stretch>
                  </pic:blipFill>
                  <pic:spPr bwMode="auto">
                    <a:xfrm>
                      <a:off x="0" y="0"/>
                      <a:ext cx="5969000" cy="3697663"/>
                    </a:xfrm>
                    <a:prstGeom prst="rect">
                      <a:avLst/>
                    </a:prstGeom>
                    <a:noFill/>
                    <a:ln w="9525">
                      <a:noFill/>
                      <a:headEnd/>
                      <a:tailEnd/>
                    </a:ln>
                  </pic:spPr>
                </pic:pic>
              </a:graphicData>
            </a:graphic>
          </wp:inline>
        </w:drawing>
      </w:r>
    </w:p>
    <w:p>
      <w:pPr>
        <w:pStyle w:val="Corpsdetexte"/>
      </w:pPr>
      <w:r>
        <w:drawing>
          <wp:inline>
            <wp:extent cx="5969000" cy="3723835"/>
            <wp:effectExtent b="0" l="0" r="0" t="0"/>
            <wp:docPr descr="" title="" id="39" name="Picture"/>
            <a:graphic>
              <a:graphicData uri="http://schemas.openxmlformats.org/drawingml/2006/picture">
                <pic:pic>
                  <pic:nvPicPr>
                    <pic:cNvPr descr="decommulti.jpg" id="40" name="Picture"/>
                    <pic:cNvPicPr>
                      <a:picLocks noChangeArrowheads="1" noChangeAspect="1"/>
                    </pic:cNvPicPr>
                  </pic:nvPicPr>
                  <pic:blipFill>
                    <a:blip r:embed="rId43"/>
                    <a:stretch>
                      <a:fillRect/>
                    </a:stretch>
                  </pic:blipFill>
                  <pic:spPr bwMode="auto">
                    <a:xfrm>
                      <a:off x="0" y="0"/>
                      <a:ext cx="5969000" cy="3723835"/>
                    </a:xfrm>
                    <a:prstGeom prst="rect">
                      <a:avLst/>
                    </a:prstGeom>
                    <a:noFill/>
                    <a:ln w="9525">
                      <a:noFill/>
                      <a:headEnd/>
                      <a:tailEnd/>
                    </a:ln>
                  </pic:spPr>
                </pic:pic>
              </a:graphicData>
            </a:graphic>
          </wp:inline>
        </w:drawing>
      </w:r>
    </w:p>
    <w:p>
      <w:pPr>
        <w:pStyle w:val="Corpsdetexte"/>
      </w:pPr>
      <w:r>
        <w:t xml:space="preserve">ts 객체로 저장된 시계열 데이터의 시계열성 분해에는 R의 기본 패키지인</w:t>
      </w:r>
      <w:r>
        <w:t xml:space="preserve"> </w:t>
      </w:r>
      <w:r>
        <w:rPr>
          <w:rStyle w:val="VerbatimChar"/>
        </w:rPr>
        <w:t xml:space="preserve">stats</w:t>
      </w:r>
      <w:r>
        <w:t xml:space="preserve"> </w:t>
      </w:r>
      <w:r>
        <w:t xml:space="preserve">패키지에서</w:t>
      </w:r>
      <w:r>
        <w:t xml:space="preserve"> </w:t>
      </w:r>
      <w:r>
        <w:rPr>
          <w:rStyle w:val="VerbatimChar"/>
        </w:rPr>
        <w:t xml:space="preserve">decompose()</w:t>
      </w:r>
      <w:r>
        <w:t xml:space="preserve">,</w:t>
      </w:r>
      <w:r>
        <w:t xml:space="preserve"> </w:t>
      </w:r>
      <w:r>
        <w:rPr>
          <w:rStyle w:val="VerbatimChar"/>
        </w:rPr>
        <w:t xml:space="preserve">stl()</w:t>
      </w:r>
      <w:r>
        <w:t xml:space="preserve"> </w:t>
      </w:r>
      <w:r>
        <w:t xml:space="preserve">을 사용할 수 있다.</w:t>
      </w:r>
      <w:r>
        <w:t xml:space="preserve"> </w:t>
      </w:r>
      <w:r>
        <w:rPr>
          <w:rStyle w:val="VerbatimChar"/>
        </w:rPr>
        <w:t xml:space="preserve">decompose()</w:t>
      </w:r>
      <w:r>
        <w:t xml:space="preserve">는 이동평균 방법을 통해 추세(trend), 계절성(seasonality), 잔차(remainder)로 분해하는데 분해하는 방법으로</w:t>
      </w:r>
    </w:p>
    <w:p>
      <w:pPr>
        <w:pStyle w:val="Corpsdetexte"/>
      </w:pPr>
      <w:r>
        <w:t xml:space="preserve">아래의 코드에서 보면 연도별 학생수계의 시계열성을 분해하는 코드에서는 오류가 발생한다. 그 이유는 계절성은 연도별 데이터에서는 찾아낼 수 없기 때문이다.</w:t>
      </w:r>
    </w:p>
    <w:p>
      <w:pPr>
        <w:pStyle w:val="SourceCode"/>
      </w:pPr>
      <w:r>
        <w:rPr>
          <w:rStyle w:val="CommentTok"/>
        </w:rPr>
        <w:t xml:space="preserve"># 학생수계는 년별 데이터이기 때문에 계절성을 추출할 수 없음.  </w:t>
      </w:r>
      <w:r>
        <w:br/>
      </w:r>
      <w:r>
        <w:rPr>
          <w:rStyle w:val="NormalTok"/>
        </w:rPr>
        <w:t xml:space="preserve">students.ts[,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decompose</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SourceCode"/>
      </w:pPr>
      <w:r>
        <w:rPr>
          <w:rStyle w:val="VerbatimChar"/>
        </w:rPr>
        <w:t xml:space="preserve">Error in decompose(.): time series has no or less than 2 periods</w:t>
      </w:r>
    </w:p>
    <w:p>
      <w:pPr>
        <w:pStyle w:val="Normal"/>
      </w:pPr>
      <w:r>
        <w:t xml:space="preserve">다음은 앞서</w:t>
      </w:r>
      <w:r>
        <w:t xml:space="preserve"> </w:t>
      </w:r>
      <w:r>
        <w:rPr>
          <w:rStyle w:val="VerbatimChar"/>
        </w:rPr>
        <w:t xml:space="preserve">decompse()</w:t>
      </w:r>
      <w:r>
        <w:t xml:space="preserve">로 분해했던 전체 취업자수를 stl()을 사용하여 분해하는 방법이다.</w:t>
      </w:r>
      <w:r>
        <w:t xml:space="preserve"> </w:t>
      </w:r>
      <w:r>
        <w:rPr>
          <w:rStyle w:val="VerbatimChar"/>
        </w:rPr>
        <w:t xml:space="preserve">stl()</w:t>
      </w:r>
      <w:r>
        <w:t xml:space="preserve">은 ’Seasonal and Trend decomposition using Loess’의 준말이다. Loess는 비선형에는 회귀에서 주로 사용하는 방법으로</w:t>
      </w:r>
      <w:r>
        <w:t xml:space="preserve"> </w:t>
      </w:r>
      <w:r>
        <w:rPr>
          <w:rStyle w:val="VerbatimChar"/>
        </w:rPr>
        <w:t xml:space="preserve">stl()</w:t>
      </w:r>
      <w:r>
        <w:t xml:space="preserve">은 t.window와</w:t>
      </w:r>
      <w:r>
        <w:t xml:space="preserve"> </w:t>
      </w:r>
      <w:r>
        <w:rPr>
          <w:rStyle w:val="VerbatimChar"/>
        </w:rPr>
        <w:t xml:space="preserve">s.window</w:t>
      </w:r>
      <w:r>
        <w:t xml:space="preserve">를 사용하여 추세의 주기와 계절성의 주기를 설정할 수 있다는 장점이 있다.</w:t>
      </w:r>
      <w:r>
        <w:t xml:space="preserve"> </w:t>
      </w:r>
      <w:r>
        <w:rPr>
          <w:rStyle w:val="VerbatimChar"/>
        </w:rPr>
        <w:t xml:space="preserve">s.window</w:t>
      </w:r>
      <w:r>
        <w:t xml:space="preserve">의 값은 ’periodic’이나 계절 추출을 위한 홀수 숫자의 lag 갯수를 지정해야하는데 7을 넘을 수 없다는 제한이 있다.</w:t>
      </w:r>
    </w:p>
    <w:p>
      <w:pPr>
        <w:pStyle w:val="SourceCode"/>
      </w:pPr>
      <w:r>
        <w:rPr>
          <w:rStyle w:val="CommentTok"/>
        </w:rPr>
        <w:t xml:space="preserve"># 취업자수를 stl()을 사용하여 분해  </w:t>
      </w:r>
      <w:r>
        <w:br/>
      </w:r>
      <w:r>
        <w:rPr>
          <w:rStyle w:val="NormalTok"/>
        </w:rPr>
        <w:t xml:space="preserve">employees.ts[,</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stl</w:t>
      </w:r>
      <w:r>
        <w:rPr>
          <w:rStyle w:val="NormalTok"/>
        </w:rPr>
        <w:t xml:space="preserve">(</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jc w:val="center"/>
        <w:pStyle w:val="Figure"/>
      </w:pPr>
      <w:r>
        <w:rPr/>
        <w:drawing>
          <wp:inline distT="0" distB="0" distL="0" distR="0">
            <wp:extent cx="4572000" cy="365760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58"/>
                    <a:srcRect/>
                    <a:stretch>
                      <a:fillRect/>
                    </a:stretch>
                  </pic:blipFill>
                  <pic:spPr bwMode="auto">
                    <a:xfrm>
                      <a:off x="0" y="0"/>
                      <a:ext cx="63500" cy="50800"/>
                    </a:xfrm>
                    <a:prstGeom prst="rect">
                      <a:avLst/>
                    </a:prstGeom>
                    <a:noFill/>
                  </pic:spPr>
                </pic:pic>
              </a:graphicData>
            </a:graphic>
          </wp:inline>
        </w:drawing>
      </w:r>
    </w:p>
    <w:p>
      <w:pPr>
        <w:pStyle w:val="Normal"/>
      </w:pPr>
      <w:r>
        <w:t xml:space="preserve">하지만 단점으로 곱셈방법을 지원하지 못하는 단점이 있다. 이를 해결하기 위해 원본 데이터에 log를 취하면 진폭이 일정해져서 뎃셈 방법으로 분해하고 다시 지수를 취해 원본데이터로 복귀시키는 방법을 사용할 수 있다.</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(AirPassengers, </w:t>
      </w:r>
      <w:r>
        <w:rPr>
          <w:rStyle w:val="AttributeTok"/>
        </w:rPr>
        <w:t xml:space="preserve">main =</w:t>
      </w:r>
      <w:r>
        <w:rPr>
          <w:rStyle w:val="NormalTok"/>
        </w:rPr>
        <w:t xml:space="preserve"> </w:t>
      </w:r>
      <w:r>
        <w:rPr>
          <w:rStyle w:val="StringTok"/>
        </w:rPr>
        <w:t xml:space="preserve">'시계열 분해 : stl'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'data'</w:t>
      </w:r>
      <w:r>
        <w:rPr>
          <w:rStyle w:val="NormalTok"/>
        </w:rPr>
        <w:t xml:space="preserve">)</w:t>
      </w:r>
      <w:r>
        <w:br/>
      </w:r>
      <w:r>
        <w:rPr>
          <w:rStyle w:val="FunctionTok"/>
        </w:rPr>
        <w:t xml:space="preserve">plot</w:t>
      </w:r>
      <w:r>
        <w:rPr>
          <w:rStyle w:val="NormalTok"/>
        </w:rPr>
        <w:t xml:space="preserve">(</w:t>
      </w:r>
      <w:r>
        <w:rPr>
          <w:rStyle w:val="FunctionTok"/>
        </w:rPr>
        <w:t xml:space="preserve">log</w:t>
      </w:r>
      <w:r>
        <w:rPr>
          <w:rStyle w:val="NormalTok"/>
        </w:rPr>
        <w:t xml:space="preserve">(AirPassengers), </w:t>
      </w:r>
      <w:r>
        <w:rPr>
          <w:rStyle w:val="AttributeTok"/>
        </w:rPr>
        <w:t xml:space="preserve">main =</w:t>
      </w:r>
      <w:r>
        <w:rPr>
          <w:rStyle w:val="NormalTok"/>
        </w:rPr>
        <w:t xml:space="preserve"> </w:t>
      </w:r>
      <w:r>
        <w:rPr>
          <w:rStyle w:val="StringTok"/>
        </w:rPr>
        <w:t xml:space="preserve">'시계열 분해 : stl곱셈방법(log 사용)'</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'log(data)'</w:t>
      </w:r>
      <w:r>
        <w:rPr>
          <w:rStyle w:val="NormalTok"/>
        </w:rPr>
        <w:t xml:space="preserve">)</w:t>
      </w:r>
    </w:p>
    <w:p>
      <w:pPr>
        <w:jc w:val="center"/>
        <w:pStyle w:val="Figure"/>
      </w:pPr>
      <w:r>
        <w:rPr/>
        <w:drawing>
          <wp:inline distT="0" distB="0" distL="0" distR="0">
            <wp:extent cx="4572000" cy="365760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59"/>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bookmarkEnd w:id="44"/>
    <w:bookmarkStart w:id="45" w:name="정상성-테스트"/>
    <w:p>
      <w:pPr>
        <w:pStyle w:val="Titre2"/>
      </w:pPr>
      <w:r>
        <w:t xml:space="preserve">정상성 테스트</w:t>
      </w:r>
    </w:p>
    <w:p>
      <w:pPr>
        <w:pStyle w:val="Normal"/>
      </w:pPr>
      <w:r>
        <w:t xml:space="preserve">백색잡음을 설명할 때 눈으로 확인하기 어려운 백색잡음 여부를 확인하기 위해 Ljung-Box test를 시행한다고 하였다. 이와 같이 주어진 데이터가 정상성인지 비정상성인지를 검사하는 방법이 몇개 더 있는데 이 방법들을 단위근 검정(Unit Root test)이라고 한다. 단위근 검정은 차분을 통해 정상성 시계열이 가능한지 여부를 검사하는 방법이다. 단위근 검정의 방법으로</w:t>
      </w:r>
      <w:r>
        <w:t xml:space="preserve"> </w:t>
      </w:r>
      <w:r>
        <w:rPr>
          <w:rStyle w:val="VerbatimChar"/>
        </w:rPr>
        <w:t xml:space="preserve">urca</w:t>
      </w:r>
      <w:r>
        <w:t xml:space="preserve"> </w:t>
      </w:r>
      <w:r>
        <w:t xml:space="preserve">패키지의</w:t>
      </w:r>
      <w:r>
        <w:t xml:space="preserve"> </w:t>
      </w:r>
      <w:r>
        <w:rPr>
          <w:rStyle w:val="VerbatimChar"/>
        </w:rPr>
        <w:t xml:space="preserve">ur.kpss()</w:t>
      </w:r>
      <w:r>
        <w:t xml:space="preserve">를 소개한다.</w:t>
      </w:r>
    </w:p>
    <w:p>
      <w:pPr>
        <w:pStyle w:val="Corpsdetexte"/>
      </w:pPr>
      <w:r>
        <w:rPr>
          <w:rStyle w:val="VerbatimChar"/>
        </w:rPr>
        <w:t xml:space="preserve">ur.kpss()</w:t>
      </w:r>
      <w:r>
        <w:t xml:space="preserve"> </w:t>
      </w:r>
      <w:r>
        <w:t xml:space="preserve">는 귀무가설을</w:t>
      </w:r>
      <w:r>
        <w:t xml:space="preserve"> </w:t>
      </w:r>
      <w:r>
        <w:t xml:space="preserve">“</w:t>
      </w:r>
      <w:r>
        <w:t xml:space="preserve">시계열이 정상성(stationary)이다</w:t>
      </w:r>
      <w:r>
        <w:t xml:space="preserve">”</w:t>
      </w:r>
      <w:r>
        <w:t xml:space="preserve">, 대립가설을</w:t>
      </w:r>
      <w:r>
        <w:t xml:space="preserve"> </w:t>
      </w:r>
      <w:r>
        <w:t xml:space="preserve">“</w:t>
      </w:r>
      <w:r>
        <w:t xml:space="preserve">시계열이 비정상 시계열(non stationary)이다</w:t>
      </w:r>
      <w:r>
        <w:t xml:space="preserve">”</w:t>
      </w:r>
      <w:r>
        <w:t xml:space="preserve">로 설정하고 이를 검정하는 방법이다. 즉 검정통계량(test-statistics)이 유의수준 5%p(0.05)의 임계치보다 작으면 귀무가설을 채택하여 정상성으로 판단하고 크면 귀무가설을 기각하고 대립가설인 비정상성으로 판단할 수 있는 것이다 .</w:t>
      </w:r>
    </w:p>
    <w:p>
      <w:pPr>
        <w:pStyle w:val="SourceCode"/>
      </w:pPr>
      <w:r>
        <w:rPr>
          <w:rStyle w:val="FunctionTok"/>
        </w:rPr>
        <w:t xml:space="preserve">library</w:t>
      </w:r>
      <w:r>
        <w:rPr>
          <w:rStyle w:val="NormalTok"/>
        </w:rPr>
        <w:t xml:space="preserve">(urca)</w:t>
      </w:r>
      <w:r>
        <w:br/>
      </w: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ur.kpss</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br/>
      </w:r>
      <w:r>
        <w:rPr>
          <w:rStyle w:val="VerbatimChar"/>
        </w:rPr>
        <w:t xml:space="preserve">####################### </w:t>
      </w:r>
      <w:r>
        <w:br/>
      </w:r>
      <w:r>
        <w:rPr>
          <w:rStyle w:val="VerbatimChar"/>
        </w:rPr>
        <w:t xml:space="preserve"># KPSS Unit Root Test # </w:t>
      </w:r>
      <w:r>
        <w:br/>
      </w:r>
      <w:r>
        <w:rPr>
          <w:rStyle w:val="VerbatimChar"/>
        </w:rPr>
        <w:t xml:space="preserve">####################### </w:t>
      </w:r>
      <w:r>
        <w:br/>
      </w:r>
      <w:r>
        <w:br/>
      </w:r>
      <w:r>
        <w:rPr>
          <w:rStyle w:val="VerbatimChar"/>
        </w:rPr>
        <w:t xml:space="preserve">Test is of type: mu with 3 lags. </w:t>
      </w:r>
      <w:r>
        <w:br/>
      </w:r>
      <w:r>
        <w:br/>
      </w:r>
      <w:r>
        <w:rPr>
          <w:rStyle w:val="VerbatimChar"/>
        </w:rPr>
        <w:t xml:space="preserve">Value of test-statistic is: 1.9226 </w:t>
      </w:r>
      <w:r>
        <w:br/>
      </w:r>
      <w:r>
        <w:br/>
      </w:r>
      <w:r>
        <w:rPr>
          <w:rStyle w:val="VerbatimChar"/>
        </w:rPr>
        <w:t xml:space="preserve">Critical value for a significance level of: </w:t>
      </w:r>
      <w:r>
        <w:br/>
      </w:r>
      <w:r>
        <w:rPr>
          <w:rStyle w:val="VerbatimChar"/>
        </w:rPr>
        <w:t xml:space="preserve">                10pct  5pct 2.5pct  1pct</w:t>
      </w:r>
      <w:r>
        <w:br/>
      </w:r>
      <w:r>
        <w:rPr>
          <w:rStyle w:val="VerbatimChar"/>
        </w:rPr>
        <w:t xml:space="preserve">critical values 0.347 0.463  0.574 0.739</w:t>
      </w:r>
    </w:p>
    <w:p>
      <w:pPr>
        <w:numPr>
          <w:ilvl w:val="0"/>
          <w:numId w:val="1015"/>
        </w:numPr>
      </w:pPr>
      <w:r>
        <w:t xml:space="preserve">결과 해석</w:t>
      </w:r>
    </w:p>
    <w:p>
      <w:pPr>
        <w:numPr>
          <w:ilvl w:val="1"/>
          <w:numId w:val="1016"/>
        </w:numPr>
      </w:pPr>
      <w:r>
        <w:t xml:space="preserve">KPSS Unit Root Test의 검정 통계치는 1.9226임</w:t>
      </w:r>
    </w:p>
    <w:p>
      <w:pPr>
        <w:numPr>
          <w:ilvl w:val="1"/>
          <w:numId w:val="1016"/>
        </w:numPr>
      </w:pPr>
      <w:r>
        <w:t xml:space="preserve">유의 수준(significance level)의 임계치가 4가지 나오는데 이 중 많이 사용되는 유의수준인 5%p(p value 0.05)의 임계치가 0.463임</w:t>
      </w:r>
    </w:p>
    <w:p>
      <w:pPr>
        <w:numPr>
          <w:ilvl w:val="1"/>
          <w:numId w:val="1016"/>
        </w:numPr>
      </w:pPr>
      <w:r>
        <w:t xml:space="preserve">검정통계치가 유의수준 5%p보다 크기 때문에(1.9226 &gt; 0.463) 귀무가설인 ’정상성’을 기각하고 대립가설인 ’비정성성’을 채택하므로 비정상성 데이터임</w:t>
      </w:r>
    </w:p>
    <w:p>
      <w:pPr>
        <w:pStyle w:val="Normal"/>
      </w:pPr>
      <w:r>
        <w:t xml:space="preserve">KPSS 검정법은 단위근 검정 방법이기 때문에 비정상 시계열이 단위근을 포함하는 것을 정상성 판단의 근거로 삼는다. 따라서 KPSS에서 판단한 비정상성 시계열 데이터를 정상성으로 만들기 위해서는 차분이 필요하다.</w:t>
      </w:r>
      <w:r>
        <w:t xml:space="preserve"> </w:t>
      </w:r>
      <w:r>
        <w:rPr>
          <w:rStyle w:val="VerbatimChar"/>
        </w:rPr>
        <w:t xml:space="preserve">forecast</w:t>
      </w:r>
      <w:r>
        <w:t xml:space="preserve"> </w:t>
      </w:r>
      <w:r>
        <w:t xml:space="preserve">패키지에서 제공하는</w:t>
      </w:r>
      <w:r>
        <w:t xml:space="preserve"> </w:t>
      </w:r>
      <w:r>
        <w:rPr>
          <w:rStyle w:val="VerbatimChar"/>
        </w:rPr>
        <w:t xml:space="preserve">nsdiffs()</w:t>
      </w:r>
      <w:r>
        <w:t xml:space="preserve">는 정상성을 가지기 위해서 몇 번의 차분이 필요한지를 알려준다. 결국 KPSS에서 비정상성이라고 판단되면</w:t>
      </w:r>
      <w:r>
        <w:t xml:space="preserve"> </w:t>
      </w:r>
      <w:r>
        <w:rPr>
          <w:rStyle w:val="VerbatimChar"/>
        </w:rPr>
        <w:t xml:space="preserve">nsdiffs()</w:t>
      </w:r>
      <w:r>
        <w:t xml:space="preserve">를 사용하여 몇번 차분이 필요한지 알아내고 차분을 해주면 비정상 시계열이 된다.</w:t>
      </w:r>
    </w:p>
    <w:p>
      <w:pPr>
        <w:pStyle w:val="SourceCode"/>
      </w:pPr>
      <w:r>
        <w:rPr>
          <w:rStyle w:val="CommentTok"/>
        </w:rPr>
        <w:t xml:space="preserve"># nsdiffs()로 몇번의 차분이 필요한지 검사 - 1번의 차분이 필요함</w:t>
      </w:r>
      <w:r>
        <w:br/>
      </w:r>
      <w:r>
        <w:rPr>
          <w:rStyle w:val="NormalTok"/>
        </w:rPr>
        <w:t xml:space="preserve">forecast</w:t>
      </w:r>
      <w:r>
        <w:rPr>
          <w:rStyle w:val="SpecialCharTok"/>
        </w:rPr>
        <w:t xml:space="preserve">::</w:t>
      </w:r>
      <w:r>
        <w:rPr>
          <w:rStyle w:val="FunctionTok"/>
        </w:rPr>
        <w:t xml:space="preserve">nsdiffs</w:t>
      </w:r>
      <w:r>
        <w:rPr>
          <w:rStyle w:val="NormalTok"/>
        </w:rPr>
        <w:t xml:space="preserve">(employees.ts[,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[1] 1</w:t>
      </w:r>
    </w:p>
    <w:p>
      <w:pPr>
        <w:pStyle w:val="SourceCode"/>
      </w:pPr>
      <w:r>
        <w:rPr>
          <w:rStyle w:val="CommentTok"/>
        </w:rPr>
        <w:t xml:space="preserve"># 한번 차분한 결과에 대한 KPSS 테스트 시행</w:t>
      </w:r>
      <w:r>
        <w:br/>
      </w:r>
      <w:r>
        <w:rPr>
          <w:rStyle w:val="FunctionTok"/>
        </w:rPr>
        <w:t xml:space="preserve">diff</w:t>
      </w: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ur.kpss</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br/>
      </w:r>
      <w:r>
        <w:rPr>
          <w:rStyle w:val="VerbatimChar"/>
        </w:rPr>
        <w:t xml:space="preserve">####################### </w:t>
      </w:r>
      <w:r>
        <w:br/>
      </w:r>
      <w:r>
        <w:rPr>
          <w:rStyle w:val="VerbatimChar"/>
        </w:rPr>
        <w:t xml:space="preserve"># KPSS Unit Root Test # </w:t>
      </w:r>
      <w:r>
        <w:br/>
      </w:r>
      <w:r>
        <w:rPr>
          <w:rStyle w:val="VerbatimChar"/>
        </w:rPr>
        <w:t xml:space="preserve">####################### </w:t>
      </w:r>
      <w:r>
        <w:br/>
      </w:r>
      <w:r>
        <w:br/>
      </w:r>
      <w:r>
        <w:rPr>
          <w:rStyle w:val="VerbatimChar"/>
        </w:rPr>
        <w:t xml:space="preserve">Test is of type: mu with 3 lags. </w:t>
      </w:r>
      <w:r>
        <w:br/>
      </w:r>
      <w:r>
        <w:br/>
      </w:r>
      <w:r>
        <w:rPr>
          <w:rStyle w:val="VerbatimChar"/>
        </w:rPr>
        <w:t xml:space="preserve">Value of test-statistic is: 0.1348 </w:t>
      </w:r>
      <w:r>
        <w:br/>
      </w:r>
      <w:r>
        <w:br/>
      </w:r>
      <w:r>
        <w:rPr>
          <w:rStyle w:val="VerbatimChar"/>
        </w:rPr>
        <w:t xml:space="preserve">Critical value for a significance level of: </w:t>
      </w:r>
      <w:r>
        <w:br/>
      </w:r>
      <w:r>
        <w:rPr>
          <w:rStyle w:val="VerbatimChar"/>
        </w:rPr>
        <w:t xml:space="preserve">                10pct  5pct 2.5pct  1pct</w:t>
      </w:r>
      <w:r>
        <w:br/>
      </w:r>
      <w:r>
        <w:rPr>
          <w:rStyle w:val="VerbatimChar"/>
        </w:rPr>
        <w:t xml:space="preserve">critical values 0.347 0.463  0.574 0.739</w:t>
      </w:r>
    </w:p>
    <w:p>
      <w:pPr>
        <w:numPr>
          <w:ilvl w:val="0"/>
          <w:numId w:val="1017"/>
        </w:numPr>
      </w:pPr>
      <w:r>
        <w:t xml:space="preserve">결과 해석</w:t>
      </w:r>
    </w:p>
    <w:p>
      <w:pPr>
        <w:numPr>
          <w:ilvl w:val="1"/>
          <w:numId w:val="1018"/>
        </w:numPr>
      </w:pPr>
      <w:r>
        <w:t xml:space="preserve">1차 차분한 데이터의 KPSS Unit Root Test의 검정 통계치는 0.1348임</w:t>
      </w:r>
    </w:p>
    <w:p>
      <w:pPr>
        <w:numPr>
          <w:ilvl w:val="1"/>
          <w:numId w:val="1018"/>
        </w:numPr>
      </w:pPr>
      <w:r>
        <w:t xml:space="preserve">유의 수준(significance level)의 임계치 중 유의수준인 5%p(p value 0.05)의 임계치가 0.463임</w:t>
      </w:r>
    </w:p>
    <w:p>
      <w:pPr>
        <w:numPr>
          <w:ilvl w:val="1"/>
          <w:numId w:val="1018"/>
        </w:numPr>
      </w:pPr>
      <w:r>
        <w:t xml:space="preserve">검정통계치가 유의수준 5%p보다 작기 때문에(0.134&lt;0.463) 귀무가설인 ’정상성’을 채택하므로 1차 차분한 데이터는 정상성 시계열 데이터임</w:t>
      </w:r>
    </w:p>
    <w:bookmarkEnd w:id="45"/>
    <w:bookmarkStart w:id="46" w:name="계절성-검정"/>
    <w:p>
      <w:pPr>
        <w:pStyle w:val="Titre2"/>
      </w:pPr>
      <w:r>
        <w:t xml:space="preserve">계절성 검정</w:t>
      </w:r>
    </w:p>
    <w:p>
      <w:pPr>
        <w:pStyle w:val="Normal"/>
      </w:pPr>
      <w:r>
        <w:t xml:space="preserve">앞에서는 정상성을 테스트하기 위한 방법을 살펴보았다. 그렇다면 계절성이 있는지 없는지는 어떻게 알수 있을까? 이에 대한 검정 방법도 존재한다.</w:t>
      </w:r>
    </w:p>
    <w:p>
      <w:pPr>
        <w:pStyle w:val="Corpsdetexte"/>
      </w:pPr>
      <w:r>
        <w:t xml:space="preserve">계절성 검정을 위해 많이 사용되는 방법이 WO(Webel-Ollech) 테스트이다.</w:t>
      </w:r>
      <w:r>
        <w:t xml:space="preserve"> </w:t>
      </w:r>
      <w:r>
        <w:rPr>
          <w:rStyle w:val="VerbatimChar"/>
        </w:rPr>
        <w:t xml:space="preserve">seastests</w:t>
      </w:r>
      <w:r>
        <w:t xml:space="preserve"> </w:t>
      </w:r>
      <w:r>
        <w:t xml:space="preserve">패키지에서 제공하는 함수로 QS-test와 kwman-test를 혼합하여 계절성을 판단한다.</w:t>
      </w:r>
      <w:r>
        <w:t xml:space="preserve"> </w:t>
      </w:r>
      <w:r>
        <w:rPr>
          <w:rStyle w:val="VerbatimChar"/>
        </w:rPr>
        <w:t xml:space="preserve">wo()</w:t>
      </w:r>
      <w:r>
        <w:t xml:space="preserve">는</w:t>
      </w:r>
      <w:r>
        <w:t xml:space="preserve"> </w:t>
      </w:r>
      <w:r>
        <w:rPr>
          <w:rStyle w:val="VerbatimChar"/>
        </w:rPr>
        <w:t xml:space="preserve">qs()</w:t>
      </w:r>
      <w:r>
        <w:t xml:space="preserve">의 p value가 0.01보다 작거나</w:t>
      </w:r>
      <w:r>
        <w:t xml:space="preserve"> </w:t>
      </w:r>
      <w:r>
        <w:rPr>
          <w:rStyle w:val="VerbatimChar"/>
        </w:rPr>
        <w:t xml:space="preserve">kw()</w:t>
      </w:r>
      <w:r>
        <w:t xml:space="preserve">이 결과가 0.002보다 작다면 계절성이 있다고 판단한다.</w:t>
      </w:r>
    </w:p>
    <w:p>
      <w:pPr>
        <w:pStyle w:val="Corpsdetexte"/>
      </w:pPr>
      <w:r>
        <w:rPr>
          <w:rStyle w:val="VerbatimChar"/>
        </w:rPr>
        <w:t xml:space="preserve">wo()</w:t>
      </w:r>
      <w:r>
        <w:t xml:space="preserve">는 앞선</w:t>
      </w:r>
      <w:r>
        <w:t xml:space="preserve"> </w:t>
      </w:r>
      <w:r>
        <w:rPr>
          <w:rStyle w:val="VerbatimChar"/>
        </w:rPr>
        <w:t xml:space="preserve">ur.kpss()</w:t>
      </w:r>
      <w:r>
        <w:t xml:space="preserve">나</w:t>
      </w:r>
      <w:r>
        <w:t xml:space="preserve"> </w:t>
      </w:r>
      <w:r>
        <w:rPr>
          <w:rStyle w:val="VerbatimChar"/>
        </w:rPr>
        <w:t xml:space="preserve">box.test()</w:t>
      </w:r>
      <w:r>
        <w:t xml:space="preserve">와는 달리 명확하게 계절성이 있는지 없는지를 알려준다.(</w:t>
      </w:r>
      <w:r>
        <w:rPr>
          <w:rStyle w:val="VerbatimChar"/>
        </w:rPr>
        <w:t xml:space="preserve">ur.kpss()</w:t>
      </w:r>
      <w:r>
        <w:t xml:space="preserve">나</w:t>
      </w:r>
      <w:r>
        <w:t xml:space="preserve"> </w:t>
      </w:r>
      <w:r>
        <w:rPr>
          <w:rStyle w:val="VerbatimChar"/>
        </w:rPr>
        <w:t xml:space="preserve">box.test()</w:t>
      </w:r>
      <w:r>
        <w:t xml:space="preserve">도 이렇게 해주면 얼마나 좋을까.맨날 헤깔린다.)</w:t>
      </w:r>
    </w:p>
    <w:p>
      <w:pPr>
        <w:pStyle w:val="SourceCode"/>
      </w:pPr>
      <w:r>
        <w:rPr>
          <w:rStyle w:val="FunctionTok"/>
        </w:rPr>
        <w:t xml:space="preserve">library</w:t>
      </w:r>
      <w:r>
        <w:rPr>
          <w:rStyle w:val="NormalTok"/>
        </w:rPr>
        <w:t xml:space="preserve">(seastests)</w:t>
      </w:r>
      <w:r>
        <w:br/>
      </w:r>
      <w:r>
        <w:rPr>
          <w:rStyle w:val="CommentTok"/>
        </w:rPr>
        <w:t xml:space="preserve"># 총학생수계는 년별 데이터이므로 계절성이 존재할수 없다.</w:t>
      </w:r>
      <w:r>
        <w:br/>
      </w:r>
      <w:r>
        <w:rPr>
          <w:rStyle w:val="FunctionTok"/>
        </w:rPr>
        <w:t xml:space="preserve">summary</w:t>
      </w:r>
      <w:r>
        <w:rPr>
          <w:rStyle w:val="NormalTok"/>
        </w:rPr>
        <w:t xml:space="preserve">(</w:t>
      </w:r>
      <w:r>
        <w:rPr>
          <w:rStyle w:val="FunctionTok"/>
        </w:rPr>
        <w:t xml:space="preserve">wo</w:t>
      </w:r>
      <w:r>
        <w:rPr>
          <w:rStyle w:val="NormalTok"/>
        </w:rPr>
        <w:t xml:space="preserve">(students.ts[,</w:t>
      </w:r>
      <w:r>
        <w:rPr>
          <w:rStyle w:val="DecValTok"/>
        </w:rPr>
        <w:t xml:space="preserve">2</w:t>
      </w:r>
      <w:r>
        <w:rPr>
          <w:rStyle w:val="NormalTok"/>
        </w:rPr>
        <w:t xml:space="preserve">]))</w:t>
      </w:r>
    </w:p>
    <w:p>
      <w:pPr>
        <w:pStyle w:val="SourceCode"/>
      </w:pPr>
      <w:r>
        <w:rPr>
          <w:rStyle w:val="VerbatimChar"/>
        </w:rPr>
        <w:t xml:space="preserve">Test used:  WO </w:t>
      </w:r>
      <w:r>
        <w:br/>
      </w:r>
      <w:r>
        <w:rPr>
          <w:rStyle w:val="VerbatimChar"/>
        </w:rPr>
        <w:t xml:space="preserve"> </w:t>
      </w:r>
      <w:r>
        <w:br/>
      </w:r>
      <w:r>
        <w:rPr>
          <w:rStyle w:val="VerbatimChar"/>
        </w:rPr>
        <w:t xml:space="preserve">Test statistic:  0 </w:t>
      </w:r>
      <w:r>
        <w:br/>
      </w:r>
      <w:r>
        <w:rPr>
          <w:rStyle w:val="VerbatimChar"/>
        </w:rPr>
        <w:t xml:space="preserve">P-value:  1.229555e-07 1 1 </w:t>
      </w:r>
      <w:r>
        <w:br/>
      </w:r>
      <w:r>
        <w:rPr>
          <w:rStyle w:val="VerbatimChar"/>
        </w:rPr>
        <w:t xml:space="preserve"> </w:t>
      </w:r>
      <w:r>
        <w:br/>
      </w:r>
      <w:r>
        <w:rPr>
          <w:rStyle w:val="VerbatimChar"/>
        </w:rPr>
        <w:t xml:space="preserve">The WO - test does not identify  seasonality</w:t>
      </w:r>
    </w:p>
    <w:p>
      <w:pPr>
        <w:pStyle w:val="SourceCode"/>
      </w:pPr>
      <w:r>
        <w:rPr>
          <w:rStyle w:val="CommentTok"/>
        </w:rPr>
        <w:t xml:space="preserve"># 총 취업자수는 계절성이 존재하는지 검사</w:t>
      </w:r>
      <w:r>
        <w:br/>
      </w:r>
      <w:r>
        <w:rPr>
          <w:rStyle w:val="FunctionTok"/>
        </w:rPr>
        <w:t xml:space="preserve">summary</w:t>
      </w:r>
      <w:r>
        <w:rPr>
          <w:rStyle w:val="NormalTok"/>
        </w:rPr>
        <w:t xml:space="preserve">(</w:t>
      </w:r>
      <w:r>
        <w:rPr>
          <w:rStyle w:val="FunctionTok"/>
        </w:rPr>
        <w:t xml:space="preserve">wo</w:t>
      </w:r>
      <w:r>
        <w:rPr>
          <w:rStyle w:val="NormalTok"/>
        </w:rPr>
        <w:t xml:space="preserve">(employees.ts[,</w:t>
      </w:r>
      <w:r>
        <w:rPr>
          <w:rStyle w:val="DecValTok"/>
        </w:rPr>
        <w:t xml:space="preserve">2</w:t>
      </w:r>
      <w:r>
        <w:rPr>
          <w:rStyle w:val="NormalTok"/>
        </w:rPr>
        <w:t xml:space="preserve">]))</w:t>
      </w:r>
    </w:p>
    <w:p>
      <w:pPr>
        <w:pStyle w:val="SourceCode"/>
      </w:pPr>
      <w:r>
        <w:rPr>
          <w:rStyle w:val="VerbatimChar"/>
        </w:rPr>
        <w:t xml:space="preserve">Test used:  WO </w:t>
      </w:r>
      <w:r>
        <w:br/>
      </w:r>
      <w:r>
        <w:rPr>
          <w:rStyle w:val="VerbatimChar"/>
        </w:rPr>
        <w:t xml:space="preserve"> </w:t>
      </w:r>
      <w:r>
        <w:br/>
      </w:r>
      <w:r>
        <w:rPr>
          <w:rStyle w:val="VerbatimChar"/>
        </w:rPr>
        <w:t xml:space="preserve">Test statistic:  1 </w:t>
      </w:r>
      <w:r>
        <w:br/>
      </w:r>
      <w:r>
        <w:rPr>
          <w:rStyle w:val="VerbatimChar"/>
        </w:rPr>
        <w:t xml:space="preserve">P-value:  0 1.199041e-14 2.346908e-06 </w:t>
      </w:r>
      <w:r>
        <w:br/>
      </w:r>
      <w:r>
        <w:rPr>
          <w:rStyle w:val="VerbatimChar"/>
        </w:rPr>
        <w:t xml:space="preserve"> </w:t>
      </w:r>
      <w:r>
        <w:br/>
      </w:r>
      <w:r>
        <w:rPr>
          <w:rStyle w:val="VerbatimChar"/>
        </w:rPr>
        <w:t xml:space="preserve">The WO - test identifies seasonality</w:t>
      </w:r>
    </w:p>
    <w:p>
      <w:pPr>
        <w:pStyle w:val="SourceCode"/>
      </w:pPr>
      <w:r>
        <w:rPr>
          <w:rStyle w:val="NormalTok"/>
        </w:rPr>
        <w:t xml:space="preserve">forecast</w:t>
      </w:r>
      <w:r>
        <w:rPr>
          <w:rStyle w:val="SpecialCharTok"/>
        </w:rPr>
        <w:t xml:space="preserve">::</w:t>
      </w:r>
      <w:r>
        <w:rPr>
          <w:rStyle w:val="FunctionTok"/>
        </w:rPr>
        <w:t xml:space="preserve">nsdiffs</w:t>
      </w:r>
      <w:r>
        <w:rPr>
          <w:rStyle w:val="NormalTok"/>
        </w:rPr>
        <w:t xml:space="preserve">(employees.ts[,</w:t>
      </w:r>
      <w:r>
        <w:rPr>
          <w:rStyle w:val="DecValTok"/>
        </w:rPr>
        <w:t xml:space="preserve">2</w:t>
      </w:r>
      <w:r>
        <w:rPr>
          <w:rStyle w:val="NormalTok"/>
        </w:rPr>
        <w:t xml:space="preserve">])   </w:t>
      </w:r>
      <w:r>
        <w:rPr>
          <w:rStyle w:val="DocumentationTok"/>
        </w:rPr>
        <w:t xml:space="preserve">### seasonality를 제거하기 위해 필요한 차분수</w:t>
      </w:r>
    </w:p>
    <w:p>
      <w:pPr>
        <w:pStyle w:val="SourceCode"/>
      </w:pPr>
      <w:r>
        <w:rPr>
          <w:rStyle w:val="VerbatimChar"/>
        </w:rPr>
        <w:t xml:space="preserve">[1] 1</w:t>
      </w:r>
    </w:p>
    <w:p>
      <w:pPr>
        <w:pStyle w:val="SourceCode"/>
      </w:pPr>
      <w:r>
        <w:rPr>
          <w:rStyle w:val="CommentTok"/>
        </w:rPr>
        <w:t xml:space="preserve"># 교육서비스업 취업자 수의 계절성 검사</w:t>
      </w:r>
      <w:r>
        <w:br/>
      </w:r>
      <w:r>
        <w:rPr>
          <w:rStyle w:val="FunctionTok"/>
        </w:rPr>
        <w:t xml:space="preserve">summary</w:t>
      </w:r>
      <w:r>
        <w:rPr>
          <w:rStyle w:val="NormalTok"/>
        </w:rPr>
        <w:t xml:space="preserve">(</w:t>
      </w:r>
      <w:r>
        <w:rPr>
          <w:rStyle w:val="FunctionTok"/>
        </w:rPr>
        <w:t xml:space="preserve">wo</w:t>
      </w:r>
      <w:r>
        <w:rPr>
          <w:rStyle w:val="NormalTok"/>
        </w:rPr>
        <w:t xml:space="preserve">(employees.ts[,</w:t>
      </w:r>
      <w:r>
        <w:rPr>
          <w:rStyle w:val="DecValTok"/>
        </w:rPr>
        <w:t xml:space="preserve">3</w:t>
      </w:r>
      <w:r>
        <w:rPr>
          <w:rStyle w:val="NormalTok"/>
        </w:rPr>
        <w:t xml:space="preserve">]))</w:t>
      </w:r>
    </w:p>
    <w:p>
      <w:pPr>
        <w:pStyle w:val="SourceCode"/>
      </w:pPr>
      <w:r>
        <w:rPr>
          <w:rStyle w:val="VerbatimChar"/>
        </w:rPr>
        <w:t xml:space="preserve">Test used:  WO </w:t>
      </w:r>
      <w:r>
        <w:br/>
      </w:r>
      <w:r>
        <w:rPr>
          <w:rStyle w:val="VerbatimChar"/>
        </w:rPr>
        <w:t xml:space="preserve"> </w:t>
      </w:r>
      <w:r>
        <w:br/>
      </w:r>
      <w:r>
        <w:rPr>
          <w:rStyle w:val="VerbatimChar"/>
        </w:rPr>
        <w:t xml:space="preserve">Test statistic:  0 </w:t>
      </w:r>
      <w:r>
        <w:br/>
      </w:r>
      <w:r>
        <w:rPr>
          <w:rStyle w:val="VerbatimChar"/>
        </w:rPr>
        <w:t xml:space="preserve">P-value:  0.1976637 0.1976739 0.006082959 </w:t>
      </w:r>
      <w:r>
        <w:br/>
      </w:r>
      <w:r>
        <w:rPr>
          <w:rStyle w:val="VerbatimChar"/>
        </w:rPr>
        <w:t xml:space="preserve"> </w:t>
      </w:r>
      <w:r>
        <w:br/>
      </w:r>
      <w:r>
        <w:rPr>
          <w:rStyle w:val="VerbatimChar"/>
        </w:rPr>
        <w:t xml:space="preserve">The WO - test does not identify  seasonality</w:t>
      </w:r>
    </w:p>
    <w:p>
      <w:pPr>
        <w:pStyle w:val="Normal"/>
      </w:pPr>
      <w:r>
        <w:t xml:space="preserve">위에서 살펴본 계절성은 데이터의 해석에 방해되는 경우들이 있다.</w:t>
      </w:r>
    </w:p>
    <w:p>
      <w:pPr>
        <w:pStyle w:val="Corpsdetexte"/>
      </w:pPr>
      <w:r>
        <w:t xml:space="preserve">예를 들자면 우리는 지금 지구온난화의 시대에 살고 있다고 한다. 지구의 평균 온도가 계속 올라가고 있다고 한다. 그런데 우리의 데이터는 여름엔 기온이 올라가고 겨울엔 기온이 떨어지기를 반복한다. 이 패턴을 자세히 보면 추세를 볼수 있을테니 전반적으로 올라가거나 떨어지는 것을 확인할 수 있을 것이다. 하지만 지난 여름보다 올 여름은 얼마나 올라갔으며 지난 겨울보다 올 겨울은 얼마나 떨어진 것일까? 이러한 분석을 하기 위해서는 여름의 기온 상승과 겨울의 기온 하락 계절성은 다소 방해적 요소임에는 확실하다.</w:t>
      </w:r>
    </w:p>
    <w:p>
      <w:pPr>
        <w:pStyle w:val="Corpsdetexte"/>
      </w:pPr>
      <w:r>
        <w:t xml:space="preserve">또 하나의 예로 지금까지 우리가 계속 그려온 전체 취업자를 생각해보자. 취업자 plot에서 봐서 알겠지만 겨울에 떨어졌던 취업자는 3월부터 회복을 시작하여 여름 휴가철에 잠깐 떨어졌다. 겨울이 들어면서 다시 떨어졌다. 하지만 전반적인 추세는 올라가고 있는 것을 볼 수 있다. 그렇다면 월별로 얼마나 올라고 있는 것일까? 겨울에 떨어졌다가 여름에 올라가는 것을 감안한다하더라도 지속적으로 올라가는 것일까? 혹시 예외추세는 없을까? 이런 질문에 지금까지의 취업자 시계열 plot은 잘 대답할 수 있을까?</w:t>
      </w:r>
    </w:p>
    <w:p>
      <w:pPr>
        <w:pStyle w:val="Corpsdetexte"/>
      </w:pPr>
      <w:r>
        <w:t xml:space="preserve">답할 수 없다면 계절성을 빼고 데이터를 살펴보자. 그러면 질문의 답이 될 것이다.</w:t>
      </w:r>
    </w:p>
    <w:p>
      <w:pPr>
        <w:pStyle w:val="Corpsdetexte"/>
      </w:pPr>
      <w:r>
        <w:rPr>
          <w:rStyle w:val="VerbatimChar"/>
        </w:rPr>
        <w:t xml:space="preserve">forecast</w:t>
      </w:r>
      <w:r>
        <w:t xml:space="preserve"> </w:t>
      </w:r>
      <w:r>
        <w:t xml:space="preserve">패키지에서는 이렇게 계절성을 제거하는</w:t>
      </w:r>
      <w:r>
        <w:t xml:space="preserve"> </w:t>
      </w:r>
      <w:r>
        <w:rPr>
          <w:rStyle w:val="VerbatimChar"/>
        </w:rPr>
        <w:t xml:space="preserve">seasadj()</w:t>
      </w:r>
      <w:r>
        <w:t xml:space="preserve">를 제공한다.</w:t>
      </w:r>
      <w:r>
        <w:t xml:space="preserve"> </w:t>
      </w:r>
      <w:r>
        <w:rPr>
          <w:rStyle w:val="VerbatimChar"/>
        </w:rPr>
        <w:t xml:space="preserve">seasadj()</w:t>
      </w:r>
      <w:r>
        <w:t xml:space="preserve">를 사용하면 계절성이 제거된 데이터를 산출해주고 이에 대한 plot을 그리면 계절성이 제거된 데이터를 확인하기가 편리하다.</w:t>
      </w:r>
    </w:p>
    <w:p>
      <w:pPr>
        <w:pStyle w:val="Corpsdetexte"/>
      </w:pPr>
      <w:r>
        <w:t xml:space="preserve">아래의 plot이 총취업자수 데이터에서 계절성을 제거한 plot을 보여준다. 2013년 이후로 우리나라의 취업자수는 전반적으로 증가하고 있는 것이 확실히 보인다. 겨울에 줄어들었다 봄부터 늘어나는 계절성을 뺀다해도 계속 증가 추세이다. 다만 plot 뒤쪽에 보이는 급격한 하락의 시작점은 2020년 2월이다. 이때가 코로나19의 시작이었다.</w:t>
      </w:r>
    </w:p>
    <w:p>
      <w:pPr>
        <w:pStyle w:val="SourceCode"/>
      </w:pPr>
      <w:r>
        <w:rPr>
          <w:rStyle w:val="FunctionTok"/>
        </w:rPr>
        <w:t xml:space="preserve">library</w:t>
      </w:r>
      <w:r>
        <w:rPr>
          <w:rStyle w:val="NormalTok"/>
        </w:rPr>
        <w:t xml:space="preserve">(forecast)</w:t>
      </w:r>
      <w:r>
        <w:br/>
      </w: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decompose</w:t>
      </w:r>
      <w:r>
        <w:rPr>
          <w:rStyle w:val="NormalTok"/>
        </w:rPr>
        <w:t xml:space="preserve">() </w:t>
      </w:r>
      <w:r>
        <w:rPr>
          <w:rStyle w:val="SpecialCharTok"/>
        </w:rPr>
        <w:t xml:space="preserve">%&gt;%</w:t>
      </w:r>
      <w:r>
        <w:rPr>
          <w:rStyle w:val="NormalTok"/>
        </w:rPr>
        <w:t xml:space="preserve"> </w:t>
      </w:r>
      <w:r>
        <w:rPr>
          <w:rStyle w:val="FunctionTok"/>
        </w:rPr>
        <w:t xml:space="preserve">seasadj</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jc w:val="center"/>
        <w:pStyle w:val="Figure"/>
      </w:pPr>
      <w:r>
        <w:rPr/>
        <w:drawing>
          <wp:inline distT="0" distB="0" distL="0" distR="0">
            <wp:extent cx="4572000" cy="365760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60"/>
                    <a:srcRect/>
                    <a:stretch>
                      <a:fillRect/>
                    </a:stretch>
                  </pic:blipFill>
                  <pic:spPr bwMode="auto">
                    <a:xfrm>
                      <a:off x="0" y="0"/>
                      <a:ext cx="63500" cy="50800"/>
                    </a:xfrm>
                    <a:prstGeom prst="rect">
                      <a:avLst/>
                    </a:prstGeom>
                    <a:noFill/>
                  </pic:spPr>
                </pic:pic>
              </a:graphicData>
            </a:graphic>
          </wp:inline>
        </w:drawing>
      </w:r>
    </w:p>
    <w:p>
      <w:pPr>
        <w:pStyle w:val="Normal"/>
      </w:pPr>
      <w:r>
        <w:t xml:space="preserve">그렇다면 반대로 계절성을 확실하게 보고싶을땐 어떻게 할까? 예를 들어 앞의 취업자수의 계절성이 정말로 매년 반복되는지 그 차이는 얼마나 되는지를 정확히 살펴보고 싶으면 어떤 plot을 그려야 할까?</w:t>
      </w:r>
    </w:p>
    <w:p>
      <w:pPr>
        <w:pStyle w:val="Corpsdetexte"/>
      </w:pPr>
      <w:r>
        <w:t xml:space="preserve">이 경우에도</w:t>
      </w:r>
      <w:r>
        <w:t xml:space="preserve"> </w:t>
      </w:r>
      <w:r>
        <w:rPr>
          <w:rStyle w:val="VerbatimChar"/>
        </w:rPr>
        <w:t xml:space="preserve">forecast</w:t>
      </w:r>
      <w:r>
        <w:t xml:space="preserve"> </w:t>
      </w:r>
      <w:r>
        <w:t xml:space="preserve">패키지에서 제공하는 함수를 사용하면 간단히 해결된다.</w:t>
      </w:r>
    </w:p>
    <w:p>
      <w:pPr>
        <w:pStyle w:val="Corpsdetexte"/>
      </w:pPr>
      <w:r>
        <w:rPr>
          <w:rStyle w:val="VerbatimChar"/>
        </w:rPr>
        <w:t xml:space="preserve">ggseasonplot()</w:t>
      </w:r>
      <w:r>
        <w:t xml:space="preserve">과</w:t>
      </w:r>
      <w:r>
        <w:t xml:space="preserve"> </w:t>
      </w:r>
      <w:r>
        <w:rPr>
          <w:rStyle w:val="VerbatimChar"/>
        </w:rPr>
        <w:t xml:space="preserve">ggsubseriesplot()</w:t>
      </w:r>
      <w:r>
        <w:t xml:space="preserve">을 사용할 수 있는데</w:t>
      </w:r>
      <w:r>
        <w:t xml:space="preserve"> </w:t>
      </w:r>
      <w:r>
        <w:rPr>
          <w:rStyle w:val="VerbatimChar"/>
        </w:rPr>
        <w:t xml:space="preserve">ggseasonplot()</w:t>
      </w:r>
      <w:r>
        <w:t xml:space="preserve">은 시계열 데이터를 연도별로 그룹핑하여 월별 라인 plot을 그려주고</w:t>
      </w:r>
      <w:r>
        <w:t xml:space="preserve"> </w:t>
      </w:r>
      <w:r>
        <w:rPr>
          <w:rStyle w:val="VerbatimChar"/>
        </w:rPr>
        <w:t xml:space="preserve">ggsubseriesplot()</w:t>
      </w:r>
      <w:r>
        <w:t xml:space="preserve">은 월별로 그룹핑하여 연도별 라인 plot을 그려준다.</w:t>
      </w:r>
    </w:p>
    <w:p>
      <w:pPr>
        <w:pStyle w:val="SourceCode"/>
      </w:pPr>
      <w:r>
        <w:rPr>
          <w:rStyle w:val="FunctionTok"/>
        </w:rPr>
        <w:t xml:space="preserve">ggseasonplot</w:t>
      </w:r>
      <w:r>
        <w:rPr>
          <w:rStyle w:val="NormalTok"/>
        </w:rPr>
        <w:t xml:space="preserve">(employees.ts[,</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'연도별 월간 plot'</w:t>
      </w:r>
      <w:r>
        <w:rPr>
          <w:rStyle w:val="NormalTok"/>
        </w:rPr>
        <w:t xml:space="preserve">, </w:t>
      </w:r>
      <w:r>
        <w:rPr>
          <w:rStyle w:val="AttributeTok"/>
        </w:rPr>
        <w:t xml:space="preserve">ylab =</w:t>
      </w:r>
      <w:r>
        <w:rPr>
          <w:rStyle w:val="NormalTok"/>
        </w:rPr>
        <w:t xml:space="preserve"> </w:t>
      </w:r>
      <w:r>
        <w:rPr>
          <w:rStyle w:val="StringTok"/>
        </w:rPr>
        <w:t xml:space="preserve">'취업자수'</w:t>
      </w:r>
      <w:r>
        <w:rPr>
          <w:rStyle w:val="NormalTok"/>
        </w:rPr>
        <w:t xml:space="preserve">, </w:t>
      </w:r>
      <w:r>
        <w:rPr>
          <w:rStyle w:val="AttributeTok"/>
        </w:rPr>
        <w:t xml:space="preserve">xlab =</w:t>
      </w:r>
      <w:r>
        <w:rPr>
          <w:rStyle w:val="NormalTok"/>
        </w:rPr>
        <w:t xml:space="preserve"> </w:t>
      </w:r>
      <w:r>
        <w:rPr>
          <w:rStyle w:val="StringTok"/>
        </w:rPr>
        <w:t xml:space="preserve">'월'</w:t>
      </w:r>
      <w:r>
        <w:rPr>
          <w:rStyle w:val="NormalTok"/>
        </w:rPr>
        <w:t xml:space="preserve">, </w:t>
      </w:r>
      <w:r>
        <w:rPr>
          <w:rStyle w:val="AttributeTok"/>
        </w:rPr>
        <w:t xml:space="preserve">year.labels =</w:t>
      </w:r>
      <w:r>
        <w:rPr>
          <w:rStyle w:val="NormalTok"/>
        </w:rPr>
        <w:t xml:space="preserve"> T)</w:t>
      </w:r>
    </w:p>
    <w:p>
      <w:pPr>
        <w:jc w:val="center"/>
        <w:pStyle w:val="Figure"/>
      </w:pPr>
      <w:r>
        <w:rPr/>
        <w:drawing>
          <wp:inline distT="0" distB="0" distL="0" distR="0">
            <wp:extent cx="4572000" cy="365760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61"/>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ggsubseriesplot</w:t>
      </w:r>
      <w:r>
        <w:rPr>
          <w:rStyle w:val="NormalTok"/>
        </w:rPr>
        <w:t xml:space="preserve">(employees.ts[,</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'월별 연간 plot'</w:t>
      </w:r>
      <w:r>
        <w:rPr>
          <w:rStyle w:val="NormalTok"/>
        </w:rPr>
        <w:t xml:space="preserve">, </w:t>
      </w:r>
      <w:r>
        <w:rPr>
          <w:rStyle w:val="AttributeTok"/>
        </w:rPr>
        <w:t xml:space="preserve">ylab =</w:t>
      </w:r>
      <w:r>
        <w:rPr>
          <w:rStyle w:val="NormalTok"/>
        </w:rPr>
        <w:t xml:space="preserve"> </w:t>
      </w:r>
      <w:r>
        <w:rPr>
          <w:rStyle w:val="StringTok"/>
        </w:rPr>
        <w:t xml:space="preserve">'취업자수'</w:t>
      </w:r>
      <w:r>
        <w:rPr>
          <w:rStyle w:val="NormalTok"/>
        </w:rPr>
        <w:t xml:space="preserve">, </w:t>
      </w:r>
      <w:r>
        <w:rPr>
          <w:rStyle w:val="AttributeTok"/>
        </w:rPr>
        <w:t xml:space="preserve">xlab =</w:t>
      </w:r>
      <w:r>
        <w:rPr>
          <w:rStyle w:val="NormalTok"/>
        </w:rPr>
        <w:t xml:space="preserve"> </w:t>
      </w:r>
      <w:r>
        <w:rPr>
          <w:rStyle w:val="StringTok"/>
        </w:rPr>
        <w:t xml:space="preserve">'월'</w:t>
      </w:r>
      <w:r>
        <w:rPr>
          <w:rStyle w:val="NormalTok"/>
        </w:rPr>
        <w:t xml:space="preserve">)</w:t>
      </w:r>
    </w:p>
    <w:p>
      <w:pPr>
        <w:jc w:val="center"/>
        <w:pStyle w:val="Figure"/>
      </w:pPr>
      <w:r>
        <w:rPr/>
        <w:drawing>
          <wp:inline distT="0" distB="0" distL="0" distR="0">
            <wp:extent cx="4572000" cy="365760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62"/>
                    <a:srcRect/>
                    <a:stretch>
                      <a:fillRect/>
                    </a:stretch>
                  </pic:blipFill>
                  <pic:spPr bwMode="auto">
                    <a:xfrm>
                      <a:off x="0" y="0"/>
                      <a:ext cx="63500" cy="50800"/>
                    </a:xfrm>
                    <a:prstGeom prst="rect">
                      <a:avLst/>
                    </a:prstGeom>
                    <a:noFill/>
                  </pic:spPr>
                </pic:pic>
              </a:graphicData>
            </a:graphic>
          </wp:inline>
        </w:drawing>
      </w:r>
    </w:p>
    <w:bookmarkEnd w:id="46"/>
    <w:bookmarkEnd w:id="47"/>
    <w:sectPr w:rsidR="005E0C3D" w:rsidSect="00084E93">
      <w:footerReference w:type="even" r:id="rId10"/>
      <w:footerReference w:type="default" r:id="rId9"/>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hyperlink r:id="rId21">
        <w:r>
          <w:rPr>
            <w:rStyle w:val="Lienhypertexte"/>
          </w:rPr>
          <w:t xml:space="preserve">https://otexts.com/fpp2/stationarity.html#fn14</w:t>
        </w:r>
      </w:hyperlink>
    </w:p>
  </w:footnote>
  <w:footnote w:id="24">
    <w:p>
      <w:pPr>
        <w:pStyle w:val="Notedebasdepage"/>
      </w:pPr>
      <w:r>
        <w:rPr>
          <w:rStyle w:val="Appelnotedebasdep"/>
        </w:rPr>
        <w:footnoteRef/>
      </w:r>
      <w:r>
        <w:t xml:space="preserve"> </w:t>
      </w:r>
      <w:hyperlink r:id="rId21">
        <w:r>
          <w:rPr>
            <w:rStyle w:val="Lienhypertexte"/>
          </w:rPr>
          <w:t xml:space="preserve">https://otexts.com/fpp2/stationarity.html#fn14</w:t>
        </w:r>
      </w:hyperlink>
    </w:p>
  </w:footnote>
  <w:footnote w:id="25">
    <w:p>
      <w:pPr>
        <w:pStyle w:val="Notedebasdepage"/>
      </w:pPr>
      <w:r>
        <w:rPr>
          <w:rStyle w:val="Appelnotedebasdep"/>
        </w:rPr>
        <w:footnoteRef/>
      </w:r>
      <w:r>
        <w:t xml:space="preserve"> </w:t>
      </w:r>
      <w:hyperlink r:id="rId26">
        <w:r>
          <w:rPr>
            <w:rStyle w:val="Lienhypertexte"/>
          </w:rPr>
          <w:t xml:space="preserve">https://boostedml.com/2020/05/stationarity-and-non-stationary-time-series-with-applications-in-r.html</w:t>
        </w:r>
      </w:hyperlink>
    </w:p>
  </w:footnote>
  <w:footnote w:id="27">
    <w:p>
      <w:pPr>
        <w:pStyle w:val="Notedebasdepage"/>
      </w:pPr>
      <w:r>
        <w:rPr>
          <w:rStyle w:val="Appelnotedebasdep"/>
        </w:rPr>
        <w:footnoteRef/>
      </w:r>
      <w:r>
        <w:t xml:space="preserve"> </w:t>
      </w:r>
      <w:hyperlink r:id="rId26">
        <w:r>
          <w:rPr>
            <w:rStyle w:val="Lienhypertexte"/>
          </w:rPr>
          <w:t xml:space="preserve">https://boostedml.com/2020/05/stationarity-and-non-stationary-time-series-with-applications-in-r.html</w:t>
        </w:r>
      </w:hyperlink>
    </w:p>
  </w:footnote>
  <w:footnote w:id="32">
    <w:p>
      <w:pPr>
        <w:pStyle w:val="Notedebasdepage"/>
      </w:pPr>
      <w:r>
        <w:rPr>
          <w:rStyle w:val="Appelnotedebasdep"/>
        </w:rPr>
        <w:footnoteRef/>
      </w:r>
      <w:r>
        <w:t xml:space="preserve"> </w:t>
      </w:r>
      <w:hyperlink r:id="rId33">
        <w:r>
          <w:rPr>
            <w:rStyle w:val="Lienhypertexte"/>
          </w:rPr>
          <w:t xml:space="preserve">https://nwfsc-timeseries.github.io/atsa-labs/sec-tslab-correlation-within-and-among-time-series.html</w:t>
        </w:r>
      </w:hyperlink>
    </w:p>
  </w:footnote>
  <w:footnote w:id="35">
    <w:p>
      <w:pPr>
        <w:pStyle w:val="Notedebasdepage"/>
      </w:pPr>
      <w:r>
        <w:rPr>
          <w:rStyle w:val="Appelnotedebasdep"/>
        </w:rPr>
        <w:footnoteRef/>
      </w:r>
      <w:r>
        <w:t xml:space="preserve"> </w:t>
      </w:r>
      <w:hyperlink r:id="rId36">
        <w:r>
          <w:rPr>
            <w:rStyle w:val="Lienhypertexte"/>
          </w:rPr>
          <w:t xml:space="preserve">https://otexts.com/fpp2/non-seasonal-arima.html</w:t>
        </w:r>
      </w:hyperlink>
    </w:p>
  </w:footnote>
  <w:footnote w:id="39">
    <w:p>
      <w:pPr>
        <w:pStyle w:val="Notedebasdepage"/>
      </w:pPr>
      <w:r>
        <w:rPr>
          <w:rStyle w:val="Appelnotedebasdep"/>
        </w:rPr>
        <w:footnoteRef/>
      </w:r>
      <w:r>
        <w:t xml:space="preserve"> </w:t>
      </w:r>
      <w:hyperlink r:id="rId40">
        <w:r>
          <w:rPr>
            <w:rStyle w:val="Lienhypertexte"/>
          </w:rPr>
          <w:t xml:space="preserve">https://otexts.com/fpp2/residuals.html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4" Type="http://schemas.openxmlformats.org/officeDocument/2006/relationships/image" Target="media/rId34.jpg"/>
<Relationship Id="rId42" Type="http://schemas.openxmlformats.org/officeDocument/2006/relationships/image" Target="media/rId42.jpg"/>
<Relationship Id="rId43" Type="http://schemas.openxmlformats.org/officeDocument/2006/relationships/image" Target="media/rId43.jpg"/>
<Relationship Id="rId30" Type="http://schemas.openxmlformats.org/officeDocument/2006/relationships/image" Target="media/rId30.jpg"/>
<Relationship Id="rId22" Type="http://schemas.openxmlformats.org/officeDocument/2006/relationships/image" Target="media/rId22.jpg"/>
<Relationship Id="rId29" Type="http://schemas.openxmlformats.org/officeDocument/2006/relationships/image" Target="media/rId29.jpg"/>
<Relationship Id="rId26" Type="http://schemas.openxmlformats.org/officeDocument/2006/relationships/hyperlink" Target="https://boostedml.com/2020/05/stationarity-and-non-stationary-time-series-with-applications-in-r.html" TargetMode="External"/>
<Relationship Id="rId33" Type="http://schemas.openxmlformats.org/officeDocument/2006/relationships/hyperlink" Target="https://nwfsc-timeseries.github.io/atsa-labs/sec-tslab-correlation-within-and-among-time-series.html" TargetMode="External"/>
<Relationship Id="rId36" Type="http://schemas.openxmlformats.org/officeDocument/2006/relationships/hyperlink" Target="https://otexts.com/fpp2/non-seasonal-arima.html" TargetMode="External"/>
<Relationship Id="rId40" Type="http://schemas.openxmlformats.org/officeDocument/2006/relationships/hyperlink" Target="https://otexts.com/fpp2/residuals.html" TargetMode="External"/>
<Relationship Id="rId21" Type="http://schemas.openxmlformats.org/officeDocument/2006/relationships/hyperlink" Target="https://otexts.com/fpp2/stationarity.html#fn14" TargetMode="External"/>
<Relationship Id="rId23" Type="http://schemas.openxmlformats.org/officeDocument/2006/relationships/hyperlink" Target="https://pixabay.com/" TargetMode="External"/>
<Relationship Id="rId44" Type="http://schemas.openxmlformats.org/officeDocument/2006/relationships/image" Target="media/file4f786b321117.png"/>
<Relationship Id="rId45" Type="http://schemas.openxmlformats.org/officeDocument/2006/relationships/image" Target="media/file4f785ac22ffb.png"/>
<Relationship Id="rId46" Type="http://schemas.openxmlformats.org/officeDocument/2006/relationships/image" Target="media/file4f786ef057b6.png"/>
<Relationship Id="rId47" Type="http://schemas.openxmlformats.org/officeDocument/2006/relationships/image" Target="media/file4f781c102d32.png"/>
<Relationship Id="rId48" Type="http://schemas.openxmlformats.org/officeDocument/2006/relationships/image" Target="media/file4f7868667238.png"/>
<Relationship Id="rId49" Type="http://schemas.openxmlformats.org/officeDocument/2006/relationships/image" Target="media/file4f7815ab391c.png"/>
<Relationship Id="rId50" Type="http://schemas.openxmlformats.org/officeDocument/2006/relationships/image" Target="media/file4f7867f21a98.png"/>
<Relationship Id="rId51" Type="http://schemas.openxmlformats.org/officeDocument/2006/relationships/image" Target="media/file4f787c8127b0.png"/>
<Relationship Id="rId52" Type="http://schemas.openxmlformats.org/officeDocument/2006/relationships/image" Target="media/file4f7878945f9c.png"/>
<Relationship Id="rId53" Type="http://schemas.openxmlformats.org/officeDocument/2006/relationships/image" Target="media/file4f78572c7201.png"/>
<Relationship Id="rId54" Type="http://schemas.openxmlformats.org/officeDocument/2006/relationships/image" Target="media/file4f7816501808.png"/>
<Relationship Id="rId55" Type="http://schemas.openxmlformats.org/officeDocument/2006/relationships/image" Target="media/file4f7847736310.png"/>
<Relationship Id="rId56" Type="http://schemas.openxmlformats.org/officeDocument/2006/relationships/image" Target="media/file4f7863d41611.png"/>
<Relationship Id="rId57" Type="http://schemas.openxmlformats.org/officeDocument/2006/relationships/image" Target="media/file4f78d146e5.png"/>
<Relationship Id="rId58" Type="http://schemas.openxmlformats.org/officeDocument/2006/relationships/image" Target="media/file4f78635b2f14.png"/>
<Relationship Id="rId59" Type="http://schemas.openxmlformats.org/officeDocument/2006/relationships/image" Target="media/file4f7825c1fde.png"/>
<Relationship Id="rId60" Type="http://schemas.openxmlformats.org/officeDocument/2006/relationships/image" Target="media/file4f7836d16b88.png"/>
<Relationship Id="rId61" Type="http://schemas.openxmlformats.org/officeDocument/2006/relationships/image" Target="media/file4f782e682646.png"/>
<Relationship Id="rId62" Type="http://schemas.openxmlformats.org/officeDocument/2006/relationships/image" Target="media/file4f782b387332.png"/>
</Relationships>

</file>

<file path=word/_rels/footnotes.xml.rels><?xml version="1.0" encoding="UTF-8" standalone="yes"?>

<Relationships  xmlns="http://schemas.openxmlformats.org/package/2006/relationships">
<Relationship Id="rId26" Type="http://schemas.openxmlformats.org/officeDocument/2006/relationships/hyperlink" Target="https://boostedml.com/2020/05/stationarity-and-non-stationary-time-series-with-applications-in-r.html" TargetMode="External"/>
<Relationship Id="rId33" Type="http://schemas.openxmlformats.org/officeDocument/2006/relationships/hyperlink" Target="https://nwfsc-timeseries.github.io/atsa-labs/sec-tslab-correlation-within-and-among-time-series.html" TargetMode="External"/>
<Relationship Id="rId36" Type="http://schemas.openxmlformats.org/officeDocument/2006/relationships/hyperlink" Target="https://otexts.com/fpp2/non-seasonal-arima.html" TargetMode="External"/>
<Relationship Id="rId40" Type="http://schemas.openxmlformats.org/officeDocument/2006/relationships/hyperlink" Target="https://otexts.com/fpp2/residuals.html" TargetMode="External"/>
<Relationship Id="rId21" Type="http://schemas.openxmlformats.org/officeDocument/2006/relationships/hyperlink" Target="https://otexts.com/fpp2/stationarity.html#fn14" TargetMode="External"/>
<Relationship Id="rId23" Type="http://schemas.openxmlformats.org/officeDocument/2006/relationships/hyperlink" Target="https://pixab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2021-03-01T04:59:01Z</dcterms:created>
  <dcterms:modified xsi:type="dcterms:W3CDTF">2021-03-01T13:59:01Z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