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실전</w:t>
      </w:r>
      <w:r>
        <w:t xml:space="preserve"> </w:t>
      </w:r>
      <w:r>
        <w:t xml:space="preserve">시각화</w:t>
      </w:r>
    </w:p>
    <w:bookmarkStart w:id="20" w:name="비교-그룹간-분포-비교와-회귀-방정식-표기"/>
    <w:p>
      <w:pPr>
        <w:pStyle w:val="1"/>
      </w:pPr>
      <w:r>
        <w:t xml:space="preserve">비교 그룹간 분포 비교와 회귀 방정식 표기</w:t>
      </w:r>
    </w:p>
    <w:p>
      <w:r>
        <w:pict>
          <v:rect style="width:0;height:1.5pt" o:hralign="center" o:hrstd="t" o:hr="t"/>
        </w:pict>
      </w:r>
    </w:p>
    <w:p>
      <w:pPr>
        <w:pStyle w:val="boxBorder"/>
      </w:pPr>
      <w:r>
        <w:t xml:space="preserve">목표 : 비교의 대상이 되는 두 개의 그룹에 대한 산점도와 추세선을 각각 그리고 추세선의 선형회귀 방정식을 표현하여 각각의 그룹의 분포를 서로 비교하고 통계적 유의성을 전달</w:t>
      </w:r>
      <w:r>
        <w:br/>
      </w:r>
      <w:r>
        <w:t xml:space="preserve">활용 시각화 : 산점도, 회귀선, 클러스터 산점도, 러그 플롯, 선형회귀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(ggalt)</w:t>
      </w:r>
      <w:r>
        <w:br/>
      </w:r>
      <w:r>
        <w:br/>
      </w:r>
      <w:r>
        <w:rPr>
          <w:rStyle w:val="NormalTok"/>
        </w:rPr>
        <w:t xml:space="preserve">df_의약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(대계열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df_인문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(대계열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model_lm_의약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(df_의약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취업자_합계_계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df_의약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졸업자_계)</w:t>
      </w:r>
      <w:r>
        <w:br/>
      </w:r>
      <w:r>
        <w:rPr>
          <w:rStyle w:val="NormalTok"/>
        </w:rPr>
        <w:t xml:space="preserve">model_lm_인문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(df_인문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취업자_합계_계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df_인문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졸업자_계)</w:t>
      </w:r>
      <w:r>
        <w:br/>
      </w:r>
      <w:r>
        <w:br/>
      </w:r>
      <w:r>
        <w:rPr>
          <w:rStyle w:val="NormalTok"/>
        </w:rPr>
        <w:t xml:space="preserve">glance_의약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(model_lm_의약)</w:t>
      </w:r>
      <w:r>
        <w:br/>
      </w:r>
      <w:r>
        <w:rPr>
          <w:rStyle w:val="NormalTok"/>
        </w:rPr>
        <w:t xml:space="preserve">glance_인문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(model_lm_인문)</w:t>
      </w:r>
      <w:r>
        <w:br/>
      </w:r>
      <w:r>
        <w:br/>
      </w:r>
      <w:r>
        <w:rPr>
          <w:rStyle w:val="NormalTok"/>
        </w:rPr>
        <w:t xml:space="preserve">tidy_의약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(model_lm_의약)</w:t>
      </w:r>
      <w:r>
        <w:br/>
      </w:r>
      <w:r>
        <w:rPr>
          <w:rStyle w:val="NormalTok"/>
        </w:rPr>
        <w:t xml:space="preserve">tidy_인문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(model_lm_인문)</w:t>
      </w:r>
      <w:r>
        <w:br/>
      </w:r>
      <w:r>
        <w:br/>
      </w:r>
      <w:r>
        <w:rPr>
          <w:rStyle w:val="NormalTok"/>
        </w:rPr>
        <w:t xml:space="preserve">equ_의약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'의약계열 : y =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(tidy_의약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'x +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(tidy_의약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', R\u00B2'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= 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(glance_의약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equ_인문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'인문계열 : y =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(tidy_인문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'x +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(tidy_인문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', R\u00B2'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= 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(glance_인문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X축이 졸업자_계, Y축이 취업자_합계_계에 매핑된 geom_point 레이어 생성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df_인문,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df_인문,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df_의약,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df_의약,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df_의약,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df_의약,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X축과 Y축의 범위를 설정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'의약계열 졸업현황'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'졸업자수'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'취업자수'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'졸업자수 대비 취업자수'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'출처 : 실전에서 바로쓰는 데이터 시각화 in 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'#4169E1'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'#FA8072'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(equ_의약, equ_인문))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'NanumBarunGothicBold'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'#FFFAFA'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'#FFFAFA'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grid.lines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grid.rect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전체-그룹의-비교-시각화와-설명문-삽입"/>
    <w:p>
      <w:pPr>
        <w:pStyle w:val="1"/>
      </w:pPr>
      <w:r>
        <w:t xml:space="preserve">전체 그룹의 비교 시각화와 설명문 삽입</w:t>
      </w:r>
    </w:p>
    <w:p>
      <w:r>
        <w:pict>
          <v:rect style="width:0;height:1.5pt" o:hralign="center" o:hrstd="t" o:hr="t"/>
        </w:pict>
      </w:r>
    </w:p>
    <w:p>
      <w:pPr>
        <w:pStyle w:val="boxBorder"/>
      </w:pPr>
      <w:r>
        <w:t xml:space="preserve">목표 : 전체 데이터의 그룹별 분포와 기술 통계를 시각화하여 전달하고 시각화를 통해 전달하고자 하는 인사이트를 삽입</w:t>
      </w:r>
      <w:r>
        <w:t xml:space="preserve"> </w:t>
      </w:r>
      <w:r>
        <w:t xml:space="preserve">활용 시각화 : 박스 플롯, 바이올린 플롯, 산점도(jitter)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'NanumBarunGothicBold'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'c:/windows/fonts/NanumBarunGothicBold.ttf'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'c:/windows/fonts/NanumBarunGothic.ttf'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df_전체_요약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(취업률_계),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(취업률_계),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subtitle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'전체 사례수 : '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(df_전체_요약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df_계열_요약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(대계열)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(취업률_계),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'&lt;span style= "font-family: NanumBarunGothicBold;font-size: 12pt" &gt;'</w:t>
      </w:r>
      <w:r>
        <w:rPr>
          <w:rStyle w:val="NormalTok"/>
        </w:rPr>
        <w:t xml:space="preserve">, df_계열_요약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대계열, </w:t>
      </w:r>
      <w:r>
        <w:rPr>
          <w:rStyle w:val="StringTok"/>
        </w:rPr>
        <w:t xml:space="preserve">'&lt;/span&gt; &lt;br&gt;'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'중앙값 : '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(df_계열_요약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'&lt;br&gt;'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'사례수 : '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(df_계열_요약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labels_name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(df_계열_요약, 대계열)</w:t>
      </w:r>
      <w:r>
        <w:br/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"&lt;b&gt;&lt;span style= 'font-family: NanumBarunGothicBold;font-size: 15pt'&gt;대학의 계열별 학과 취업률 분포&lt;/b&gt;"</w:t>
      </w:r>
      <w:r>
        <w:br/>
      </w:r>
      <w:r>
        <w:br/>
      </w:r>
      <w:r>
        <w:rPr>
          <w:rStyle w:val="NormalTok"/>
        </w:rPr>
        <w:t xml:space="preserve">subtitle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"&lt;span style = 'font-size:10pt'&gt;전체 대학의 취업률 평균은 11.11%인데 &lt;span style = 'color:red;'&gt;의약계열&lt;/span&gt;의 평균이 &lt;span style = 'color:red;'&gt; 75.8%&lt;/span&gt; 중앙값이 &lt;span style = 'color:red;'&gt; 81.4%&lt;/span&gt;로 가장 높게 나타나고 전체적인 분포도 높게 분포함.&lt;/span&gt;"</w:t>
      </w:r>
      <w:r>
        <w:br/>
      </w:r>
      <w:r>
        <w:br/>
      </w:r>
      <w:r>
        <w:rPr>
          <w:rStyle w:val="NormalTok"/>
        </w:rPr>
        <w:t xml:space="preserve">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대계열,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취업률_계, mean)</w:t>
      </w:r>
      <w:r>
        <w:br/>
      </w:r>
      <w:r>
        <w:br/>
      </w: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대계열),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'평균 :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(..y..,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subtitle)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(labels, labels_name),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element_textbox_simple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halign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element_textbox_simple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lineheight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halign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box.color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'lemonchiffon'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'lemonchiffon'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grid.text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'출처: 실전에서 바로쓰는 데이터 시각화 in 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third caption</w:t>
      </w:r>
      <w:r>
        <w:br/>
      </w:r>
      <w:r>
        <w:rPr>
          <w:rStyle w:val="FunctionTok"/>
        </w:rPr>
        <w:t xml:space="preserve">grid.text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"참조 : https://www.r-graph-gallery.com/"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4" w:name="종합"/>
    <w:p>
      <w:pPr>
        <w:pStyle w:val="1"/>
      </w:pPr>
      <w:r>
        <w:t xml:space="preserve">종합</w:t>
      </w:r>
    </w:p>
    <w:p>
      <w:r>
        <w:pict>
          <v:rect style="width:0;height:1.5pt" o:hralign="center" o:hrstd="t" o:hr="t"/>
        </w:pict>
      </w:r>
    </w:p>
    <w:p>
      <w:pPr>
        <w:pStyle w:val="boxBorder"/>
      </w:pPr>
      <w:r>
        <w:t xml:space="preserve">목표 : 비교의 대상이 되는 두 개의 그룹에 대한 산점도와 추세선을 각각 그리고 추세선의 선형회귀 방정식을 표현하여 각각의 그룹의 분포를 서로 비교하고 통계적 유의성을 전달</w:t>
      </w:r>
      <w:r>
        <w:t xml:space="preserve"> </w:t>
      </w:r>
      <w:r>
        <w:t xml:space="preserve">활용 시각화 : 박스 플롯, 바이올린 플롯, 산점도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theme_grey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df_total_line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data_labels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(df_total_line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)), df_total_line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df_total_line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geom_line 레이어를 생성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point that allows us to have both color (border) and fill.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width of the border, i.e. stroke.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The horizontal axis does not extend to either side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'2000-01-01'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'2022-12-01'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custom break locations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custom break locations</w:t>
      </w:r>
      <w:r>
        <w:br/>
      </w:r>
      <w:r>
        <w:rPr>
          <w:rStyle w:val="CommentTok"/>
        </w:rPr>
        <w:t xml:space="preserve">#    labels = c("2008", "12", "16", "20") # And custom labels on those breaks!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line_ch7_1</w:t>
      </w:r>
      <w:r>
        <w:br/>
      </w:r>
      <w:r>
        <w:br/>
      </w:r>
      <w:r>
        <w:rPr>
          <w:rStyle w:val="NormalTok"/>
        </w:rPr>
        <w:t xml:space="preserve">line_ch7_1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background color to white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all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add grid lines for the vertical axis, customizing color and size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"#A8BAC4"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tick marks on the vertical axis by setting their length to 0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keep tick marks on horizontal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the title for both axes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Only the bottom line of the vertical axis is painted in black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axis.line.x.bottom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labels from the vertical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customize labels for the horizontal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line_ch7_2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line_ch7_2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data_labels,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'2022-09-01'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 to the right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 to the bottom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"**교육과정별 졸업생수(k)**"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theme_markdown() is provided by ggtext and means the title contains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Markdown that should be parsed as such (the '**' symbols)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line_ch7_3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(df_total_line)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color = "white" indicates the color of the lines between the areas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scale_fill_manual(values = c('grey', 'brown', 'green', 'blue'))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legend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The horizontal axis does not extend to either side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'2000-01-01'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'2022-12-01'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custom break locations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custom break locations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labels = c("2008", "12", "16", "20") # And custom labels on those breaks!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area_ch7_1</w:t>
      </w:r>
      <w:r>
        <w:br/>
      </w:r>
      <w:r>
        <w:br/>
      </w:r>
      <w:r>
        <w:rPr>
          <w:rStyle w:val="NormalTok"/>
        </w:rPr>
        <w:t xml:space="preserve">area_ch7_1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background color to white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all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add grid lines for the vertical axis, customizing color and size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"#A8BAC4"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tick marks on the vertical axis by setting their length to 0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keep tick marks on horizontal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the title for both axes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Only the bottom line of the vertical axis is painted in black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axis.line.x.bottom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labels from the vertical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customize labels for the horizontal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area_ch7_2</w:t>
      </w:r>
      <w:r>
        <w:br/>
      </w:r>
      <w:r>
        <w:br/>
      </w:r>
      <w:r>
        <w:rPr>
          <w:rStyle w:val="NormalTok"/>
        </w:rPr>
        <w:t xml:space="preserve">area_ch7_2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'2014-01-01'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'2014-01-01'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'2014-01-01'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'2022-09-01'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 to the right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 to the bottom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"고등교육기관 졸업생 수(k)"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area_ch7_3</w:t>
      </w:r>
      <w:r>
        <w:br/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line_ch7_3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area_ch7_3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plt2</w:t>
      </w:r>
      <w:r>
        <w:br/>
      </w:r>
      <w:r>
        <w:br/>
      </w:r>
      <w:r>
        <w:rPr>
          <w:rStyle w:val="NormalTok"/>
        </w:rPr>
        <w:t xml:space="preserve">title_theme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"전문대학의 위기"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"전문대학 학생수 감소 추세"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title_theme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plt</w:t>
      </w:r>
      <w:r>
        <w:br/>
      </w:r>
      <w:r>
        <w:br/>
      </w:r>
      <w:r>
        <w:rPr>
          <w:rStyle w:val="CommentTok"/>
        </w:rPr>
        <w:t xml:space="preserve"># Add line on top of the chart</w:t>
      </w:r>
      <w:r>
        <w:br/>
      </w:r>
      <w:r>
        <w:rPr>
          <w:rStyle w:val="FunctionTok"/>
        </w:rPr>
        <w:t xml:space="preserve">grid.lines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rectangle on top-left</w:t>
      </w:r>
      <w:r>
        <w:br/>
      </w:r>
      <w:r>
        <w:rPr>
          <w:rStyle w:val="CommentTok"/>
        </w:rPr>
        <w:t xml:space="preserve"># lwd = 0 means the rectangle does not have an outer line</w:t>
      </w:r>
      <w:r>
        <w:br/>
      </w:r>
      <w:r>
        <w:rPr>
          <w:rStyle w:val="CommentTok"/>
        </w:rPr>
        <w:t xml:space="preserve"># 'just' gives the horizontal and vertical justification</w:t>
      </w:r>
      <w:r>
        <w:br/>
      </w:r>
      <w:r>
        <w:rPr>
          <w:rStyle w:val="FunctionTok"/>
        </w:rPr>
        <w:t xml:space="preserve">grid.rect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first caption</w:t>
      </w:r>
      <w:r>
        <w:br/>
      </w:r>
      <w:r>
        <w:rPr>
          <w:rStyle w:val="FunctionTok"/>
        </w:rPr>
        <w:t xml:space="preserve">grid.text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'출처: 실전에서 바로쓰는 데이터 시각화 in 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third caption</w:t>
      </w:r>
      <w:r>
        <w:br/>
      </w:r>
      <w:r>
        <w:rPr>
          <w:rStyle w:val="FunctionTok"/>
        </w:rPr>
        <w:t xml:space="preserve">grid.text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"참조 : https://www.r-graph-gallery.com/"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showtext_auto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'c:/windows/fonts/NanumBarunGothic.ttf'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대계열,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'사회계열'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'교육계열'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'자연계열'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'공학계열'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'예체능계열'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과정구분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과정구분, </w:t>
      </w:r>
      <w:r>
        <w:rPr>
          <w:rStyle w:val="StringTok"/>
        </w:rPr>
        <w:t xml:space="preserve">'전문대학과정'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'대학과정'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'대학원과정'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df_취업통계_계열별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(과정구분, 대계열)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(졸업자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(졸업자_계), </w:t>
      </w:r>
      <w:r>
        <w:br/>
      </w:r>
      <w:r>
        <w:rPr>
          <w:rStyle w:val="NormalTok"/>
        </w:rPr>
        <w:t xml:space="preserve">               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(취업자_합계_계), </w:t>
      </w:r>
      <w:r>
        <w:br/>
      </w:r>
      <w:r>
        <w:rPr>
          <w:rStyle w:val="NormalTok"/>
        </w:rPr>
        <w:t xml:space="preserve">               진학자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(진학자_계), </w:t>
      </w:r>
      <w:r>
        <w:br/>
      </w:r>
      <w:r>
        <w:rPr>
          <w:rStyle w:val="NormalTok"/>
        </w:rPr>
        <w:t xml:space="preserve">               입대자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(입대자),</w:t>
      </w:r>
      <w:r>
        <w:br/>
      </w:r>
      <w:r>
        <w:rPr>
          <w:rStyle w:val="NormalTok"/>
        </w:rPr>
        <w:t xml:space="preserve">               취업불가능자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(취업불가능자_계), </w:t>
      </w:r>
      <w:r>
        <w:br/>
      </w:r>
      <w:r>
        <w:rPr>
          <w:rStyle w:val="NormalTok"/>
        </w:rPr>
        <w:t xml:space="preserve">               외국인유학생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(외국인유학생_계), </w:t>
      </w:r>
      <w:r>
        <w:br/>
      </w:r>
      <w:r>
        <w:rPr>
          <w:rStyle w:val="NormalTok"/>
        </w:rPr>
        <w:t xml:space="preserve">               제외인정자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(제외인정자_계),</w:t>
      </w:r>
      <w:r>
        <w:br/>
      </w:r>
      <w:r>
        <w:rPr>
          <w:rStyle w:val="NormalTok"/>
        </w:rPr>
        <w:t xml:space="preserve">               </w:t>
      </w:r>
      <w:r>
        <w:rPr>
          <w:rStyle w:val="DocumentationTok"/>
        </w:rPr>
        <w:t xml:space="preserve">## 백분률인 취업률은 그 자체로 합계나 평균을 낼 수 없으니 각 그룹별로 재계산</w:t>
      </w:r>
      <w:r>
        <w:br/>
      </w:r>
      <w:r>
        <w:rPr>
          <w:rStyle w:val="NormalTok"/>
        </w:rPr>
        <w:t xml:space="preserve">               취업률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취업자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(졸업자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(진학자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입대자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취업불가능자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외국인유학생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제외인정자)))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계열의 표시 순서를 설정하기 위해 레벨을 재조정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(과정구분, 대계열)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(id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id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angle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NormalTok"/>
        </w:rPr>
        <w:t xml:space="preserve">df_취업통계_과정별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(과정구분)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(졸업자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(졸업자_계), </w:t>
      </w:r>
      <w:r>
        <w:br/>
      </w:r>
      <w:r>
        <w:rPr>
          <w:rStyle w:val="NormalTok"/>
        </w:rPr>
        <w:t xml:space="preserve">               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(취업자_합계_계), </w:t>
      </w:r>
      <w:r>
        <w:br/>
      </w:r>
      <w:r>
        <w:rPr>
          <w:rStyle w:val="NormalTok"/>
        </w:rPr>
        <w:t xml:space="preserve">               진학자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(진학자_계), </w:t>
      </w:r>
      <w:r>
        <w:br/>
      </w:r>
      <w:r>
        <w:rPr>
          <w:rStyle w:val="NormalTok"/>
        </w:rPr>
        <w:t xml:space="preserve">               입대자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(입대자),</w:t>
      </w:r>
      <w:r>
        <w:br/>
      </w:r>
      <w:r>
        <w:rPr>
          <w:rStyle w:val="NormalTok"/>
        </w:rPr>
        <w:t xml:space="preserve">               취업불가능자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(취업불가능자_계), </w:t>
      </w:r>
      <w:r>
        <w:br/>
      </w:r>
      <w:r>
        <w:rPr>
          <w:rStyle w:val="NormalTok"/>
        </w:rPr>
        <w:t xml:space="preserve">               외국인유학생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(외국인유학생_계), </w:t>
      </w:r>
      <w:r>
        <w:br/>
      </w:r>
      <w:r>
        <w:rPr>
          <w:rStyle w:val="NormalTok"/>
        </w:rPr>
        <w:t xml:space="preserve">               제외인정자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(제외인정자_계),</w:t>
      </w:r>
      <w:r>
        <w:br/>
      </w:r>
      <w:r>
        <w:rPr>
          <w:rStyle w:val="NormalTok"/>
        </w:rPr>
        <w:t xml:space="preserve">               </w:t>
      </w:r>
      <w:r>
        <w:rPr>
          <w:rStyle w:val="DocumentationTok"/>
        </w:rPr>
        <w:t xml:space="preserve">## 백분률인 취업률은 그 자체로 합계나 평균을 낼 수 없으니 각 그룹별로 재계산</w:t>
      </w:r>
      <w:r>
        <w:br/>
      </w:r>
      <w:r>
        <w:rPr>
          <w:rStyle w:val="NormalTok"/>
        </w:rPr>
        <w:t xml:space="preserve">               취업률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취업자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(졸업자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(진학자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입대자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취업불가능자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외국인유학생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제외인정자)))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계열의 표시 순서를 설정하기 위해 레벨을 재조정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(과정구분)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(id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id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angle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df_취업통계_전체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ocumentationTok"/>
        </w:rPr>
        <w:t xml:space="preserve">## 백분률인 취업률은 그 자체로 합계나 평균을 낼 수 없으니 각 그룹별로 재계산</w:t>
      </w:r>
      <w:r>
        <w:br/>
      </w:r>
      <w:r>
        <w:rPr>
          <w:rStyle w:val="NormalTok"/>
        </w:rPr>
        <w:t xml:space="preserve">            취업률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(취업자_합계_계)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(졸업자_계)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(진학자_계)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(입대자)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(취업불가능자_계)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(외국인유학생_계)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(제외인정자_계))))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(취업률)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#View(df_취업통계_계열별)</w:t>
      </w:r>
      <w:r>
        <w:br/>
      </w:r>
      <w:r>
        <w:rPr>
          <w:rStyle w:val="CommentTok"/>
        </w:rPr>
        <w:t xml:space="preserve"># angle &lt;- 90 - (df_취업통계_계열별$id-0.5)/nrow(df_취업통계_계열별) * 360</w:t>
      </w:r>
      <w:r>
        <w:br/>
      </w:r>
      <w:r>
        <w:rPr>
          <w:rStyle w:val="CommentTok"/>
        </w:rPr>
        <w:t xml:space="preserve"># calculate the ANGLE of the labels</w:t>
      </w:r>
      <w:r>
        <w:br/>
      </w:r>
      <w:r>
        <w:rPr>
          <w:rStyle w:val="CommentTok"/>
        </w:rPr>
        <w:t xml:space="preserve"># I substract 0.5 because the letter must have the angle of the center of the bars. Not extreme right(1) or extreme left (0)</w:t>
      </w:r>
      <w:r>
        <w:br/>
      </w:r>
      <w:r>
        <w:br/>
      </w:r>
      <w:r>
        <w:rPr>
          <w:rStyle w:val="CommentTok"/>
        </w:rPr>
        <w:t xml:space="preserve"># calculate the alignment of labels: right or left</w:t>
      </w:r>
      <w:r>
        <w:br/>
      </w:r>
      <w:r>
        <w:rPr>
          <w:rStyle w:val="CommentTok"/>
        </w:rPr>
        <w:t xml:space="preserve"># If I am on the left part of the plot, my labels have currently an angle &lt; -90</w:t>
      </w:r>
      <w:r>
        <w:br/>
      </w:r>
      <w:r>
        <w:rPr>
          <w:rStyle w:val="CommentTok"/>
        </w:rPr>
        <w:t xml:space="preserve">#label_data$hjust&lt;-ifelse( angle &lt; -90, 1, 0)</w:t>
      </w:r>
      <w:r>
        <w:br/>
      </w:r>
      <w:r>
        <w:br/>
      </w:r>
      <w:r>
        <w:rPr>
          <w:rStyle w:val="CommentTok"/>
        </w:rPr>
        <w:t xml:space="preserve"># flip angle BY to make them readable</w:t>
      </w:r>
      <w:r>
        <w:br/>
      </w:r>
      <w:r>
        <w:rPr>
          <w:rStyle w:val="CommentTok"/>
        </w:rPr>
        <w:t xml:space="preserve">#label_data$angle&lt;-ifelse(angle &lt; -90, angle+180, angle)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(geomtextpath)</w:t>
      </w:r>
      <w:r>
        <w:br/>
      </w:r>
      <w:r>
        <w:br/>
      </w:r>
      <w:r>
        <w:rPr>
          <w:rStyle w:val="NormalTok"/>
        </w:rPr>
        <w:t xml:space="preserve">df_취업통계_계열별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대계열))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df_취업통계_과정별,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(과정구분,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(취업률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(id)),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rich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df_취업통계_계열별,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(대계열,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(취업률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angle=</w:t>
      </w:r>
      <w:r>
        <w:rPr>
          <w:rStyle w:val="NormalTok"/>
        </w:rPr>
        <w:t xml:space="preserve"> angle1),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df_취업통계_과정별,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(id)),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coord_curvedpolar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'전체취업률'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(df_취업통계_전체,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Start w:id="22" w:name="lists"/>
    <w:p>
      <w:pPr>
        <w:pStyle w:val="2"/>
      </w:pPr>
      <w:r>
        <w:t xml:space="preserve">Lists</w:t>
      </w:r>
    </w:p>
    <w:p>
      <w:pPr>
        <w:pStyle w:val="FirstParagraph"/>
      </w:pPr>
      <w:r>
        <w:t xml:space="preserve">Amet nunc eros curabitur tellus massa, eros maximus porttitor sociosqu, pellentesque.</w:t>
      </w:r>
    </w:p>
    <w:p>
      <w:pPr>
        <w:numPr>
          <w:ilvl w:val="0"/>
          <w:numId w:val="1001"/>
        </w:numPr>
        <w:pStyle w:val="Compact"/>
      </w:pPr>
      <w:r>
        <w:t xml:space="preserve">Erat mauris egestas finibus tincidunt sed in rhoncus a tellus etiam.</w:t>
      </w:r>
    </w:p>
    <w:p>
      <w:pPr>
        <w:numPr>
          <w:ilvl w:val="1"/>
          <w:numId w:val="1002"/>
        </w:numPr>
        <w:pStyle w:val="Compact"/>
      </w:pPr>
      <w:r>
        <w:t xml:space="preserve">A adipiscing per ultricies justo tellus lorem.</w:t>
      </w:r>
    </w:p>
    <w:p>
      <w:pPr>
        <w:numPr>
          <w:ilvl w:val="2"/>
          <w:numId w:val="1003"/>
        </w:numPr>
        <w:pStyle w:val="Compact"/>
      </w:pPr>
      <w:r>
        <w:t xml:space="preserve">Imperdiet ut dui primis, sed gravida, at sed nulla.</w:t>
      </w:r>
    </w:p>
    <w:p>
      <w:pPr>
        <w:numPr>
          <w:ilvl w:val="2"/>
          <w:numId w:val="1003"/>
        </w:numPr>
        <w:pStyle w:val="Compact"/>
      </w:pPr>
      <w:r>
        <w:t xml:space="preserve">Sem posuere lacus consequat inceptos dapibus duis malesuada finibus.</w:t>
      </w:r>
    </w:p>
    <w:p>
      <w:pPr>
        <w:numPr>
          <w:ilvl w:val="1"/>
          <w:numId w:val="1002"/>
        </w:numPr>
        <w:pStyle w:val="Compact"/>
      </w:pPr>
      <w:r>
        <w:t xml:space="preserve">Urna sed dui, ornare, eu turpis mus pellentesque amet amet bibendum.</w:t>
      </w:r>
    </w:p>
    <w:p>
      <w:pPr>
        <w:numPr>
          <w:ilvl w:val="0"/>
          <w:numId w:val="1001"/>
        </w:numPr>
        <w:pStyle w:val="Compact"/>
      </w:pPr>
      <w:r>
        <w:t xml:space="preserve">Himenaeos tincidunt, auctor dapibus scelerisque, montes nunc faucibus</w:t>
      </w:r>
      <w:r>
        <w:t xml:space="preserve"> </w:t>
      </w:r>
      <w:r>
        <w:t xml:space="preserve">sodales malesuada ridiculus sed cubilia ligula.</w:t>
      </w:r>
    </w:p>
    <w:p>
      <w:pPr>
        <w:numPr>
          <w:ilvl w:val="0"/>
          <w:numId w:val="1004"/>
        </w:numPr>
        <w:pStyle w:val="Compact"/>
      </w:pPr>
      <w:r>
        <w:t xml:space="preserve">Erat mauris egestas finibus tincidunt sed in rhoncus a tellus etiam.</w:t>
      </w:r>
    </w:p>
    <w:p>
      <w:pPr>
        <w:numPr>
          <w:ilvl w:val="1"/>
          <w:numId w:val="1005"/>
        </w:numPr>
        <w:pStyle w:val="Compact"/>
      </w:pPr>
      <w:r>
        <w:t xml:space="preserve">A adipiscing per ultricies justo tellus lorem.</w:t>
      </w:r>
    </w:p>
    <w:p>
      <w:pPr>
        <w:numPr>
          <w:ilvl w:val="2"/>
          <w:numId w:val="1006"/>
        </w:numPr>
        <w:pStyle w:val="Compact"/>
      </w:pPr>
      <w:r>
        <w:t xml:space="preserve">Imperdiet ut dui primis, sed gravida, at sed nulla.</w:t>
      </w:r>
    </w:p>
    <w:p>
      <w:pPr>
        <w:numPr>
          <w:ilvl w:val="2"/>
          <w:numId w:val="1006"/>
        </w:numPr>
        <w:pStyle w:val="Compact"/>
      </w:pPr>
      <w:r>
        <w:t xml:space="preserve">Sem posuere lacus consequat inceptos dapibus duis malesuada finibus.</w:t>
      </w:r>
    </w:p>
    <w:p>
      <w:pPr>
        <w:numPr>
          <w:ilvl w:val="1"/>
          <w:numId w:val="1005"/>
        </w:numPr>
        <w:pStyle w:val="Compact"/>
      </w:pPr>
      <w:r>
        <w:t xml:space="preserve">Urna sed dui, ornare, eu turpis mus pellentesque amet amet bibendum.</w:t>
      </w:r>
    </w:p>
    <w:p>
      <w:pPr>
        <w:numPr>
          <w:ilvl w:val="0"/>
          <w:numId w:val="1004"/>
        </w:numPr>
        <w:pStyle w:val="Compact"/>
      </w:pPr>
      <w:r>
        <w:t xml:space="preserve">Himenaeos tincidunt, auctor dapibus scelerisque, montes nunc faucibus</w:t>
      </w:r>
      <w:r>
        <w:t xml:space="preserve"> </w:t>
      </w:r>
      <w:r>
        <w:t xml:space="preserve">sodales malesuada ridiculus sed cubilia ligula.</w:t>
      </w:r>
    </w:p>
    <w:p>
      <w:pPr>
        <w:pStyle w:val="FirstParagraph"/>
      </w:pPr>
      <w:r>
        <w:t xml:space="preserve">Lorem dolor interdum orci eros pellentesque semper tristique, sodales, et sed</w:t>
      </w:r>
      <w:r>
        <w:t xml:space="preserve"> </w:t>
      </w:r>
      <w:r>
        <w:t xml:space="preserve">ut! Porta mattis natoque et. Ac facilisi ipsum viverra elementum vestibulum</w:t>
      </w:r>
      <w:r>
        <w:t xml:space="preserve"> </w:t>
      </w:r>
      <w:r>
        <w:t xml:space="preserve">ligula amet enim magnis luctus ullamcorper. Rhoncus rhoncus elit in at nisl.</w:t>
      </w:r>
      <w:r>
        <w:t xml:space="preserve"> </w:t>
      </w:r>
      <w:r>
        <w:t xml:space="preserve">Tincidunt habitant sit.</w:t>
      </w:r>
    </w:p>
    <w:p>
      <w:pPr>
        <w:numPr>
          <w:ilvl w:val="0"/>
          <w:numId w:val="1007"/>
        </w:numPr>
        <w:pStyle w:val="Compact"/>
      </w:pPr>
      <w:r>
        <w:t xml:space="preserve">Aptent conubia quam montes id sagittis.</w:t>
      </w:r>
    </w:p>
    <w:p>
      <w:pPr>
        <w:numPr>
          <w:ilvl w:val="1"/>
          <w:numId w:val="1008"/>
        </w:numPr>
        <w:pStyle w:val="Compact"/>
      </w:pPr>
      <w:r>
        <w:t xml:space="preserve">Mattis nisi nascetur, aliquam duis ex, tristique.</w:t>
      </w:r>
    </w:p>
    <w:p>
      <w:pPr>
        <w:numPr>
          <w:ilvl w:val="2"/>
          <w:numId w:val="1009"/>
        </w:numPr>
        <w:pStyle w:val="Compact"/>
      </w:pPr>
      <w:r>
        <w:t xml:space="preserve">Imperdiet ut dui primis, sed gravida, at sed nulla.</w:t>
      </w:r>
    </w:p>
    <w:p>
      <w:pPr>
        <w:numPr>
          <w:ilvl w:val="2"/>
          <w:numId w:val="1009"/>
        </w:numPr>
        <w:pStyle w:val="Compact"/>
      </w:pPr>
      <w:r>
        <w:t xml:space="preserve">Donec ligula nulla ac. Nisl ac at accumsan sagittis eros felis lobortis amet</w:t>
      </w:r>
      <w:r>
        <w:t xml:space="preserve"> </w:t>
      </w:r>
      <w:r>
        <w:t xml:space="preserve">nec phasellus urna bibendum sapien.</w:t>
      </w:r>
    </w:p>
    <w:p>
      <w:pPr>
        <w:numPr>
          <w:ilvl w:val="1"/>
          <w:numId w:val="1008"/>
        </w:numPr>
        <w:pStyle w:val="Compact"/>
      </w:pPr>
      <w:r>
        <w:t xml:space="preserve">Eu dui ac id, dictum proin consectetur convallis.</w:t>
      </w:r>
    </w:p>
    <w:p>
      <w:pPr>
        <w:numPr>
          <w:ilvl w:val="0"/>
          <w:numId w:val="1007"/>
        </w:numPr>
        <w:pStyle w:val="Compact"/>
      </w:pPr>
      <w:r>
        <w:t xml:space="preserve">Facilisi eu lectus mauris lorem. Et sed sapien pellentesque sed etiam vehicula.</w:t>
      </w:r>
    </w:p>
    <w:p>
      <w:pPr>
        <w:numPr>
          <w:ilvl w:val="0"/>
          <w:numId w:val="1007"/>
        </w:numPr>
        <w:pStyle w:val="Compact"/>
      </w:pPr>
      <w:r>
        <w:t xml:space="preserve">In porttitor id lorem eu efficitur, nisl dis!</w:t>
      </w:r>
    </w:p>
    <w:bookmarkEnd w:id="22"/>
    <w:bookmarkStart w:id="23" w:name="reference"/>
    <w:p>
      <w:pPr>
        <w:pStyle w:val="2"/>
      </w:pPr>
      <w:r>
        <w:t xml:space="preserve">Reference</w:t>
      </w:r>
    </w:p>
    <w:p>
      <w:pPr>
        <w:pStyle w:val="FirstParagraph"/>
      </w:pPr>
      <w:r>
        <w:t xml:space="preserve">see figure</w:t>
      </w:r>
      <w:r>
        <w:t xml:space="preserve"> </w:t>
      </w:r>
      <w:hyperlink w:anchor="boxplot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boxplot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and table</w:t>
      </w:r>
      <w:r>
        <w:t xml:space="preserve"> </w:t>
      </w:r>
      <w:hyperlink w:anchor="mtcar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mtcars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!</w:t>
      </w:r>
    </w:p>
    <w:bookmarkEnd w:id="23"/>
    <w:bookmarkEnd w:id="24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5076F2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310974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5076F2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5076F2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310974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5076F2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310974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:rsidR="00676DF8" w:rsidRDefault="005076F2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5076F2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5076F2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5076F2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5076F2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5076F2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310974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5076F2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5076F2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6CCE864E"/>
    <w:lvl w:ilvl="0" w:tplc="91527BB6">
      <w:start w:val="3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BEAE8D78"/>
    <w:lvl w:ilvl="0">
      <w:start w:val="1"/>
      <w:numFmt w:val="decimal"/>
      <w:pStyle w:val="boxBorder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4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  <w:style w:customStyle="1" w:styleId="boxBorder" w:type="paragraph">
    <w:name w:val="boxBorder"/>
    <w:basedOn w:val="Compact"/>
    <w:link w:val="boxBorderChar"/>
    <w:qFormat/>
    <w:rsid w:val="00310974"/>
    <w:pPr>
      <w:numPr>
        <w:numId w:val="33"/>
      </w:numPr>
      <w:pBdr>
        <w:top w:color="C0504D" w:space="1" w:sz="24" w:themeColor="accent2" w:val="thinThickLargeGap"/>
        <w:left w:color="C0504D" w:space="4" w:sz="24" w:themeColor="accent2" w:val="thinThickLargeGap"/>
        <w:bottom w:color="C0504D" w:space="1" w:sz="24" w:themeColor="accent2" w:val="thickThinLargeGap"/>
        <w:right w:color="C0504D" w:space="4" w:sz="24" w:themeColor="accent2" w:val="thickThinLargeGap"/>
      </w:pBdr>
    </w:pPr>
    <w:rPr>
      <w:rFonts w:ascii="나눔스퀘어라운드 Regular" w:cs="나눔스퀘어라운드 Regular" w:eastAsia="나눔스퀘어라운드 Regular" w:hAnsi="나눔스퀘어라운드 Regular"/>
      <w:b/>
      <w:sz w:val="22"/>
      <w:lang w:eastAsia="ko-KR"/>
    </w:rPr>
  </w:style>
  <w:style w:customStyle="1" w:styleId="boxBorderChar" w:type="character">
    <w:name w:val="boxBorder Char"/>
    <w:basedOn w:val="a2"/>
    <w:link w:val="boxBorder"/>
    <w:rsid w:val="00310974"/>
    <w:rPr>
      <w:rFonts w:ascii="나눔스퀘어라운드 Regular" w:cs="나눔스퀘어라운드 Regular" w:eastAsia="나눔스퀘어라운드 Regular" w:hAnsi="나눔스퀘어라운드 Regular"/>
      <w:b/>
      <w:sz w:val="22"/>
      <w:lang w:eastAsia="ko-KR"/>
    </w:rPr>
  </w:style>
  <w:style w:customStyle="1" w:styleId="comment" w:type="paragraph">
    <w:name w:val="comment"/>
    <w:basedOn w:val="a0"/>
    <w:next w:val="FirstParagraph"/>
    <w:link w:val="commentChar"/>
    <w:qFormat/>
    <w:rsid w:val="00310974"/>
    <w:pPr>
      <w:pBdr>
        <w:top w:color="B8CCE4" w:space="1" w:sz="8" w:themeColor="accent1" w:themeTint="66" w:val="single"/>
        <w:left w:color="B8CCE4" w:space="4" w:sz="8" w:themeColor="accent1" w:themeTint="66" w:val="single"/>
        <w:bottom w:color="B8CCE4" w:space="1" w:sz="8" w:themeColor="accent1" w:themeTint="66" w:val="single"/>
        <w:right w:color="B8CCE4" w:space="4" w:sz="8" w:themeColor="accent1" w:themeTint="66" w:val="single"/>
      </w:pBdr>
      <w:shd w:color="auto" w:fill="DBE5F1" w:themeFill="accent1" w:themeFillTint="33" w:val="clear"/>
      <w:spacing w:line="300" w:lineRule="auto"/>
      <w:contextualSpacing/>
    </w:pPr>
    <w:rPr>
      <w:rFonts w:ascii="나눔고딕코딩" w:cs="나눔스퀘어라운드 Regular" w:eastAsia="나눔고딕코딩" w:hAnsi="나눔고딕코딩"/>
      <w:b/>
      <w:color w:themeColor="accent1" w:val="4F81BD"/>
      <w:sz w:val="22"/>
    </w:rPr>
  </w:style>
  <w:style w:customStyle="1" w:styleId="commentChar" w:type="character">
    <w:name w:val="comment Char"/>
    <w:basedOn w:val="a2"/>
    <w:link w:val="comment"/>
    <w:rsid w:val="00310974"/>
    <w:rPr>
      <w:rFonts w:ascii="나눔고딕코딩" w:cs="나눔스퀘어라운드 Regular" w:eastAsia="나눔고딕코딩" w:hAnsi="나눔고딕코딩"/>
      <w:b/>
      <w:color w:themeColor="accent1" w:val="4F81BD"/>
      <w:sz w:val="22"/>
      <w:shd w:color="auto" w:fill="DBE5F1" w:themeFill="accent1" w:themeFillTint="33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1" Type="http://schemas.openxmlformats.org/officeDocument/2006/relationships/image" Target="media/file478030ec6104.png"/>
<Relationship Id="rId22" Type="http://schemas.openxmlformats.org/officeDocument/2006/relationships/image" Target="media/file47803dca55ce.png"/>
<Relationship Id="rId23" Type="http://schemas.openxmlformats.org/officeDocument/2006/relationships/image" Target="media/file47806ba34a2.png"/>
<Relationship Id="rId24" Type="http://schemas.openxmlformats.org/officeDocument/2006/relationships/image" Target="media/file478051241c37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실전 시각화</dc:title>
  <dc:creator/>
  <cp:keywords/>
  <dcterms:created xsi:type="dcterms:W3CDTF">2022-02-08T12:43:59Z</dcterms:created>
  <dcterms:modified xsi:type="dcterms:W3CDTF">2022-02-08T21:44:00Z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