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2.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상관(Correlation)의</w:t>
      </w:r>
      <w:r>
        <w:t xml:space="preserve"> </w:t>
      </w:r>
      <w:r>
        <w:t xml:space="preserve">시각화</w:t>
      </w:r>
    </w:p>
    <w:p>
      <w:pPr>
        <w:pStyle w:val="FirstParagraph"/>
      </w:pPr>
      <w:r>
        <w:t xml:space="preserve">상관관계(Correlation)의 시각화는 X축과 Y축으로 표현된 데이터가 전반적으로 어떠한 관계를 가지는지를 표현한 시각화이다. 관계의 시각화는 단순히 X축 데이터의 분포에 따라 Y축 데이터의 분포가 어떻게 분포하는지를 위주로 표현되는데 관계의 시각화에 따라 나타나는 상관관계는 부가적인 통계 처리 정보가 보완되지 않는다면 단순 관계에 불과할 뿐 인과관계를 표현하는 것은 아니다. 상관관계의 시각화를 설명하기 위해 앞으로 졸업자수에 따른 취업자 수의 시각화를 볼 것이다. 당연히 졸업자가 많은 학과는 상대적으로 취업자 수도 많게 될 것이다. 하지만 이러한 시각화 결과 만으로 단순히 졸업자가 많은 과는 취업자도 많다는 결론에 도달해서는 안된다는 것이다. 이를 증명하기 위해 다양한 통계적 검증 과정이 필요하고 이 검증 과정을 통해 독립변수가 종속 변수를 변화시키는 원인이라는 결론에 도달해야 한다. 그렇다면 관계의 시각화는 필요없는 것일까? 그렇지 않다. 어떤 독립 변수가 어떤 종속 변수와 밀접하게 관계가 있는지를 먼저 관계의 시각화를 통해 확인하여야 통계적 검증을 수행할 수 있다. 그저 데이터가 존재한다는 이유만으로 모든 변수간의 인과 관계를 검증할 수는 없는 것이다. 과거 컴퓨터 시스템이 발달하지 못했던 떄는 여러가지 통계적 방법론을 사용하여 이 상관관계를 확인하였지만 1장에서 본 바와 같이 통계적 방법론이 동일해도 시각화의 결과 큰 관계가 없는 경우도 있다. 따라서 상관관계를 확인하기 위한 통계치와 시각화 결과를 반드시 같이 확인해야 한다.</w:t>
      </w:r>
    </w:p>
    <w:p>
      <w:pPr>
        <w:pStyle w:val="a1"/>
      </w:pPr>
      <w:r>
        <w:t xml:space="preserve">상관관계는 양의 상관관계와 음의 상관관계로 나뉜다. 양의 상관관계는 독립변수(보통 X축 변수)가 증가할수록 종속변수(보통 Y축변수)가 증가하는 관계이고 음의 상관관계는 독립변수가 증가할수록 독립변수가 감소하는 관계를 말한다. 이러한 상관관계는 상관계수라는 수치로 얼마나 강한 상관관계를 가지는지를 표현한다. 보통 0.7이상의 상관계수는 매우 강한 상관관계가 있다고 간주된다.</w:t>
      </w:r>
      <w:r>
        <w:rPr>
          <w:rStyle w:val="ab"/>
        </w:rPr>
        <w:footnoteReference w:id="20"/>
      </w:r>
    </w:p>
    <w:p>
      <w:pPr>
        <w:pStyle w:val="CaptionedFigure"/>
      </w:pPr>
      <w:r>
        <w:drawing>
          <wp:inline>
            <wp:extent cx="5943600" cy="4010637"/>
            <wp:effectExtent b="0" l="0" r="0" t="0"/>
            <wp:docPr descr="Pearson_Correlation_Coefficient_and_associated_scatterplots" title="상관관계와 상관계수" id="1" name="Picture"/>
            <a:graphic>
              <a:graphicData uri="http://schemas.openxmlformats.org/drawingml/2006/picture">
                <pic:pic>
                  <pic:nvPicPr>
                    <pic:cNvPr descr="Pearson_Correlation_Coefficient_and_associated_scatterplots.png" id="2" name="Picture"/>
                    <pic:cNvPicPr>
                      <a:picLocks noChangeArrowheads="1" noChangeAspect="1"/>
                    </pic:cNvPicPr>
                  </pic:nvPicPr>
                  <pic:blipFill>
                    <a:blip r:embed="rId22"/>
                    <a:stretch>
                      <a:fillRect/>
                    </a:stretch>
                  </pic:blipFill>
                  <pic:spPr bwMode="auto">
                    <a:xfrm>
                      <a:off x="0" y="0"/>
                      <a:ext cx="5943600" cy="4010637"/>
                    </a:xfrm>
                    <a:prstGeom prst="rect">
                      <a:avLst/>
                    </a:prstGeom>
                    <a:noFill/>
                    <a:ln w="9525">
                      <a:noFill/>
                      <a:headEnd/>
                      <a:tailEnd/>
                    </a:ln>
                  </pic:spPr>
                </pic:pic>
              </a:graphicData>
            </a:graphic>
          </wp:inline>
        </w:drawing>
      </w:r>
    </w:p>
    <w:p>
      <w:pPr>
        <w:pStyle w:val="ImageCaption"/>
      </w:pPr>
      <w:r>
        <w:t xml:space="preserve">Pearson_Correlation_Coefficient_and_associated_scatterplots</w:t>
      </w:r>
    </w:p>
    <w:p>
      <w:pPr>
        <w:pStyle w:val="a1"/>
      </w:pPr>
      <w:r>
        <w:t xml:space="preserve">데이터의 상관관계를 확인하기 위한 시각화를 살펴보기 전에 이번 장에서 사용할 데이터를 다음과 같이 준비한다.</w:t>
      </w:r>
    </w:p>
    <w:p>
      <w:pPr>
        <w:pStyle w:val="SourceCode"/>
      </w:pPr>
      <w:r>
        <w:rPr>
          <w:rStyle w:val="DocumentationTok"/>
        </w:rPr>
        <w:t xml:space="preserve">## 과정구분의 순서를 맞추기 위해 과정구분을 팩터로 설정하고 레벨의 순서를 설정</w:t>
      </w:r>
      <w:r>
        <w:br/>
      </w:r>
      <w:r>
        <w:rPr>
          <w:rStyle w:val="NormalTok"/>
        </w:rPr>
        <w:t xml:space="preserve">df_취업통계</w:t>
      </w:r>
      <w:r>
        <w:rPr>
          <w:rStyle w:val="SpecialCharTok"/>
        </w:rPr>
        <w:t xml:space="preserve">$</w:t>
      </w:r>
      <w:r>
        <w:rPr>
          <w:rStyle w:val="NormalTok"/>
        </w:rPr>
        <w:t xml:space="preserve">과정구분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과정구분, </w:t>
      </w:r>
      <w:r>
        <w:rPr>
          <w:rStyle w:val="StringTok"/>
        </w:rPr>
        <w:t xml:space="preserve">'전문대학과정'</w:t>
      </w:r>
      <w:r>
        <w:rPr>
          <w:rStyle w:val="NormalTok"/>
        </w:rPr>
        <w:t xml:space="preserve">, </w:t>
      </w:r>
      <w:r>
        <w:rPr>
          <w:rStyle w:val="StringTok"/>
        </w:rPr>
        <w:t xml:space="preserve">'대학과정'</w:t>
      </w:r>
      <w:r>
        <w:rPr>
          <w:rStyle w:val="NormalTok"/>
        </w:rPr>
        <w:t xml:space="preserve">, </w:t>
      </w:r>
      <w:r>
        <w:rPr>
          <w:rStyle w:val="StringTok"/>
        </w:rPr>
        <w:t xml:space="preserve">'대학원과정'</w:t>
      </w:r>
      <w:r>
        <w:rPr>
          <w:rStyle w:val="NormalTok"/>
        </w:rPr>
        <w:t xml:space="preserve">)</w:t>
      </w:r>
      <w:r>
        <w:br/>
      </w:r>
      <w:r>
        <w:br/>
      </w:r>
      <w:r>
        <w:rPr>
          <w:rStyle w:val="DocumentationTok"/>
        </w:rPr>
        <w:t xml:space="preserve">## 대계열의 순서를 맞추기 위해 대계열을 팩터로 설정하고 레벨의 순서를 설정</w:t>
      </w:r>
      <w:r>
        <w:br/>
      </w:r>
      <w:r>
        <w:rPr>
          <w:rStyle w:val="NormalTok"/>
        </w:rPr>
        <w:t xml:space="preserve">df_취업통계</w:t>
      </w:r>
      <w:r>
        <w:rPr>
          <w:rStyle w:val="SpecialCharTok"/>
        </w:rPr>
        <w:t xml:space="preserve">$</w:t>
      </w:r>
      <w:r>
        <w:rPr>
          <w:rStyle w:val="NormalTok"/>
        </w:rPr>
        <w:t xml:space="preserve">대계열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DocumentationTok"/>
        </w:rPr>
        <w:t xml:space="preserve">## 시각화에 사용할 전체 테마를 설정</w:t>
      </w:r>
      <w:r>
        <w:br/>
      </w:r>
      <w:r>
        <w:rPr>
          <w:rStyle w:val="FunctionTok"/>
        </w:rPr>
        <w:t xml:space="preserve">theme_set</w:t>
      </w:r>
      <w:r>
        <w:rPr>
          <w:rStyle w:val="Normal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"grey50"</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"#b4aea9"</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"#fbf9f4"</w:t>
      </w:r>
      <w:r>
        <w:rPr>
          <w:rStyle w:val="NormalTok"/>
        </w:rPr>
        <w:t xml:space="preserve">, </w:t>
      </w:r>
      <w:r>
        <w:rPr>
          <w:rStyle w:val="AttributeTok"/>
        </w:rPr>
        <w:t xml:space="preserve">color =</w:t>
      </w:r>
      <w:r>
        <w:rPr>
          <w:rStyle w:val="NormalTok"/>
        </w:rPr>
        <w:t xml:space="preserve"> </w:t>
      </w:r>
      <w:r>
        <w:rPr>
          <w:rStyle w:val="StringTok"/>
        </w:rPr>
        <w:t xml:space="preserve">"#fbf9f4"</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"#fbf9f4"</w:t>
      </w:r>
      <w:r>
        <w:rPr>
          <w:rStyle w:val="NormalTok"/>
        </w:rPr>
        <w:t xml:space="preserve">, </w:t>
      </w:r>
      <w:r>
        <w:rPr>
          <w:rStyle w:val="AttributeTok"/>
        </w:rPr>
        <w:t xml:space="preserve">color =</w:t>
      </w:r>
      <w:r>
        <w:rPr>
          <w:rStyle w:val="NormalTok"/>
        </w:rPr>
        <w:t xml:space="preserve"> </w:t>
      </w:r>
      <w:r>
        <w:rPr>
          <w:rStyle w:val="StringTok"/>
        </w:rPr>
        <w:t xml:space="preserve">"#fbf9f4"</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"#fbf9f4"</w:t>
      </w:r>
      <w:r>
        <w:rPr>
          <w:rStyle w:val="NormalTok"/>
        </w:rPr>
        <w:t xml:space="preserve">, </w:t>
      </w:r>
      <w:r>
        <w:rPr>
          <w:rStyle w:val="AttributeTok"/>
        </w:rPr>
        <w:t xml:space="preserve">color =</w:t>
      </w:r>
      <w:r>
        <w:rPr>
          <w:rStyle w:val="NormalTok"/>
        </w:rPr>
        <w:t xml:space="preserve"> </w:t>
      </w:r>
      <w:r>
        <w:rPr>
          <w:rStyle w:val="StringTok"/>
        </w:rPr>
        <w:t xml:space="preserve">"#fbf9f4"</w:t>
      </w:r>
      <w:r>
        <w:rPr>
          <w:rStyle w:val="NormalTok"/>
        </w:rPr>
        <w:t xml:space="preserve">),</w:t>
      </w:r>
      <w:r>
        <w:br/>
      </w:r>
      <w:r>
        <w:rPr>
          <w:rStyle w:val="NormalTok"/>
        </w:rPr>
        <w:t xml:space="preserve">    </w:t>
      </w:r>
      <w:r>
        <w:rPr>
          <w:rStyle w:val="AttributeTok"/>
        </w:rPr>
        <w:t xml:space="preserve">legend.key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"#fbf9f4"</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p>
    <w:bookmarkStart w:id="29" w:name="산점도scatter-plot"/>
    <w:p>
      <w:pPr>
        <w:pStyle w:val="1"/>
      </w:pPr>
      <w:r>
        <w:t xml:space="preserve">산점도(Scatter Plot)</w:t>
      </w:r>
    </w:p>
    <w:p>
      <w:pPr>
        <w:pStyle w:val="FirstParagraph"/>
      </w:pPr>
      <w:r>
        <w:t xml:space="preserve">산점도는 x, y 두개의 변수에 따른 데이터의 위치를 점으로 표현한 시각화 방법이다. 산점도를 통해 데이터의 전반적 분포와 X축의 독립변수에 따른 Y축의 종속변수가 어떻게 분포하는지를 한눈에 확인할 수 있고 그 분포 모양에 따라 상관관계와 상관강도를 알아볼 수 있다.</w:t>
      </w:r>
    </w:p>
    <w:p>
      <w:pPr>
        <w:pStyle w:val="a1"/>
      </w:pPr>
      <w:r>
        <w:rPr>
          <w:rStyle w:val="VerbatimChar"/>
        </w:rPr>
        <w:t xml:space="preserve">ggplot2</w:t>
      </w:r>
      <w:r>
        <w:t xml:space="preserve">에서 산점도를 시각화하기 위해서는</w:t>
      </w:r>
      <w:r>
        <w:t xml:space="preserve"> </w:t>
      </w:r>
      <w:r>
        <w:rPr>
          <w:rStyle w:val="VerbatimChar"/>
        </w:rPr>
        <w:t xml:space="preserve">geom_point()</w:t>
      </w:r>
      <w:r>
        <w:t xml:space="preserve">를 사용한다.</w:t>
      </w:r>
    </w:p>
    <w:p>
      <w:pPr>
        <w:pStyle w:val="SourceCode"/>
      </w:pPr>
      <w:r>
        <w:rPr>
          <w:rStyle w:val="NormalTok"/>
        </w:rPr>
        <w:t xml:space="preserve">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lims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'오버플로팅된 산점도'</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6d063ca3-71d0-44d4-a9f8-29875bf7a876"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d063ca3-71d0-44d4-a9f8-29875bf7a876"/>
      <w:r>
        <w:rPr/>
        <w:t xml:space="preserve">: </w:t>
      </w:r>
      <w:r>
        <w:t xml:space="preserve">오버플로팅된 산점도</w:t>
      </w:r>
    </w:p>
    <w:p>
      <w:pPr>
        <w:pStyle w:val="a1"/>
      </w:pPr>
      <w:r>
        <w:t xml:space="preserve">산점도를 만들때 주의해야 할 것이 산점도에 너무 많은 점이 한곳에 표현되는 오버플로팅(Over-Ploting)이 일어나지 않도록 해야한다는 점이다. 위의 산점도를 보면 다행이 선형 상관관계가 눈에 보이지만 좌측 하단 구간은 데이터가 집중되다보니 검정색 지역만 눈에 보인다. 그 지역에서도 데이터가 특히 밀집된 지역이 존재하겠지만 데이터가 오버플로팅되어 이러한 데이터의 밀집을 전혀 확인할 수 없다. 이런 오버플로팅을 해결하는 방법은 다음과 같다.</w:t>
      </w:r>
    </w:p>
    <w:p>
      <w:pPr>
        <w:numPr>
          <w:ilvl w:val="0"/>
          <w:numId w:val="1001"/>
        </w:numPr>
        <w:pStyle w:val="Compact"/>
      </w:pPr>
      <w:r>
        <w:t xml:space="preserve">데이터 사이즈의 축소</w:t>
      </w:r>
    </w:p>
    <w:p>
      <w:pPr>
        <w:pStyle w:val="FirstParagraph"/>
      </w:pPr>
      <w:r>
        <w:t xml:space="preserve">플로팅되는 데이터를 랜덤 샘플링과 같은 방법을 통해 축소시키는 방법이다. 다음은 오버플로팅 된 데이터를 랜덤 샘플링을 통해 2000, 1000, 500개로 축소한 산점도이다.</w:t>
      </w:r>
    </w:p>
    <w:p>
      <w:pPr>
        <w:pStyle w:val="SourceCode"/>
      </w:pPr>
      <w:r>
        <w:rPr>
          <w:rStyle w:val="DocumentationTok"/>
        </w:rPr>
        <w:t xml:space="preserve">## 랜덤 샘플링을 위한 난수 설정</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df_취업통계에서 일부 데이터를 필터링하고 2000개 데이터 샘플링</w:t>
      </w:r>
      <w:r>
        <w:br/>
      </w:r>
      <w:r>
        <w:rPr>
          <w:rStyle w:val="NormalTok"/>
        </w:rPr>
        <w:t xml:space="preserve">df_취업통계_sample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2000</w:t>
      </w:r>
      <w:r>
        <w:rPr>
          <w:rStyle w:val="NormalTok"/>
        </w:rPr>
        <w:t xml:space="preserve">)</w:t>
      </w:r>
      <w:r>
        <w:br/>
      </w:r>
      <w:r>
        <w:br/>
      </w:r>
      <w:r>
        <w:rPr>
          <w:rStyle w:val="DocumentationTok"/>
        </w:rPr>
        <w:t xml:space="preserve">## df_취업통계에서 일부 데이터를 필터링하고 1000개 데이터 샘플링</w:t>
      </w:r>
      <w:r>
        <w:br/>
      </w:r>
      <w:r>
        <w:rPr>
          <w:rStyle w:val="NormalTok"/>
        </w:rPr>
        <w:t xml:space="preserve">df_취업통계_sample_1000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1000</w:t>
      </w:r>
      <w:r>
        <w:rPr>
          <w:rStyle w:val="NormalTok"/>
        </w:rPr>
        <w:t xml:space="preserve">)</w:t>
      </w:r>
      <w:r>
        <w:br/>
      </w:r>
      <w:r>
        <w:br/>
      </w:r>
      <w:r>
        <w:rPr>
          <w:rStyle w:val="DocumentationTok"/>
        </w:rPr>
        <w:t xml:space="preserve">## df_취업통계에서 일부 데이터를 필터링하고 500개 데이터 샘플링</w:t>
      </w:r>
      <w:r>
        <w:br/>
      </w:r>
      <w:r>
        <w:rPr>
          <w:rStyle w:val="NormalTok"/>
        </w:rPr>
        <w:t xml:space="preserve">df_취업통계_sample_500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500</w:t>
      </w:r>
      <w:r>
        <w:rPr>
          <w:rStyle w:val="NormalTok"/>
        </w:rPr>
        <w:t xml:space="preserve">)</w:t>
      </w:r>
      <w:r>
        <w:br/>
      </w:r>
      <w:r>
        <w:br/>
      </w:r>
      <w:r>
        <w:rPr>
          <w:rStyle w:val="DocumentationTok"/>
        </w:rPr>
        <w:t xml:space="preserve">## df_취업통계에서 일부 데이터를 필터링하고 500개 데이터 샘플링</w:t>
      </w:r>
      <w:r>
        <w:br/>
      </w:r>
      <w:r>
        <w:rPr>
          <w:rStyle w:val="NormalTok"/>
        </w:rPr>
        <w:t xml:space="preserve">df_취업통계_sample_250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(졸업자_계 </w:t>
      </w:r>
      <w:r>
        <w:rPr>
          <w:rStyle w:val="SpecialCharTok"/>
        </w:rPr>
        <w:t xml:space="preserve">&lt;=</w:t>
      </w:r>
      <w:r>
        <w:rPr>
          <w:rStyle w:val="NormalTok"/>
        </w:rPr>
        <w:t xml:space="preserve"> </w:t>
      </w:r>
      <w:r>
        <w:rPr>
          <w:rStyle w:val="DecValTok"/>
        </w:rPr>
        <w:t xml:space="preserve">1000</w:t>
      </w:r>
      <w:r>
        <w:rPr>
          <w:rStyle w:val="NormalTok"/>
        </w:rPr>
        <w:t xml:space="preserve">, 취업자_합계_계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250</w:t>
      </w:r>
      <w:r>
        <w:rPr>
          <w:rStyle w:val="NormalTok"/>
        </w:rPr>
        <w:t xml:space="preserve">)</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'산점도(n=2000)'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df_취업통계_sample_1000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'산점도(n=1000)'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df_취업통계_sample_500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'산점도(n=500)'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df_취업통계_sample_250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'산점도(n=250)'</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9f1e92c5-79d1-4d2a-b7f0-643ae3ac0da6" w:name="unnamed-chunk-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f1e92c5-79d1-4d2a-b7f0-643ae3ac0da6"/>
      <w:r>
        <w:rPr/>
        <w:t xml:space="preserve">: </w:t>
      </w:r>
      <w:r>
        <w:t xml:space="preserve"> </w:t>
      </w:r>
      <w:r>
        <w:t xml:space="preserve">샘플수 조절들을 통한 오버플로팅 제거</w:t>
      </w:r>
    </w:p>
    <w:p>
      <w:pPr>
        <w:numPr>
          <w:ilvl w:val="0"/>
          <w:numId w:val="1002"/>
        </w:numPr>
        <w:pStyle w:val="Compact"/>
      </w:pPr>
      <w:r>
        <w:t xml:space="preserve">표시점의 투명도(alpha) 조절</w:t>
      </w:r>
    </w:p>
    <w:p>
      <w:pPr>
        <w:pStyle w:val="FirstParagraph"/>
      </w:pPr>
      <w:r>
        <w:t xml:space="preserve">위의 실행결과를 보면 샘플수 조절만으로는 오버플로팅이 완전히 해결되지는 않아 보인다. 이때 사용할 수 있는 또 하나의 방법이 표시점의 투명도를 조절하는 방법이다. 샘플수 축소와 투명도 조절을 잘 사용하면 효과적으로 오버플로팅을 제거할 수 있다.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1)'</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0.75)'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'산점도(alpha = 0.25)'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289add29-20a8-4361-bd2c-ab41f23a89f5"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89add29-20a8-4361-bd2c-ab41f23a89f5"/>
      <w:r>
        <w:rPr/>
        <w:t xml:space="preserve">: </w:t>
      </w:r>
      <w:r>
        <w:t xml:space="preserve"> </w:t>
      </w:r>
      <w:r>
        <w:t xml:space="preserve">투명도 조절을 통한 오버플로팅 제거</w:t>
      </w:r>
    </w:p>
    <w:p>
      <w:pPr>
        <w:numPr>
          <w:ilvl w:val="0"/>
          <w:numId w:val="1003"/>
        </w:numPr>
        <w:pStyle w:val="Compact"/>
      </w:pPr>
      <w:r>
        <w:t xml:space="preserve">표시점의 크기(size) 조절</w:t>
      </w:r>
    </w:p>
    <w:p>
      <w:pPr>
        <w:pStyle w:val="FirstParagraph"/>
      </w:pPr>
      <w:r>
        <w:t xml:space="preserve">산점도의 오버플로팅을 제거하는데 사용할 수 있는 또 하나의 방법은 표시점의 크기를 조절하는 것이다.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1)'</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0.75)'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'산점도(size = 0.25)'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470f3839-d536-4233-8e07-bd66c4dd4bd2" w:name="unnamed-chunk-1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70f3839-d536-4233-8e07-bd66c4dd4bd2"/>
      <w:r>
        <w:rPr/>
        <w:t xml:space="preserve">: </w:t>
      </w:r>
      <w:r>
        <w:t xml:space="preserve"> </w:t>
      </w:r>
      <w:r>
        <w:t xml:space="preserve">사이즈 조절을 통한 오버플로팅 제거</w:t>
      </w:r>
    </w:p>
    <w:p>
      <w:pPr>
        <w:pStyle w:val="a1"/>
      </w:pPr>
      <w:r>
        <w:t xml:space="preserve">위의 세가지 방법을 모두 사용하여 오버플로팅을 다음과 같이 제거할 수 있다.</w:t>
      </w:r>
    </w:p>
    <w:p>
      <w:pPr>
        <w:pStyle w:val="SourceCode"/>
      </w:pPr>
      <w:r>
        <w:rPr>
          <w:rStyle w:val="NormalTok"/>
        </w:rPr>
        <w:t xml:space="preserve">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'산점도(n = 2000, alpha = 0.5, size = 0.5)'</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bfdd75d5-c1ac-4dc5-bc76-ab7db41457c0" w:name="unnamed-chunk-1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fdd75d5-c1ac-4dc5-bc76-ab7db41457c0"/>
      <w:r>
        <w:rPr/>
        <w:t xml:space="preserve">: </w:t>
      </w:r>
      <w:r>
        <w:t xml:space="preserve"> </w:t>
      </w:r>
      <w:r>
        <w:t xml:space="preserve">세가지 미적요소 조절을 통한 오버플로팅 제거</w:t>
      </w:r>
    </w:p>
    <w:p>
      <w:pPr>
        <w:pStyle w:val="a1"/>
      </w:pPr>
      <w:r>
        <w:t xml:space="preserve">오버플로팅을 해결하는 방법으로 추가적으로 사용할 수 있는 방법은 밀도 분포 시각화를 사용하는 방법이 있다. 이는 다음 장에서 추가적으로 설명하겠다.</w:t>
      </w:r>
    </w:p>
    <w:bookmarkStart w:id="23" w:name="추세선-산점도scatter-plot"/>
    <w:p>
      <w:pPr>
        <w:pStyle w:val="2"/>
      </w:pPr>
      <w:r>
        <w:t xml:space="preserve">추세선 산점도(scatter plot)</w:t>
      </w:r>
    </w:p>
    <w:p>
      <w:pPr>
        <w:pStyle w:val="FirstParagraph"/>
      </w:pPr>
      <w:r>
        <w:t xml:space="preserve">산점도를 사용하는 가장 큰 이유는 데이터의 전체적인 분포를 보면서 데이터의 관계성을 확인하는데 있다. 이 관계성을 확인하는 과정에서 산점도는 사실 노이즈가 많이 발생한다. 이 노이즈들 사이에서 데이터의 관계성 패턴을 시각화하는 것이 추세선이다.</w:t>
      </w:r>
      <w:r>
        <w:t xml:space="preserve"> </w:t>
      </w:r>
      <w:r>
        <w:rPr>
          <w:rStyle w:val="VerbatimChar"/>
        </w:rPr>
        <w:t xml:space="preserve">ggplot2</w:t>
      </w:r>
      <w:r>
        <w:t xml:space="preserve">는 이 추세선을</w:t>
      </w:r>
      <w:r>
        <w:t xml:space="preserve"> </w:t>
      </w:r>
      <w:r>
        <w:rPr>
          <w:rStyle w:val="VerbatimChar"/>
        </w:rPr>
        <w:t xml:space="preserve">geom_smooth()</w:t>
      </w:r>
      <w:r>
        <w:t xml:space="preserve">를 통해 제공한다. 다음은</w:t>
      </w:r>
      <w:r>
        <w:t xml:space="preserve"> </w:t>
      </w:r>
      <w:r>
        <w:rPr>
          <w:rStyle w:val="VerbatimChar"/>
        </w:rPr>
        <w:t xml:space="preserve">geom_smooth()</w:t>
      </w:r>
      <w:r>
        <w:t xml:space="preserve">를 사용해 앞선 산점도에 추세선을 표현한 결과이다.</w:t>
      </w:r>
    </w:p>
    <w:p>
      <w:pPr>
        <w:pStyle w:val="SourceCode"/>
      </w:pPr>
      <w:r>
        <w:rPr>
          <w:rStyle w:val="DocumentationTok"/>
        </w:rPr>
        <w:t xml:space="preserve">## 샘플수가 2000개인 df_취업통계_sample을 ggplot객체로 생성</w:t>
      </w:r>
      <w:r>
        <w:br/>
      </w:r>
      <w:r>
        <w:rPr>
          <w:rStyle w:val="NormalTok"/>
        </w:rPr>
        <w:t xml:space="preserve">p_scatter </w:t>
      </w:r>
      <w:r>
        <w:rPr>
          <w:rStyle w:val="OtherTok"/>
        </w:rPr>
        <w:t xml:space="preserve">&lt;-</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r>
        <w:br/>
      </w:r>
      <w:r>
        <w:br/>
      </w:r>
      <w:r>
        <w:rPr>
          <w:rStyle w:val="NormalTok"/>
        </w:rPr>
        <w:t xml:space="preserve">p_scatter1 </w:t>
      </w:r>
      <w:r>
        <w:rPr>
          <w:rStyle w:val="OtherTok"/>
        </w:rPr>
        <w:t xml:space="preserve">&lt;-</w:t>
      </w:r>
      <w:r>
        <w:rPr>
          <w:rStyle w:val="NormalTok"/>
        </w:rPr>
        <w:t xml:space="preserve"> p_scatter </w:t>
      </w:r>
      <w:r>
        <w:rPr>
          <w:rStyle w:val="SpecialCharTok"/>
        </w:rPr>
        <w:t xml:space="preserve">+</w:t>
      </w:r>
      <w:r>
        <w:br/>
      </w:r>
      <w:r>
        <w:rPr>
          <w:rStyle w:val="NormalTok"/>
        </w:rPr>
        <w:t xml:space="preserve">  </w:t>
      </w:r>
      <w:r>
        <w:rPr>
          <w:rStyle w:val="DocumentationTok"/>
        </w:rPr>
        <w:t xml:space="preserve">## geom_point로 산점도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br/>
      </w:r>
      <w:r>
        <w:rPr>
          <w:rStyle w:val="NormalTok"/>
        </w:rPr>
        <w:t xml:space="preserve">  </w:t>
      </w:r>
      <w:r>
        <w:rPr>
          <w:rStyle w:val="DocumentationTok"/>
        </w:rPr>
        <w:t xml:space="preserve">## geom_smooth로 추세선 레이어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br/>
      </w:r>
      <w:r>
        <w:rPr>
          <w:rStyle w:val="NormalTok"/>
        </w:rPr>
        <w:t xml:space="preserve">  </w:t>
      </w:r>
      <w:r>
        <w:rPr>
          <w:rStyle w:val="DocumentationTok"/>
        </w:rPr>
        <w:t xml:space="preserve">## 제목, X축 제목, Y축 제목 설정</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'추세선이 추가된 산점도'</w:t>
      </w:r>
      <w:r>
        <w:rPr>
          <w:rStyle w:val="NormalTok"/>
        </w:rPr>
        <w:t xml:space="preserve">)</w:t>
      </w:r>
      <w:r>
        <w:br/>
      </w:r>
      <w:r>
        <w:br/>
      </w:r>
      <w:r>
        <w:rPr>
          <w:rStyle w:val="NormalTok"/>
        </w:rPr>
        <w:t xml:space="preserve">p_scatter1</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efed4967-4c07-4ea8-833b-a1e6290e2e40" w:name="unnamed-chunk-1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fed4967-4c07-4ea8-833b-a1e6290e2e40"/>
      <w:r>
        <w:rPr/>
        <w:t xml:space="preserve">: </w:t>
      </w:r>
      <w:r>
        <w:t xml:space="preserve"> </w:t>
      </w:r>
      <w:r>
        <w:t xml:space="preserve">추세선이 추가된 산점도</w:t>
      </w:r>
    </w:p>
    <w:p>
      <w:pPr>
        <w:pStyle w:val="a1"/>
      </w:pPr>
      <w:r>
        <w:t xml:space="preserve">앞의 실행결과 같이 추세선은 전체를 대상으로 생성할 수도 있지만 그룹별로 추세선을 생성할 수도 있다. 다음은 앞선 산점도를 대계열별로 그루핑하고 각각의 그룹에 대한 추세선을 추가한 산점도이다.</w:t>
      </w:r>
    </w:p>
    <w:p>
      <w:pPr>
        <w:pStyle w:val="SourceCode"/>
      </w:pPr>
      <w:r>
        <w:rPr>
          <w:rStyle w:val="NormalTok"/>
        </w:rPr>
        <w:t xml:space="preserve">p_scatter2 </w:t>
      </w:r>
      <w:r>
        <w:rPr>
          <w:rStyle w:val="OtherTok"/>
        </w:rPr>
        <w:t xml:space="preserve">&lt;-</w:t>
      </w:r>
      <w:r>
        <w:rPr>
          <w:rStyle w:val="NormalTok"/>
        </w:rPr>
        <w:t xml:space="preserve"> p_scatter </w:t>
      </w:r>
      <w:r>
        <w:rPr>
          <w:rStyle w:val="SpecialCharTok"/>
        </w:rPr>
        <w:t xml:space="preserve">+</w:t>
      </w:r>
      <w:r>
        <w:br/>
      </w:r>
      <w:r>
        <w:rPr>
          <w:rStyle w:val="NormalTok"/>
        </w:rPr>
        <w:t xml:space="preserve">  </w:t>
      </w:r>
      <w:r>
        <w:rPr>
          <w:rStyle w:val="DocumentationTok"/>
        </w:rPr>
        <w:t xml:space="preserve">## color로 그루핑한 geom_point로 산점도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대계열)) </w:t>
      </w:r>
      <w:r>
        <w:rPr>
          <w:rStyle w:val="SpecialCharTok"/>
        </w:rPr>
        <w:t xml:space="preserve">+</w:t>
      </w:r>
      <w:r>
        <w:rPr>
          <w:rStyle w:val="NormalTok"/>
        </w:rPr>
        <w:t xml:space="preserve"> </w:t>
      </w:r>
      <w:r>
        <w:br/>
      </w:r>
      <w:r>
        <w:rPr>
          <w:rStyle w:val="NormalTok"/>
        </w:rPr>
        <w:t xml:space="preserve">  </w:t>
      </w:r>
      <w:r>
        <w:rPr>
          <w:rStyle w:val="DocumentationTok"/>
        </w:rPr>
        <w:t xml:space="preserve">## 각 그룹별 geom_smooth로 추세선 레이어 생성</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대계열))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'그룹별 추세선이 포함된 산점도'</w:t>
      </w:r>
      <w:r>
        <w:rPr>
          <w:rStyle w:val="NormalTok"/>
        </w:rPr>
        <w:t xml:space="preserve">)</w:t>
      </w:r>
      <w:r>
        <w:br/>
      </w:r>
      <w:r>
        <w:br/>
      </w:r>
      <w:r>
        <w:rPr>
          <w:rStyle w:val="NormalTok"/>
        </w:rPr>
        <w:t xml:space="preserve">p_scatter2</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1f896bf7-40ac-40b4-ad10-e9474877c730"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f896bf7-40ac-40b4-ad10-e9474877c730"/>
      <w:r>
        <w:rPr/>
        <w:t xml:space="preserve">: </w:t>
      </w:r>
      <w:r>
        <w:t xml:space="preserve"> </w:t>
      </w:r>
      <w:r>
        <w:t xml:space="preserve">그룹별 추세선이 포함된 산점도</w:t>
      </w:r>
    </w:p>
    <w:bookmarkEnd w:id="23"/>
    <w:bookmarkStart w:id="24" w:name="러그-산점도rug-scatter-plot"/>
    <w:p>
      <w:pPr>
        <w:pStyle w:val="2"/>
      </w:pPr>
      <w:r>
        <w:t xml:space="preserve">러그 산점도(rug scatter plot)</w:t>
      </w:r>
    </w:p>
    <w:p>
      <w:pPr>
        <w:pStyle w:val="FirstParagraph"/>
      </w:pPr>
      <w:r>
        <w:t xml:space="preserve">사실 산점도는 아무리 오버플로팅을 제거하려고 노력해도 산점도 자체가 가진 한계로 인해 완전히 제거하기란 매우 힘들다. 그래서 앞서 언급한 바와 같이 샘플수를 조절한다던지 투명도를 조절한다던지 하는 방법이 사용되지만 이로 충분치는 않다. 결국 중첩되어 표현된 부분에 얼마나 많은 데이터가 중첩되는지를 알아내는 방법이 필요한데 러그 산점도가 이에 대한 대안이 될 수 있다.</w:t>
      </w:r>
    </w:p>
    <w:p>
      <w:pPr>
        <w:pStyle w:val="a1"/>
      </w:pPr>
      <w:r>
        <w:t xml:space="preserve">러그(rug)는 ’바닥에 까는 발판’으로 X축과 Y축의 바닥에 막대를 표현함으로써 데이터의 밀도를 표현하는 방법이다.</w:t>
      </w:r>
      <w:r>
        <w:t xml:space="preserve"> </w:t>
      </w:r>
      <w:r>
        <w:rPr>
          <w:rStyle w:val="VerbatimChar"/>
        </w:rPr>
        <w:t xml:space="preserve">ggplot2</w:t>
      </w:r>
      <w:r>
        <w:t xml:space="preserve">에서 러그를 표현하기 위해서는</w:t>
      </w:r>
      <w:r>
        <w:t xml:space="preserve"> </w:t>
      </w:r>
      <w:r>
        <w:rPr>
          <w:rStyle w:val="VerbatimChar"/>
        </w:rPr>
        <w:t xml:space="preserve">geom_rug()</w:t>
      </w:r>
      <w:r>
        <w:t xml:space="preserve">를 사용할 수 있다.</w:t>
      </w:r>
    </w:p>
    <w:p>
      <w:pPr>
        <w:pStyle w:val="SourceCode"/>
      </w:pPr>
      <w:r>
        <w:rPr>
          <w:rStyle w:val="FunctionTok"/>
        </w:rPr>
        <w:t xml:space="preserve">geom_rug</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outside =</w:t>
      </w:r>
      <w:r>
        <w:rPr>
          <w:rStyle w:val="NormalTok"/>
        </w:rPr>
        <w:t xml:space="preserve"> </w:t>
      </w:r>
      <w:r>
        <w:rPr>
          <w:rStyle w:val="ConstantTok"/>
        </w:rPr>
        <w:t xml:space="preserve">FALSE</w:t>
      </w:r>
      <w:r>
        <w:rPr>
          <w:rStyle w:val="NormalTok"/>
        </w:rPr>
        <w:t xml:space="preserve">, </w:t>
      </w:r>
      <w:r>
        <w:rPr>
          <w:rStyle w:val="AttributeTok"/>
        </w:rPr>
        <w:t xml:space="preserve">sides =</w:t>
      </w:r>
      <w:r>
        <w:rPr>
          <w:rStyle w:val="NormalTok"/>
        </w:rPr>
        <w:t xml:space="preserve"> </w:t>
      </w:r>
      <w:r>
        <w:rPr>
          <w:rStyle w:val="StringTok"/>
        </w:rPr>
        <w:t xml:space="preserve">"bl"</w:t>
      </w:r>
      <w:r>
        <w:rPr>
          <w:rStyle w:val="NormalTok"/>
        </w:rPr>
        <w:t xml:space="preserve">, </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0.03</w:t>
      </w:r>
      <w:r>
        <w:rPr>
          <w:rStyle w:val="NormalTok"/>
        </w:rPr>
        <w:t xml:space="preserve">, </w:t>
      </w:r>
      <w:r>
        <w:rPr>
          <w:rStyle w:val="StringTok"/>
        </w:rPr>
        <w:t xml:space="preserve">"npc"</w:t>
      </w:r>
      <w:r>
        <w:rPr>
          <w:rStyle w:val="NormalTok"/>
        </w:rPr>
        <w:t xml:space="preserve">), ...)</w:t>
      </w:r>
      <w:r>
        <w:br/>
      </w:r>
      <w:r>
        <w:rPr>
          <w:rStyle w:val="NormalTok"/>
        </w:rPr>
        <w:t xml:space="preserve">  </w:t>
      </w:r>
      <w:r>
        <w:rPr>
          <w:rStyle w:val="SpecialCharTok"/>
        </w:rPr>
        <w:t xml:space="preserve">-</w:t>
      </w:r>
      <w:r>
        <w:rPr>
          <w:rStyle w:val="NormalTok"/>
        </w:rPr>
        <w:t xml:space="preserve"> outside </w:t>
      </w:r>
      <w:r>
        <w:rPr>
          <w:rStyle w:val="SpecialCharTok"/>
        </w:rPr>
        <w:t xml:space="preserve">:</w:t>
      </w:r>
      <w:r>
        <w:rPr>
          <w:rStyle w:val="NormalTok"/>
        </w:rPr>
        <w:t xml:space="preserve"> 러그를 플로팅 지역 밖에 그릴지 설정하는 논리값</w:t>
      </w:r>
      <w:r>
        <w:br/>
      </w:r>
      <w:r>
        <w:rPr>
          <w:rStyle w:val="NormalTok"/>
        </w:rPr>
        <w:t xml:space="preserve">  </w:t>
      </w:r>
      <w:r>
        <w:rPr>
          <w:rStyle w:val="SpecialCharTok"/>
        </w:rPr>
        <w:t xml:space="preserve">-</w:t>
      </w:r>
      <w:r>
        <w:rPr>
          <w:rStyle w:val="NormalTok"/>
        </w:rPr>
        <w:t xml:space="preserve"> sides </w:t>
      </w:r>
      <w:r>
        <w:rPr>
          <w:rStyle w:val="SpecialCharTok"/>
        </w:rPr>
        <w:t xml:space="preserve">:</w:t>
      </w:r>
      <w:r>
        <w:rPr>
          <w:rStyle w:val="NormalTok"/>
        </w:rPr>
        <w:t xml:space="preserve"> 러그를 축의 양쪽에 그릴지 설정하는 논리값</w:t>
      </w:r>
      <w:r>
        <w:br/>
      </w:r>
      <w:r>
        <w:rPr>
          <w:rStyle w:val="NormalTok"/>
        </w:rPr>
        <w:t xml:space="preserve">  </w:t>
      </w:r>
      <w:r>
        <w:rPr>
          <w:rStyle w:val="SpecialCharTok"/>
        </w:rPr>
        <w:t xml:space="preserve">-</w:t>
      </w:r>
      <w:r>
        <w:rPr>
          <w:rStyle w:val="NormalTok"/>
        </w:rPr>
        <w:t xml:space="preserve"> length </w:t>
      </w:r>
      <w:r>
        <w:rPr>
          <w:rStyle w:val="SpecialCharTok"/>
        </w:rPr>
        <w:t xml:space="preserve">:</w:t>
      </w:r>
      <w:r>
        <w:rPr>
          <w:rStyle w:val="NormalTok"/>
        </w:rPr>
        <w:t xml:space="preserve"> 러그의 길이 설정</w:t>
      </w:r>
    </w:p>
    <w:p>
      <w:pPr>
        <w:pStyle w:val="FirstParagraph"/>
      </w:pPr>
      <w:r>
        <w:t xml:space="preserve">앞의 산점도에 러그를 추가한 산점도는 다음과 같다.</w:t>
      </w:r>
    </w:p>
    <w:p>
      <w:pPr>
        <w:pStyle w:val="SourceCode"/>
      </w:pPr>
      <w:r>
        <w:rPr>
          <w:rStyle w:val="NormalTok"/>
        </w:rPr>
        <w:t xml:space="preserve">p_scatter3 </w:t>
      </w:r>
      <w:r>
        <w:rPr>
          <w:rStyle w:val="OtherTok"/>
        </w:rPr>
        <w:t xml:space="preserve">&lt;-</w:t>
      </w:r>
      <w:r>
        <w:rPr>
          <w:rStyle w:val="NormalTok"/>
        </w:rPr>
        <w:t xml:space="preserve"> p_scatter2 </w:t>
      </w:r>
      <w:r>
        <w:rPr>
          <w:rStyle w:val="SpecialCharTok"/>
        </w:rPr>
        <w:t xml:space="preserve">+</w:t>
      </w:r>
      <w:r>
        <w:rPr>
          <w:rStyle w:val="NormalTok"/>
        </w:rPr>
        <w:t xml:space="preserve"> </w:t>
      </w:r>
      <w:r>
        <w:br/>
      </w:r>
      <w:r>
        <w:rPr>
          <w:rStyle w:val="NormalTok"/>
        </w:rPr>
        <w:t xml:space="preserve">  </w:t>
      </w:r>
      <w:r>
        <w:rPr>
          <w:rStyle w:val="DocumentationTok"/>
        </w:rPr>
        <w:t xml:space="preserve">## geom_reg로 러그 레이처 추가</w:t>
      </w:r>
      <w:r>
        <w:br/>
      </w:r>
      <w:r>
        <w:rPr>
          <w:rStyle w:val="NormalTok"/>
        </w:rPr>
        <w:t xml:space="preserve">  </w:t>
      </w:r>
      <w:r>
        <w:rPr>
          <w:rStyle w:val="FunctionTok"/>
        </w:rPr>
        <w:t xml:space="preserve">geom_rug</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w:t>
      </w:r>
      <w:r>
        <w:rPr>
          <w:rStyle w:val="NormalTok"/>
        </w:rPr>
        <w:t xml:space="preserve"> </w:t>
      </w:r>
      <w:r>
        <w:rPr>
          <w:rStyle w:val="StringTok"/>
        </w:rPr>
        <w:t xml:space="preserve">"steelblue"</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'러그가 포함된 산점도'</w:t>
      </w:r>
      <w:r>
        <w:rPr>
          <w:rStyle w:val="NormalTok"/>
        </w:rPr>
        <w:t xml:space="preserve">)</w:t>
      </w:r>
      <w:r>
        <w:br/>
      </w:r>
      <w:r>
        <w:br/>
      </w:r>
      <w:r>
        <w:rPr>
          <w:rStyle w:val="NormalTok"/>
        </w:rPr>
        <w:t xml:space="preserve">p_scatter3</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5b936bef-3d0c-4833-ae0b-d652b79902aa" w:name="unnamed-chunk-1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b936bef-3d0c-4833-ae0b-d652b79902aa"/>
      <w:r>
        <w:rPr/>
        <w:t xml:space="preserve">: </w:t>
      </w:r>
      <w:r>
        <w:t xml:space="preserve"> </w:t>
      </w:r>
      <w:r>
        <w:t xml:space="preserve">러그가 포함된 산점도</w:t>
      </w:r>
    </w:p>
    <w:bookmarkEnd w:id="24"/>
    <w:bookmarkStart w:id="27" w:name="데이터-강조"/>
    <w:p>
      <w:pPr>
        <w:pStyle w:val="2"/>
      </w:pPr>
      <w:r>
        <w:t xml:space="preserve">데이터 강조</w:t>
      </w:r>
    </w:p>
    <w:p>
      <w:pPr>
        <w:pStyle w:val="FirstParagraph"/>
      </w:pPr>
      <w:r>
        <w:t xml:space="preserve">산점도는 대량의 데이터의 관계성을 찾는데 가장 효과적으로 사용되지만 특정 데이터의 상대적 위치를 표현하는데에도 효과적으로 사용될 수 있는 시각화 방법이다. 전체 데이터의 분포 중 청중의 관심이 있는 데이터의 위치를 표현함으로서 해당 데이터의 현 상태를 한눈에 확인할 수 있다. 다음은 앞서 그렸던 산점도에서 ’경영학부’의 상대적 위치를 확인하기 위한 코드이다.</w:t>
      </w:r>
    </w:p>
    <w:p>
      <w:pPr>
        <w:pStyle w:val="SourceCode"/>
      </w:pPr>
      <w:r>
        <w:rPr>
          <w:rStyle w:val="NormalTok"/>
        </w:rPr>
        <w:t xml:space="preserve">p_scatter4 </w:t>
      </w:r>
      <w:r>
        <w:rPr>
          <w:rStyle w:val="OtherTok"/>
        </w:rPr>
        <w:t xml:space="preserve">&lt;-</w:t>
      </w:r>
      <w:r>
        <w:rPr>
          <w:rStyle w:val="NormalTok"/>
        </w:rPr>
        <w:t xml:space="preserve"> p_scatter3 </w:t>
      </w:r>
      <w:r>
        <w:rPr>
          <w:rStyle w:val="SpecialCharTok"/>
        </w:rPr>
        <w:t xml:space="preserve">+</w:t>
      </w:r>
      <w:r>
        <w:rPr>
          <w:rStyle w:val="NormalTok"/>
        </w:rPr>
        <w:t xml:space="preserve"> </w:t>
      </w:r>
      <w:r>
        <w:br/>
      </w:r>
      <w:r>
        <w:rPr>
          <w:rStyle w:val="NormalTok"/>
        </w:rPr>
        <w:t xml:space="preserve">  </w:t>
      </w:r>
      <w:r>
        <w:rPr>
          <w:rStyle w:val="DocumentationTok"/>
        </w:rPr>
        <w:t xml:space="preserve">## geom_point()로 '경영학부' 데이터 포인트 레이어 추가</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'경영학부가 강조된 산점도'</w:t>
      </w:r>
      <w:r>
        <w:rPr>
          <w:rStyle w:val="NormalTok"/>
        </w:rPr>
        <w:t xml:space="preserve">)</w:t>
      </w:r>
      <w:r>
        <w:br/>
      </w:r>
      <w:r>
        <w:br/>
      </w:r>
      <w:r>
        <w:rPr>
          <w:rStyle w:val="NormalTok"/>
        </w:rPr>
        <w:t xml:space="preserve">p_scatter4</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4f409577-3a57-4a66-892a-af467e208cea" w:name="unnamed-chunk-1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f409577-3a57-4a66-892a-af467e208cea"/>
      <w:r>
        <w:rPr/>
        <w:t xml:space="preserve">: </w:t>
      </w:r>
      <w:r>
        <w:t xml:space="preserve"> </w:t>
      </w:r>
      <w:r>
        <w:t xml:space="preserve">경영학부가 강조된 산점도</w:t>
      </w:r>
    </w:p>
    <w:p>
      <w:pPr>
        <w:pStyle w:val="a1"/>
      </w:pPr>
      <w:r>
        <w:rPr>
          <w:rStyle w:val="VerbatimChar"/>
        </w:rPr>
        <w:t xml:space="preserve">경영학부가 강조된 산점도</w:t>
      </w:r>
      <w:r>
        <w:t xml:space="preserve">에서 좌측 하단의 검정색 점으로 해당 데이터를 강조하였다. 하지만 이 점만으로는 강조가 좀 부족한 듯 보인다. 이런 경우 시각화에 주석(annotation)을 적절히 사용해주면 더 강조될 수 있다.</w:t>
      </w:r>
    </w:p>
    <w:p>
      <w:pPr>
        <w:pStyle w:val="SourceCode"/>
      </w:pPr>
      <w:r>
        <w:rPr>
          <w:rStyle w:val="DocumentationTok"/>
        </w:rPr>
        <w:t xml:space="preserve">## ggrepel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(ggrepel)) {</w:t>
      </w:r>
      <w:r>
        <w:br/>
      </w:r>
      <w:r>
        <w:rPr>
          <w:rStyle w:val="NormalTok"/>
        </w:rPr>
        <w:t xml:space="preserve">  </w:t>
      </w:r>
      <w:r>
        <w:rPr>
          <w:rStyle w:val="FunctionTok"/>
        </w:rPr>
        <w:t xml:space="preserve">install.packages</w:t>
      </w:r>
      <w:r>
        <w:rPr>
          <w:rStyle w:val="NormalTok"/>
        </w:rPr>
        <w:t xml:space="preserve">(</w:t>
      </w:r>
      <w:r>
        <w:rPr>
          <w:rStyle w:val="StringTok"/>
        </w:rPr>
        <w:t xml:space="preserve">'ggrepel'</w:t>
      </w:r>
      <w:r>
        <w:rPr>
          <w:rStyle w:val="NormalTok"/>
        </w:rPr>
        <w:t xml:space="preserve">)</w:t>
      </w:r>
      <w:r>
        <w:br/>
      </w:r>
      <w:r>
        <w:rPr>
          <w:rStyle w:val="NormalTok"/>
        </w:rPr>
        <w:t xml:space="preserve">  </w:t>
      </w:r>
      <w:r>
        <w:rPr>
          <w:rStyle w:val="FunctionTok"/>
        </w:rPr>
        <w:t xml:space="preserve">library</w:t>
      </w:r>
      <w:r>
        <w:rPr>
          <w:rStyle w:val="NormalTok"/>
        </w:rPr>
        <w:t xml:space="preserve">(ggrepel)</w:t>
      </w:r>
      <w:r>
        <w:br/>
      </w:r>
      <w:r>
        <w:rPr>
          <w:rStyle w:val="NormalTok"/>
        </w:rPr>
        <w:t xml:space="preserve">}</w:t>
      </w:r>
      <w:r>
        <w:br/>
      </w:r>
      <w:r>
        <w:br/>
      </w:r>
      <w:r>
        <w:rPr>
          <w:rStyle w:val="NormalTok"/>
        </w:rPr>
        <w:t xml:space="preserve">p_scatter5 </w:t>
      </w:r>
      <w:r>
        <w:rPr>
          <w:rStyle w:val="OtherTok"/>
        </w:rPr>
        <w:t xml:space="preserve">&lt;-</w:t>
      </w:r>
      <w:r>
        <w:rPr>
          <w:rStyle w:val="NormalTok"/>
        </w:rPr>
        <w:t xml:space="preserve"> p_scatter4 </w:t>
      </w:r>
      <w:r>
        <w:rPr>
          <w:rStyle w:val="SpecialCharTok"/>
        </w:rPr>
        <w:t xml:space="preserve">+</w:t>
      </w:r>
      <w:r>
        <w:br/>
      </w:r>
      <w:r>
        <w:rPr>
          <w:rStyle w:val="NormalTok"/>
        </w:rPr>
        <w:t xml:space="preserve">  </w:t>
      </w:r>
      <w:r>
        <w:rPr>
          <w:rStyle w:val="DocumentationTok"/>
        </w:rPr>
        <w:t xml:space="preserve">## geom_text_reple()을 사용하여 '경영학부' 데이터 포인트에 학제를 표시하는 레이어 추가</w:t>
      </w:r>
      <w:r>
        <w:br/>
      </w:r>
      <w:r>
        <w:rPr>
          <w:rStyle w:val="NormalTok"/>
        </w:rPr>
        <w:t xml:space="preserve">  </w:t>
      </w:r>
      <w:r>
        <w:rPr>
          <w:rStyle w:val="FunctionTok"/>
        </w:rPr>
        <w:t xml:space="preserve">geom_text_repel</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label =</w:t>
      </w:r>
      <w:r>
        <w:rPr>
          <w:rStyle w:val="NormalTok"/>
        </w:rPr>
        <w:t xml:space="preserve"> 학제))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'ggrepel을 사용한 산점도'</w:t>
      </w:r>
      <w:r>
        <w:rPr>
          <w:rStyle w:val="NormalTok"/>
        </w:rPr>
        <w:t xml:space="preserve">)</w:t>
      </w:r>
      <w:r>
        <w:br/>
      </w:r>
      <w:r>
        <w:br/>
      </w:r>
      <w:r>
        <w:rPr>
          <w:rStyle w:val="NormalTok"/>
        </w:rPr>
        <w:t xml:space="preserve">p_scatter5</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e0063990-5292-46d7-ae3e-b4a9d17d5384" w:name="unnamed-chunk-1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0063990-5292-46d7-ae3e-b4a9d17d5384"/>
      <w:r>
        <w:rPr/>
        <w:t xml:space="preserve">: </w:t>
      </w:r>
      <w:r>
        <w:t xml:space="preserve"> </w:t>
      </w:r>
      <w:r>
        <w:t xml:space="preserve">ggrepel을 사용한 산점도</w:t>
      </w:r>
    </w:p>
    <w:p>
      <w:pPr>
        <w:pStyle w:val="a1"/>
      </w:pPr>
      <w:r>
        <w:t xml:space="preserve">위의 코드에서</w:t>
      </w:r>
      <w:r>
        <w:t xml:space="preserve"> </w:t>
      </w:r>
      <w:r>
        <w:rPr>
          <w:rStyle w:val="VerbatimChar"/>
        </w:rPr>
        <w:t xml:space="preserve">ggrepel</w:t>
      </w:r>
      <w:r>
        <w:t xml:space="preserve"> </w:t>
      </w:r>
      <w:r>
        <w:t xml:space="preserve">패키지를 사용했다. 이 패키지는</w:t>
      </w:r>
      <w:r>
        <w:t xml:space="preserve"> </w:t>
      </w:r>
      <w:r>
        <w:rPr>
          <w:rStyle w:val="VerbatimChar"/>
        </w:rPr>
        <w:t xml:space="preserve">geom_text()</w:t>
      </w:r>
      <w:r>
        <w:t xml:space="preserve">와</w:t>
      </w:r>
      <w:r>
        <w:t xml:space="preserve"> </w:t>
      </w:r>
      <w:r>
        <w:rPr>
          <w:rStyle w:val="VerbatimChar"/>
        </w:rPr>
        <w:t xml:space="preserve">geom_label()</w:t>
      </w:r>
      <w:r>
        <w:t xml:space="preserve">을 확장시킨 함수를 제공하는 패키지로 표현해야 할 문자의 위치를 적절히 잡아주는데 미적요소가 서로 겹쳐서 알아보기 어려울 때 겹침을 피해서 문자를 표시하는 기능을 제공한다.</w:t>
      </w:r>
      <w:r>
        <w:t xml:space="preserve"> </w:t>
      </w:r>
      <w:r>
        <w:rPr>
          <w:rStyle w:val="VerbatimChar"/>
        </w:rPr>
        <w:t xml:space="preserve">ggrepel</w:t>
      </w:r>
      <w:r>
        <w:t xml:space="preserve"> </w:t>
      </w:r>
      <w:r>
        <w:t xml:space="preserve">패키지에서 주로 사용되는 함수는</w:t>
      </w:r>
      <w:r>
        <w:t xml:space="preserve"> </w:t>
      </w:r>
      <w:r>
        <w:rPr>
          <w:rStyle w:val="VerbatimChar"/>
        </w:rPr>
        <w:t xml:space="preserve">geom_text_repel()</w:t>
      </w:r>
      <w:r>
        <w:t xml:space="preserve">과</w:t>
      </w:r>
      <w:r>
        <w:t xml:space="preserve"> </w:t>
      </w:r>
      <w:r>
        <w:rPr>
          <w:rStyle w:val="VerbatimChar"/>
        </w:rPr>
        <w:t xml:space="preserve">geom_label_repel()</w:t>
      </w:r>
      <w:r>
        <w:t xml:space="preserve"> </w:t>
      </w:r>
      <w:r>
        <w:t xml:space="preserve">등이 있다. 사용법은</w:t>
      </w:r>
      <w:r>
        <w:t xml:space="preserve"> </w:t>
      </w:r>
      <w:r>
        <w:rPr>
          <w:rStyle w:val="VerbatimChar"/>
        </w:rPr>
        <w:t xml:space="preserve">geom_text()</w:t>
      </w:r>
      <w:r>
        <w:t xml:space="preserve">와</w:t>
      </w:r>
      <w:r>
        <w:t xml:space="preserve"> </w:t>
      </w:r>
      <w:r>
        <w:rPr>
          <w:rStyle w:val="VerbatimChar"/>
        </w:rPr>
        <w:t xml:space="preserve">geom_label()</w:t>
      </w:r>
      <w:r>
        <w:t xml:space="preserve">과 거의 유사하다.</w:t>
      </w:r>
      <w:r>
        <w:rPr>
          <w:rStyle w:val="ab"/>
        </w:rPr>
        <w:footnoteReference w:id="25"/>
      </w:r>
    </w:p>
    <w:bookmarkEnd w:id="27"/>
    <w:bookmarkStart w:id="28" w:name="encircle-스캐터-플롯scatter-plot"/>
    <w:p>
      <w:pPr>
        <w:pStyle w:val="2"/>
      </w:pPr>
      <w:r>
        <w:t xml:space="preserve">encircle 스캐터 플롯(scatter plot)</w:t>
      </w:r>
    </w:p>
    <w:p>
      <w:pPr>
        <w:pStyle w:val="FirstParagraph"/>
      </w:pPr>
      <w:r>
        <w:t xml:space="preserve">청중에게 특정 데이터 그룹의 분포를 전달하기 위해서 해당 그룹에 대한 범위를 표현해야할 경우가 발생한다. 이 경우에 산점도에 원으로 해당 그룹을 표시해 줄 수 있다. 이런 시각화를 위해서</w:t>
      </w:r>
      <w:r>
        <w:t xml:space="preserve"> </w:t>
      </w:r>
      <w:r>
        <w:rPr>
          <w:rStyle w:val="VerbatimChar"/>
        </w:rPr>
        <w:t xml:space="preserve">ggalt</w:t>
      </w:r>
      <w:r>
        <w:t xml:space="preserve"> </w:t>
      </w:r>
      <w:r>
        <w:t xml:space="preserve">패키지의</w:t>
      </w:r>
      <w:r>
        <w:t xml:space="preserve"> </w:t>
      </w:r>
      <w:r>
        <w:rPr>
          <w:rStyle w:val="VerbatimChar"/>
        </w:rPr>
        <w:t xml:space="preserve">geom_encircle()</w:t>
      </w:r>
      <w:r>
        <w:t xml:space="preserve">을 사용할 수 있다.</w:t>
      </w:r>
      <w:r>
        <w:t xml:space="preserve"> </w:t>
      </w:r>
      <w:r>
        <w:rPr>
          <w:rStyle w:val="VerbatimChar"/>
        </w:rPr>
        <w:t xml:space="preserve">geom_encircle()</w:t>
      </w:r>
      <w:r>
        <w:t xml:space="preserve">은</w:t>
      </w:r>
      <w:r>
        <w:t xml:space="preserve"> </w:t>
      </w:r>
      <w:r>
        <w:rPr>
          <w:rStyle w:val="VerbatimChar"/>
        </w:rPr>
        <w:t xml:space="preserve">data</w:t>
      </w:r>
      <w:r>
        <w:t xml:space="preserve"> </w:t>
      </w:r>
      <w:r>
        <w:t xml:space="preserve">매개변수로 전달된 데이터를 둘러싸는 원을 그려주는 함수이다.</w:t>
      </w:r>
    </w:p>
    <w:p>
      <w:pPr>
        <w:pStyle w:val="SourceCode"/>
      </w:pPr>
      <w:r>
        <w:rPr>
          <w:rStyle w:val="FunctionTok"/>
        </w:rPr>
        <w:t xml:space="preserve">geom_encircle</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 ...)</w:t>
      </w:r>
    </w:p>
    <w:p>
      <w:pPr>
        <w:pStyle w:val="FirstParagraph"/>
      </w:pPr>
      <w:r>
        <w:t xml:space="preserve">다음 코드는 앞에서 강조했던</w:t>
      </w:r>
      <w:r>
        <w:t xml:space="preserve"> </w:t>
      </w:r>
      <w:r>
        <w:t xml:space="preserve">‘</w:t>
      </w:r>
      <w:r>
        <w:t xml:space="preserve">경영학부</w:t>
      </w:r>
      <w:r>
        <w:t xml:space="preserve">’</w:t>
      </w:r>
      <w:r>
        <w:t xml:space="preserve"> </w:t>
      </w:r>
      <w:r>
        <w:t xml:space="preserve">데이터를 감싸는 원을 그리는 코드이다.</w:t>
      </w:r>
    </w:p>
    <w:p>
      <w:pPr>
        <w:pStyle w:val="SourceCode"/>
      </w:pPr>
      <w:r>
        <w:rPr>
          <w:rStyle w:val="DocumentationTok"/>
        </w:rPr>
        <w:t xml:space="preserve">## ggalt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'ggalt'</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'ggalt'</w:t>
      </w:r>
      <w:r>
        <w:rPr>
          <w:rStyle w:val="NormalTok"/>
        </w:rPr>
        <w:t xml:space="preserve">)</w:t>
      </w:r>
      <w:r>
        <w:br/>
      </w:r>
      <w:r>
        <w:rPr>
          <w:rStyle w:val="NormalTok"/>
        </w:rPr>
        <w:t xml:space="preserve">  </w:t>
      </w:r>
      <w:r>
        <w:rPr>
          <w:rStyle w:val="FunctionTok"/>
        </w:rPr>
        <w:t xml:space="preserve">library</w:t>
      </w:r>
      <w:r>
        <w:rPr>
          <w:rStyle w:val="NormalTok"/>
        </w:rPr>
        <w:t xml:space="preserve">(ggalt)</w:t>
      </w:r>
      <w:r>
        <w:br/>
      </w:r>
      <w:r>
        <w:rPr>
          <w:rStyle w:val="NormalTok"/>
        </w:rPr>
        <w:t xml:space="preserve">}</w:t>
      </w:r>
      <w:r>
        <w:br/>
      </w:r>
      <w:r>
        <w:br/>
      </w:r>
      <w:r>
        <w:rPr>
          <w:rStyle w:val="NormalTok"/>
        </w:rPr>
        <w:t xml:space="preserve">p_scatter6 </w:t>
      </w:r>
      <w:r>
        <w:rPr>
          <w:rStyle w:val="OtherTok"/>
        </w:rPr>
        <w:t xml:space="preserve">&lt;-</w:t>
      </w:r>
      <w:r>
        <w:rPr>
          <w:rStyle w:val="NormalTok"/>
        </w:rPr>
        <w:t xml:space="preserve"> p_scatter5 </w:t>
      </w:r>
      <w:r>
        <w:rPr>
          <w:rStyle w:val="SpecialCharTok"/>
        </w:rPr>
        <w:t xml:space="preserve">+</w:t>
      </w:r>
      <w:r>
        <w:br/>
      </w:r>
      <w:r>
        <w:rPr>
          <w:rStyle w:val="NormalTok"/>
        </w:rPr>
        <w:t xml:space="preserve">  </w:t>
      </w:r>
      <w:r>
        <w:rPr>
          <w:rStyle w:val="DocumentationTok"/>
        </w:rPr>
        <w:t xml:space="preserve">## geom_encircle()로 '경영학부'를 둘러싸는 원 레이어 추가</w:t>
      </w:r>
      <w:r>
        <w:br/>
      </w:r>
      <w:r>
        <w:rPr>
          <w:rStyle w:val="NormalTok"/>
        </w:rPr>
        <w:t xml:space="preserve">  </w:t>
      </w:r>
      <w:r>
        <w:rPr>
          <w:rStyle w:val="FunctionTok"/>
        </w:rPr>
        <w:t xml:space="preserve">geom_encircle</w:t>
      </w:r>
      <w:r>
        <w:rPr>
          <w:rStyle w:val="NormalTok"/>
        </w:rPr>
        <w:t xml:space="preserve">(</w:t>
      </w:r>
      <w:r>
        <w:rPr>
          <w:rStyle w:val="AttributeTok"/>
        </w:rPr>
        <w:t xml:space="preserve">data =</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(학과명 </w:t>
      </w:r>
      <w:r>
        <w:rPr>
          <w:rStyle w:val="SpecialCharTok"/>
        </w:rPr>
        <w:t xml:space="preserve">==</w:t>
      </w:r>
      <w:r>
        <w:rPr>
          <w:rStyle w:val="NormalTok"/>
        </w:rPr>
        <w:t xml:space="preserve"> </w:t>
      </w:r>
      <w:r>
        <w:rPr>
          <w:rStyle w:val="StringTok"/>
        </w:rPr>
        <w:t xml:space="preserve">'경영학부'</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color=</w:t>
      </w:r>
      <w:r>
        <w:rPr>
          <w:rStyle w:val="StringTok"/>
        </w:rPr>
        <w:t xml:space="preserve">"darkred"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NormalTok"/>
        </w:rPr>
        <w:t xml:space="preserve">p_scatter6</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bookmarkEnd w:id="28"/>
    <w:bookmarkEnd w:id="29"/>
    <w:bookmarkStart w:id="30" w:name="거품형-차트bubble-chart"/>
    <w:p>
      <w:pPr>
        <w:pStyle w:val="1"/>
      </w:pPr>
      <w:r>
        <w:t xml:space="preserve">거품형 차트(Bubble Chart)</w:t>
      </w:r>
    </w:p>
    <w:p>
      <w:pPr>
        <w:pStyle w:val="FirstParagraph"/>
      </w:pPr>
      <w:r>
        <w:t xml:space="preserve">산점도는 X축과 Y축의 2차원 데이터를 사용하는 시각화 방법이다. 단 두개의 변수만의 관계를 살펴보는 것은 데이터의 관계성을 찾는데 한계가 있어 추가적인 변수들을 표현하는 방법들이 많이 제공되고 있다. 이에 대표적으로 사용되는 시각화 방법이 거품형 차트이다. 거품형 차트는 2018년 발간된 한스 로슬링의 ’팩트풀니스(Factfullness)’에서 주로 사용되며 유명세를 탄 사각화 방법이다. X축과 Y축의 변수에 기초하여 표현되는 산점도 데이터 포인트의 크기를 매핑한 추가적 변수를 사용함으로써 3차원 산점도를 표현하는 방법이다. 거품형 차트는 특별한 함수가 제공되는 것이 아니고</w:t>
      </w:r>
      <w:r>
        <w:t xml:space="preserve"> </w:t>
      </w:r>
      <w:r>
        <w:rPr>
          <w:rStyle w:val="VerbatimChar"/>
        </w:rPr>
        <w:t xml:space="preserve">geom_point()</w:t>
      </w:r>
      <w:r>
        <w:t xml:space="preserve">에</w:t>
      </w:r>
      <w:r>
        <w:t xml:space="preserve"> </w:t>
      </w:r>
      <w:r>
        <w:rPr>
          <w:rStyle w:val="VerbatimChar"/>
        </w:rPr>
        <w:t xml:space="preserve">size</w:t>
      </w:r>
      <w:r>
        <w:t xml:space="preserve"> </w:t>
      </w:r>
      <w:r>
        <w:t xml:space="preserve">미적요소를 매핑하여 크기를 조절하여 생성한다. 다음은 졸업자수와 취업자수의 산점도에 취업률을 추가로 매핑한 거품 차트를 생성하는 코드이다.</w:t>
      </w:r>
    </w:p>
    <w:p>
      <w:pPr>
        <w:pStyle w:val="SourceCode"/>
      </w:pPr>
      <w:r>
        <w:rPr>
          <w:rStyle w:val="NormalTok"/>
        </w:rPr>
        <w:t xml:space="preserve">p_bubble </w:t>
      </w:r>
      <w:r>
        <w:rPr>
          <w:rStyle w:val="OtherTok"/>
        </w:rPr>
        <w:t xml:space="preserve">&lt;-</w:t>
      </w:r>
      <w:r>
        <w:rPr>
          <w:rStyle w:val="NormalTok"/>
        </w:rPr>
        <w:t xml:space="preserve"> df_취업통계_sample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'인문계열'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p_bubble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size =</w:t>
      </w:r>
      <w:r>
        <w:rPr>
          <w:rStyle w:val="NormalTok"/>
        </w:rPr>
        <w:t xml:space="preserve"> 취업률_계, </w:t>
      </w:r>
      <w:r>
        <w:rPr>
          <w:rStyle w:val="AttributeTok"/>
        </w:rPr>
        <w:t xml:space="preserve">color =</w:t>
      </w:r>
      <w:r>
        <w:rPr>
          <w:rStyle w:val="NormalTok"/>
        </w:rPr>
        <w:t xml:space="preserve"> 취업률_계))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'거품형 차트'</w:t>
      </w:r>
      <w:r>
        <w:rPr>
          <w:rStyle w:val="NormalTok"/>
        </w:rPr>
        <w:t xml:space="preserve">, </w:t>
      </w:r>
      <w:r>
        <w:rPr>
          <w:rStyle w:val="AttributeTok"/>
        </w:rPr>
        <w:t xml:space="preserve">x =</w:t>
      </w:r>
      <w:r>
        <w:rPr>
          <w:rStyle w:val="NormalTok"/>
        </w:rPr>
        <w:t xml:space="preserve"> </w:t>
      </w:r>
      <w:r>
        <w:rPr>
          <w:rStyle w:val="StringTok"/>
        </w:rPr>
        <w:t xml:space="preserve">'졸업자수'</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rPr>
          <w:rStyle w:val="AttributeTok"/>
        </w:rPr>
        <w:t xml:space="preserve">color =</w:t>
      </w:r>
      <w:r>
        <w:rPr>
          <w:rStyle w:val="NormalTok"/>
        </w:rPr>
        <w:t xml:space="preserve"> </w:t>
      </w:r>
      <w:r>
        <w:rPr>
          <w:rStyle w:val="StringTok"/>
        </w:rPr>
        <w:t xml:space="preserve">'취업률'</w:t>
      </w:r>
      <w:r>
        <w:rPr>
          <w:rStyle w:val="NormalTok"/>
        </w:rPr>
        <w:t xml:space="preserve">, </w:t>
      </w:r>
      <w:r>
        <w:rPr>
          <w:rStyle w:val="AttributeTok"/>
        </w:rPr>
        <w:t xml:space="preserve">size =</w:t>
      </w:r>
      <w:r>
        <w:rPr>
          <w:rStyle w:val="NormalTok"/>
        </w:rPr>
        <w:t xml:space="preserve"> </w:t>
      </w:r>
      <w:r>
        <w:rPr>
          <w:rStyle w:val="StringTok"/>
        </w:rPr>
        <w:t xml:space="preserve">'취업률'</w:t>
      </w:r>
      <w:r>
        <w:rPr>
          <w:rStyle w:val="NormalTok"/>
        </w:rPr>
        <w:t xml:space="preserve">) </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1998a0e9-0d80-49f4-9478-8888d6e5d549" w:name="unnamed-chunk-2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998a0e9-0d80-49f4-9478-8888d6e5d549"/>
      <w:r>
        <w:rPr/>
        <w:t xml:space="preserve">: </w:t>
      </w:r>
      <w:r>
        <w:t xml:space="preserve"> </w:t>
      </w:r>
      <w:r>
        <w:t xml:space="preserve">거품형 차트</w:t>
      </w:r>
    </w:p>
    <w:bookmarkEnd w:id="30"/>
    <w:bookmarkStart w:id="31" w:name="상관도"/>
    <w:p>
      <w:pPr>
        <w:pStyle w:val="1"/>
      </w:pPr>
      <w:r>
        <w:t xml:space="preserve">상관도</w:t>
      </w:r>
    </w:p>
    <w:p>
      <w:pPr>
        <w:pStyle w:val="FirstParagraph"/>
      </w:pPr>
      <w:r>
        <w:t xml:space="preserve">앞에서 살펴본 산점도들은 데이터의 전반적인 분포에 따라 상관 정도를 육안으로 확인하는데 사용된다. 하지만 사용자가 미리 선택한 변수들 간의 상관관계를 확인할 수 있고 그 상관관계가 어느 정도 강한지에 대해서는 알기가 어렵다. 이를 위해 사용하는 것이 상관도이다. 상관도는 여러개의 변수들을 대상으로 각각의 변수들끼리 상관관계가 어느 정도인지를 수치로 표현함으로서 변수들간의 상관강도를 확인할 수 있다.</w:t>
      </w:r>
    </w:p>
    <w:p>
      <w:pPr>
        <w:pStyle w:val="a1"/>
      </w:pPr>
      <w:r>
        <w:t xml:space="preserve">상관도를 생성하는 함수는 여러개가 있다. 여기서는</w:t>
      </w:r>
      <w:r>
        <w:t xml:space="preserve"> </w:t>
      </w:r>
      <w:r>
        <w:rPr>
          <w:rStyle w:val="VerbatimChar"/>
        </w:rPr>
        <w:t xml:space="preserve">ggcorrplot</w:t>
      </w:r>
      <w:r>
        <w:t xml:space="preserve"> </w:t>
      </w:r>
      <w:r>
        <w:t xml:space="preserve">패키지에서 제공하는</w:t>
      </w:r>
      <w:r>
        <w:t xml:space="preserve"> </w:t>
      </w:r>
      <w:r>
        <w:rPr>
          <w:rStyle w:val="VerbatimChar"/>
        </w:rPr>
        <w:t xml:space="preserve">ggcorrplot()</w:t>
      </w:r>
      <w:r>
        <w:t xml:space="preserve">을 사용하여 상관도를 생성하도록 하겠다.</w:t>
      </w:r>
    </w:p>
    <w:p>
      <w:pPr>
        <w:pStyle w:val="SourceCode"/>
      </w:pPr>
      <w:r>
        <w:rPr>
          <w:rStyle w:val="FunctionTok"/>
        </w:rPr>
        <w:t xml:space="preserve">ggcorrplot</w:t>
      </w:r>
      <w:r>
        <w:rPr>
          <w:rStyle w:val="NormalTok"/>
        </w:rPr>
        <w:t xml:space="preserve">(corr,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"square"</w:t>
      </w:r>
      <w:r>
        <w:rPr>
          <w:rStyle w:val="NormalTok"/>
        </w:rPr>
        <w:t xml:space="preserve">, </w:t>
      </w:r>
      <w:r>
        <w:rPr>
          <w:rStyle w:val="StringTok"/>
        </w:rPr>
        <w:t xml:space="preserve">"circle"</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"full"</w:t>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 </w:t>
      </w:r>
      <w:r>
        <w:rPr>
          <w:rStyle w:val="AttributeTok"/>
        </w:rPr>
        <w:t xml:space="preserve">ggtheme =</w:t>
      </w:r>
      <w:r>
        <w:rPr>
          <w:rStyle w:val="NormalTok"/>
        </w:rPr>
        <w:t xml:space="preserve"> ggplot2</w:t>
      </w:r>
      <w:r>
        <w:rPr>
          <w:rStyle w:val="SpecialCharTok"/>
        </w:rPr>
        <w:t xml:space="preserve">::</w:t>
      </w:r>
      <w:r>
        <w:rPr>
          <w:rStyle w:val="NormalTok"/>
        </w:rPr>
        <w:t xml:space="preserve">theme_minimal, </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legend.title =</w:t>
      </w:r>
      <w:r>
        <w:rPr>
          <w:rStyle w:val="NormalTok"/>
        </w:rPr>
        <w:t xml:space="preserve"> </w:t>
      </w:r>
      <w:r>
        <w:rPr>
          <w:rStyle w:val="StringTok"/>
        </w:rPr>
        <w:t xml:space="preserve">"Corr"</w:t>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 </w:t>
      </w:r>
      <w:r>
        <w:rPr>
          <w:rStyle w:val="AttributeTok"/>
        </w:rPr>
        <w:t xml:space="preserve">outline.color =</w:t>
      </w:r>
      <w:r>
        <w:rPr>
          <w:rStyle w:val="NormalTok"/>
        </w:rPr>
        <w:t xml:space="preserve"> </w:t>
      </w:r>
      <w:r>
        <w:rPr>
          <w:rStyle w:val="StringTok"/>
        </w:rPr>
        <w:t xml:space="preserve">"gray"</w:t>
      </w:r>
      <w:r>
        <w:rPr>
          <w:rStyle w:val="NormalTok"/>
        </w:rPr>
        <w:t xml:space="preserve">, ...)</w:t>
      </w:r>
      <w:r>
        <w:br/>
      </w:r>
      <w:r>
        <w:rPr>
          <w:rStyle w:val="NormalTok"/>
        </w:rPr>
        <w:t xml:space="preserve">  </w:t>
      </w:r>
      <w:r>
        <w:rPr>
          <w:rStyle w:val="SpecialCharTok"/>
        </w:rPr>
        <w:t xml:space="preserve">-</w:t>
      </w:r>
      <w:r>
        <w:rPr>
          <w:rStyle w:val="NormalTok"/>
        </w:rPr>
        <w:t xml:space="preserve"> corr </w:t>
      </w:r>
      <w:r>
        <w:rPr>
          <w:rStyle w:val="SpecialCharTok"/>
        </w:rPr>
        <w:t xml:space="preserve">:</w:t>
      </w:r>
      <w:r>
        <w:rPr>
          <w:rStyle w:val="NormalTok"/>
        </w:rPr>
        <w:t xml:space="preserve"> 시각화할 상관 행렬</w:t>
      </w:r>
      <w:r>
        <w:br/>
      </w:r>
      <w:r>
        <w:rPr>
          <w:rStyle w:val="NormalTok"/>
        </w:rPr>
        <w:t xml:space="preserve">  </w:t>
      </w:r>
      <w:r>
        <w:rPr>
          <w:rStyle w:val="SpecialCharTok"/>
        </w:rPr>
        <w:t xml:space="preserve">-</w:t>
      </w:r>
      <w:r>
        <w:rPr>
          <w:rStyle w:val="NormalTok"/>
        </w:rPr>
        <w:t xml:space="preserve"> method </w:t>
      </w:r>
      <w:r>
        <w:rPr>
          <w:rStyle w:val="SpecialCharTok"/>
        </w:rPr>
        <w:t xml:space="preserve">:</w:t>
      </w:r>
      <w:r>
        <w:rPr>
          <w:rStyle w:val="NormalTok"/>
        </w:rPr>
        <w:t xml:space="preserve"> 상관관계 표현에 사용될 도형의 형태</w:t>
      </w:r>
      <w:r>
        <w:br/>
      </w:r>
      <w:r>
        <w:rPr>
          <w:rStyle w:val="NormalTok"/>
        </w:rPr>
        <w:t xml:space="preserve">  </w:t>
      </w:r>
      <w:r>
        <w:rPr>
          <w:rStyle w:val="SpecialCharTok"/>
        </w:rPr>
        <w:t xml:space="preserve">-</w:t>
      </w:r>
      <w:r>
        <w:rPr>
          <w:rStyle w:val="NormalTok"/>
        </w:rPr>
        <w:t xml:space="preserve"> type </w:t>
      </w:r>
      <w:r>
        <w:rPr>
          <w:rStyle w:val="SpecialCharTok"/>
        </w:rPr>
        <w:t xml:space="preserve">:</w:t>
      </w:r>
      <w:r>
        <w:rPr>
          <w:rStyle w:val="NormalTok"/>
        </w:rPr>
        <w:t xml:space="preserve"> 상관도의 표현 방법, full은 전체 매트릭스, lower는 아래쪽 대각선 부분만, upper는 위쪽 대각선 부분만 상관도 표현</w:t>
      </w:r>
      <w:r>
        <w:br/>
      </w:r>
      <w:r>
        <w:rPr>
          <w:rStyle w:val="NormalTok"/>
        </w:rPr>
        <w:t xml:space="preserve">  </w:t>
      </w:r>
      <w:r>
        <w:rPr>
          <w:rStyle w:val="SpecialCharTok"/>
        </w:rPr>
        <w:t xml:space="preserve">-</w:t>
      </w:r>
      <w:r>
        <w:rPr>
          <w:rStyle w:val="NormalTok"/>
        </w:rPr>
        <w:t xml:space="preserve"> ggtheme </w:t>
      </w:r>
      <w:r>
        <w:rPr>
          <w:rStyle w:val="SpecialCharTok"/>
        </w:rPr>
        <w:t xml:space="preserve">:</w:t>
      </w:r>
      <w:r>
        <w:rPr>
          <w:rStyle w:val="NormalTok"/>
        </w:rPr>
        <w:t xml:space="preserve"> 상관도 표현에 사용할 테마 선택</w:t>
      </w:r>
      <w:r>
        <w:br/>
      </w:r>
      <w:r>
        <w:rPr>
          <w:rStyle w:val="NormalTok"/>
        </w:rPr>
        <w:t xml:space="preserve">  </w:t>
      </w:r>
      <w:r>
        <w:rPr>
          <w:rStyle w:val="SpecialCharTok"/>
        </w:rPr>
        <w:t xml:space="preserve">-</w:t>
      </w:r>
      <w:r>
        <w:rPr>
          <w:rStyle w:val="NormalTok"/>
        </w:rPr>
        <w:t xml:space="preserve"> legend.title </w:t>
      </w:r>
      <w:r>
        <w:rPr>
          <w:rStyle w:val="SpecialCharTok"/>
        </w:rPr>
        <w:t xml:space="preserve">:</w:t>
      </w:r>
      <w:r>
        <w:rPr>
          <w:rStyle w:val="NormalTok"/>
        </w:rPr>
        <w:t xml:space="preserve"> 상관도의 범례 제목 설정</w:t>
      </w:r>
      <w:r>
        <w:br/>
      </w:r>
      <w:r>
        <w:rPr>
          <w:rStyle w:val="NormalTok"/>
        </w:rPr>
        <w:t xml:space="preserve">  </w:t>
      </w:r>
      <w:r>
        <w:rPr>
          <w:rStyle w:val="SpecialCharTok"/>
        </w:rPr>
        <w:t xml:space="preserve">-</w:t>
      </w:r>
      <w:r>
        <w:rPr>
          <w:rStyle w:val="NormalTok"/>
        </w:rPr>
        <w:t xml:space="preserve"> colors </w:t>
      </w:r>
      <w:r>
        <w:rPr>
          <w:rStyle w:val="SpecialCharTok"/>
        </w:rPr>
        <w:t xml:space="preserve">:</w:t>
      </w:r>
      <w:r>
        <w:rPr>
          <w:rStyle w:val="NormalTok"/>
        </w:rPr>
        <w:t xml:space="preserve"> 상관도에 사용할 색 설정</w:t>
      </w:r>
      <w:r>
        <w:br/>
      </w:r>
      <w:r>
        <w:rPr>
          <w:rStyle w:val="NormalTok"/>
        </w:rPr>
        <w:t xml:space="preserve">  </w:t>
      </w:r>
      <w:r>
        <w:rPr>
          <w:rStyle w:val="SpecialCharTok"/>
        </w:rPr>
        <w:t xml:space="preserve">-</w:t>
      </w:r>
      <w:r>
        <w:rPr>
          <w:rStyle w:val="NormalTok"/>
        </w:rPr>
        <w:t xml:space="preserve"> outline.color </w:t>
      </w:r>
      <w:r>
        <w:rPr>
          <w:rStyle w:val="SpecialCharTok"/>
        </w:rPr>
        <w:t xml:space="preserve">:</w:t>
      </w:r>
      <w:r>
        <w:rPr>
          <w:rStyle w:val="NormalTok"/>
        </w:rPr>
        <w:t xml:space="preserve"> 상관도의 외부 선 색 설정</w:t>
      </w:r>
    </w:p>
    <w:p>
      <w:pPr>
        <w:pStyle w:val="FirstParagraph"/>
      </w:pPr>
      <w:r>
        <w:rPr>
          <w:rStyle w:val="VerbatimChar"/>
        </w:rPr>
        <w:t xml:space="preserve">ggcorrplot()</w:t>
      </w:r>
      <w:r>
        <w:t xml:space="preserve">은 지금까지 사용했던</w:t>
      </w:r>
      <w:r>
        <w:t xml:space="preserve"> </w:t>
      </w:r>
      <w:r>
        <w:rPr>
          <w:rStyle w:val="VerbatimChar"/>
        </w:rPr>
        <w:t xml:space="preserve">ggplot2</w:t>
      </w:r>
      <w:r>
        <w:t xml:space="preserve">의 함수들과 다른 것이 다른</w:t>
      </w:r>
      <w:r>
        <w:t xml:space="preserve"> </w:t>
      </w:r>
      <w:r>
        <w:rPr>
          <w:rStyle w:val="VerbatimChar"/>
        </w:rPr>
        <w:t xml:space="preserve">ggplot2</w:t>
      </w:r>
      <w:r>
        <w:t xml:space="preserve"> </w:t>
      </w:r>
      <w:r>
        <w:t xml:space="preserve">함수들은</w:t>
      </w:r>
      <w:r>
        <w:t xml:space="preserve"> </w:t>
      </w:r>
      <w:r>
        <w:rPr>
          <w:rStyle w:val="VerbatimChar"/>
        </w:rPr>
        <w:t xml:space="preserve">ggplot</w:t>
      </w:r>
      <w:r>
        <w:t xml:space="preserve">객체를 첫번째 매개변수로 사용했지만</w:t>
      </w:r>
      <w:r>
        <w:t xml:space="preserve"> </w:t>
      </w:r>
      <w:r>
        <w:rPr>
          <w:rStyle w:val="VerbatimChar"/>
        </w:rPr>
        <w:t xml:space="preserve">ggcorrplot()</w:t>
      </w:r>
      <w:r>
        <w:t xml:space="preserve">은</w:t>
      </w:r>
      <w:r>
        <w:t xml:space="preserve"> </w:t>
      </w:r>
      <w:r>
        <w:rPr>
          <w:rStyle w:val="VerbatimChar"/>
        </w:rPr>
        <w:t xml:space="preserve">ggplot</w:t>
      </w:r>
      <w:r>
        <w:t xml:space="preserve"> </w:t>
      </w:r>
      <w:r>
        <w:t xml:space="preserve">객체가 아닌 상관 행렬을 첫번째 매개변수로 사용한다. 그렇다면 상관 행렬을 만들어야 하겠다.</w:t>
      </w:r>
    </w:p>
    <w:p>
      <w:pPr>
        <w:pStyle w:val="a1"/>
      </w:pPr>
      <w:r>
        <w:t xml:space="preserve">상관행렬은 상관도를 생성하기 위해 필요한 변수들이 각각 가로, 세로로 설정되어 가로, 세로에 해당하는 변수들의 상관계수로 표현된 행렬을 말한다. 같은 변수들이 가로, 세로로 표현되기 때문에 대각선에는 자기 자신과의 상관관계이기 때문에 상관계수가 1이 되고 이 대각선을 사이에 두고 양쪽으로 구분된 지역들은 서로 같은 상관계수를 가지게 된다. 이 상관행렬을 생성하기 위해서는</w:t>
      </w:r>
      <w:r>
        <w:t xml:space="preserve"> </w:t>
      </w:r>
      <w:r>
        <w:rPr>
          <w:rStyle w:val="VerbatimChar"/>
        </w:rPr>
        <w:t xml:space="preserve">cor()</w:t>
      </w:r>
      <w:r>
        <w:t xml:space="preserve">를 사용한다.</w:t>
      </w:r>
    </w:p>
    <w:p>
      <w:pPr>
        <w:pStyle w:val="SourceCode"/>
      </w:pPr>
      <w:r>
        <w:rPr>
          <w:rStyle w:val="FunctionTok"/>
        </w:rPr>
        <w:t xml:space="preserve">cor</w:t>
      </w:r>
      <w:r>
        <w:rPr>
          <w:rStyle w:val="NormalTok"/>
        </w:rPr>
        <w:t xml:space="preserve">(x, </w:t>
      </w:r>
      <w:r>
        <w:rPr>
          <w:rStyle w:val="AttributeTok"/>
        </w:rPr>
        <w:t xml:space="preserve">use =</w:t>
      </w:r>
      <w:r>
        <w:rPr>
          <w:rStyle w:val="NormalTok"/>
        </w:rPr>
        <w:t xml:space="preserve"> </w:t>
      </w:r>
      <w:r>
        <w:rPr>
          <w:rStyle w:val="StringTok"/>
        </w:rPr>
        <w:t xml:space="preserve">"everything"</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수치형 벡터</w:t>
      </w:r>
      <w:r>
        <w:br/>
      </w:r>
      <w:r>
        <w:rPr>
          <w:rStyle w:val="NormalTok"/>
        </w:rPr>
        <w:t xml:space="preserve">  </w:t>
      </w:r>
      <w:r>
        <w:rPr>
          <w:rStyle w:val="SpecialCharTok"/>
        </w:rPr>
        <w:t xml:space="preserve">-</w:t>
      </w:r>
      <w:r>
        <w:rPr>
          <w:rStyle w:val="NormalTok"/>
        </w:rPr>
        <w:t xml:space="preserve"> use </w:t>
      </w:r>
      <w:r>
        <w:rPr>
          <w:rStyle w:val="SpecialCharTok"/>
        </w:rPr>
        <w:t xml:space="preserve">:</w:t>
      </w:r>
      <w:r>
        <w:rPr>
          <w:rStyle w:val="NormalTok"/>
        </w:rPr>
        <w:t xml:space="preserve"> 결측치 발생시 처리 방법 설정</w:t>
      </w:r>
      <w:r>
        <w:br/>
      </w:r>
      <w:r>
        <w:rPr>
          <w:rStyle w:val="NormalTok"/>
        </w:rPr>
        <w:t xml:space="preserve">  </w:t>
      </w:r>
      <w:r>
        <w:rPr>
          <w:rStyle w:val="SpecialCharTok"/>
        </w:rPr>
        <w:t xml:space="preserve">-</w:t>
      </w:r>
      <w:r>
        <w:rPr>
          <w:rStyle w:val="NormalTok"/>
        </w:rPr>
        <w:t xml:space="preserve"> method </w:t>
      </w:r>
      <w:r>
        <w:rPr>
          <w:rStyle w:val="SpecialCharTok"/>
        </w:rPr>
        <w:t xml:space="preserve">:</w:t>
      </w:r>
      <w:r>
        <w:rPr>
          <w:rStyle w:val="NormalTok"/>
        </w:rPr>
        <w:t xml:space="preserve"> 상관계수를 계산하는데 사용할 방법 설정 </w:t>
      </w:r>
    </w:p>
    <w:p>
      <w:pPr>
        <w:pStyle w:val="FirstParagraph"/>
      </w:pPr>
      <w:r>
        <w:t xml:space="preserve">앞서 생성했던 df_취업통계_sample을 사용하여 상관도를 생성하는 코드는 다음과 같다.</w:t>
      </w:r>
    </w:p>
    <w:p>
      <w:pPr>
        <w:pStyle w:val="SourceCode"/>
      </w:pPr>
      <w:r>
        <w:rPr>
          <w:rStyle w:val="DocumentationTok"/>
        </w:rPr>
        <w:t xml:space="preserve">## ggcorrplot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'ggcorrplot'</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'ggcorrplot'</w:t>
      </w:r>
      <w:r>
        <w:rPr>
          <w:rStyle w:val="NormalTok"/>
        </w:rPr>
        <w:t xml:space="preserve">)</w:t>
      </w:r>
      <w:r>
        <w:br/>
      </w:r>
      <w:r>
        <w:rPr>
          <w:rStyle w:val="NormalTok"/>
        </w:rPr>
        <w:t xml:space="preserve">  </w:t>
      </w:r>
      <w:r>
        <w:rPr>
          <w:rStyle w:val="FunctionTok"/>
        </w:rPr>
        <w:t xml:space="preserve">library</w:t>
      </w:r>
      <w:r>
        <w:rPr>
          <w:rStyle w:val="NormalTok"/>
        </w:rPr>
        <w:t xml:space="preserve">(ggcorrplot)</w:t>
      </w:r>
      <w:r>
        <w:br/>
      </w:r>
      <w:r>
        <w:rPr>
          <w:rStyle w:val="NormalTok"/>
        </w:rPr>
        <w:t xml:space="preserve">}</w:t>
      </w:r>
      <w:r>
        <w:br/>
      </w:r>
      <w:r>
        <w:br/>
      </w:r>
      <w:r>
        <w:rPr>
          <w:rStyle w:val="DocumentationTok"/>
        </w:rPr>
        <w:t xml:space="preserve">## cor()를 사용하여 상관행렬 생성</w:t>
      </w:r>
      <w:r>
        <w:br/>
      </w:r>
      <w:r>
        <w:rPr>
          <w:rStyle w:val="NormalTok"/>
        </w:rPr>
        <w:t xml:space="preserve">corr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(df_취업통계_sample[, </w:t>
      </w:r>
      <w:r>
        <w:rPr>
          <w:rStyle w:val="DecValTok"/>
        </w:rPr>
        <w:t xml:space="preserve">13</w:t>
      </w:r>
      <w:r>
        <w:rPr>
          <w:rStyle w:val="SpecialCharTok"/>
        </w:rPr>
        <w:t xml:space="preserve">:</w:t>
      </w:r>
      <w:r>
        <w:rPr>
          <w:rStyle w:val="DecValTok"/>
        </w:rPr>
        <w:t xml:space="preserve">19</w:t>
      </w:r>
      <w:r>
        <w:rPr>
          <w:rStyle w:val="NormalTok"/>
        </w:rPr>
        <w:t xml:space="preserve">]), </w:t>
      </w:r>
      <w:r>
        <w:rPr>
          <w:rStyle w:val="DecValTok"/>
        </w:rPr>
        <w:t xml:space="preserve">1</w:t>
      </w:r>
      <w:r>
        <w:rPr>
          <w:rStyle w:val="NormalTok"/>
        </w:rPr>
        <w:t xml:space="preserve">)</w:t>
      </w:r>
      <w:r>
        <w:br/>
      </w:r>
      <w:r>
        <w:br/>
      </w:r>
      <w:r>
        <w:rPr>
          <w:rStyle w:val="DocumentationTok"/>
        </w:rPr>
        <w:t xml:space="preserve">## 상관도 생성</w:t>
      </w:r>
      <w:r>
        <w:br/>
      </w:r>
      <w:r>
        <w:rPr>
          <w:rStyle w:val="FunctionTok"/>
        </w:rPr>
        <w:t xml:space="preserve">ggcorrplot</w:t>
      </w:r>
      <w:r>
        <w:rPr>
          <w:rStyle w:val="NormalTok"/>
        </w:rPr>
        <w:t xml:space="preserve">(corr, </w:t>
      </w:r>
      <w:r>
        <w:rPr>
          <w:rStyle w:val="AttributeTok"/>
        </w:rPr>
        <w:t xml:space="preserve">type =</w:t>
      </w:r>
      <w:r>
        <w:rPr>
          <w:rStyle w:val="NormalTok"/>
        </w:rPr>
        <w:t xml:space="preserve"> </w:t>
      </w:r>
      <w:r>
        <w:rPr>
          <w:rStyle w:val="StringTok"/>
        </w:rPr>
        <w:t xml:space="preserve">"lower"</w:t>
      </w:r>
      <w:r>
        <w:rPr>
          <w:rStyle w:val="NormalTok"/>
        </w:rPr>
        <w:t xml:space="preserve">, </w:t>
      </w:r>
      <w:r>
        <w:br/>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lab_size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method=</w:t>
      </w:r>
      <w:r>
        <w:rPr>
          <w:rStyle w:val="StringTok"/>
        </w:rPr>
        <w:t xml:space="preserve">"square"</w:t>
      </w:r>
      <w:r>
        <w:rPr>
          <w:rStyle w:val="NormalTok"/>
        </w:rPr>
        <w:t xml:space="preserve">, </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"tomato1"</w:t>
      </w:r>
      <w:r>
        <w:rPr>
          <w:rStyle w:val="NormalTok"/>
        </w:rPr>
        <w:t xml:space="preserve">, </w:t>
      </w:r>
      <w:r>
        <w:rPr>
          <w:rStyle w:val="StringTok"/>
        </w:rPr>
        <w:t xml:space="preserve">"white"</w:t>
      </w:r>
      <w:r>
        <w:rPr>
          <w:rStyle w:val="NormalTok"/>
        </w:rPr>
        <w:t xml:space="preserve">, </w:t>
      </w:r>
      <w:r>
        <w:rPr>
          <w:rStyle w:val="StringTok"/>
        </w:rPr>
        <w:t xml:space="preserve">"skyblue1"</w:t>
      </w:r>
      <w:r>
        <w:rPr>
          <w:rStyle w:val="NormalTok"/>
        </w:rPr>
        <w:t xml:space="preserve">), </w:t>
      </w:r>
      <w:r>
        <w:br/>
      </w:r>
      <w:r>
        <w:rPr>
          <w:rStyle w:val="NormalTok"/>
        </w:rPr>
        <w:t xml:space="preserve">           </w:t>
      </w:r>
      <w:r>
        <w:rPr>
          <w:rStyle w:val="AttributeTok"/>
        </w:rPr>
        <w:t xml:space="preserve">title=</w:t>
      </w:r>
      <w:r>
        <w:rPr>
          <w:rStyle w:val="StringTok"/>
        </w:rPr>
        <w:t xml:space="preserve">"취업 상세 정보의 상관도"</w:t>
      </w:r>
      <w:r>
        <w:rPr>
          <w:rStyle w:val="NormalTok"/>
        </w:rPr>
        <w:t xml:space="preserve">, </w:t>
      </w:r>
      <w:r>
        <w:br/>
      </w:r>
      <w:r>
        <w:rPr>
          <w:rStyle w:val="NormalTok"/>
        </w:rPr>
        <w:t xml:space="preserve">           </w:t>
      </w:r>
      <w:r>
        <w:rPr>
          <w:rStyle w:val="AttributeTok"/>
        </w:rPr>
        <w:t xml:space="preserve">ggtheme=</w:t>
      </w:r>
      <w:r>
        <w:rPr>
          <w:rStyle w:val="NormalTok"/>
        </w:rPr>
        <w:t xml:space="preserve">theme_bw)</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32dde93a-e53d-4459-8a55-7cd711bf5cc4" w:name="unnamed-chunk-2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2dde93a-e53d-4459-8a55-7cd711bf5cc4"/>
      <w:r>
        <w:rPr/>
        <w:t xml:space="preserve">: </w:t>
      </w:r>
      <w:r>
        <w:t xml:space="preserve"> </w:t>
      </w:r>
      <w:r>
        <w:t xml:space="preserve">취업 상세 정보의 상관도</w:t>
      </w:r>
    </w:p>
    <w:bookmarkEnd w:id="31"/>
    <w:bookmarkStart w:id="32" w:name="히트맵"/>
    <w:p>
      <w:pPr>
        <w:pStyle w:val="1"/>
      </w:pPr>
      <w:r>
        <w:t xml:space="preserve">히트맵</w:t>
      </w:r>
    </w:p>
    <w:p>
      <w:pPr>
        <w:pStyle w:val="FirstParagraph"/>
      </w:pPr>
      <w:r>
        <w:t xml:space="preserve">히트 맵(heat map)은 X축과 Y축의 일정한 간격으로 나누고 해당 셀안에 위치하는 데이터의 개수에 따른 온도(Heat)를 표현하는 시각화 방법이다. 일반적으로 X축과 Y축에 골고루 분포한 데이터의 밀도를 시각화하는 방법으로</w:t>
      </w:r>
      <w:r>
        <w:t xml:space="preserve"> </w:t>
      </w:r>
      <w:r>
        <w:rPr>
          <w:rStyle w:val="VerbatimChar"/>
        </w:rPr>
        <w:t xml:space="preserve">ggplot2</w:t>
      </w:r>
      <w:r>
        <w:t xml:space="preserve">의</w:t>
      </w:r>
      <w:r>
        <w:t xml:space="preserve"> </w:t>
      </w:r>
      <w:r>
        <w:rPr>
          <w:rStyle w:val="VerbatimChar"/>
        </w:rPr>
        <w:t xml:space="preserve">geom_tile()</w:t>
      </w:r>
      <w:r>
        <w:t xml:space="preserve">을 사용하여 생성할 수 있다.</w:t>
      </w:r>
    </w:p>
    <w:p>
      <w:pPr>
        <w:pStyle w:val="SourceCode"/>
      </w:pPr>
      <w:r>
        <w:rPr>
          <w:rStyle w:val="FunctionTok"/>
        </w:rPr>
        <w:t xml:space="preserve">geom_tile</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linejoin =</w:t>
      </w:r>
      <w:r>
        <w:rPr>
          <w:rStyle w:val="NormalTok"/>
        </w:rPr>
        <w:t xml:space="preserve"> </w:t>
      </w:r>
      <w:r>
        <w:rPr>
          <w:rStyle w:val="StringTok"/>
        </w:rPr>
        <w:t xml:space="preserve">"mitre"</w:t>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NA</w:t>
      </w:r>
      <w:r>
        <w:rPr>
          <w:rStyle w:val="NormalTok"/>
        </w:rPr>
        <w:t xml:space="preserve">, ...)</w:t>
      </w:r>
    </w:p>
    <w:p>
      <w:pPr>
        <w:pStyle w:val="FirstParagraph"/>
      </w:pPr>
      <w:r>
        <w:t xml:space="preserve">다음은 3장에서 생성한 긴 형태의 입학자 데이터를 히트맵으로 표한한 코드이다.</w:t>
      </w:r>
    </w:p>
    <w:p>
      <w:pPr>
        <w:pStyle w:val="SourceCode"/>
      </w:pPr>
      <w:r>
        <w:rPr>
          <w:rStyle w:val="DocumentationTok"/>
        </w:rPr>
        <w:t xml:space="preserve">## df_입학자_long의 데이터를 필터링하고 ggplot 객체로 생성</w:t>
      </w:r>
      <w:r>
        <w:br/>
      </w:r>
      <w:r>
        <w:rPr>
          <w:rStyle w:val="NormalTok"/>
        </w:rPr>
        <w:t xml:space="preserve">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(학교종류 </w:t>
      </w:r>
      <w:r>
        <w:rPr>
          <w:rStyle w:val="SpecialCharTok"/>
        </w:rPr>
        <w:t xml:space="preserve">==</w:t>
      </w:r>
      <w:r>
        <w:rPr>
          <w:rStyle w:val="NormalTok"/>
        </w:rPr>
        <w:t xml:space="preserve"> </w:t>
      </w:r>
      <w:r>
        <w:rPr>
          <w:rStyle w:val="StringTok"/>
        </w:rPr>
        <w:t xml:space="preserve">'일반대학'</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geom_tile()로  X축을 연도, Y축을 지역, fill을 입학생수로 매핑한 히트맵 생성 </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지역, </w:t>
      </w:r>
      <w:r>
        <w:rPr>
          <w:rStyle w:val="AttributeTok"/>
        </w:rPr>
        <w:t xml:space="preserve">fill =</w:t>
      </w:r>
      <w:r>
        <w:rPr>
          <w:rStyle w:val="NormalTok"/>
        </w:rPr>
        <w:t xml:space="preserve"> 입학생수))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'히트맵'</w:t>
      </w:r>
      <w:r>
        <w:rPr>
          <w:rStyle w:val="NormalTok"/>
        </w:rPr>
        <w:t xml:space="preserve">) </w:t>
      </w:r>
      <w:r>
        <w:rPr>
          <w:rStyle w:val="SpecialCharTok"/>
        </w:rPr>
        <w:t xml:space="preserve">+</w:t>
      </w:r>
      <w:r>
        <w:br/>
      </w:r>
      <w:r>
        <w:rPr>
          <w:rStyle w:val="NormalTok"/>
        </w:rPr>
        <w:t xml:space="preserve">  </w:t>
      </w:r>
      <w:r>
        <w:rPr>
          <w:rStyle w:val="DocumentationTok"/>
        </w:rPr>
        <w:t xml:space="preserve">## 색 타입을 설정</w:t>
      </w:r>
      <w:r>
        <w:br/>
      </w:r>
      <w:r>
        <w:rPr>
          <w:rStyle w:val="NormalTok"/>
        </w:rPr>
        <w:t xml:space="preserve">  </w:t>
      </w:r>
      <w:r>
        <w:rPr>
          <w:rStyle w:val="FunctionTok"/>
        </w:rPr>
        <w:t xml:space="preserve">scale_fill_continuous</w:t>
      </w:r>
      <w:r>
        <w:rPr>
          <w:rStyle w:val="NormalTok"/>
        </w:rPr>
        <w:t xml:space="preserve">(</w:t>
      </w:r>
      <w:r>
        <w:rPr>
          <w:rStyle w:val="AttributeTok"/>
        </w:rPr>
        <w:t xml:space="preserve">type =</w:t>
      </w:r>
      <w:r>
        <w:rPr>
          <w:rStyle w:val="NormalTok"/>
        </w:rPr>
        <w:t xml:space="preserve"> </w:t>
      </w:r>
      <w:r>
        <w:rPr>
          <w:rStyle w:val="StringTok"/>
        </w:rPr>
        <w:t xml:space="preserve">"viridis"</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5-</w:t>
      </w:r>
      <w:bookmarkStart w:id="03e605e3-3b8c-418c-861c-4449cd68825e" w:name="unnamed-chunk-2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3e605e3-3b8c-418c-861c-4449cd68825e"/>
      <w:r>
        <w:rPr/>
        <w:t xml:space="preserve">: </w:t>
      </w:r>
      <w:r>
        <w:t xml:space="preserve"> </w:t>
      </w:r>
      <w:r>
        <w:t xml:space="preserve">히트맵</w:t>
      </w:r>
    </w:p>
    <w:bookmarkEnd w:id="3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6C3366">
          <w:rPr>
            <w:rStyle w:val="af"/>
            <w:noProof/>
          </w:rPr>
          <w:t>9</w:t>
        </w:r>
        <w:r>
          <w:rPr>
            <w:rStyle w:val="af"/>
          </w:rPr>
          <w:fldChar w:fldCharType="end"/>
        </w:r>
      </w:p>
    </w:sdtContent>
  </w:sdt>
  <w:p w:rsidR="00676DF8" w:rsidRDefault="00475363"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6C3366">
          <w:rPr>
            <w:rStyle w:val="af"/>
            <w:noProof/>
          </w:rPr>
          <w:t>11</w:t>
        </w:r>
        <w:r>
          <w:rPr>
            <w:rStyle w:val="af"/>
          </w:rPr>
          <w:fldChar w:fldCharType="end"/>
        </w:r>
      </w:p>
    </w:sdtContent>
  </w:sdt>
  <w:p w:rsidR="00676DF8" w:rsidRDefault="00475363"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6C3366">
          <w:rPr>
            <w:rStyle w:val="af"/>
            <w:noProof/>
          </w:rPr>
          <w:t>1</w:t>
        </w:r>
        <w:r>
          <w:rPr>
            <w:rStyle w:val="af"/>
          </w:rPr>
          <w:fldChar w:fldCharType="end"/>
        </w:r>
      </w:p>
    </w:sdtContent>
  </w:sdt>
  <w:p w:rsidR="00676DF8" w:rsidRDefault="00475363"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6C3366">
          <w:rPr>
            <w:rStyle w:val="af"/>
            <w:noProof/>
          </w:rPr>
          <w:t>7</w:t>
        </w:r>
        <w:r>
          <w:rPr>
            <w:rStyle w:val="af"/>
          </w:rPr>
          <w:fldChar w:fldCharType="end"/>
        </w:r>
      </w:p>
    </w:sdtContent>
  </w:sdt>
  <w:p w:rsidR="00676DF8" w:rsidRDefault="00475363"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475363"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hyperlink r:id="rId21">
        <w:r>
          <w:rPr>
            <w:rStyle w:val="ac"/>
          </w:rPr>
          <w:t xml:space="preserve">https://www.reneshbedre.com/blog/correlation-analysis-r.html</w:t>
        </w:r>
      </w:hyperlink>
    </w:p>
  </w:footnote>
  <w:footnote w:id="25">
    <w:p>
      <w:pPr>
        <w:pStyle w:val="a9"/>
      </w:pPr>
      <w:r>
        <w:rPr>
          <w:rStyle w:val="ab"/>
        </w:rPr>
        <w:footnoteRef/>
      </w:r>
      <w:r>
        <w:t xml:space="preserve"> </w:t>
      </w:r>
      <w:r>
        <w:t xml:space="preserve">ggrepel의 사용법은 해당 패키지의 vignette 사이트(</w:t>
      </w:r>
      <w:hyperlink r:id="rId26">
        <w:r>
          <w:rPr>
            <w:rStyle w:val="ac"/>
          </w:rPr>
          <w:t xml:space="preserve">https://cran.r-project.org/web/packages/ggrepel/vignettes/ggrepel.html)를</w:t>
        </w:r>
      </w:hyperlink>
      <w:r>
        <w:t xml:space="preserve">를){.uri} 참조하라.</w:t>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2508091C"/>
    <w:lvl w:ilvl="0" w:tplc="419A1ABC">
      <w:start w:val="5"/>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2A2680D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2" Type="http://schemas.openxmlformats.org/officeDocument/2006/relationships/image" Target="media/rId22.png"/>
<Relationship Id="rId26" Type="http://schemas.openxmlformats.org/officeDocument/2006/relationships/hyperlink" Target="https://cran.r-project.org/web/packages/ggrepel/vignettes/ggrepel.html" TargetMode="External"/>
<Relationship Id="rId21" Type="http://schemas.openxmlformats.org/officeDocument/2006/relationships/hyperlink" Target="https://www.reneshbedre.com/blog/correlation-analysis-r.html" TargetMode="External"/>
<Relationship Id="rId27" Type="http://schemas.openxmlformats.org/officeDocument/2006/relationships/image" Target="media/file48dc5336194a.png"/>
<Relationship Id="rId28" Type="http://schemas.openxmlformats.org/officeDocument/2006/relationships/image" Target="media/file48dc3657152a.png"/>
<Relationship Id="rId29" Type="http://schemas.openxmlformats.org/officeDocument/2006/relationships/image" Target="media/file48dc5b6c3b24.png"/>
<Relationship Id="rId30" Type="http://schemas.openxmlformats.org/officeDocument/2006/relationships/image" Target="media/file48dc51c7777b.png"/>
<Relationship Id="rId31" Type="http://schemas.openxmlformats.org/officeDocument/2006/relationships/image" Target="media/file48dc652a7e8.png"/>
<Relationship Id="rId32" Type="http://schemas.openxmlformats.org/officeDocument/2006/relationships/image" Target="media/file48dc2fd52267.png"/>
<Relationship Id="rId33" Type="http://schemas.openxmlformats.org/officeDocument/2006/relationships/image" Target="media/file48dc32232b8a.png"/>
<Relationship Id="rId34" Type="http://schemas.openxmlformats.org/officeDocument/2006/relationships/image" Target="media/file48dc43f14023.png"/>
<Relationship Id="rId35" Type="http://schemas.openxmlformats.org/officeDocument/2006/relationships/image" Target="media/file48dc16683589.png"/>
<Relationship Id="rId36" Type="http://schemas.openxmlformats.org/officeDocument/2006/relationships/image" Target="media/file48dc70ddcc8.png"/>
<Relationship Id="rId37" Type="http://schemas.openxmlformats.org/officeDocument/2006/relationships/image" Target="media/file48dc69df7874.png"/>
<Relationship Id="rId38" Type="http://schemas.openxmlformats.org/officeDocument/2006/relationships/image" Target="media/file48dc25bc51fb.png"/>
<Relationship Id="rId39" Type="http://schemas.openxmlformats.org/officeDocument/2006/relationships/image" Target="media/file48dc2df22ad.png"/>
<Relationship Id="rId40" Type="http://schemas.openxmlformats.org/officeDocument/2006/relationships/image" Target="media/file48dc516c45cd.png"/>
</Relationships>

</file>

<file path=word/_rels/footnotes.xml.rels><?xml version="1.0" encoding="UTF-8" standalone="yes"?>

<Relationships  xmlns="http://schemas.openxmlformats.org/package/2006/relationships">
<Relationship Id="rId26" Type="http://schemas.openxmlformats.org/officeDocument/2006/relationships/hyperlink" Target="https://cran.r-project.org/web/packages/ggrepel/vignettes/ggrepel.html" TargetMode="External"/>
<Relationship Id="rId21" Type="http://schemas.openxmlformats.org/officeDocument/2006/relationships/hyperlink" Target="https://www.reneshbedre.com/blog/correlation-analysis-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상관(Correlation)의 시각화</dc:title>
  <dc:creator/>
  <cp:keywords/>
  <dcterms:created xsi:type="dcterms:W3CDTF">2022-01-22T08:02:24Z</dcterms:created>
  <dcterms:modified xsi:type="dcterms:W3CDTF">2022-01-22T17:02:24Z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