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구성(Composition)의</w:t>
      </w:r>
      <w:r>
        <w:t xml:space="preserve"> </w:t>
      </w:r>
      <w:r>
        <w:t xml:space="preserve">시각화</w:t>
      </w:r>
    </w:p>
    <w:bookmarkStart w:id="20" w:name="가로형-막대-그래프"/>
    <w:p>
      <w:pPr>
        <w:pStyle w:val="2"/>
      </w:pPr>
      <w:r>
        <w:t xml:space="preserve">가로형 막대 그래프</w:t>
      </w:r>
    </w:p>
    <w:p>
      <w:pPr>
        <w:pStyle w:val="SourceCode"/>
      </w:pPr>
      <w:r>
        <w:rPr>
          <w:rStyle w:val="NormalTok"/>
        </w:rPr>
        <w:t xml:space="preserve">p_col_hor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p_col_hor1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p_col_hor1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p_col_hor2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p_col_hor3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p_col_hor1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6EE6C9BE"/>
    <w:lvl w:ilvl="0" w:tplc="3B9AE72E">
      <w:start w:val="9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21ec7355506.png"/>
<Relationship Id="rId22" Type="http://schemas.openxmlformats.org/officeDocument/2006/relationships/image" Target="media/file21ec23fd6475.png"/>
<Relationship Id="rId23" Type="http://schemas.openxmlformats.org/officeDocument/2006/relationships/image" Target="media/file21ec3ef8779.png"/>
<Relationship Id="rId24" Type="http://schemas.openxmlformats.org/officeDocument/2006/relationships/image" Target="media/file21ec4dac5a14.png"/>
<Relationship Id="rId25" Type="http://schemas.openxmlformats.org/officeDocument/2006/relationships/image" Target="media/file21ec3590470f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구성(Composition)의 시각화</dc:title>
  <dc:creator/>
  <cp:keywords/>
  <dcterms:created xsi:type="dcterms:W3CDTF">2022-01-21T08:36:55Z</dcterms:created>
  <dcterms:modified xsi:type="dcterms:W3CDTF">2022-01-21T17:36:56Z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