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부록</w:t>
      </w:r>
      <w:r>
        <w:t xml:space="preserve"> </w:t>
      </w:r>
      <w:r>
        <w:t xml:space="preserve">2.</w:t>
      </w:r>
      <w:r>
        <w:t xml:space="preserve"> </w:t>
      </w:r>
      <w:r>
        <w:t xml:space="preserve">Dash를</w:t>
      </w:r>
      <w:r>
        <w:t xml:space="preserve"> </w:t>
      </w:r>
      <w:r>
        <w:t xml:space="preserve">사용한</w:t>
      </w:r>
      <w:r>
        <w:t xml:space="preserve"> </w:t>
      </w:r>
      <w:r>
        <w:t xml:space="preserve">Dashboard</w:t>
      </w:r>
      <w:r>
        <w:t xml:space="preserve"> </w:t>
      </w:r>
      <w:r>
        <w:t xml:space="preserve">만들기</w:t>
      </w:r>
    </w:p>
    <w:p>
      <w:pPr>
        <w:pStyle w:val="FirstParagraph"/>
      </w:pPr>
      <w:r>
        <w:t xml:space="preserve">Dash는 반응형 웹 기반 애플리케이션을 만들기 위한 오픈 소스 라이브러리이다. 2015년부터 개발이 시작되었는데 당시에는 Github을 통해 공개 개발 플랫폼으로 개발되다 2017년부터 자체 개발 플랫폼으로 전환되었다. Dash는 Python, R, Julia 및 F#를 지원하는데 전체적으로 매월 800,000회 정도 다운로드되고 있다고 한다.</w:t>
      </w:r>
    </w:p>
    <w:p>
      <w:pPr>
        <w:pStyle w:val="Corpsdetexte"/>
      </w:pPr>
      <w:r>
        <w:t xml:space="preserve">Dash는 plotly 시각화를 만드는 Plotly.js와 메타(구 페이스북)에서 개발한 React.js를 기반으로 작성된 플랫폼으로 데이터 앱을 구축하고 배포하는 데 활용하는 다양한 기능을 제공하는 플랫폼이다. 웹 브라우저에 렌더링되고 사용되기 때문에 OS의 영향을 덜 받고 모바일에서도 사용이 가능한 데이터 전용 앱의 개발에 효과적인 플랫폼이다.</w:t>
      </w:r>
    </w:p>
    <w:bookmarkStart w:id="20" w:name="dash-패키지-설치"/>
    <w:p>
      <w:pPr>
        <w:pStyle w:val="Titre1"/>
      </w:pPr>
      <w:r>
        <w:t xml:space="preserve">Dash 패키지 설치</w:t>
      </w:r>
    </w:p>
    <w:p>
      <w:pPr>
        <w:pStyle w:val="FirstParagraph"/>
      </w:pPr>
      <w:r>
        <w:t xml:space="preserve">Dash 프레임워크를 사용하여 데이터 앱을 개발하기 위해서는 먼저 Dash 관련 패키지를 설치하여야 한다.</w:t>
      </w:r>
    </w:p>
    <w:p>
      <w:pPr>
        <w:numPr>
          <w:ilvl w:val="0"/>
          <w:numId w:val="1001"/>
        </w:numPr>
        <w:pStyle w:val="Compact"/>
      </w:pPr>
      <w:r>
        <w:t xml:space="preserve">R</w:t>
      </w:r>
    </w:p>
    <w:p>
      <w:pPr>
        <w:pStyle w:val="FirstParagraph"/>
      </w:pPr>
      <w:r>
        <w:t xml:space="preserve">R에서 Dash 프레임워크를 사용하기 위해서는</w:t>
      </w:r>
      <w:r>
        <w:t xml:space="preserve"> </w:t>
      </w:r>
      <w:r>
        <w:rPr>
          <w:rStyle w:val="VerbatimChar"/>
        </w:rPr>
        <w:t xml:space="preserve">dash</w:t>
      </w:r>
      <w:r>
        <w:t xml:space="preserve"> </w:t>
      </w:r>
      <w:r>
        <w:t xml:space="preserve">패키지를 설치하여야 한다.</w:t>
      </w:r>
      <w:r>
        <w:t xml:space="preserve"> </w:t>
      </w:r>
      <w:r>
        <w:rPr>
          <w:rStyle w:val="VerbatimChar"/>
        </w:rPr>
        <w:t xml:space="preserve">dash</w:t>
      </w:r>
      <w:r>
        <w:t xml:space="preserve"> </w:t>
      </w:r>
      <w:r>
        <w:t xml:space="preserve">패키지는 아직(2023.1월 현재) CRAN(The Comprehensive R Archive Network)에 등록되어 있지 않기 때문에</w:t>
      </w:r>
      <w:r>
        <w:t xml:space="preserve"> </w:t>
      </w:r>
      <w:r>
        <w:rPr>
          <w:rStyle w:val="VerbatimChar"/>
        </w:rPr>
        <w:t xml:space="preserve">remote</w:t>
      </w:r>
      <w:r>
        <w:t xml:space="preserve"> </w:t>
      </w:r>
      <w:r>
        <w:t xml:space="preserve">패키지의 `</w:t>
      </w:r>
    </w:p>
    <w:bookmarkEnd w:id="20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  <w:footerReference xmlns:w="http://schemas.openxmlformats.org/wordprocessingml/2006/main" xmlns:r="http://schemas.openxmlformats.org/officeDocument/2006/relationships" r:id="rId9" w:type="default"/>
      <w:footerReference xmlns:w="http://schemas.openxmlformats.org/wordprocessingml/2006/main" xmlns:r="http://schemas.openxmlformats.org/officeDocument/2006/relationships"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부록 2. Dash를 사용한 Dashboard 만들기</dc:title>
  <dc:creator/>
  <cp:keywords/>
  <dcterms:created xsi:type="dcterms:W3CDTF">2023-01-05T08:31:28Z</dcterms:created>
  <dcterms:modified xsi:type="dcterms:W3CDTF">2023-01-05T17:31:28Z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