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B12688">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C4F20">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C4F20">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C4F20">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5C4F20">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5C4F20">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5C4F20">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F20" w:rsidRDefault="005C4F20">
      <w:pPr>
        <w:spacing w:after="0"/>
      </w:pPr>
      <w:r>
        <w:separator/>
      </w:r>
    </w:p>
  </w:endnote>
  <w:endnote w:type="continuationSeparator" w:id="0">
    <w:p w:rsidR="005C4F20" w:rsidRDefault="005C4F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9</w:t>
        </w:r>
        <w:r>
          <w:rPr>
            <w:rStyle w:val="af"/>
          </w:rPr>
          <w:fldChar w:fldCharType="end"/>
        </w:r>
      </w:p>
    </w:sdtContent>
  </w:sdt>
  <w:p w:rsidR="00676DF8" w:rsidRDefault="005C4F20"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11</w:t>
        </w:r>
        <w:r>
          <w:rPr>
            <w:rStyle w:val="af"/>
          </w:rPr>
          <w:fldChar w:fldCharType="end"/>
        </w:r>
      </w:p>
    </w:sdtContent>
  </w:sdt>
  <w:p w:rsidR="00676DF8" w:rsidRDefault="005C4F20"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5</w:t>
        </w:r>
        <w:r>
          <w:rPr>
            <w:rStyle w:val="af"/>
          </w:rPr>
          <w:fldChar w:fldCharType="end"/>
        </w:r>
      </w:p>
    </w:sdtContent>
  </w:sdt>
  <w:p w:rsidR="00676DF8" w:rsidRDefault="005C4F20"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7</w:t>
        </w:r>
        <w:r>
          <w:rPr>
            <w:rStyle w:val="af"/>
          </w:rPr>
          <w:fldChar w:fldCharType="end"/>
        </w:r>
      </w:p>
    </w:sdtContent>
  </w:sdt>
  <w:p w:rsidR="00676DF8" w:rsidRDefault="005C4F20"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F20" w:rsidRDefault="005C4F20">
      <w:r>
        <w:separator/>
      </w:r>
    </w:p>
  </w:footnote>
  <w:footnote w:type="continuationSeparator" w:id="0">
    <w:p w:rsidR="005C4F20" w:rsidRDefault="005C4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ECE0FA8E"/>
    <w:lvl w:ilvl="0" w:tplc="1EC6EE6A">
      <w:start w:val="2"/>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5C4F20"/>
    <w:rsid w:val="00784D58"/>
    <w:rsid w:val="008D6863"/>
    <w:rsid w:val="00AD29C9"/>
    <w:rsid w:val="00B12688"/>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2022-04-06T01:06:00Z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