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2D992" w14:textId="77777777" w:rsidR="002C4CBE" w:rsidRPr="002C4CBE" w:rsidRDefault="002C4CBE" w:rsidP="002C4CBE">
      <w:pPr>
        <w:spacing w:before="120" w:after="100" w:afterAutospacing="1" w:line="240" w:lineRule="auto"/>
        <w:outlineLvl w:val="0"/>
        <w:rPr>
          <w:rFonts w:ascii="Times New Roman" w:eastAsia="Times New Roman" w:hAnsi="Times New Roman" w:cs="Times New Roman"/>
          <w:b/>
          <w:bCs/>
          <w:color w:val="000000"/>
          <w:kern w:val="36"/>
          <w:sz w:val="34"/>
          <w:szCs w:val="34"/>
          <w:lang w:eastAsia="es-CO"/>
          <w14:ligatures w14:val="none"/>
        </w:rPr>
      </w:pPr>
      <w:hyperlink r:id="rId5" w:anchor="%_toc_%_chap_4" w:history="1">
        <w:r w:rsidRPr="002C4CBE">
          <w:rPr>
            <w:rFonts w:ascii="Times New Roman" w:eastAsia="Times New Roman" w:hAnsi="Times New Roman" w:cs="Times New Roman"/>
            <w:b/>
            <w:bCs/>
            <w:color w:val="0000FF"/>
            <w:kern w:val="36"/>
            <w:sz w:val="34"/>
            <w:szCs w:val="34"/>
            <w:u w:val="single"/>
            <w:lang w:eastAsia="es-CO"/>
            <w14:ligatures w14:val="none"/>
          </w:rPr>
          <w:t>Capítulo 4</w:t>
        </w:r>
      </w:hyperlink>
    </w:p>
    <w:p w14:paraId="35C19D71" w14:textId="77777777" w:rsidR="002C4CBE" w:rsidRPr="002C4CBE" w:rsidRDefault="002C4CBE" w:rsidP="002C4CBE">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es-CO"/>
          <w14:ligatures w14:val="none"/>
        </w:rPr>
      </w:pPr>
      <w:hyperlink r:id="rId6" w:anchor="%_toc_%_chap_4" w:history="1">
        <w:r w:rsidRPr="002C4CBE">
          <w:rPr>
            <w:rFonts w:ascii="Times New Roman" w:eastAsia="Times New Roman" w:hAnsi="Times New Roman" w:cs="Times New Roman"/>
            <w:b/>
            <w:bCs/>
            <w:color w:val="0000FF"/>
            <w:kern w:val="36"/>
            <w:sz w:val="48"/>
            <w:szCs w:val="48"/>
            <w:u w:val="single"/>
            <w:lang w:eastAsia="es-CO"/>
            <w14:ligatures w14:val="none"/>
          </w:rPr>
          <w:t>Abstracción metalingüística</w:t>
        </w:r>
      </w:hyperlink>
    </w:p>
    <w:tbl>
      <w:tblPr>
        <w:tblW w:w="3000" w:type="pct"/>
        <w:jc w:val="right"/>
        <w:tblCellSpacing w:w="15" w:type="dxa"/>
        <w:tblCellMar>
          <w:top w:w="15" w:type="dxa"/>
          <w:left w:w="15" w:type="dxa"/>
          <w:bottom w:w="15" w:type="dxa"/>
          <w:right w:w="15" w:type="dxa"/>
        </w:tblCellMar>
        <w:tblLook w:val="04A0" w:firstRow="1" w:lastRow="0" w:firstColumn="1" w:lastColumn="0" w:noHBand="0" w:noVBand="1"/>
      </w:tblPr>
      <w:tblGrid>
        <w:gridCol w:w="5303"/>
      </w:tblGrid>
      <w:tr w:rsidR="002C4CBE" w:rsidRPr="002C4CBE" w14:paraId="12C487B3" w14:textId="77777777">
        <w:trPr>
          <w:tblCellSpacing w:w="15" w:type="dxa"/>
          <w:jc w:val="right"/>
        </w:trPr>
        <w:tc>
          <w:tcPr>
            <w:tcW w:w="0" w:type="auto"/>
            <w:vAlign w:val="center"/>
            <w:hideMark/>
          </w:tcPr>
          <w:p w14:paraId="5FC1C500"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r w:rsidRPr="002C4CBE">
              <w:rPr>
                <w:rFonts w:ascii="Courier New" w:eastAsia="Times New Roman" w:hAnsi="Courier New" w:cs="Courier New"/>
                <w:kern w:val="0"/>
                <w:sz w:val="20"/>
                <w:szCs w:val="20"/>
                <w:lang w:eastAsia="es-CO"/>
                <w14:ligatures w14:val="none"/>
              </w:rPr>
              <w:t>...</w:t>
            </w:r>
            <w:r w:rsidRPr="002C4CBE">
              <w:rPr>
                <w:rFonts w:ascii="Times New Roman" w:eastAsia="Times New Roman" w:hAnsi="Times New Roman" w:cs="Times New Roman"/>
                <w:kern w:val="0"/>
                <w:sz w:val="18"/>
                <w:szCs w:val="18"/>
                <w:lang w:eastAsia="es-CO"/>
                <w14:ligatures w14:val="none"/>
              </w:rPr>
              <w:t> La magia está en las palabras —Abracadabra, Ábrete Sésamo y las demás—, pero las palabras mágicas de una historia no lo son en la siguiente. La verdadera magia reside en entender qué palabras funcionan, cuándo y para qué; el truco está en aprender el truco.</w:t>
            </w:r>
            <w:r w:rsidRPr="002C4CBE">
              <w:rPr>
                <w:rFonts w:ascii="Times New Roman" w:eastAsia="Times New Roman" w:hAnsi="Times New Roman" w:cs="Times New Roman"/>
                <w:kern w:val="0"/>
                <w:sz w:val="18"/>
                <w:szCs w:val="18"/>
                <w:lang w:eastAsia="es-CO"/>
                <w14:ligatures w14:val="none"/>
              </w:rPr>
              <w:br/>
            </w:r>
            <w:r w:rsidRPr="002C4CBE">
              <w:rPr>
                <w:rFonts w:ascii="Courier New" w:eastAsia="Times New Roman" w:hAnsi="Courier New" w:cs="Courier New"/>
                <w:kern w:val="0"/>
                <w:sz w:val="20"/>
                <w:szCs w:val="20"/>
                <w:lang w:eastAsia="es-CO"/>
                <w14:ligatures w14:val="none"/>
              </w:rPr>
              <w:t>...</w:t>
            </w:r>
            <w:r w:rsidRPr="002C4CBE">
              <w:rPr>
                <w:rFonts w:ascii="Times New Roman" w:eastAsia="Times New Roman" w:hAnsi="Times New Roman" w:cs="Times New Roman"/>
                <w:kern w:val="0"/>
                <w:sz w:val="18"/>
                <w:szCs w:val="18"/>
                <w:lang w:eastAsia="es-CO"/>
                <w14:ligatures w14:val="none"/>
              </w:rPr>
              <w:t> Y esas palabras están hechas de las letras de nuestro alfabeto: un par de docenas de garabatos que podemos dibujar con el bolígrafo. ¡Esta es la clave! ¡Y el tesoro también, si tan solo pudiéramos conseguirlo! Es como si... ¡como si la clave del tesoro </w:t>
            </w:r>
            <w:r w:rsidRPr="002C4CBE">
              <w:rPr>
                <w:rFonts w:ascii="Times New Roman" w:eastAsia="Times New Roman" w:hAnsi="Times New Roman" w:cs="Times New Roman"/>
                <w:i/>
                <w:iCs/>
                <w:kern w:val="0"/>
                <w:sz w:val="18"/>
                <w:szCs w:val="18"/>
                <w:lang w:eastAsia="es-CO"/>
                <w14:ligatures w14:val="none"/>
              </w:rPr>
              <w:t>fuera</w:t>
            </w:r>
            <w:r w:rsidRPr="002C4CBE">
              <w:rPr>
                <w:rFonts w:ascii="Times New Roman" w:eastAsia="Times New Roman" w:hAnsi="Times New Roman" w:cs="Times New Roman"/>
                <w:kern w:val="0"/>
                <w:sz w:val="18"/>
                <w:szCs w:val="18"/>
                <w:lang w:eastAsia="es-CO"/>
                <w14:ligatures w14:val="none"/>
              </w:rPr>
              <w:t> el tesoro!</w:t>
            </w:r>
          </w:p>
          <w:p w14:paraId="27AF7FBF"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bookmarkStart w:id="0" w:name="%_idx_4188"/>
            <w:bookmarkEnd w:id="0"/>
            <w:r w:rsidRPr="002C4CBE">
              <w:rPr>
                <w:rFonts w:ascii="Times New Roman" w:eastAsia="Times New Roman" w:hAnsi="Times New Roman" w:cs="Times New Roman"/>
                <w:kern w:val="0"/>
                <w:sz w:val="18"/>
                <w:szCs w:val="18"/>
                <w:lang w:eastAsia="es-CO"/>
                <w14:ligatures w14:val="none"/>
              </w:rPr>
              <w:t>John Barth, </w:t>
            </w:r>
            <w:r w:rsidRPr="002C4CBE">
              <w:rPr>
                <w:rFonts w:ascii="Times New Roman" w:eastAsia="Times New Roman" w:hAnsi="Times New Roman" w:cs="Times New Roman"/>
                <w:i/>
                <w:iCs/>
                <w:kern w:val="0"/>
                <w:sz w:val="18"/>
                <w:szCs w:val="18"/>
                <w:lang w:eastAsia="es-CO"/>
                <w14:ligatures w14:val="none"/>
              </w:rPr>
              <w:t>Quimera</w:t>
            </w:r>
          </w:p>
        </w:tc>
      </w:tr>
    </w:tbl>
    <w:p w14:paraId="1896922E"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C4CBE">
        <w:rPr>
          <w:rFonts w:ascii="Times New Roman" w:eastAsia="Times New Roman" w:hAnsi="Times New Roman" w:cs="Times New Roman"/>
          <w:color w:val="000000"/>
          <w:kern w:val="0"/>
          <w:sz w:val="27"/>
          <w:szCs w:val="27"/>
          <w:lang w:eastAsia="es-CO"/>
          <w14:ligatures w14:val="none"/>
        </w:rPr>
        <w:t>En nuestro estudio del diseño de programas, hemos visto que los programadores expertos controlan la complejidad de sus diseños con las mismas técnicas generales que utilizan los diseñadores de todos los sistemas complejos. Combinan elementos primitivos para formar objetos compuestos, los abstraen para formar bloques de construcción de nivel superior y preservan la modularidad adoptando vistas apropiadas a gran escala de la estructura del sistema. Para ilustrar estas técnicas, hemos utilizado Lisp como lenguaje para describir procesos y construir objetos y procesos de datos computacionales para modelar fenómenos complejos en el mundo real. Sin embargo, a medida que nos enfrentamos a problemas cada vez más complejos, descubrimos que Lisp, o cualquier lenguaje de programación convencional, no es suficiente para nuestras necesidades. Debemos recurrir constantemente a nuevos lenguajes para expresar nuestras ideas con mayor eficacia. Establecer nuevos lenguajes es una estrategia eficaz para controlar la complejidad en el diseño de ingeniería; a menudo podemos mejorar nuestra capacidad para abordar un problema complejo adoptando un nuevo lenguaje que nos permita describirlo (y, por lo tanto, analizarlo) de forma diferente, utilizando primitivas, métodos de combinación y métodos de abstracción especialmente adecuados para el problema en cuestión. </w:t>
      </w:r>
      <w:bookmarkStart w:id="1" w:name="call_footnote_Temp_508"/>
      <w:r w:rsidRPr="002C4CBE">
        <w:rPr>
          <w:rFonts w:ascii="Times New Roman" w:eastAsia="Times New Roman" w:hAnsi="Times New Roman" w:cs="Times New Roman"/>
          <w:color w:val="000000"/>
          <w:kern w:val="0"/>
          <w:sz w:val="27"/>
          <w:szCs w:val="27"/>
          <w:lang w:eastAsia="es-CO"/>
          <w14:ligatures w14:val="none"/>
        </w:rPr>
        <w:fldChar w:fldCharType="begin"/>
      </w:r>
      <w:r w:rsidRPr="002C4CBE">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"https://mitp-content-server.mit.edu/books/content/sectbyfn/books_pres_0/6515/sicp.zip/full-text/book/book-Z-H-25.html" \l "footnote_Temp_508"</w:instrText>
      </w:r>
      <w:r w:rsidRPr="002C4CBE">
        <w:rPr>
          <w:rFonts w:ascii="Times New Roman" w:eastAsia="Times New Roman" w:hAnsi="Times New Roman" w:cs="Times New Roman"/>
          <w:color w:val="000000"/>
          <w:kern w:val="0"/>
          <w:sz w:val="27"/>
          <w:szCs w:val="27"/>
          <w:lang w:eastAsia="es-CO"/>
          <w14:ligatures w14:val="none"/>
        </w:rPr>
      </w:r>
      <w:r w:rsidRPr="002C4CBE">
        <w:rPr>
          <w:rFonts w:ascii="Times New Roman" w:eastAsia="Times New Roman" w:hAnsi="Times New Roman" w:cs="Times New Roman"/>
          <w:color w:val="000000"/>
          <w:kern w:val="0"/>
          <w:sz w:val="27"/>
          <w:szCs w:val="27"/>
          <w:lang w:eastAsia="es-CO"/>
          <w14:ligatures w14:val="none"/>
        </w:rPr>
        <w:fldChar w:fldCharType="separate"/>
      </w:r>
      <w:r w:rsidRPr="002C4CBE">
        <w:rPr>
          <w:rFonts w:ascii="Times New Roman" w:eastAsia="Times New Roman" w:hAnsi="Times New Roman" w:cs="Times New Roman"/>
          <w:color w:val="0000FF"/>
          <w:kern w:val="0"/>
          <w:u w:val="single"/>
          <w:vertAlign w:val="superscript"/>
          <w:lang w:eastAsia="es-CO"/>
          <w14:ligatures w14:val="none"/>
        </w:rPr>
        <w:t>1</w:t>
      </w:r>
      <w:r w:rsidRPr="002C4CBE">
        <w:rPr>
          <w:rFonts w:ascii="Times New Roman" w:eastAsia="Times New Roman" w:hAnsi="Times New Roman" w:cs="Times New Roman"/>
          <w:color w:val="000000"/>
          <w:kern w:val="0"/>
          <w:sz w:val="27"/>
          <w:szCs w:val="27"/>
          <w:lang w:eastAsia="es-CO"/>
          <w14:ligatures w14:val="none"/>
        </w:rPr>
        <w:fldChar w:fldCharType="end"/>
      </w:r>
      <w:bookmarkEnd w:id="1"/>
    </w:p>
    <w:p w14:paraId="6372B25F"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 w:name="%_idx_4190"/>
      <w:bookmarkStart w:id="3" w:name="%_idx_4192"/>
      <w:bookmarkEnd w:id="2"/>
      <w:bookmarkEnd w:id="3"/>
      <w:r w:rsidRPr="002C4CBE">
        <w:rPr>
          <w:rFonts w:ascii="Times New Roman" w:eastAsia="Times New Roman" w:hAnsi="Times New Roman" w:cs="Times New Roman"/>
          <w:color w:val="000000"/>
          <w:kern w:val="0"/>
          <w:sz w:val="27"/>
          <w:szCs w:val="27"/>
          <w:lang w:eastAsia="es-CO"/>
          <w14:ligatures w14:val="none"/>
        </w:rPr>
        <w:t xml:space="preserve">La programación se compone de una multitud de lenguajes. Existen lenguajes físicos, como los lenguajes máquina para computadoras específicas. Estos lenguajes se ocupan de la representación de datos y el control en términos de bits individuales de almacenamiento e instrucciones máquina primitivas. El programador de lenguaje máquina se ocupa de usar el hardware dado para construir sistemas y utilidades que permitan la implementación eficiente de cálculos con recursos limitados. Los lenguajes de alto nivel, erigidos sobre un sustrato de lenguaje máquina, ocultan preocupaciones sobre la representación de datos como conjuntos de bits y la representación de programas como secuencias </w:t>
      </w:r>
      <w:r w:rsidRPr="002C4CBE">
        <w:rPr>
          <w:rFonts w:ascii="Times New Roman" w:eastAsia="Times New Roman" w:hAnsi="Times New Roman" w:cs="Times New Roman"/>
          <w:color w:val="000000"/>
          <w:kern w:val="0"/>
          <w:sz w:val="27"/>
          <w:szCs w:val="27"/>
          <w:lang w:eastAsia="es-CO"/>
          <w14:ligatures w14:val="none"/>
        </w:rPr>
        <w:lastRenderedPageBreak/>
        <w:t>de instrucciones primitivas. Estos lenguajes cuentan con medios de combinación y abstracción, como la definición de procedimientos, que son apropiados para la organización de sistemas a gran escala.</w:t>
      </w:r>
    </w:p>
    <w:p w14:paraId="4231C12D"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 w:name="%_idx_4194"/>
      <w:bookmarkStart w:id="5" w:name="%_idx_4196"/>
      <w:bookmarkEnd w:id="4"/>
      <w:bookmarkEnd w:id="5"/>
      <w:r w:rsidRPr="002C4CBE">
        <w:rPr>
          <w:rFonts w:ascii="Times New Roman" w:eastAsia="Times New Roman" w:hAnsi="Times New Roman" w:cs="Times New Roman"/>
          <w:i/>
          <w:iCs/>
          <w:color w:val="000000"/>
          <w:kern w:val="0"/>
          <w:sz w:val="27"/>
          <w:szCs w:val="27"/>
          <w:lang w:eastAsia="es-CO"/>
          <w14:ligatures w14:val="none"/>
        </w:rPr>
        <w:t>La abstracción metalingüística</w:t>
      </w:r>
      <w:r w:rsidRPr="002C4CBE">
        <w:rPr>
          <w:rFonts w:ascii="Times New Roman" w:eastAsia="Times New Roman" w:hAnsi="Times New Roman" w:cs="Times New Roman"/>
          <w:color w:val="000000"/>
          <w:kern w:val="0"/>
          <w:sz w:val="27"/>
          <w:szCs w:val="27"/>
          <w:lang w:eastAsia="es-CO"/>
          <w14:ligatures w14:val="none"/>
        </w:rPr>
        <w:t> (el establecimiento de nuevos lenguajes) desempeña un papel importante en todas las ramas del diseño de ingeniería. Es particularmente importante para la programación informática, ya que en ella no solo podemos formular nuevos lenguajes, sino también implementarlos mediante la construcción de evaluadores.</w:t>
      </w:r>
      <w:bookmarkStart w:id="6" w:name="%_idx_4198"/>
      <w:bookmarkEnd w:id="6"/>
      <w:r w:rsidRPr="002C4CBE">
        <w:rPr>
          <w:rFonts w:ascii="Times New Roman" w:eastAsia="Times New Roman" w:hAnsi="Times New Roman" w:cs="Times New Roman"/>
          <w:i/>
          <w:iCs/>
          <w:color w:val="000000"/>
          <w:kern w:val="0"/>
          <w:sz w:val="27"/>
          <w:szCs w:val="27"/>
          <w:lang w:eastAsia="es-CO"/>
          <w14:ligatures w14:val="none"/>
        </w:rPr>
        <w:t>Un evaluador</w:t>
      </w:r>
      <w:r w:rsidRPr="002C4CBE">
        <w:rPr>
          <w:rFonts w:ascii="Times New Roman" w:eastAsia="Times New Roman" w:hAnsi="Times New Roman" w:cs="Times New Roman"/>
          <w:color w:val="000000"/>
          <w:kern w:val="0"/>
          <w:sz w:val="27"/>
          <w:szCs w:val="27"/>
          <w:lang w:eastAsia="es-CO"/>
          <w14:ligatures w14:val="none"/>
        </w:rPr>
        <w:t> (o </w:t>
      </w:r>
      <w:r w:rsidRPr="002C4CBE">
        <w:rPr>
          <w:rFonts w:ascii="Times New Roman" w:eastAsia="Times New Roman" w:hAnsi="Times New Roman" w:cs="Times New Roman"/>
          <w:i/>
          <w:iCs/>
          <w:color w:val="000000"/>
          <w:kern w:val="0"/>
          <w:sz w:val="27"/>
          <w:szCs w:val="27"/>
          <w:lang w:eastAsia="es-CO"/>
          <w14:ligatures w14:val="none"/>
        </w:rPr>
        <w:t>intérprete</w:t>
      </w:r>
      <w:r w:rsidRPr="002C4CBE">
        <w:rPr>
          <w:rFonts w:ascii="Times New Roman" w:eastAsia="Times New Roman" w:hAnsi="Times New Roman" w:cs="Times New Roman"/>
          <w:color w:val="000000"/>
          <w:kern w:val="0"/>
          <w:sz w:val="27"/>
          <w:szCs w:val="27"/>
          <w:lang w:eastAsia="es-CO"/>
          <w14:ligatures w14:val="none"/>
        </w:rPr>
        <w:t> ) de un lenguaje de programación es un procedimiento que, cuando se aplica a una expresión del lenguaje, realiza las acciones necesarias para evaluar esa expresión.</w:t>
      </w:r>
    </w:p>
    <w:p w14:paraId="09CCACF3"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C4CBE">
        <w:rPr>
          <w:rFonts w:ascii="Times New Roman" w:eastAsia="Times New Roman" w:hAnsi="Times New Roman" w:cs="Times New Roman"/>
          <w:color w:val="000000"/>
          <w:kern w:val="0"/>
          <w:sz w:val="27"/>
          <w:szCs w:val="27"/>
          <w:lang w:eastAsia="es-CO"/>
          <w14:ligatures w14:val="none"/>
        </w:rPr>
        <w:t>No es exagerado considerar ésta como la idea más fundamental en la programación:</w:t>
      </w:r>
    </w:p>
    <w:p w14:paraId="0C139257" w14:textId="77777777" w:rsidR="002C4CBE" w:rsidRPr="002C4CBE" w:rsidRDefault="002C4CBE" w:rsidP="002C4CBE">
      <w:pPr>
        <w:spacing w:after="0" w:line="240" w:lineRule="auto"/>
        <w:rPr>
          <w:rFonts w:ascii="Times New Roman" w:eastAsia="Times New Roman" w:hAnsi="Times New Roman" w:cs="Times New Roman"/>
          <w:color w:val="000000"/>
          <w:kern w:val="0"/>
          <w:sz w:val="27"/>
          <w:szCs w:val="27"/>
          <w:lang w:eastAsia="es-CO"/>
          <w14:ligatures w14:val="none"/>
        </w:rPr>
      </w:pPr>
      <w:r w:rsidRPr="002C4CBE">
        <w:rPr>
          <w:rFonts w:ascii="Times New Roman" w:eastAsia="Times New Roman" w:hAnsi="Times New Roman" w:cs="Times New Roman"/>
          <w:color w:val="000000"/>
          <w:kern w:val="0"/>
          <w:sz w:val="27"/>
          <w:szCs w:val="27"/>
          <w:lang w:eastAsia="es-CO"/>
          <w14:ligatures w14:val="none"/>
        </w:rPr>
        <w:t>El evaluador, que determina el significado de las expresiones en un lenguaje de programación, es simplemente otro programa.</w:t>
      </w:r>
    </w:p>
    <w:p w14:paraId="65E1BF96" w14:textId="77777777" w:rsidR="002C4CBE" w:rsidRPr="002C4CBE" w:rsidRDefault="002C4CBE" w:rsidP="002C4CBE">
      <w:pPr>
        <w:spacing w:after="0" w:line="240" w:lineRule="auto"/>
        <w:rPr>
          <w:rFonts w:ascii="Times New Roman" w:eastAsia="Times New Roman" w:hAnsi="Times New Roman" w:cs="Times New Roman"/>
          <w:kern w:val="0"/>
          <w:lang w:eastAsia="es-CO"/>
          <w14:ligatures w14:val="none"/>
        </w:rPr>
      </w:pPr>
      <w:r w:rsidRPr="002C4CBE">
        <w:rPr>
          <w:rFonts w:ascii="Times New Roman" w:eastAsia="Times New Roman" w:hAnsi="Times New Roman" w:cs="Times New Roman"/>
          <w:color w:val="000000"/>
          <w:kern w:val="0"/>
          <w:sz w:val="27"/>
          <w:szCs w:val="27"/>
          <w:lang w:eastAsia="es-CO"/>
          <w14:ligatures w14:val="none"/>
        </w:rPr>
        <w:t>Comprender este punto implica cambiar la imagen que tenemos de nosotros mismos como programadores. Nos vemos como diseñadores de lenguajes, en lugar de solo usuarios de lenguajes diseñados por otros.</w:t>
      </w:r>
    </w:p>
    <w:p w14:paraId="207FCF3C"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C4CBE">
        <w:rPr>
          <w:rFonts w:ascii="Times New Roman" w:eastAsia="Times New Roman" w:hAnsi="Times New Roman" w:cs="Times New Roman"/>
          <w:color w:val="000000"/>
          <w:kern w:val="0"/>
          <w:sz w:val="27"/>
          <w:szCs w:val="27"/>
          <w:lang w:eastAsia="es-CO"/>
          <w14:ligatures w14:val="none"/>
        </w:rPr>
        <w:t>De hecho, podemos considerar casi cualquier programa como evaluador de algún lenguaje. Por ejemplo, el sistema de manipulación de polinomios de la sección  </w:t>
      </w:r>
      <w:hyperlink r:id="rId7" w:anchor="%_sec_2.5.3" w:history="1">
        <w:r w:rsidRPr="002C4CBE">
          <w:rPr>
            <w:rFonts w:ascii="Times New Roman" w:eastAsia="Times New Roman" w:hAnsi="Times New Roman" w:cs="Times New Roman"/>
            <w:color w:val="0000FF"/>
            <w:kern w:val="0"/>
            <w:sz w:val="27"/>
            <w:szCs w:val="27"/>
            <w:u w:val="single"/>
            <w:lang w:eastAsia="es-CO"/>
            <w14:ligatures w14:val="none"/>
          </w:rPr>
          <w:t>2.5.3</w:t>
        </w:r>
      </w:hyperlink>
      <w:r w:rsidRPr="002C4CBE">
        <w:rPr>
          <w:rFonts w:ascii="Times New Roman" w:eastAsia="Times New Roman" w:hAnsi="Times New Roman" w:cs="Times New Roman"/>
          <w:color w:val="000000"/>
          <w:kern w:val="0"/>
          <w:sz w:val="27"/>
          <w:szCs w:val="27"/>
          <w:lang w:eastAsia="es-CO"/>
          <w14:ligatures w14:val="none"/>
        </w:rPr>
        <w:t> incorpora las reglas de la aritmética polinómica y las implementa en términos de operaciones sobre datos con estructura de lista. Si ampliamos este sistema con procedimientos para leer e imprimir expresiones polinómicas, obtenemos el núcleo de un lenguaje específico para abordar problemas de matemática simbólica. El simulador de lógica digital de la sección  </w:t>
      </w:r>
      <w:hyperlink r:id="rId8" w:anchor="%_sec_3.3.4" w:history="1">
        <w:r w:rsidRPr="002C4CBE">
          <w:rPr>
            <w:rFonts w:ascii="Times New Roman" w:eastAsia="Times New Roman" w:hAnsi="Times New Roman" w:cs="Times New Roman"/>
            <w:color w:val="0000FF"/>
            <w:kern w:val="0"/>
            <w:sz w:val="27"/>
            <w:szCs w:val="27"/>
            <w:u w:val="single"/>
            <w:lang w:eastAsia="es-CO"/>
            <w14:ligatures w14:val="none"/>
          </w:rPr>
          <w:t>3.3.4</w:t>
        </w:r>
      </w:hyperlink>
      <w:r w:rsidRPr="002C4CBE">
        <w:rPr>
          <w:rFonts w:ascii="Times New Roman" w:eastAsia="Times New Roman" w:hAnsi="Times New Roman" w:cs="Times New Roman"/>
          <w:color w:val="000000"/>
          <w:kern w:val="0"/>
          <w:sz w:val="27"/>
          <w:szCs w:val="27"/>
          <w:lang w:eastAsia="es-CO"/>
          <w14:ligatures w14:val="none"/>
        </w:rPr>
        <w:t> y el propagador de restricciones de la sección  </w:t>
      </w:r>
      <w:hyperlink r:id="rId9" w:anchor="%_sec_3.3.5" w:history="1">
        <w:r w:rsidRPr="002C4CBE">
          <w:rPr>
            <w:rFonts w:ascii="Times New Roman" w:eastAsia="Times New Roman" w:hAnsi="Times New Roman" w:cs="Times New Roman"/>
            <w:color w:val="0000FF"/>
            <w:kern w:val="0"/>
            <w:sz w:val="27"/>
            <w:szCs w:val="27"/>
            <w:u w:val="single"/>
            <w:lang w:eastAsia="es-CO"/>
            <w14:ligatures w14:val="none"/>
          </w:rPr>
          <w:t>3.3.5</w:t>
        </w:r>
      </w:hyperlink>
      <w:r w:rsidRPr="002C4CBE">
        <w:rPr>
          <w:rFonts w:ascii="Times New Roman" w:eastAsia="Times New Roman" w:hAnsi="Times New Roman" w:cs="Times New Roman"/>
          <w:color w:val="000000"/>
          <w:kern w:val="0"/>
          <w:sz w:val="27"/>
          <w:szCs w:val="27"/>
          <w:lang w:eastAsia="es-CO"/>
          <w14:ligatures w14:val="none"/>
        </w:rPr>
        <w:t> son lenguajes legítimos por derecho propio, cada uno con sus propias primitivas, métodos de combinación y métodos de abstracción. Desde esta perspectiva, la tecnología para gestionar sistemas informáticos a gran escala se fusiona con la tecnología para desarrollar nuevos lenguajes informáticos, y</w:t>
      </w:r>
      <w:bookmarkStart w:id="7" w:name="%_idx_4200"/>
      <w:bookmarkEnd w:id="7"/>
      <w:r w:rsidRPr="002C4CBE">
        <w:rPr>
          <w:rFonts w:ascii="Times New Roman" w:eastAsia="Times New Roman" w:hAnsi="Times New Roman" w:cs="Times New Roman"/>
          <w:color w:val="000000"/>
          <w:kern w:val="0"/>
          <w:sz w:val="27"/>
          <w:szCs w:val="27"/>
          <w:lang w:eastAsia="es-CO"/>
          <w14:ligatures w14:val="none"/>
        </w:rPr>
        <w:t>La informática en sí misma se convierte en nada más (ni menos) que la disciplina de construir lenguajes descriptivos apropiados.</w:t>
      </w:r>
    </w:p>
    <w:p w14:paraId="623E004B"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C4CBE">
        <w:rPr>
          <w:rFonts w:ascii="Times New Roman" w:eastAsia="Times New Roman" w:hAnsi="Times New Roman" w:cs="Times New Roman"/>
          <w:color w:val="000000"/>
          <w:kern w:val="0"/>
          <w:sz w:val="27"/>
          <w:szCs w:val="27"/>
          <w:lang w:eastAsia="es-CO"/>
          <w14:ligatures w14:val="none"/>
        </w:rPr>
        <w:t>Ahora nos embarcamos en un recorrido por la tecnología mediante la cual los lenguajes se establecen en función de otros lenguajes. En este capítulo, utilizaremos Lisp como base, implementando evaluadores como procedimientos Lisp. </w:t>
      </w:r>
      <w:bookmarkStart w:id="8" w:name="%_idx_4202"/>
      <w:bookmarkEnd w:id="8"/>
      <w:r w:rsidRPr="002C4CBE">
        <w:rPr>
          <w:rFonts w:ascii="Times New Roman" w:eastAsia="Times New Roman" w:hAnsi="Times New Roman" w:cs="Times New Roman"/>
          <w:color w:val="000000"/>
          <w:kern w:val="0"/>
          <w:sz w:val="27"/>
          <w:szCs w:val="27"/>
          <w:lang w:eastAsia="es-CO"/>
          <w14:ligatures w14:val="none"/>
        </w:rPr>
        <w:t xml:space="preserve">Lisp es especialmente adecuado para esta tarea gracias a su capacidad para representar y manipular expresiones simbólicas. Daremos el primer paso para comprender cómo se implementan los lenguajes mediante la creación de un evaluador para el propio Lisp. El lenguaje implementado por nuestro evaluador </w:t>
      </w:r>
      <w:r w:rsidRPr="002C4CBE">
        <w:rPr>
          <w:rFonts w:ascii="Times New Roman" w:eastAsia="Times New Roman" w:hAnsi="Times New Roman" w:cs="Times New Roman"/>
          <w:color w:val="000000"/>
          <w:kern w:val="0"/>
          <w:sz w:val="27"/>
          <w:szCs w:val="27"/>
          <w:lang w:eastAsia="es-CO"/>
          <w14:ligatures w14:val="none"/>
        </w:rPr>
        <w:lastRenderedPageBreak/>
        <w:t>será un subconjunto del dialecto Scheme de Lisp que utilizamos en este libro. Aunque el evaluador descrito en este capítulo está escrito para un dialecto específico de Lisp, contiene la estructura esencial de un evaluador para cualquier lenguaje orientado a expresiones, diseñado para escribir programas para una máquina secuencial. (De hecho, la mayoría de los procesadores de lenguaje contienen, en su interior, un pequeño evaluador «Lisp»). El evaluador se ha simplificado para fines ilustrativos y de análisis, y se han omitido algunas características que serían importantes en un sistema Lisp de calidad de producción. No obstante, este sencillo evaluador es adecuado para ejecutar la mayoría de los programas de este libro. </w:t>
      </w:r>
      <w:bookmarkStart w:id="9" w:name="call_footnote_Temp_509"/>
      <w:r w:rsidRPr="002C4CBE">
        <w:rPr>
          <w:rFonts w:ascii="Times New Roman" w:eastAsia="Times New Roman" w:hAnsi="Times New Roman" w:cs="Times New Roman"/>
          <w:color w:val="000000"/>
          <w:kern w:val="0"/>
          <w:sz w:val="27"/>
          <w:szCs w:val="27"/>
          <w:lang w:eastAsia="es-CO"/>
          <w14:ligatures w14:val="none"/>
        </w:rPr>
        <w:fldChar w:fldCharType="begin"/>
      </w:r>
      <w:r w:rsidRPr="002C4CBE">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"https://mitp-content-server.mit.edu/books/content/sectbyfn/books_pres_0/6515/sicp.zip/full-text/book/book-Z-H-25.html" \l "footnote_Temp_509"</w:instrText>
      </w:r>
      <w:r w:rsidRPr="002C4CBE">
        <w:rPr>
          <w:rFonts w:ascii="Times New Roman" w:eastAsia="Times New Roman" w:hAnsi="Times New Roman" w:cs="Times New Roman"/>
          <w:color w:val="000000"/>
          <w:kern w:val="0"/>
          <w:sz w:val="27"/>
          <w:szCs w:val="27"/>
          <w:lang w:eastAsia="es-CO"/>
          <w14:ligatures w14:val="none"/>
        </w:rPr>
      </w:r>
      <w:r w:rsidRPr="002C4CBE">
        <w:rPr>
          <w:rFonts w:ascii="Times New Roman" w:eastAsia="Times New Roman" w:hAnsi="Times New Roman" w:cs="Times New Roman"/>
          <w:color w:val="000000"/>
          <w:kern w:val="0"/>
          <w:sz w:val="27"/>
          <w:szCs w:val="27"/>
          <w:lang w:eastAsia="es-CO"/>
          <w14:ligatures w14:val="none"/>
        </w:rPr>
        <w:fldChar w:fldCharType="separate"/>
      </w:r>
      <w:r w:rsidRPr="002C4CBE">
        <w:rPr>
          <w:rFonts w:ascii="Times New Roman" w:eastAsia="Times New Roman" w:hAnsi="Times New Roman" w:cs="Times New Roman"/>
          <w:color w:val="0000FF"/>
          <w:kern w:val="0"/>
          <w:u w:val="single"/>
          <w:vertAlign w:val="superscript"/>
          <w:lang w:eastAsia="es-CO"/>
          <w14:ligatures w14:val="none"/>
        </w:rPr>
        <w:t>2</w:t>
      </w:r>
      <w:r w:rsidRPr="002C4CBE">
        <w:rPr>
          <w:rFonts w:ascii="Times New Roman" w:eastAsia="Times New Roman" w:hAnsi="Times New Roman" w:cs="Times New Roman"/>
          <w:color w:val="000000"/>
          <w:kern w:val="0"/>
          <w:sz w:val="27"/>
          <w:szCs w:val="27"/>
          <w:lang w:eastAsia="es-CO"/>
          <w14:ligatures w14:val="none"/>
        </w:rPr>
        <w:fldChar w:fldCharType="end"/>
      </w:r>
      <w:bookmarkEnd w:id="9"/>
    </w:p>
    <w:p w14:paraId="7F9E32BB"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C4CBE">
        <w:rPr>
          <w:rFonts w:ascii="Times New Roman" w:eastAsia="Times New Roman" w:hAnsi="Times New Roman" w:cs="Times New Roman"/>
          <w:color w:val="000000"/>
          <w:kern w:val="0"/>
          <w:sz w:val="27"/>
          <w:szCs w:val="27"/>
          <w:lang w:eastAsia="es-CO"/>
          <w14:ligatures w14:val="none"/>
        </w:rPr>
        <w:t>Una ventaja importante de hacer accesible el evaluador como un programa Lisp es que podemos implementar reglas de evaluación alternativas describiéndolas como modificaciones al programa evaluador. Un lugar donde podemos usar esta potencia con buenos resultados es para obtener un control adicional sobre las formas en que los modelos computacionales incorporan la noción de tiempo, que fue tan central para la discusión en el capítulo 3. Allí, mitigamos algunas de las complejidades del estado y la asignación mediante el uso de flujos para desacoplar la representación del tiempo en el mundo del tiempo en la computadora. Nuestros programas de flujo, sin embargo, a veces eran engorrosos, porque estaban restringidos por la evaluación de orden aplicativo de Scheme. En la sección  </w:t>
      </w:r>
      <w:hyperlink r:id="rId10" w:anchor="%_sec_4.2" w:history="1">
        <w:r w:rsidRPr="002C4CBE">
          <w:rPr>
            <w:rFonts w:ascii="Times New Roman" w:eastAsia="Times New Roman" w:hAnsi="Times New Roman" w:cs="Times New Roman"/>
            <w:color w:val="0000FF"/>
            <w:kern w:val="0"/>
            <w:sz w:val="27"/>
            <w:szCs w:val="27"/>
            <w:u w:val="single"/>
            <w:lang w:eastAsia="es-CO"/>
            <w14:ligatures w14:val="none"/>
          </w:rPr>
          <w:t>4.2</w:t>
        </w:r>
      </w:hyperlink>
      <w:r w:rsidRPr="002C4CBE">
        <w:rPr>
          <w:rFonts w:ascii="Times New Roman" w:eastAsia="Times New Roman" w:hAnsi="Times New Roman" w:cs="Times New Roman"/>
          <w:color w:val="000000"/>
          <w:kern w:val="0"/>
          <w:sz w:val="27"/>
          <w:szCs w:val="27"/>
          <w:lang w:eastAsia="es-CO"/>
          <w14:ligatures w14:val="none"/>
        </w:rPr>
        <w:t> , cambiaremos el lenguaje subyacente para proporcionar un enfoque más elegante, modificando el evaluador para que permita </w:t>
      </w:r>
      <w:r w:rsidRPr="002C4CBE">
        <w:rPr>
          <w:rFonts w:ascii="Times New Roman" w:eastAsia="Times New Roman" w:hAnsi="Times New Roman" w:cs="Times New Roman"/>
          <w:i/>
          <w:iCs/>
          <w:color w:val="000000"/>
          <w:kern w:val="0"/>
          <w:sz w:val="27"/>
          <w:szCs w:val="27"/>
          <w:lang w:eastAsia="es-CO"/>
          <w14:ligatures w14:val="none"/>
        </w:rPr>
        <w:t>la evaluación de orden normal</w:t>
      </w:r>
      <w:r w:rsidRPr="002C4CBE">
        <w:rPr>
          <w:rFonts w:ascii="Times New Roman" w:eastAsia="Times New Roman" w:hAnsi="Times New Roman" w:cs="Times New Roman"/>
          <w:color w:val="000000"/>
          <w:kern w:val="0"/>
          <w:sz w:val="27"/>
          <w:szCs w:val="27"/>
          <w:lang w:eastAsia="es-CO"/>
          <w14:ligatures w14:val="none"/>
        </w:rPr>
        <w:t> .</w:t>
      </w:r>
    </w:p>
    <w:p w14:paraId="730D28F1"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C4CBE">
        <w:rPr>
          <w:rFonts w:ascii="Times New Roman" w:eastAsia="Times New Roman" w:hAnsi="Times New Roman" w:cs="Times New Roman"/>
          <w:color w:val="000000"/>
          <w:kern w:val="0"/>
          <w:sz w:val="27"/>
          <w:szCs w:val="27"/>
          <w:lang w:eastAsia="es-CO"/>
          <w14:ligatures w14:val="none"/>
        </w:rPr>
        <w:t>La Sección  </w:t>
      </w:r>
      <w:hyperlink r:id="rId11" w:anchor="%_sec_4.3" w:history="1">
        <w:r w:rsidRPr="002C4CBE">
          <w:rPr>
            <w:rFonts w:ascii="Times New Roman" w:eastAsia="Times New Roman" w:hAnsi="Times New Roman" w:cs="Times New Roman"/>
            <w:color w:val="0000FF"/>
            <w:kern w:val="0"/>
            <w:sz w:val="27"/>
            <w:szCs w:val="27"/>
            <w:u w:val="single"/>
            <w:lang w:eastAsia="es-CO"/>
            <w14:ligatures w14:val="none"/>
          </w:rPr>
          <w:t>4.3</w:t>
        </w:r>
      </w:hyperlink>
      <w:r w:rsidRPr="002C4CBE">
        <w:rPr>
          <w:rFonts w:ascii="Times New Roman" w:eastAsia="Times New Roman" w:hAnsi="Times New Roman" w:cs="Times New Roman"/>
          <w:color w:val="000000"/>
          <w:kern w:val="0"/>
          <w:sz w:val="27"/>
          <w:szCs w:val="27"/>
          <w:lang w:eastAsia="es-CO"/>
          <w14:ligatures w14:val="none"/>
        </w:rPr>
        <w:t> implementa un cambio lingüístico más ambicioso, mediante el cual las expresiones tienen múltiples valores, en lugar de uno solo. En este lenguaje de </w:t>
      </w:r>
      <w:r w:rsidRPr="002C4CBE">
        <w:rPr>
          <w:rFonts w:ascii="Times New Roman" w:eastAsia="Times New Roman" w:hAnsi="Times New Roman" w:cs="Times New Roman"/>
          <w:i/>
          <w:iCs/>
          <w:color w:val="000000"/>
          <w:kern w:val="0"/>
          <w:sz w:val="27"/>
          <w:szCs w:val="27"/>
          <w:lang w:eastAsia="es-CO"/>
          <w14:ligatures w14:val="none"/>
        </w:rPr>
        <w:t>computación no determinista</w:t>
      </w:r>
      <w:r w:rsidRPr="002C4CBE">
        <w:rPr>
          <w:rFonts w:ascii="Times New Roman" w:eastAsia="Times New Roman" w:hAnsi="Times New Roman" w:cs="Times New Roman"/>
          <w:color w:val="000000"/>
          <w:kern w:val="0"/>
          <w:sz w:val="27"/>
          <w:szCs w:val="27"/>
          <w:lang w:eastAsia="es-CO"/>
          <w14:ligatures w14:val="none"/>
        </w:rPr>
        <w:t> , es natural expresar procesos que generan todos los valores posibles para las expresiones y luego buscan aquellos que satisfacen ciertas restricciones. En términos de modelos de computación y tiempo, esto es como ramificar el tiempo en un conjunto de "futuros posibles" y luego buscar líneas de tiempo apropiadas. Con nuestro evaluador no determinista, el seguimiento de múltiples valores y la realización de búsquedas se gestionan automáticamente mediante el mecanismo subyacente del lenguaje.</w:t>
      </w:r>
    </w:p>
    <w:p w14:paraId="5AE88CE0"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C4CBE">
        <w:rPr>
          <w:rFonts w:ascii="Times New Roman" w:eastAsia="Times New Roman" w:hAnsi="Times New Roman" w:cs="Times New Roman"/>
          <w:color w:val="000000"/>
          <w:kern w:val="0"/>
          <w:sz w:val="27"/>
          <w:szCs w:val="27"/>
          <w:lang w:eastAsia="es-CO"/>
          <w14:ligatures w14:val="none"/>
        </w:rPr>
        <w:t>En la sección  </w:t>
      </w:r>
      <w:hyperlink r:id="rId12" w:anchor="%_sec_4.4" w:history="1">
        <w:r w:rsidRPr="002C4CBE">
          <w:rPr>
            <w:rFonts w:ascii="Times New Roman" w:eastAsia="Times New Roman" w:hAnsi="Times New Roman" w:cs="Times New Roman"/>
            <w:color w:val="0000FF"/>
            <w:kern w:val="0"/>
            <w:sz w:val="27"/>
            <w:szCs w:val="27"/>
            <w:u w:val="single"/>
            <w:lang w:eastAsia="es-CO"/>
            <w14:ligatures w14:val="none"/>
          </w:rPr>
          <w:t>4.4</w:t>
        </w:r>
      </w:hyperlink>
      <w:r w:rsidRPr="002C4CBE">
        <w:rPr>
          <w:rFonts w:ascii="Times New Roman" w:eastAsia="Times New Roman" w:hAnsi="Times New Roman" w:cs="Times New Roman"/>
          <w:color w:val="000000"/>
          <w:kern w:val="0"/>
          <w:sz w:val="27"/>
          <w:szCs w:val="27"/>
          <w:lang w:eastAsia="es-CO"/>
          <w14:ligatures w14:val="none"/>
        </w:rPr>
        <w:t> implementamos un lenguaje </w:t>
      </w:r>
      <w:r w:rsidRPr="002C4CBE">
        <w:rPr>
          <w:rFonts w:ascii="Times New Roman" w:eastAsia="Times New Roman" w:hAnsi="Times New Roman" w:cs="Times New Roman"/>
          <w:i/>
          <w:iCs/>
          <w:color w:val="000000"/>
          <w:kern w:val="0"/>
          <w:sz w:val="27"/>
          <w:szCs w:val="27"/>
          <w:lang w:eastAsia="es-CO"/>
          <w14:ligatures w14:val="none"/>
        </w:rPr>
        <w:t>de programación lógica</w:t>
      </w:r>
      <w:r w:rsidRPr="002C4CBE">
        <w:rPr>
          <w:rFonts w:ascii="Times New Roman" w:eastAsia="Times New Roman" w:hAnsi="Times New Roman" w:cs="Times New Roman"/>
          <w:color w:val="000000"/>
          <w:kern w:val="0"/>
          <w:sz w:val="27"/>
          <w:szCs w:val="27"/>
          <w:lang w:eastAsia="es-CO"/>
          <w14:ligatures w14:val="none"/>
        </w:rPr>
        <w:t> donde el conocimiento se expresa en términos de relaciones, en lugar de cálculos con entradas y salidas. Si bien esto lo diferencia drásticamente de Lisp, o incluso de cualquier lenguaje convencional, veremos que el evaluador de programación lógica comparte la estructura esencial del evaluador de Lisp.</w:t>
      </w:r>
    </w:p>
    <w:p w14:paraId="267159CC" w14:textId="77777777" w:rsidR="002C4CBE" w:rsidRPr="002C4CBE" w:rsidRDefault="002C4CBE" w:rsidP="002C4CBE">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2C4CBE">
        <w:rPr>
          <w:rFonts w:ascii="Times New Roman" w:eastAsia="Times New Roman" w:hAnsi="Times New Roman" w:cs="Times New Roman"/>
          <w:color w:val="808080"/>
          <w:kern w:val="0"/>
          <w:sz w:val="18"/>
          <w:szCs w:val="18"/>
          <w:lang w:eastAsia="es-CO"/>
          <w14:ligatures w14:val="none"/>
        </w:rPr>
        <w:pict w14:anchorId="29701BAF">
          <v:rect id="_x0000_i1025" style="width:399.65pt;height:1.5pt" o:hrpct="0" o:hrstd="t" o:hr="t" fillcolor="#a0a0a0" stroked="f"/>
        </w:pict>
      </w:r>
    </w:p>
    <w:bookmarkStart w:id="10" w:name="footnote_Temp_508"/>
    <w:p w14:paraId="658EBA94"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C4CBE">
        <w:rPr>
          <w:rFonts w:ascii="Times New Roman" w:eastAsia="Times New Roman" w:hAnsi="Times New Roman" w:cs="Times New Roman"/>
          <w:color w:val="000000"/>
          <w:kern w:val="0"/>
          <w:sz w:val="18"/>
          <w:szCs w:val="18"/>
          <w:lang w:eastAsia="es-CO"/>
          <w14:ligatures w14:val="none"/>
        </w:rPr>
        <w:lastRenderedPageBreak/>
        <w:fldChar w:fldCharType="begin"/>
      </w:r>
      <w:r w:rsidRPr="002C4CBE">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"https://mitp-content-server.mit.edu/books/content/sectbyfn/books_pres_0/6515/sicp.zip/full-text/book/book-Z-H-25.html" \l "call_footnote_Temp_508"</w:instrText>
      </w:r>
      <w:r w:rsidRPr="002C4CBE">
        <w:rPr>
          <w:rFonts w:ascii="Times New Roman" w:eastAsia="Times New Roman" w:hAnsi="Times New Roman" w:cs="Times New Roman"/>
          <w:color w:val="000000"/>
          <w:kern w:val="0"/>
          <w:sz w:val="18"/>
          <w:szCs w:val="18"/>
          <w:lang w:eastAsia="es-CO"/>
          <w14:ligatures w14:val="none"/>
        </w:rPr>
      </w:r>
      <w:r w:rsidRPr="002C4CBE">
        <w:rPr>
          <w:rFonts w:ascii="Times New Roman" w:eastAsia="Times New Roman" w:hAnsi="Times New Roman" w:cs="Times New Roman"/>
          <w:color w:val="000000"/>
          <w:kern w:val="0"/>
          <w:sz w:val="18"/>
          <w:szCs w:val="18"/>
          <w:lang w:eastAsia="es-CO"/>
          <w14:ligatures w14:val="none"/>
        </w:rPr>
        <w:fldChar w:fldCharType="separate"/>
      </w:r>
      <w:r w:rsidRPr="002C4CBE">
        <w:rPr>
          <w:rFonts w:ascii="Times New Roman" w:eastAsia="Times New Roman" w:hAnsi="Times New Roman" w:cs="Times New Roman"/>
          <w:color w:val="0000FF"/>
          <w:kern w:val="0"/>
          <w:sz w:val="15"/>
          <w:szCs w:val="15"/>
          <w:u w:val="single"/>
          <w:vertAlign w:val="superscript"/>
          <w:lang w:eastAsia="es-CO"/>
          <w14:ligatures w14:val="none"/>
        </w:rPr>
        <w:t>1</w:t>
      </w:r>
      <w:r w:rsidRPr="002C4CBE">
        <w:rPr>
          <w:rFonts w:ascii="Times New Roman" w:eastAsia="Times New Roman" w:hAnsi="Times New Roman" w:cs="Times New Roman"/>
          <w:color w:val="000000"/>
          <w:kern w:val="0"/>
          <w:sz w:val="18"/>
          <w:szCs w:val="18"/>
          <w:lang w:eastAsia="es-CO"/>
          <w14:ligatures w14:val="none"/>
        </w:rPr>
        <w:fldChar w:fldCharType="end"/>
      </w:r>
      <w:bookmarkEnd w:id="10"/>
      <w:r w:rsidRPr="002C4CBE">
        <w:rPr>
          <w:rFonts w:ascii="Times New Roman" w:eastAsia="Times New Roman" w:hAnsi="Times New Roman" w:cs="Times New Roman"/>
          <w:color w:val="000000"/>
          <w:kern w:val="0"/>
          <w:sz w:val="18"/>
          <w:szCs w:val="18"/>
          <w:lang w:eastAsia="es-CO"/>
          <w14:ligatures w14:val="none"/>
        </w:rPr>
        <w:t> La misma idea es omnipresente en toda la ingeniería. Por ejemplo, los ingenieros eléctricos utilizan diversos lenguajes para describir circuitos. Dos de ellos son el lenguaje de</w:t>
      </w:r>
      <w:r w:rsidRPr="002C4CBE">
        <w:rPr>
          <w:rFonts w:ascii="Times New Roman" w:eastAsia="Times New Roman" w:hAnsi="Times New Roman" w:cs="Times New Roman"/>
          <w:i/>
          <w:iCs/>
          <w:color w:val="000000"/>
          <w:kern w:val="0"/>
          <w:sz w:val="18"/>
          <w:szCs w:val="18"/>
          <w:lang w:eastAsia="es-CO"/>
          <w14:ligatures w14:val="none"/>
        </w:rPr>
        <w:t>redes</w:t>
      </w:r>
      <w:r w:rsidRPr="002C4CBE">
        <w:rPr>
          <w:rFonts w:ascii="Times New Roman" w:eastAsia="Times New Roman" w:hAnsi="Times New Roman" w:cs="Times New Roman"/>
          <w:color w:val="000000"/>
          <w:kern w:val="0"/>
          <w:sz w:val="18"/>
          <w:szCs w:val="18"/>
          <w:lang w:eastAsia="es-CO"/>
          <w14:ligatures w14:val="none"/>
        </w:rPr>
        <w:t>y el lenguaje de</w:t>
      </w:r>
      <w:r w:rsidRPr="002C4CBE">
        <w:rPr>
          <w:rFonts w:ascii="Times New Roman" w:eastAsia="Times New Roman" w:hAnsi="Times New Roman" w:cs="Times New Roman"/>
          <w:i/>
          <w:iCs/>
          <w:color w:val="000000"/>
          <w:kern w:val="0"/>
          <w:sz w:val="18"/>
          <w:szCs w:val="18"/>
          <w:lang w:eastAsia="es-CO"/>
          <w14:ligatures w14:val="none"/>
        </w:rPr>
        <w:t>sistemas</w:t>
      </w:r>
      <w:r w:rsidRPr="002C4CBE">
        <w:rPr>
          <w:rFonts w:ascii="Times New Roman" w:eastAsia="Times New Roman" w:hAnsi="Times New Roman" w:cs="Times New Roman"/>
          <w:color w:val="000000"/>
          <w:kern w:val="0"/>
          <w:sz w:val="18"/>
          <w:szCs w:val="18"/>
          <w:lang w:eastAsia="es-CO"/>
          <w14:ligatures w14:val="none"/>
        </w:rPr>
        <w:t>. El lenguaje de redes se centra en el modelado físico de dispositivos en términos de elementos eléctricos discretos. Los objetos primitivos del lenguaje de redes son componentes eléctricos primitivos, como resistencias, condensadores, inductores y transistores, que se caracterizan en términos de variables físicas llamadas tensión y corriente. Al describir circuitos en el lenguaje de redes, el ingeniero se centra en las características físicas de un diseño. En cambio, los objetos primitivos del lenguaje de sistemas son módulos de procesamiento de señales, como filtros y amplificadores. Solo es relevante el comportamiento funcional de los módulos, y las señales se manipulan sin preocuparse por su realización física como tensiones y corrientes. El lenguaje de sistemas se basa en el lenguaje de redes, en el sentido de que los elementos de los sistemas de procesamiento de señales se construyen a partir de redes eléctricas. Sin embargo, aquí se centra en la organización a gran escala de dispositivos eléctricos para resolver un problema de aplicación determinado; se asume la viabilidad física de las partes. Esta colección de idiomas en capas es otro ejemplo de la técnica de diseño estratificado ilustrada por el lenguaje de imágenes de la sección </w:t>
      </w:r>
      <w:hyperlink r:id="rId13" w:anchor="%_sec_2.2.4" w:history="1">
        <w:r w:rsidRPr="002C4CBE">
          <w:rPr>
            <w:rFonts w:ascii="Times New Roman" w:eastAsia="Times New Roman" w:hAnsi="Times New Roman" w:cs="Times New Roman"/>
            <w:color w:val="0000FF"/>
            <w:kern w:val="0"/>
            <w:sz w:val="18"/>
            <w:szCs w:val="18"/>
            <w:u w:val="single"/>
            <w:lang w:eastAsia="es-CO"/>
            <w14:ligatures w14:val="none"/>
          </w:rPr>
          <w:t>2.2.4</w:t>
        </w:r>
      </w:hyperlink>
      <w:r w:rsidRPr="002C4CBE">
        <w:rPr>
          <w:rFonts w:ascii="Times New Roman" w:eastAsia="Times New Roman" w:hAnsi="Times New Roman" w:cs="Times New Roman"/>
          <w:color w:val="000000"/>
          <w:kern w:val="0"/>
          <w:sz w:val="18"/>
          <w:szCs w:val="18"/>
          <w:lang w:eastAsia="es-CO"/>
          <w14:ligatures w14:val="none"/>
        </w:rPr>
        <w:t>.</w:t>
      </w:r>
    </w:p>
    <w:bookmarkStart w:id="11" w:name="footnote_Temp_509"/>
    <w:p w14:paraId="2F98A6F1" w14:textId="77777777" w:rsidR="002C4CBE" w:rsidRPr="002C4CBE" w:rsidRDefault="002C4CBE" w:rsidP="002C4CBE">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C4CBE">
        <w:rPr>
          <w:rFonts w:ascii="Times New Roman" w:eastAsia="Times New Roman" w:hAnsi="Times New Roman" w:cs="Times New Roman"/>
          <w:color w:val="000000"/>
          <w:kern w:val="0"/>
          <w:sz w:val="18"/>
          <w:szCs w:val="18"/>
          <w:lang w:eastAsia="es-CO"/>
          <w14:ligatures w14:val="none"/>
        </w:rPr>
        <w:fldChar w:fldCharType="begin"/>
      </w:r>
      <w:r w:rsidRPr="002C4CBE">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"https://mitp-content-server.mit.edu/books/content/sectbyfn/books_pres_0/6515/sicp.zip/full-text/book/book-Z-H-25.html" \l "call_footnote_Temp_509"</w:instrText>
      </w:r>
      <w:r w:rsidRPr="002C4CBE">
        <w:rPr>
          <w:rFonts w:ascii="Times New Roman" w:eastAsia="Times New Roman" w:hAnsi="Times New Roman" w:cs="Times New Roman"/>
          <w:color w:val="000000"/>
          <w:kern w:val="0"/>
          <w:sz w:val="18"/>
          <w:szCs w:val="18"/>
          <w:lang w:eastAsia="es-CO"/>
          <w14:ligatures w14:val="none"/>
        </w:rPr>
      </w:r>
      <w:r w:rsidRPr="002C4CBE">
        <w:rPr>
          <w:rFonts w:ascii="Times New Roman" w:eastAsia="Times New Roman" w:hAnsi="Times New Roman" w:cs="Times New Roman"/>
          <w:color w:val="000000"/>
          <w:kern w:val="0"/>
          <w:sz w:val="18"/>
          <w:szCs w:val="18"/>
          <w:lang w:eastAsia="es-CO"/>
          <w14:ligatures w14:val="none"/>
        </w:rPr>
        <w:fldChar w:fldCharType="separate"/>
      </w:r>
      <w:r w:rsidRPr="002C4CBE">
        <w:rPr>
          <w:rFonts w:ascii="Times New Roman" w:eastAsia="Times New Roman" w:hAnsi="Times New Roman" w:cs="Times New Roman"/>
          <w:color w:val="0000FF"/>
          <w:kern w:val="0"/>
          <w:sz w:val="15"/>
          <w:szCs w:val="15"/>
          <w:u w:val="single"/>
          <w:vertAlign w:val="superscript"/>
          <w:lang w:eastAsia="es-CO"/>
          <w14:ligatures w14:val="none"/>
        </w:rPr>
        <w:t>Las</w:t>
      </w:r>
      <w:r w:rsidRPr="002C4CBE">
        <w:rPr>
          <w:rFonts w:ascii="Times New Roman" w:eastAsia="Times New Roman" w:hAnsi="Times New Roman" w:cs="Times New Roman"/>
          <w:color w:val="000000"/>
          <w:kern w:val="0"/>
          <w:sz w:val="18"/>
          <w:szCs w:val="18"/>
          <w:lang w:eastAsia="es-CO"/>
          <w14:ligatures w14:val="none"/>
        </w:rPr>
        <w:fldChar w:fldCharType="end"/>
      </w:r>
      <w:bookmarkEnd w:id="11"/>
      <w:r w:rsidRPr="002C4CBE">
        <w:rPr>
          <w:rFonts w:ascii="Times New Roman" w:eastAsia="Times New Roman" w:hAnsi="Times New Roman" w:cs="Times New Roman"/>
          <w:color w:val="000000"/>
          <w:kern w:val="0"/>
          <w:sz w:val="18"/>
          <w:szCs w:val="18"/>
          <w:lang w:eastAsia="es-CO"/>
          <w14:ligatures w14:val="none"/>
        </w:rPr>
        <w:t> características más importantes que nuestro evaluador omite son los mecanismos para gestionar errores y facilitar la depuración. Para una explicación más detallada de los evaluadores, consulte</w:t>
      </w:r>
      <w:bookmarkStart w:id="12" w:name="%_idx_4204"/>
      <w:bookmarkStart w:id="13" w:name="%_idx_4206"/>
      <w:bookmarkStart w:id="14" w:name="%_idx_4208"/>
      <w:bookmarkEnd w:id="12"/>
      <w:bookmarkEnd w:id="13"/>
      <w:bookmarkEnd w:id="14"/>
      <w:r w:rsidRPr="002C4CBE">
        <w:rPr>
          <w:rFonts w:ascii="Times New Roman" w:eastAsia="Times New Roman" w:hAnsi="Times New Roman" w:cs="Times New Roman"/>
          <w:color w:val="000000"/>
          <w:kern w:val="0"/>
          <w:sz w:val="18"/>
          <w:szCs w:val="18"/>
          <w:lang w:eastAsia="es-CO"/>
          <w14:ligatures w14:val="none"/>
        </w:rPr>
        <w:t>Friedman, Wand y Haynes 1992, que ofrece una exposición de lenguajes de programación que procede a través de una secuencia de evaluadores escritos en Scheme.</w:t>
      </w:r>
    </w:p>
    <w:p w14:paraId="04D4AE3C" w14:textId="4222B476" w:rsidR="00081B76" w:rsidRDefault="00081B76">
      <w:r>
        <w:br w:type="page"/>
      </w:r>
    </w:p>
    <w:p w14:paraId="3F9BC4F1" w14:textId="77777777" w:rsidR="00081B76" w:rsidRPr="00081B76" w:rsidRDefault="00081B76" w:rsidP="00081B76">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14" w:anchor="%_toc_%_sec_4.1" w:history="1">
        <w:r w:rsidRPr="00081B76">
          <w:rPr>
            <w:rFonts w:ascii="Times New Roman" w:eastAsia="Times New Roman" w:hAnsi="Times New Roman" w:cs="Times New Roman"/>
            <w:b/>
            <w:bCs/>
            <w:color w:val="0000FF"/>
            <w:kern w:val="0"/>
            <w:sz w:val="36"/>
            <w:szCs w:val="36"/>
            <w:u w:val="single"/>
            <w:lang w:eastAsia="es-CO"/>
            <w14:ligatures w14:val="none"/>
          </w:rPr>
          <w:t>4.1 El evaluador metacircular</w:t>
        </w:r>
      </w:hyperlink>
    </w:p>
    <w:p w14:paraId="55DF153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 w:name="%_idx_4210"/>
      <w:bookmarkEnd w:id="15"/>
      <w:r w:rsidRPr="00081B76">
        <w:rPr>
          <w:rFonts w:ascii="Times New Roman" w:eastAsia="Times New Roman" w:hAnsi="Times New Roman" w:cs="Times New Roman"/>
          <w:color w:val="000000"/>
          <w:kern w:val="0"/>
          <w:sz w:val="27"/>
          <w:szCs w:val="27"/>
          <w:lang w:eastAsia="es-CO"/>
          <w14:ligatures w14:val="none"/>
        </w:rPr>
        <w:t>Nuestro evaluador para Lisp se implementará como un programa Lisp. Puede parecer circular pensar en evaluar programas Lisp utilizando un evaluador implementado en Lisp. Sin embargo, la evaluación es un proceso, por lo que es apropiado describirlo utilizando Lisp, que, después de todo, es nuestra herramienta para describir procesos. </w:t>
      </w:r>
      <w:bookmarkStart w:id="16" w:name="call_footnote_Temp_510"/>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"footnote_Temp_510"</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3</w:t>
      </w:r>
      <w:r w:rsidRPr="00081B76">
        <w:rPr>
          <w:rFonts w:ascii="Times New Roman" w:eastAsia="Times New Roman" w:hAnsi="Times New Roman" w:cs="Times New Roman"/>
          <w:color w:val="000000"/>
          <w:kern w:val="0"/>
          <w:sz w:val="27"/>
          <w:szCs w:val="27"/>
          <w:lang w:eastAsia="es-CO"/>
          <w14:ligatures w14:val="none"/>
        </w:rPr>
        <w:fldChar w:fldCharType="end"/>
      </w:r>
      <w:bookmarkEnd w:id="16"/>
      <w:r w:rsidRPr="00081B76">
        <w:rPr>
          <w:rFonts w:ascii="Times New Roman" w:eastAsia="Times New Roman" w:hAnsi="Times New Roman" w:cs="Times New Roman"/>
          <w:color w:val="000000"/>
          <w:kern w:val="0"/>
          <w:sz w:val="27"/>
          <w:szCs w:val="27"/>
          <w:lang w:eastAsia="es-CO"/>
          <w14:ligatures w14:val="none"/>
        </w:rPr>
        <w:t> Un evaluador escrito en el mismo lenguaje. </w:t>
      </w:r>
      <w:bookmarkStart w:id="17" w:name="%_idx_4212"/>
      <w:bookmarkStart w:id="18" w:name="%_idx_4214"/>
      <w:bookmarkEnd w:id="17"/>
      <w:bookmarkEnd w:id="18"/>
      <w:r w:rsidRPr="00081B76">
        <w:rPr>
          <w:rFonts w:ascii="Times New Roman" w:eastAsia="Times New Roman" w:hAnsi="Times New Roman" w:cs="Times New Roman"/>
          <w:color w:val="000000"/>
          <w:kern w:val="0"/>
          <w:sz w:val="27"/>
          <w:szCs w:val="27"/>
          <w:lang w:eastAsia="es-CO"/>
          <w14:ligatures w14:val="none"/>
        </w:rPr>
        <w:t>que evalúa se dice que es </w:t>
      </w:r>
      <w:r w:rsidRPr="00081B76">
        <w:rPr>
          <w:rFonts w:ascii="Times New Roman" w:eastAsia="Times New Roman" w:hAnsi="Times New Roman" w:cs="Times New Roman"/>
          <w:i/>
          <w:iCs/>
          <w:color w:val="000000"/>
          <w:kern w:val="0"/>
          <w:sz w:val="27"/>
          <w:szCs w:val="27"/>
          <w:lang w:eastAsia="es-CO"/>
          <w14:ligatures w14:val="none"/>
        </w:rPr>
        <w:t>metacircular</w:t>
      </w:r>
      <w:r w:rsidRPr="00081B76">
        <w:rPr>
          <w:rFonts w:ascii="Times New Roman" w:eastAsia="Times New Roman" w:hAnsi="Times New Roman" w:cs="Times New Roman"/>
          <w:color w:val="000000"/>
          <w:kern w:val="0"/>
          <w:sz w:val="27"/>
          <w:szCs w:val="27"/>
          <w:lang w:eastAsia="es-CO"/>
          <w14:ligatures w14:val="none"/>
        </w:rPr>
        <w:t> .</w:t>
      </w:r>
    </w:p>
    <w:p w14:paraId="6A3D934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 w:name="%_idx_4216"/>
      <w:bookmarkStart w:id="20" w:name="%_idx_4218"/>
      <w:bookmarkEnd w:id="19"/>
      <w:bookmarkEnd w:id="20"/>
      <w:r w:rsidRPr="00081B76">
        <w:rPr>
          <w:rFonts w:ascii="Times New Roman" w:eastAsia="Times New Roman" w:hAnsi="Times New Roman" w:cs="Times New Roman"/>
          <w:color w:val="000000"/>
          <w:kern w:val="0"/>
          <w:sz w:val="27"/>
          <w:szCs w:val="27"/>
          <w:lang w:eastAsia="es-CO"/>
          <w14:ligatures w14:val="none"/>
        </w:rPr>
        <w:t>El evaluador metacircular es esencialmente una formulación de Scheme del modelo de evaluación del entorno descrito en la sección  </w:t>
      </w:r>
      <w:hyperlink r:id="rId15" w:anchor="%_sec_3.2" w:history="1">
        <w:r w:rsidRPr="00081B76">
          <w:rPr>
            <w:rFonts w:ascii="Times New Roman" w:eastAsia="Times New Roman" w:hAnsi="Times New Roman" w:cs="Times New Roman"/>
            <w:color w:val="0000FF"/>
            <w:kern w:val="0"/>
            <w:sz w:val="27"/>
            <w:szCs w:val="27"/>
            <w:u w:val="single"/>
            <w:lang w:eastAsia="es-CO"/>
            <w14:ligatures w14:val="none"/>
          </w:rPr>
          <w:t>3.2</w:t>
        </w:r>
      </w:hyperlink>
      <w:r w:rsidRPr="00081B76">
        <w:rPr>
          <w:rFonts w:ascii="Times New Roman" w:eastAsia="Times New Roman" w:hAnsi="Times New Roman" w:cs="Times New Roman"/>
          <w:color w:val="000000"/>
          <w:kern w:val="0"/>
          <w:sz w:val="27"/>
          <w:szCs w:val="27"/>
          <w:lang w:eastAsia="es-CO"/>
          <w14:ligatures w14:val="none"/>
        </w:rPr>
        <w:t> . Recordemos que el modelo consta de dos partes básicas:</w:t>
      </w:r>
    </w:p>
    <w:p w14:paraId="574802C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1. Para evaluar una combinación (una expresión compuesta distinta de una forma especial), evalúe las subexpresiones y luego aplique el valor de la subexpresión del operador a los valores de las subexpresiones del operando.</w:t>
      </w:r>
    </w:p>
    <w:p w14:paraId="009E788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2. Para aplicar un procedimiento compuesto a un conjunto de argumentos, evalúe el cuerpo del procedimiento en un nuevo entorno. Para construir este entorno, extienda la parte del entorno del objeto de procedimiento mediante un marco en el que los parámetros formales del procedimiento estén ligados a los argumentos a los que se aplica.</w:t>
      </w:r>
    </w:p>
    <w:p w14:paraId="5A82F21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 w:name="%_idx_4220"/>
      <w:bookmarkEnd w:id="21"/>
      <w:r w:rsidRPr="00081B76">
        <w:rPr>
          <w:rFonts w:ascii="Times New Roman" w:eastAsia="Times New Roman" w:hAnsi="Times New Roman" w:cs="Times New Roman"/>
          <w:color w:val="000000"/>
          <w:kern w:val="0"/>
          <w:sz w:val="27"/>
          <w:szCs w:val="27"/>
          <w:lang w:eastAsia="es-CO"/>
          <w14:ligatures w14:val="none"/>
        </w:rPr>
        <w:t>Estas dos reglas describen la esencia del proceso de evaluación, un ciclo básico en el que las expresiones a evaluar en los entornos se reducen a procedimientos a aplicar a los argumentos, que a su vez se reducen a nuevas expresiones a evaluar en nuevos entornos, y así sucesivamente, hasta llegar a los símbolos, cuyos valores se buscan en el entorno, y a los procedimientos primitivos, que se aplican directamente (véase la figura  </w:t>
      </w:r>
      <w:hyperlink r:id="rId16" w:anchor="%_fig_4.1" w:history="1">
        <w:r w:rsidRPr="00081B76">
          <w:rPr>
            <w:rFonts w:ascii="Times New Roman" w:eastAsia="Times New Roman" w:hAnsi="Times New Roman" w:cs="Times New Roman"/>
            <w:color w:val="0000FF"/>
            <w:kern w:val="0"/>
            <w:sz w:val="27"/>
            <w:szCs w:val="27"/>
            <w:u w:val="single"/>
            <w:lang w:eastAsia="es-CO"/>
            <w14:ligatures w14:val="none"/>
          </w:rPr>
          <w:t>4.1</w:t>
        </w:r>
      </w:hyperlink>
      <w:r w:rsidRPr="00081B76">
        <w:rPr>
          <w:rFonts w:ascii="Times New Roman" w:eastAsia="Times New Roman" w:hAnsi="Times New Roman" w:cs="Times New Roman"/>
          <w:color w:val="000000"/>
          <w:kern w:val="0"/>
          <w:sz w:val="27"/>
          <w:szCs w:val="27"/>
          <w:lang w:eastAsia="es-CO"/>
          <w14:ligatures w14:val="none"/>
        </w:rPr>
        <w:t> ). </w:t>
      </w:r>
      <w:bookmarkStart w:id="22" w:name="call_footnote_Temp_511"/>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"footnote_Temp_511"</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4</w:t>
      </w:r>
      <w:r w:rsidRPr="00081B76">
        <w:rPr>
          <w:rFonts w:ascii="Times New Roman" w:eastAsia="Times New Roman" w:hAnsi="Times New Roman" w:cs="Times New Roman"/>
          <w:color w:val="000000"/>
          <w:kern w:val="0"/>
          <w:sz w:val="27"/>
          <w:szCs w:val="27"/>
          <w:lang w:eastAsia="es-CO"/>
          <w14:ligatures w14:val="none"/>
        </w:rPr>
        <w:fldChar w:fldCharType="end"/>
      </w:r>
      <w:bookmarkEnd w:id="22"/>
      <w:r w:rsidRPr="00081B76">
        <w:rPr>
          <w:rFonts w:ascii="Times New Roman" w:eastAsia="Times New Roman" w:hAnsi="Times New Roman" w:cs="Times New Roman"/>
          <w:color w:val="000000"/>
          <w:kern w:val="0"/>
          <w:sz w:val="27"/>
          <w:szCs w:val="27"/>
          <w:lang w:eastAsia="es-CO"/>
          <w14:ligatures w14:val="none"/>
        </w:rPr>
        <w:t> Este ciclo de evaluación se materializará en la interacción entre los dos procedimientos críticos del evaluador,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 que se describen en la sección  </w:t>
      </w:r>
      <w:hyperlink r:id="rId17" w:anchor="%_sec_4.1.1" w:history="1">
        <w:r w:rsidRPr="00081B76">
          <w:rPr>
            <w:rFonts w:ascii="Times New Roman" w:eastAsia="Times New Roman" w:hAnsi="Times New Roman" w:cs="Times New Roman"/>
            <w:color w:val="0000FF"/>
            <w:kern w:val="0"/>
            <w:sz w:val="27"/>
            <w:szCs w:val="27"/>
            <w:u w:val="single"/>
            <w:lang w:eastAsia="es-CO"/>
            <w14:ligatures w14:val="none"/>
          </w:rPr>
          <w:t>4.1.1</w:t>
        </w:r>
      </w:hyperlink>
      <w:r w:rsidRPr="00081B76">
        <w:rPr>
          <w:rFonts w:ascii="Times New Roman" w:eastAsia="Times New Roman" w:hAnsi="Times New Roman" w:cs="Times New Roman"/>
          <w:color w:val="000000"/>
          <w:kern w:val="0"/>
          <w:sz w:val="27"/>
          <w:szCs w:val="27"/>
          <w:lang w:eastAsia="es-CO"/>
          <w14:ligatures w14:val="none"/>
        </w:rPr>
        <w:t> (véase la figura  </w:t>
      </w:r>
      <w:hyperlink r:id="rId18" w:anchor="%_fig_4.1" w:history="1">
        <w:r w:rsidRPr="00081B76">
          <w:rPr>
            <w:rFonts w:ascii="Times New Roman" w:eastAsia="Times New Roman" w:hAnsi="Times New Roman" w:cs="Times New Roman"/>
            <w:color w:val="0000FF"/>
            <w:kern w:val="0"/>
            <w:sz w:val="27"/>
            <w:szCs w:val="27"/>
            <w:u w:val="single"/>
            <w:lang w:eastAsia="es-CO"/>
            <w14:ligatures w14:val="none"/>
          </w:rPr>
          <w:t>4.1</w:t>
        </w:r>
      </w:hyperlink>
      <w:r w:rsidRPr="00081B76">
        <w:rPr>
          <w:rFonts w:ascii="Times New Roman" w:eastAsia="Times New Roman" w:hAnsi="Times New Roman" w:cs="Times New Roman"/>
          <w:color w:val="000000"/>
          <w:kern w:val="0"/>
          <w:sz w:val="27"/>
          <w:szCs w:val="27"/>
          <w:lang w:eastAsia="es-CO"/>
          <w14:ligatures w14:val="none"/>
        </w:rPr>
        <w:t> ).</w:t>
      </w:r>
    </w:p>
    <w:p w14:paraId="6C8F344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La implementación del evaluador dependerá de los procedimientos que definen la </w:t>
      </w:r>
      <w:r w:rsidRPr="00081B76">
        <w:rPr>
          <w:rFonts w:ascii="Times New Roman" w:eastAsia="Times New Roman" w:hAnsi="Times New Roman" w:cs="Times New Roman"/>
          <w:i/>
          <w:iCs/>
          <w:color w:val="000000"/>
          <w:kern w:val="0"/>
          <w:sz w:val="27"/>
          <w:szCs w:val="27"/>
          <w:lang w:eastAsia="es-CO"/>
          <w14:ligatures w14:val="none"/>
        </w:rPr>
        <w:t>sintaxis</w:t>
      </w:r>
      <w:r w:rsidRPr="00081B76">
        <w:rPr>
          <w:rFonts w:ascii="Times New Roman" w:eastAsia="Times New Roman" w:hAnsi="Times New Roman" w:cs="Times New Roman"/>
          <w:color w:val="000000"/>
          <w:kern w:val="0"/>
          <w:sz w:val="27"/>
          <w:szCs w:val="27"/>
          <w:lang w:eastAsia="es-CO"/>
          <w14:ligatures w14:val="none"/>
        </w:rPr>
        <w:t> de las expresiones a evaluar. Usaremos</w:t>
      </w:r>
      <w:bookmarkStart w:id="23" w:name="%_idx_4224"/>
      <w:bookmarkEnd w:id="23"/>
      <w:r w:rsidRPr="00081B76">
        <w:rPr>
          <w:rFonts w:ascii="Times New Roman" w:eastAsia="Times New Roman" w:hAnsi="Times New Roman" w:cs="Times New Roman"/>
          <w:color w:val="000000"/>
          <w:kern w:val="0"/>
          <w:sz w:val="27"/>
          <w:szCs w:val="27"/>
          <w:lang w:eastAsia="es-CO"/>
          <w14:ligatures w14:val="none"/>
        </w:rPr>
        <w:t>Abstracción de datos para que el evaluador sea independiente de la representación del lenguaje. Por ejemplo, en lugar de comprometerse con la elección de que una asignación se represente mediante una lista que comience con el </w:t>
      </w:r>
      <w:r w:rsidRPr="00081B76">
        <w:rPr>
          <w:rFonts w:ascii="Courier New" w:eastAsia="Times New Roman" w:hAnsi="Courier New" w:cs="Courier New"/>
          <w:color w:val="000000"/>
          <w:kern w:val="0"/>
          <w:sz w:val="20"/>
          <w:szCs w:val="20"/>
          <w:lang w:eastAsia="es-CO"/>
          <w14:ligatures w14:val="none"/>
        </w:rPr>
        <w:t>conjunto de símbolos !</w:t>
      </w:r>
      <w:r w:rsidRPr="00081B76">
        <w:rPr>
          <w:rFonts w:ascii="Times New Roman" w:eastAsia="Times New Roman" w:hAnsi="Times New Roman" w:cs="Times New Roman"/>
          <w:color w:val="000000"/>
          <w:kern w:val="0"/>
          <w:sz w:val="27"/>
          <w:szCs w:val="27"/>
          <w:lang w:eastAsia="es-CO"/>
          <w14:ligatures w14:val="none"/>
        </w:rPr>
        <w:t> , usamos un predicado abstracto ` </w:t>
      </w:r>
      <w:r w:rsidRPr="00081B76">
        <w:rPr>
          <w:rFonts w:ascii="Courier New" w:eastAsia="Times New Roman" w:hAnsi="Courier New" w:cs="Courier New"/>
          <w:color w:val="000000"/>
          <w:kern w:val="0"/>
          <w:sz w:val="20"/>
          <w:szCs w:val="20"/>
          <w:lang w:eastAsia="es-CO"/>
          <w14:ligatures w14:val="none"/>
        </w:rPr>
        <w:t>asignación?`</w:t>
      </w:r>
      <w:r w:rsidRPr="00081B76">
        <w:rPr>
          <w:rFonts w:ascii="Times New Roman" w:eastAsia="Times New Roman" w:hAnsi="Times New Roman" w:cs="Times New Roman"/>
          <w:color w:val="000000"/>
          <w:kern w:val="0"/>
          <w:sz w:val="27"/>
          <w:szCs w:val="27"/>
          <w:lang w:eastAsia="es-CO"/>
          <w14:ligatures w14:val="none"/>
        </w:rPr>
        <w:t> para comprobar una asignación, y usamos los selectores abstractos </w:t>
      </w:r>
      <w:r w:rsidRPr="00081B76">
        <w:rPr>
          <w:rFonts w:ascii="Courier New" w:eastAsia="Times New Roman" w:hAnsi="Courier New" w:cs="Courier New"/>
          <w:color w:val="000000"/>
          <w:kern w:val="0"/>
          <w:sz w:val="20"/>
          <w:szCs w:val="20"/>
          <w:lang w:eastAsia="es-CO"/>
          <w14:ligatures w14:val="none"/>
        </w:rPr>
        <w:t>`asignación-variable`</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`asignación-valor`</w:t>
      </w:r>
      <w:r w:rsidRPr="00081B76">
        <w:rPr>
          <w:rFonts w:ascii="Times New Roman" w:eastAsia="Times New Roman" w:hAnsi="Times New Roman" w:cs="Times New Roman"/>
          <w:color w:val="000000"/>
          <w:kern w:val="0"/>
          <w:sz w:val="27"/>
          <w:szCs w:val="27"/>
          <w:lang w:eastAsia="es-CO"/>
          <w14:ligatures w14:val="none"/>
        </w:rPr>
        <w:t> para acceder a las partes de una asignación. La implementación de expresiones se describirá en detalle en la sección  </w:t>
      </w:r>
      <w:hyperlink r:id="rId19" w:anchor="%_sec_4.1.2" w:history="1">
        <w:r w:rsidRPr="00081B76">
          <w:rPr>
            <w:rFonts w:ascii="Times New Roman" w:eastAsia="Times New Roman" w:hAnsi="Times New Roman" w:cs="Times New Roman"/>
            <w:color w:val="0000FF"/>
            <w:kern w:val="0"/>
            <w:sz w:val="27"/>
            <w:szCs w:val="27"/>
            <w:u w:val="single"/>
            <w:lang w:eastAsia="es-CO"/>
            <w14:ligatures w14:val="none"/>
          </w:rPr>
          <w:t>4.1.2</w:t>
        </w:r>
      </w:hyperlink>
      <w:r w:rsidRPr="00081B76">
        <w:rPr>
          <w:rFonts w:ascii="Times New Roman" w:eastAsia="Times New Roman" w:hAnsi="Times New Roman" w:cs="Times New Roman"/>
          <w:color w:val="000000"/>
          <w:kern w:val="0"/>
          <w:sz w:val="27"/>
          <w:szCs w:val="27"/>
          <w:lang w:eastAsia="es-CO"/>
          <w14:ligatures w14:val="none"/>
        </w:rPr>
        <w:t> . También existen operaciones, descritas en la sección  </w:t>
      </w:r>
      <w:hyperlink r:id="rId20" w:anchor="%_sec_4.1.3" w:history="1">
        <w:r w:rsidRPr="00081B76">
          <w:rPr>
            <w:rFonts w:ascii="Times New Roman" w:eastAsia="Times New Roman" w:hAnsi="Times New Roman" w:cs="Times New Roman"/>
            <w:color w:val="0000FF"/>
            <w:kern w:val="0"/>
            <w:sz w:val="27"/>
            <w:szCs w:val="27"/>
            <w:u w:val="single"/>
            <w:lang w:eastAsia="es-CO"/>
            <w14:ligatures w14:val="none"/>
          </w:rPr>
          <w:t>4.1.3</w:t>
        </w:r>
      </w:hyperlink>
      <w:r w:rsidRPr="00081B76">
        <w:rPr>
          <w:rFonts w:ascii="Times New Roman" w:eastAsia="Times New Roman" w:hAnsi="Times New Roman" w:cs="Times New Roman"/>
          <w:color w:val="000000"/>
          <w:kern w:val="0"/>
          <w:sz w:val="27"/>
          <w:szCs w:val="27"/>
          <w:lang w:eastAsia="es-CO"/>
          <w14:ligatures w14:val="none"/>
        </w:rPr>
        <w:t xml:space="preserve"> , que especifican la representación de procedimientos y entornos. </w:t>
      </w:r>
      <w:r w:rsidRPr="00081B76">
        <w:rPr>
          <w:rFonts w:ascii="Times New Roman" w:eastAsia="Times New Roman" w:hAnsi="Times New Roman" w:cs="Times New Roman"/>
          <w:color w:val="000000"/>
          <w:kern w:val="0"/>
          <w:sz w:val="27"/>
          <w:szCs w:val="27"/>
          <w:lang w:eastAsia="es-CO"/>
          <w14:ligatures w14:val="none"/>
        </w:rPr>
        <w:lastRenderedPageBreak/>
        <w:t>Por ejemplo, </w:t>
      </w:r>
      <w:r w:rsidRPr="00081B76">
        <w:rPr>
          <w:rFonts w:ascii="Courier New" w:eastAsia="Times New Roman" w:hAnsi="Courier New" w:cs="Courier New"/>
          <w:color w:val="000000"/>
          <w:kern w:val="0"/>
          <w:sz w:val="20"/>
          <w:szCs w:val="20"/>
          <w:lang w:eastAsia="es-CO"/>
          <w14:ligatures w14:val="none"/>
        </w:rPr>
        <w:t>`make-procedure`</w:t>
      </w:r>
      <w:r w:rsidRPr="00081B76">
        <w:rPr>
          <w:rFonts w:ascii="Times New Roman" w:eastAsia="Times New Roman" w:hAnsi="Times New Roman" w:cs="Times New Roman"/>
          <w:color w:val="000000"/>
          <w:kern w:val="0"/>
          <w:sz w:val="27"/>
          <w:szCs w:val="27"/>
          <w:lang w:eastAsia="es-CO"/>
          <w14:ligatures w14:val="none"/>
        </w:rPr>
        <w:t> construye procedimientos compuestos, </w:t>
      </w:r>
      <w:r w:rsidRPr="00081B76">
        <w:rPr>
          <w:rFonts w:ascii="Courier New" w:eastAsia="Times New Roman" w:hAnsi="Courier New" w:cs="Courier New"/>
          <w:color w:val="000000"/>
          <w:kern w:val="0"/>
          <w:sz w:val="20"/>
          <w:szCs w:val="20"/>
          <w:lang w:eastAsia="es-CO"/>
          <w14:ligatures w14:val="none"/>
        </w:rPr>
        <w:t>`lookup-variable-value`</w:t>
      </w:r>
      <w:r w:rsidRPr="00081B76">
        <w:rPr>
          <w:rFonts w:ascii="Times New Roman" w:eastAsia="Times New Roman" w:hAnsi="Times New Roman" w:cs="Times New Roman"/>
          <w:color w:val="000000"/>
          <w:kern w:val="0"/>
          <w:sz w:val="27"/>
          <w:szCs w:val="27"/>
          <w:lang w:eastAsia="es-CO"/>
          <w14:ligatures w14:val="none"/>
        </w:rPr>
        <w:t> accede a los valores de las variables, y </w:t>
      </w:r>
      <w:r w:rsidRPr="00081B76">
        <w:rPr>
          <w:rFonts w:ascii="Courier New" w:eastAsia="Times New Roman" w:hAnsi="Courier New" w:cs="Courier New"/>
          <w:color w:val="000000"/>
          <w:kern w:val="0"/>
          <w:sz w:val="20"/>
          <w:szCs w:val="20"/>
          <w:lang w:eastAsia="es-CO"/>
          <w14:ligatures w14:val="none"/>
        </w:rPr>
        <w:t>`apply-primitive-procedure`</w:t>
      </w:r>
      <w:r w:rsidRPr="00081B76">
        <w:rPr>
          <w:rFonts w:ascii="Times New Roman" w:eastAsia="Times New Roman" w:hAnsi="Times New Roman" w:cs="Times New Roman"/>
          <w:color w:val="000000"/>
          <w:kern w:val="0"/>
          <w:sz w:val="27"/>
          <w:szCs w:val="27"/>
          <w:lang w:eastAsia="es-CO"/>
          <w14:ligatures w14:val="none"/>
        </w:rPr>
        <w:t> aplica un procedimiento primitivo a una lista dada de argumentos.</w:t>
      </w:r>
    </w:p>
    <w:bookmarkStart w:id="24" w:name="%_sec_4.1.1"/>
    <w:bookmarkEnd w:id="24"/>
    <w:p w14:paraId="4CD562C1" w14:textId="77777777" w:rsidR="00081B76" w:rsidRPr="00081B76" w:rsidRDefault="00081B76" w:rsidP="00081B7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"%_toc_%_sec_4.1.1"</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4.1.1 El núcleo del evaluador</w:t>
      </w:r>
      <w:r w:rsidRPr="00081B76">
        <w:rPr>
          <w:rFonts w:ascii="Times New Roman" w:eastAsia="Times New Roman" w:hAnsi="Times New Roman" w:cs="Times New Roman"/>
          <w:b/>
          <w:bCs/>
          <w:color w:val="000000"/>
          <w:kern w:val="0"/>
          <w:sz w:val="27"/>
          <w:szCs w:val="27"/>
          <w:lang w:eastAsia="es-CO"/>
          <w14:ligatures w14:val="none"/>
        </w:rPr>
        <w:fldChar w:fldCharType="end"/>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81B76" w:rsidRPr="00081B76" w14:paraId="2A76C32C" w14:textId="77777777">
        <w:trPr>
          <w:tblCellSpacing w:w="15" w:type="dxa"/>
        </w:trPr>
        <w:tc>
          <w:tcPr>
            <w:tcW w:w="0" w:type="auto"/>
            <w:vAlign w:val="center"/>
            <w:hideMark/>
          </w:tcPr>
          <w:p w14:paraId="313A73BC" w14:textId="77777777" w:rsidR="00081B76" w:rsidRPr="00081B76" w:rsidRDefault="00081B76" w:rsidP="00081B76">
            <w:pPr>
              <w:spacing w:after="0" w:line="240" w:lineRule="auto"/>
              <w:rPr>
                <w:rFonts w:ascii="Times New Roman" w:eastAsia="Times New Roman" w:hAnsi="Times New Roman" w:cs="Times New Roman"/>
                <w:kern w:val="0"/>
                <w:lang w:eastAsia="es-CO"/>
                <w14:ligatures w14:val="none"/>
              </w:rPr>
            </w:pPr>
            <w:bookmarkStart w:id="25" w:name="%_idx_4226"/>
            <w:bookmarkStart w:id="26" w:name="%_fig_4.1"/>
            <w:bookmarkEnd w:id="25"/>
            <w:bookmarkEnd w:id="26"/>
            <w:r w:rsidRPr="00081B76">
              <w:rPr>
                <w:rFonts w:ascii="Times New Roman" w:eastAsia="Times New Roman" w:hAnsi="Times New Roman" w:cs="Times New Roman"/>
                <w:noProof/>
                <w:kern w:val="0"/>
                <w:lang w:eastAsia="es-CO"/>
                <w14:ligatures w14:val="none"/>
              </w:rPr>
              <w:drawing>
                <wp:inline distT="0" distB="0" distL="0" distR="0" wp14:anchorId="2B3ECE31" wp14:editId="5F32D57B">
                  <wp:extent cx="3669665" cy="1472565"/>
                  <wp:effectExtent l="0" t="0" r="6985" b="0"/>
                  <wp:docPr id="8" name="Imagen 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9" descr="For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69665" cy="1472565"/>
                          </a:xfrm>
                          <a:prstGeom prst="rect">
                            <a:avLst/>
                          </a:prstGeom>
                          <a:noFill/>
                          <a:ln>
                            <a:noFill/>
                          </a:ln>
                        </pic:spPr>
                      </pic:pic>
                    </a:graphicData>
                  </a:graphic>
                </wp:inline>
              </w:drawing>
            </w:r>
          </w:p>
        </w:tc>
      </w:tr>
      <w:tr w:rsidR="00081B76" w:rsidRPr="00081B76" w14:paraId="541670E5" w14:textId="77777777">
        <w:trPr>
          <w:tblCellSpacing w:w="15" w:type="dxa"/>
        </w:trPr>
        <w:tc>
          <w:tcPr>
            <w:tcW w:w="0" w:type="auto"/>
            <w:vAlign w:val="center"/>
            <w:hideMark/>
          </w:tcPr>
          <w:p w14:paraId="292A3A97" w14:textId="77777777" w:rsidR="00081B76" w:rsidRPr="00081B76" w:rsidRDefault="00081B76" w:rsidP="00081B76">
            <w:pPr>
              <w:spacing w:after="0" w:line="240" w:lineRule="auto"/>
              <w:textAlignment w:val="baseline"/>
              <w:rPr>
                <w:rFonts w:ascii="Times New Roman" w:eastAsia="Times New Roman" w:hAnsi="Times New Roman" w:cs="Times New Roman"/>
                <w:kern w:val="0"/>
                <w:lang w:eastAsia="es-CO"/>
                <w14:ligatures w14:val="none"/>
              </w:rPr>
            </w:pPr>
            <w:bookmarkStart w:id="27" w:name="%_idx_4228"/>
            <w:bookmarkEnd w:id="27"/>
          </w:p>
        </w:tc>
      </w:tr>
      <w:tr w:rsidR="00081B76" w:rsidRPr="00081B76" w14:paraId="242AF933" w14:textId="77777777">
        <w:trPr>
          <w:tblCellSpacing w:w="15" w:type="dxa"/>
        </w:trPr>
        <w:tc>
          <w:tcPr>
            <w:tcW w:w="0" w:type="auto"/>
            <w:tcBorders>
              <w:top w:val="nil"/>
              <w:left w:val="nil"/>
              <w:bottom w:val="nil"/>
              <w:right w:val="nil"/>
            </w:tcBorders>
            <w:vAlign w:val="center"/>
            <w:hideMark/>
          </w:tcPr>
          <w:p w14:paraId="7BF5EA50" w14:textId="77777777" w:rsidR="00081B76" w:rsidRPr="00081B76" w:rsidRDefault="00081B76" w:rsidP="00081B76">
            <w:pPr>
              <w:spacing w:after="0" w:line="240" w:lineRule="auto"/>
              <w:textAlignment w:val="baseline"/>
              <w:rPr>
                <w:rFonts w:ascii="Times New Roman" w:eastAsia="Times New Roman" w:hAnsi="Times New Roman" w:cs="Times New Roman"/>
                <w:kern w:val="0"/>
                <w:lang w:eastAsia="es-CO"/>
                <w14:ligatures w14:val="none"/>
              </w:rPr>
            </w:pPr>
            <w:r w:rsidRPr="00081B76">
              <w:rPr>
                <w:rFonts w:ascii="Times New Roman" w:eastAsia="Times New Roman" w:hAnsi="Times New Roman" w:cs="Times New Roman"/>
                <w:b/>
                <w:bCs/>
                <w:kern w:val="0"/>
                <w:lang w:eastAsia="es-CO"/>
                <w14:ligatures w14:val="none"/>
              </w:rPr>
              <w:t>Figura 4.1:</w:t>
            </w:r>
            <w:r w:rsidRPr="00081B76">
              <w:rPr>
                <w:rFonts w:ascii="Times New Roman" w:eastAsia="Times New Roman" w:hAnsi="Times New Roman" w:cs="Times New Roman"/>
                <w:kern w:val="0"/>
                <w:lang w:eastAsia="es-CO"/>
                <w14:ligatures w14:val="none"/>
              </w:rPr>
              <w:t>   El ciclo </w:t>
            </w:r>
            <w:r w:rsidRPr="00081B76">
              <w:rPr>
                <w:rFonts w:ascii="Courier New" w:eastAsia="Times New Roman" w:hAnsi="Courier New" w:cs="Courier New"/>
                <w:kern w:val="0"/>
                <w:sz w:val="20"/>
                <w:szCs w:val="20"/>
                <w:lang w:eastAsia="es-CO"/>
                <w14:ligatures w14:val="none"/>
              </w:rPr>
              <w:t>evaluar</w:t>
            </w:r>
            <w:r w:rsidRPr="00081B76">
              <w:rPr>
                <w:rFonts w:ascii="Times New Roman" w:eastAsia="Times New Roman" w:hAnsi="Times New Roman" w:cs="Times New Roman"/>
                <w:kern w:val="0"/>
                <w:lang w:eastAsia="es-CO"/>
                <w14:ligatures w14:val="none"/>
              </w:rPr>
              <w:t> - </w:t>
            </w:r>
            <w:r w:rsidRPr="00081B76">
              <w:rPr>
                <w:rFonts w:ascii="Courier New" w:eastAsia="Times New Roman" w:hAnsi="Courier New" w:cs="Courier New"/>
                <w:kern w:val="0"/>
                <w:sz w:val="20"/>
                <w:szCs w:val="20"/>
                <w:lang w:eastAsia="es-CO"/>
                <w14:ligatures w14:val="none"/>
              </w:rPr>
              <w:t>aplicar</w:t>
            </w:r>
            <w:r w:rsidRPr="00081B76">
              <w:rPr>
                <w:rFonts w:ascii="Times New Roman" w:eastAsia="Times New Roman" w:hAnsi="Times New Roman" w:cs="Times New Roman"/>
                <w:kern w:val="0"/>
                <w:lang w:eastAsia="es-CO"/>
                <w14:ligatures w14:val="none"/>
              </w:rPr>
              <w:t> expone la esencia de un lenguaje de computadora.</w:t>
            </w:r>
          </w:p>
        </w:tc>
      </w:tr>
    </w:tbl>
    <w:p w14:paraId="1FA6D00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El proceso de evaluación puede describirse como la interacción entre dos procedimientos: </w:t>
      </w:r>
      <w:r w:rsidRPr="00081B76">
        <w:rPr>
          <w:rFonts w:ascii="Courier New" w:eastAsia="Times New Roman" w:hAnsi="Courier New" w:cs="Courier New"/>
          <w:color w:val="000000"/>
          <w:kern w:val="0"/>
          <w:sz w:val="20"/>
          <w:szCs w:val="20"/>
          <w:lang w:eastAsia="es-CO"/>
          <w14:ligatures w14:val="none"/>
        </w:rPr>
        <w:t>evaluar</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aplicar</w:t>
      </w:r>
      <w:r w:rsidRPr="00081B76">
        <w:rPr>
          <w:rFonts w:ascii="Times New Roman" w:eastAsia="Times New Roman" w:hAnsi="Times New Roman" w:cs="Times New Roman"/>
          <w:color w:val="000000"/>
          <w:kern w:val="0"/>
          <w:sz w:val="27"/>
          <w:szCs w:val="27"/>
          <w:lang w:eastAsia="es-CO"/>
          <w14:ligatures w14:val="none"/>
        </w:rPr>
        <w:t> .</w:t>
      </w:r>
    </w:p>
    <w:bookmarkStart w:id="28" w:name="%_sec_Temp_512"/>
    <w:bookmarkEnd w:id="28"/>
    <w:p w14:paraId="5D866BDC" w14:textId="77777777" w:rsidR="00081B76" w:rsidRPr="00081B76" w:rsidRDefault="00081B76" w:rsidP="00081B7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"%_toc_%_sec_Temp_512"</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Evaluación</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08E4CB4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9" w:name="%_idx_4230"/>
      <w:bookmarkEnd w:id="29"/>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toma como argumentos una expresión y un entorno. Clasifica la expresión y dirige su evaluación.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se estructura como un análisis de caso del tipo sintáctico de la expresión a evaluar. Para mantener el procedimiento general, expresamos la determinación del tipo de una expresión de forma abstracta, sin comprometernos con ningún parámetro en particular.</w:t>
      </w:r>
      <w:bookmarkStart w:id="30" w:name="%_idx_4232"/>
      <w:bookmarkEnd w:id="30"/>
      <w:r w:rsidRPr="00081B76">
        <w:rPr>
          <w:rFonts w:ascii="Times New Roman" w:eastAsia="Times New Roman" w:hAnsi="Times New Roman" w:cs="Times New Roman"/>
          <w:color w:val="000000"/>
          <w:kern w:val="0"/>
          <w:sz w:val="27"/>
          <w:szCs w:val="27"/>
          <w:lang w:eastAsia="es-CO"/>
          <w14:ligatures w14:val="none"/>
        </w:rPr>
        <w:t>Representación para los distintos tipos de expresiones. Cada tipo de expresión tiene un predicado que la verifica y un método abstracto para seleccionar sus partes. Esto</w:t>
      </w:r>
      <w:bookmarkStart w:id="31" w:name="%_idx_4234"/>
      <w:bookmarkStart w:id="32" w:name="%_idx_4236"/>
      <w:bookmarkEnd w:id="31"/>
      <w:bookmarkEnd w:id="32"/>
      <w:r w:rsidRPr="00081B76">
        <w:rPr>
          <w:rFonts w:ascii="Times New Roman" w:eastAsia="Times New Roman" w:hAnsi="Times New Roman" w:cs="Times New Roman"/>
          <w:i/>
          <w:iCs/>
          <w:color w:val="000000"/>
          <w:kern w:val="0"/>
          <w:sz w:val="27"/>
          <w:szCs w:val="27"/>
          <w:lang w:eastAsia="es-CO"/>
          <w14:ligatures w14:val="none"/>
        </w:rPr>
        <w:t>La sintaxis abstracta</w:t>
      </w:r>
      <w:r w:rsidRPr="00081B76">
        <w:rPr>
          <w:rFonts w:ascii="Times New Roman" w:eastAsia="Times New Roman" w:hAnsi="Times New Roman" w:cs="Times New Roman"/>
          <w:color w:val="000000"/>
          <w:kern w:val="0"/>
          <w:sz w:val="27"/>
          <w:szCs w:val="27"/>
          <w:lang w:eastAsia="es-CO"/>
          <w14:ligatures w14:val="none"/>
        </w:rPr>
        <w:t> permite ver fácilmente cómo podemos cambiar la sintaxis del lenguaje utilizando el mismo evaluador, pero con una colección diferente de procedimientos de sintaxis.</w:t>
      </w:r>
    </w:p>
    <w:bookmarkStart w:id="33" w:name="%_sec_Temp_513"/>
    <w:bookmarkEnd w:id="33"/>
    <w:p w14:paraId="4C578CBB" w14:textId="77777777" w:rsidR="00081B76" w:rsidRPr="00081B76" w:rsidRDefault="00081B76" w:rsidP="00081B76">
      <w:pPr>
        <w:spacing w:before="120" w:after="100" w:afterAutospacing="1" w:line="240" w:lineRule="auto"/>
        <w:outlineLvl w:val="4"/>
        <w:rPr>
          <w:rFonts w:ascii="Times New Roman" w:eastAsia="Times New Roman" w:hAnsi="Times New Roman" w:cs="Times New Roman"/>
          <w:b/>
          <w:bCs/>
          <w:color w:val="000000"/>
          <w:kern w:val="0"/>
          <w:sz w:val="20"/>
          <w:szCs w:val="20"/>
          <w:lang w:eastAsia="es-CO"/>
          <w14:ligatures w14:val="none"/>
        </w:rPr>
      </w:pPr>
      <w:r w:rsidRPr="00081B76">
        <w:rPr>
          <w:rFonts w:ascii="Times New Roman" w:eastAsia="Times New Roman" w:hAnsi="Times New Roman" w:cs="Times New Roman"/>
          <w:b/>
          <w:bCs/>
          <w:color w:val="000000"/>
          <w:kern w:val="0"/>
          <w:sz w:val="20"/>
          <w:szCs w:val="20"/>
          <w:lang w:eastAsia="es-CO"/>
          <w14:ligatures w14:val="none"/>
        </w:rPr>
        <w:fldChar w:fldCharType="begin"/>
      </w:r>
      <w:r w:rsidRPr="00081B76">
        <w:rPr>
          <w:rFonts w:ascii="Times New Roman" w:eastAsia="Times New Roman" w:hAnsi="Times New Roman" w:cs="Times New Roman"/>
          <w:b/>
          <w:bCs/>
          <w:color w:val="000000"/>
          <w:kern w:val="0"/>
          <w:sz w:val="20"/>
          <w:szCs w:val="20"/>
          <w:lang w:eastAsia="es-CO"/>
          <w14:ligatures w14:val="none"/>
        </w:rPr>
        <w:instrText>HYPERLINK "https://mitp-content-server.mit.edu/books/content/sectbyfn/books_pres_0/6515/sicp.zip/full-text/book/book-Z-H-4.html" \l "%_toc_%_sec_Temp_513"</w:instrText>
      </w:r>
      <w:r w:rsidRPr="00081B76">
        <w:rPr>
          <w:rFonts w:ascii="Times New Roman" w:eastAsia="Times New Roman" w:hAnsi="Times New Roman" w:cs="Times New Roman"/>
          <w:b/>
          <w:bCs/>
          <w:color w:val="000000"/>
          <w:kern w:val="0"/>
          <w:sz w:val="20"/>
          <w:szCs w:val="20"/>
          <w:lang w:eastAsia="es-CO"/>
          <w14:ligatures w14:val="none"/>
        </w:rPr>
      </w:r>
      <w:r w:rsidRPr="00081B76">
        <w:rPr>
          <w:rFonts w:ascii="Times New Roman" w:eastAsia="Times New Roman" w:hAnsi="Times New Roman" w:cs="Times New Roman"/>
          <w:b/>
          <w:bCs/>
          <w:color w:val="000000"/>
          <w:kern w:val="0"/>
          <w:sz w:val="20"/>
          <w:szCs w:val="20"/>
          <w:lang w:eastAsia="es-CO"/>
          <w14:ligatures w14:val="none"/>
        </w:rPr>
        <w:fldChar w:fldCharType="separate"/>
      </w:r>
      <w:r w:rsidRPr="00081B76">
        <w:rPr>
          <w:rFonts w:ascii="Times New Roman" w:eastAsia="Times New Roman" w:hAnsi="Times New Roman" w:cs="Times New Roman"/>
          <w:b/>
          <w:bCs/>
          <w:color w:val="0000FF"/>
          <w:kern w:val="0"/>
          <w:sz w:val="20"/>
          <w:szCs w:val="20"/>
          <w:u w:val="single"/>
          <w:lang w:eastAsia="es-CO"/>
          <w14:ligatures w14:val="none"/>
        </w:rPr>
        <w:t>Expresiones primitivas</w:t>
      </w:r>
      <w:r w:rsidRPr="00081B76">
        <w:rPr>
          <w:rFonts w:ascii="Times New Roman" w:eastAsia="Times New Roman" w:hAnsi="Times New Roman" w:cs="Times New Roman"/>
          <w:b/>
          <w:bCs/>
          <w:color w:val="000000"/>
          <w:kern w:val="0"/>
          <w:sz w:val="20"/>
          <w:szCs w:val="20"/>
          <w:lang w:eastAsia="es-CO"/>
          <w14:ligatures w14:val="none"/>
        </w:rPr>
        <w:fldChar w:fldCharType="end"/>
      </w:r>
    </w:p>
    <w:p w14:paraId="55BEBA46" w14:textId="77777777" w:rsidR="00081B76" w:rsidRPr="00081B76" w:rsidRDefault="00081B76" w:rsidP="00081B7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4" w:name="%_idx_4238"/>
      <w:bookmarkStart w:id="35" w:name="%_idx_4240"/>
      <w:bookmarkEnd w:id="34"/>
      <w:bookmarkEnd w:id="35"/>
      <w:r w:rsidRPr="00081B76">
        <w:rPr>
          <w:rFonts w:ascii="Times New Roman" w:eastAsia="Times New Roman" w:hAnsi="Times New Roman" w:cs="Times New Roman"/>
          <w:color w:val="000000"/>
          <w:kern w:val="0"/>
          <w:sz w:val="27"/>
          <w:szCs w:val="27"/>
          <w:lang w:eastAsia="es-CO"/>
          <w14:ligatures w14:val="none"/>
        </w:rPr>
        <w:t>Para expresiones de autoevaluación, como números,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devuelve la expresión en sí.</w:t>
      </w:r>
    </w:p>
    <w:p w14:paraId="10FCEF31" w14:textId="77777777" w:rsidR="00081B76" w:rsidRPr="00081B76" w:rsidRDefault="00081B76" w:rsidP="00081B7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debe buscar variables en el entorno para encontrar sus valores.</w:t>
      </w:r>
    </w:p>
    <w:bookmarkStart w:id="36" w:name="%_sec_Temp_514"/>
    <w:bookmarkEnd w:id="36"/>
    <w:p w14:paraId="5270E385" w14:textId="77777777" w:rsidR="00081B76" w:rsidRPr="00081B76" w:rsidRDefault="00081B76" w:rsidP="00081B76">
      <w:pPr>
        <w:spacing w:before="120" w:after="100" w:afterAutospacing="1" w:line="240" w:lineRule="auto"/>
        <w:outlineLvl w:val="4"/>
        <w:rPr>
          <w:rFonts w:ascii="Times New Roman" w:eastAsia="Times New Roman" w:hAnsi="Times New Roman" w:cs="Times New Roman"/>
          <w:b/>
          <w:bCs/>
          <w:color w:val="000000"/>
          <w:kern w:val="0"/>
          <w:sz w:val="20"/>
          <w:szCs w:val="20"/>
          <w:lang w:eastAsia="es-CO"/>
          <w14:ligatures w14:val="none"/>
        </w:rPr>
      </w:pPr>
      <w:r w:rsidRPr="00081B76">
        <w:rPr>
          <w:rFonts w:ascii="Times New Roman" w:eastAsia="Times New Roman" w:hAnsi="Times New Roman" w:cs="Times New Roman"/>
          <w:b/>
          <w:bCs/>
          <w:color w:val="000000"/>
          <w:kern w:val="0"/>
          <w:sz w:val="20"/>
          <w:szCs w:val="20"/>
          <w:lang w:eastAsia="es-CO"/>
          <w14:ligatures w14:val="none"/>
        </w:rPr>
        <w:fldChar w:fldCharType="begin"/>
      </w:r>
      <w:r w:rsidRPr="00081B76">
        <w:rPr>
          <w:rFonts w:ascii="Times New Roman" w:eastAsia="Times New Roman" w:hAnsi="Times New Roman" w:cs="Times New Roman"/>
          <w:b/>
          <w:bCs/>
          <w:color w:val="000000"/>
          <w:kern w:val="0"/>
          <w:sz w:val="20"/>
          <w:szCs w:val="20"/>
          <w:lang w:eastAsia="es-CO"/>
          <w14:ligatures w14:val="none"/>
        </w:rPr>
        <w:instrText>HYPERLINK "https://mitp-content-server.mit.edu/books/content/sectbyfn/books_pres_0/6515/sicp.zip/full-text/book/book-Z-H-4.html" \l "%_toc_%_sec_Temp_514"</w:instrText>
      </w:r>
      <w:r w:rsidRPr="00081B76">
        <w:rPr>
          <w:rFonts w:ascii="Times New Roman" w:eastAsia="Times New Roman" w:hAnsi="Times New Roman" w:cs="Times New Roman"/>
          <w:b/>
          <w:bCs/>
          <w:color w:val="000000"/>
          <w:kern w:val="0"/>
          <w:sz w:val="20"/>
          <w:szCs w:val="20"/>
          <w:lang w:eastAsia="es-CO"/>
          <w14:ligatures w14:val="none"/>
        </w:rPr>
      </w:r>
      <w:r w:rsidRPr="00081B76">
        <w:rPr>
          <w:rFonts w:ascii="Times New Roman" w:eastAsia="Times New Roman" w:hAnsi="Times New Roman" w:cs="Times New Roman"/>
          <w:b/>
          <w:bCs/>
          <w:color w:val="000000"/>
          <w:kern w:val="0"/>
          <w:sz w:val="20"/>
          <w:szCs w:val="20"/>
          <w:lang w:eastAsia="es-CO"/>
          <w14:ligatures w14:val="none"/>
        </w:rPr>
        <w:fldChar w:fldCharType="separate"/>
      </w:r>
      <w:r w:rsidRPr="00081B76">
        <w:rPr>
          <w:rFonts w:ascii="Times New Roman" w:eastAsia="Times New Roman" w:hAnsi="Times New Roman" w:cs="Times New Roman"/>
          <w:b/>
          <w:bCs/>
          <w:color w:val="0000FF"/>
          <w:kern w:val="0"/>
          <w:sz w:val="20"/>
          <w:szCs w:val="20"/>
          <w:u w:val="single"/>
          <w:lang w:eastAsia="es-CO"/>
          <w14:ligatures w14:val="none"/>
        </w:rPr>
        <w:t>Formularios especiales</w:t>
      </w:r>
      <w:r w:rsidRPr="00081B76">
        <w:rPr>
          <w:rFonts w:ascii="Times New Roman" w:eastAsia="Times New Roman" w:hAnsi="Times New Roman" w:cs="Times New Roman"/>
          <w:b/>
          <w:bCs/>
          <w:color w:val="000000"/>
          <w:kern w:val="0"/>
          <w:sz w:val="20"/>
          <w:szCs w:val="20"/>
          <w:lang w:eastAsia="es-CO"/>
          <w14:ligatures w14:val="none"/>
        </w:rPr>
        <w:fldChar w:fldCharType="end"/>
      </w:r>
    </w:p>
    <w:p w14:paraId="4FD55269" w14:textId="77777777" w:rsidR="00081B76" w:rsidRPr="00081B76" w:rsidRDefault="00081B76" w:rsidP="00081B7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Para las expresiones entre comillas,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devuelve la expresión que fue entre comillas.</w:t>
      </w:r>
    </w:p>
    <w:p w14:paraId="45C771F7" w14:textId="77777777" w:rsidR="00081B76" w:rsidRPr="00081B76" w:rsidRDefault="00081B76" w:rsidP="00081B7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lastRenderedPageBreak/>
        <w:t>Una asignación a (o una definición de) una variable debe llamar recursivamente </w:t>
      </w:r>
      <w:r w:rsidRPr="00081B76">
        <w:rPr>
          <w:rFonts w:ascii="Courier New" w:eastAsia="Times New Roman" w:hAnsi="Courier New" w:cs="Courier New"/>
          <w:color w:val="000000"/>
          <w:kern w:val="0"/>
          <w:sz w:val="20"/>
          <w:szCs w:val="20"/>
          <w:lang w:eastAsia="es-CO"/>
          <w14:ligatures w14:val="none"/>
        </w:rPr>
        <w:t>a eval</w:t>
      </w:r>
      <w:r w:rsidRPr="00081B76">
        <w:rPr>
          <w:rFonts w:ascii="Times New Roman" w:eastAsia="Times New Roman" w:hAnsi="Times New Roman" w:cs="Times New Roman"/>
          <w:color w:val="000000"/>
          <w:kern w:val="0"/>
          <w:sz w:val="27"/>
          <w:szCs w:val="27"/>
          <w:lang w:eastAsia="es-CO"/>
          <w14:ligatures w14:val="none"/>
        </w:rPr>
        <w:t> para calcular el nuevo valor que se asociará con la variable. El entorno debe modificarse para cambiar (o crear) la vinculación de la variable.</w:t>
      </w:r>
    </w:p>
    <w:p w14:paraId="0F6BF92F" w14:textId="77777777" w:rsidR="00081B76" w:rsidRPr="00081B76" w:rsidRDefault="00081B76" w:rsidP="00081B7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Una expresión </w:t>
      </w:r>
      <w:r w:rsidRPr="00081B76">
        <w:rPr>
          <w:rFonts w:ascii="Courier New" w:eastAsia="Times New Roman" w:hAnsi="Courier New" w:cs="Courier New"/>
          <w:color w:val="000000"/>
          <w:kern w:val="0"/>
          <w:sz w:val="20"/>
          <w:szCs w:val="20"/>
          <w:lang w:eastAsia="es-CO"/>
          <w14:ligatures w14:val="none"/>
        </w:rPr>
        <w:t>if</w:t>
      </w:r>
      <w:r w:rsidRPr="00081B76">
        <w:rPr>
          <w:rFonts w:ascii="Times New Roman" w:eastAsia="Times New Roman" w:hAnsi="Times New Roman" w:cs="Times New Roman"/>
          <w:color w:val="000000"/>
          <w:kern w:val="0"/>
          <w:sz w:val="27"/>
          <w:szCs w:val="27"/>
          <w:lang w:eastAsia="es-CO"/>
          <w14:ligatures w14:val="none"/>
        </w:rPr>
        <w:t> requiere un procesamiento especial de sus partes, para evaluar el consecuente si el predicado es verdadero, y en caso contrario para evaluar la alternativa.</w:t>
      </w:r>
    </w:p>
    <w:p w14:paraId="3C433B7E" w14:textId="77777777" w:rsidR="00081B76" w:rsidRPr="00081B76" w:rsidRDefault="00081B76" w:rsidP="00081B7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Una expresión </w:t>
      </w:r>
      <w:r w:rsidRPr="00081B76">
        <w:rPr>
          <w:rFonts w:ascii="Courier New" w:eastAsia="Times New Roman" w:hAnsi="Courier New" w:cs="Courier New"/>
          <w:color w:val="000000"/>
          <w:kern w:val="0"/>
          <w:sz w:val="20"/>
          <w:szCs w:val="20"/>
          <w:lang w:eastAsia="es-CO"/>
          <w14:ligatures w14:val="none"/>
        </w:rPr>
        <w:t>lambda</w:t>
      </w:r>
      <w:r w:rsidRPr="00081B76">
        <w:rPr>
          <w:rFonts w:ascii="Times New Roman" w:eastAsia="Times New Roman" w:hAnsi="Times New Roman" w:cs="Times New Roman"/>
          <w:color w:val="000000"/>
          <w:kern w:val="0"/>
          <w:sz w:val="27"/>
          <w:szCs w:val="27"/>
          <w:lang w:eastAsia="es-CO"/>
          <w14:ligatures w14:val="none"/>
        </w:rPr>
        <w:t> debe transformarse en un procedimiento aplicable empaquetando juntos los parámetros y el cuerpo especificados por la expresión </w:t>
      </w:r>
      <w:r w:rsidRPr="00081B76">
        <w:rPr>
          <w:rFonts w:ascii="Courier New" w:eastAsia="Times New Roman" w:hAnsi="Courier New" w:cs="Courier New"/>
          <w:color w:val="000000"/>
          <w:kern w:val="0"/>
          <w:sz w:val="20"/>
          <w:szCs w:val="20"/>
          <w:lang w:eastAsia="es-CO"/>
          <w14:ligatures w14:val="none"/>
        </w:rPr>
        <w:t>lambda con el entorno de la evaluación.</w:t>
      </w:r>
    </w:p>
    <w:p w14:paraId="7A4E2C2F" w14:textId="77777777" w:rsidR="00081B76" w:rsidRPr="00081B76" w:rsidRDefault="00081B76" w:rsidP="00081B7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Una expresión </w:t>
      </w:r>
      <w:r w:rsidRPr="00081B76">
        <w:rPr>
          <w:rFonts w:ascii="Courier New" w:eastAsia="Times New Roman" w:hAnsi="Courier New" w:cs="Courier New"/>
          <w:color w:val="000000"/>
          <w:kern w:val="0"/>
          <w:sz w:val="20"/>
          <w:szCs w:val="20"/>
          <w:lang w:eastAsia="es-CO"/>
          <w14:ligatures w14:val="none"/>
        </w:rPr>
        <w:t>de inicio</w:t>
      </w:r>
      <w:r w:rsidRPr="00081B76">
        <w:rPr>
          <w:rFonts w:ascii="Times New Roman" w:eastAsia="Times New Roman" w:hAnsi="Times New Roman" w:cs="Times New Roman"/>
          <w:color w:val="000000"/>
          <w:kern w:val="0"/>
          <w:sz w:val="27"/>
          <w:szCs w:val="27"/>
          <w:lang w:eastAsia="es-CO"/>
          <w14:ligatures w14:val="none"/>
        </w:rPr>
        <w:t> requiere evaluar su secuencia de expresiones en el orden en que aparecen.</w:t>
      </w:r>
    </w:p>
    <w:p w14:paraId="2401F7FE" w14:textId="77777777" w:rsidR="00081B76" w:rsidRPr="00081B76" w:rsidRDefault="00081B76" w:rsidP="00081B7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Un análisis de caso ( </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27"/>
          <w:szCs w:val="27"/>
          <w:lang w:eastAsia="es-CO"/>
          <w14:ligatures w14:val="none"/>
        </w:rPr>
        <w:t> ) se transforma en un nido de expresiones </w:t>
      </w:r>
      <w:r w:rsidRPr="00081B76">
        <w:rPr>
          <w:rFonts w:ascii="Courier New" w:eastAsia="Times New Roman" w:hAnsi="Courier New" w:cs="Courier New"/>
          <w:color w:val="000000"/>
          <w:kern w:val="0"/>
          <w:sz w:val="20"/>
          <w:szCs w:val="20"/>
          <w:lang w:eastAsia="es-CO"/>
          <w14:ligatures w14:val="none"/>
        </w:rPr>
        <w:t>if y luego se evalúa.</w:t>
      </w:r>
    </w:p>
    <w:bookmarkStart w:id="37" w:name="%_sec_Temp_515"/>
    <w:bookmarkEnd w:id="37"/>
    <w:p w14:paraId="7A939AEB" w14:textId="77777777" w:rsidR="00081B76" w:rsidRPr="00081B76" w:rsidRDefault="00081B76" w:rsidP="00081B76">
      <w:pPr>
        <w:spacing w:before="120" w:after="100" w:afterAutospacing="1" w:line="240" w:lineRule="auto"/>
        <w:outlineLvl w:val="4"/>
        <w:rPr>
          <w:rFonts w:ascii="Times New Roman" w:eastAsia="Times New Roman" w:hAnsi="Times New Roman" w:cs="Times New Roman"/>
          <w:b/>
          <w:bCs/>
          <w:color w:val="000000"/>
          <w:kern w:val="0"/>
          <w:sz w:val="20"/>
          <w:szCs w:val="20"/>
          <w:lang w:eastAsia="es-CO"/>
          <w14:ligatures w14:val="none"/>
        </w:rPr>
      </w:pPr>
      <w:r w:rsidRPr="00081B76">
        <w:rPr>
          <w:rFonts w:ascii="Times New Roman" w:eastAsia="Times New Roman" w:hAnsi="Times New Roman" w:cs="Times New Roman"/>
          <w:b/>
          <w:bCs/>
          <w:color w:val="000000"/>
          <w:kern w:val="0"/>
          <w:sz w:val="20"/>
          <w:szCs w:val="20"/>
          <w:lang w:eastAsia="es-CO"/>
          <w14:ligatures w14:val="none"/>
        </w:rPr>
        <w:fldChar w:fldCharType="begin"/>
      </w:r>
      <w:r w:rsidRPr="00081B76">
        <w:rPr>
          <w:rFonts w:ascii="Times New Roman" w:eastAsia="Times New Roman" w:hAnsi="Times New Roman" w:cs="Times New Roman"/>
          <w:b/>
          <w:bCs/>
          <w:color w:val="000000"/>
          <w:kern w:val="0"/>
          <w:sz w:val="20"/>
          <w:szCs w:val="20"/>
          <w:lang w:eastAsia="es-CO"/>
          <w14:ligatures w14:val="none"/>
        </w:rPr>
        <w:instrText>HYPERLINK "https://mitp-content-server.mit.edu/books/content/sectbyfn/books_pres_0/6515/sicp.zip/full-text/book/book-Z-H-4.html" \l "%_toc_%_sec_Temp_515"</w:instrText>
      </w:r>
      <w:r w:rsidRPr="00081B76">
        <w:rPr>
          <w:rFonts w:ascii="Times New Roman" w:eastAsia="Times New Roman" w:hAnsi="Times New Roman" w:cs="Times New Roman"/>
          <w:b/>
          <w:bCs/>
          <w:color w:val="000000"/>
          <w:kern w:val="0"/>
          <w:sz w:val="20"/>
          <w:szCs w:val="20"/>
          <w:lang w:eastAsia="es-CO"/>
          <w14:ligatures w14:val="none"/>
        </w:rPr>
      </w:r>
      <w:r w:rsidRPr="00081B76">
        <w:rPr>
          <w:rFonts w:ascii="Times New Roman" w:eastAsia="Times New Roman" w:hAnsi="Times New Roman" w:cs="Times New Roman"/>
          <w:b/>
          <w:bCs/>
          <w:color w:val="000000"/>
          <w:kern w:val="0"/>
          <w:sz w:val="20"/>
          <w:szCs w:val="20"/>
          <w:lang w:eastAsia="es-CO"/>
          <w14:ligatures w14:val="none"/>
        </w:rPr>
        <w:fldChar w:fldCharType="separate"/>
      </w:r>
      <w:r w:rsidRPr="00081B76">
        <w:rPr>
          <w:rFonts w:ascii="Times New Roman" w:eastAsia="Times New Roman" w:hAnsi="Times New Roman" w:cs="Times New Roman"/>
          <w:b/>
          <w:bCs/>
          <w:color w:val="0000FF"/>
          <w:kern w:val="0"/>
          <w:sz w:val="20"/>
          <w:szCs w:val="20"/>
          <w:u w:val="single"/>
          <w:lang w:eastAsia="es-CO"/>
          <w14:ligatures w14:val="none"/>
        </w:rPr>
        <w:t>Combinaciones</w:t>
      </w:r>
      <w:r w:rsidRPr="00081B76">
        <w:rPr>
          <w:rFonts w:ascii="Times New Roman" w:eastAsia="Times New Roman" w:hAnsi="Times New Roman" w:cs="Times New Roman"/>
          <w:b/>
          <w:bCs/>
          <w:color w:val="000000"/>
          <w:kern w:val="0"/>
          <w:sz w:val="20"/>
          <w:szCs w:val="20"/>
          <w:lang w:eastAsia="es-CO"/>
          <w14:ligatures w14:val="none"/>
        </w:rPr>
        <w:fldChar w:fldCharType="end"/>
      </w:r>
    </w:p>
    <w:p w14:paraId="0BAB2CCD" w14:textId="77777777" w:rsidR="00081B76" w:rsidRPr="00081B76" w:rsidRDefault="00081B76" w:rsidP="00081B76">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Para una aplicación de procedimiento,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debe evaluar recursivamente la parte del operador y los operandos de la combinación. El procedimiento resultante y los argumentos se pasan a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 que gestiona la aplicación del procedimiento.</w:t>
      </w:r>
    </w:p>
    <w:p w14:paraId="40E258A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8" w:name="%_idx_4242"/>
      <w:bookmarkEnd w:id="38"/>
      <w:r w:rsidRPr="00081B76">
        <w:rPr>
          <w:rFonts w:ascii="Times New Roman" w:eastAsia="Times New Roman" w:hAnsi="Times New Roman" w:cs="Times New Roman"/>
          <w:color w:val="000000"/>
          <w:kern w:val="0"/>
          <w:sz w:val="27"/>
          <w:szCs w:val="27"/>
          <w:lang w:eastAsia="es-CO"/>
          <w14:ligatures w14:val="none"/>
        </w:rPr>
        <w:t>Aquí está la definición de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w:t>
      </w:r>
    </w:p>
    <w:p w14:paraId="4670415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(eval exp env)</w:t>
      </w:r>
      <w:r w:rsidRPr="00081B76">
        <w:rPr>
          <w:rFonts w:ascii="Courier New" w:eastAsia="Times New Roman" w:hAnsi="Courier New" w:cs="Courier New"/>
          <w:color w:val="000000"/>
          <w:kern w:val="0"/>
          <w:sz w:val="20"/>
          <w:szCs w:val="20"/>
          <w:lang w:eastAsia="es-CO"/>
          <w14:ligatures w14:val="none"/>
        </w:rPr>
        <w:br/>
        <w:t>  (cond ((¿autoevaluación? exp) exp)</w:t>
      </w:r>
      <w:r w:rsidRPr="00081B76">
        <w:rPr>
          <w:rFonts w:ascii="Courier New" w:eastAsia="Times New Roman" w:hAnsi="Courier New" w:cs="Courier New"/>
          <w:color w:val="000000"/>
          <w:kern w:val="0"/>
          <w:sz w:val="20"/>
          <w:szCs w:val="20"/>
          <w:lang w:eastAsia="es-CO"/>
          <w14:ligatures w14:val="none"/>
        </w:rPr>
        <w:br/>
        <w:t>        ((variable? exp) (valor-variable-búsqueda exp env))</w:t>
      </w:r>
      <w:r w:rsidRPr="00081B76">
        <w:rPr>
          <w:rFonts w:ascii="Courier New" w:eastAsia="Times New Roman" w:hAnsi="Courier New" w:cs="Courier New"/>
          <w:color w:val="000000"/>
          <w:kern w:val="0"/>
          <w:sz w:val="20"/>
          <w:szCs w:val="20"/>
          <w:lang w:eastAsia="es-CO"/>
          <w14:ligatures w14:val="none"/>
        </w:rPr>
        <w:br/>
        <w:t>        ((¿entrecomillado? exp) (texto-de-entrecomillado exp))</w:t>
      </w:r>
      <w:r w:rsidRPr="00081B76">
        <w:rPr>
          <w:rFonts w:ascii="Courier New" w:eastAsia="Times New Roman" w:hAnsi="Courier New" w:cs="Courier New"/>
          <w:color w:val="000000"/>
          <w:kern w:val="0"/>
          <w:sz w:val="20"/>
          <w:szCs w:val="20"/>
          <w:lang w:eastAsia="es-CO"/>
          <w14:ligatures w14:val="none"/>
        </w:rPr>
        <w:br/>
        <w:t>        ((¿asignación? exp) (asignación-eval exp env))</w:t>
      </w:r>
      <w:r w:rsidRPr="00081B76">
        <w:rPr>
          <w:rFonts w:ascii="Courier New" w:eastAsia="Times New Roman" w:hAnsi="Courier New" w:cs="Courier New"/>
          <w:color w:val="000000"/>
          <w:kern w:val="0"/>
          <w:sz w:val="20"/>
          <w:szCs w:val="20"/>
          <w:lang w:eastAsia="es-CO"/>
          <w14:ligatures w14:val="none"/>
        </w:rPr>
        <w:br/>
        <w:t>        ((¿definición? exp) (definición-eval exp env))</w:t>
      </w:r>
      <w:r w:rsidRPr="00081B76">
        <w:rPr>
          <w:rFonts w:ascii="Courier New" w:eastAsia="Times New Roman" w:hAnsi="Courier New" w:cs="Courier New"/>
          <w:color w:val="000000"/>
          <w:kern w:val="0"/>
          <w:sz w:val="20"/>
          <w:szCs w:val="20"/>
          <w:lang w:eastAsia="es-CO"/>
          <w14:ligatures w14:val="none"/>
        </w:rPr>
        <w:br/>
        <w:t>        ((si? exp) (eval-si exp env))</w:t>
      </w:r>
      <w:r w:rsidRPr="00081B76">
        <w:rPr>
          <w:rFonts w:ascii="Courier New" w:eastAsia="Times New Roman" w:hAnsi="Courier New" w:cs="Courier New"/>
          <w:color w:val="000000"/>
          <w:kern w:val="0"/>
          <w:sz w:val="20"/>
          <w:szCs w:val="20"/>
          <w:lang w:eastAsia="es-CO"/>
          <w14:ligatures w14:val="none"/>
        </w:rPr>
        <w:br/>
        <w:t>        ((¿lambda? exp)</w:t>
      </w:r>
      <w:r w:rsidRPr="00081B76">
        <w:rPr>
          <w:rFonts w:ascii="Courier New" w:eastAsia="Times New Roman" w:hAnsi="Courier New" w:cs="Courier New"/>
          <w:color w:val="000000"/>
          <w:kern w:val="0"/>
          <w:sz w:val="20"/>
          <w:szCs w:val="20"/>
          <w:lang w:eastAsia="es-CO"/>
          <w14:ligatures w14:val="none"/>
        </w:rPr>
        <w:br/>
        <w:t>         (procedimiento-make (parámetros-lambda exp)</w:t>
      </w:r>
      <w:r w:rsidRPr="00081B76">
        <w:rPr>
          <w:rFonts w:ascii="Courier New" w:eastAsia="Times New Roman" w:hAnsi="Courier New" w:cs="Courier New"/>
          <w:color w:val="000000"/>
          <w:kern w:val="0"/>
          <w:sz w:val="20"/>
          <w:szCs w:val="20"/>
          <w:lang w:eastAsia="es-CO"/>
          <w14:ligatures w14:val="none"/>
        </w:rPr>
        <w:br/>
        <w:t>                         (cuerpo-lambda exp)</w:t>
      </w:r>
      <w:r w:rsidRPr="00081B76">
        <w:rPr>
          <w:rFonts w:ascii="Courier New" w:eastAsia="Times New Roman" w:hAnsi="Courier New" w:cs="Courier New"/>
          <w:color w:val="000000"/>
          <w:kern w:val="0"/>
          <w:sz w:val="20"/>
          <w:szCs w:val="20"/>
          <w:lang w:eastAsia="es-CO"/>
          <w14:ligatures w14:val="none"/>
        </w:rPr>
        <w:br/>
        <w:t>                         env))</w:t>
      </w:r>
      <w:r w:rsidRPr="00081B76">
        <w:rPr>
          <w:rFonts w:ascii="Courier New" w:eastAsia="Times New Roman" w:hAnsi="Courier New" w:cs="Courier New"/>
          <w:color w:val="000000"/>
          <w:kern w:val="0"/>
          <w:sz w:val="20"/>
          <w:szCs w:val="20"/>
          <w:lang w:eastAsia="es-CO"/>
          <w14:ligatures w14:val="none"/>
        </w:rPr>
        <w:br/>
        <w:t>        ((¿comienzo? exp) </w:t>
      </w:r>
      <w:r w:rsidRPr="00081B76">
        <w:rPr>
          <w:rFonts w:ascii="Courier New" w:eastAsia="Times New Roman" w:hAnsi="Courier New" w:cs="Courier New"/>
          <w:color w:val="000000"/>
          <w:kern w:val="0"/>
          <w:sz w:val="20"/>
          <w:szCs w:val="20"/>
          <w:lang w:eastAsia="es-CO"/>
          <w14:ligatures w14:val="none"/>
        </w:rPr>
        <w:br/>
        <w:t>         (secuencia-eval (acciones-comienzo exp) env))</w:t>
      </w:r>
      <w:r w:rsidRPr="00081B76">
        <w:rPr>
          <w:rFonts w:ascii="Courier New" w:eastAsia="Times New Roman" w:hAnsi="Courier New" w:cs="Courier New"/>
          <w:color w:val="000000"/>
          <w:kern w:val="0"/>
          <w:sz w:val="20"/>
          <w:szCs w:val="20"/>
          <w:lang w:eastAsia="es-CO"/>
          <w14:ligatures w14:val="none"/>
        </w:rPr>
        <w:br/>
        <w:t>        ((cond? exp) (eval (cond-&gt;si exp) env))</w:t>
      </w:r>
      <w:r w:rsidRPr="00081B76">
        <w:rPr>
          <w:rFonts w:ascii="Courier New" w:eastAsia="Times New Roman" w:hAnsi="Courier New" w:cs="Courier New"/>
          <w:color w:val="000000"/>
          <w:kern w:val="0"/>
          <w:sz w:val="20"/>
          <w:szCs w:val="20"/>
          <w:lang w:eastAsia="es-CO"/>
          <w14:ligatures w14:val="none"/>
        </w:rPr>
        <w:br/>
        <w:t>        ((¿aplicación? exp)</w:t>
      </w:r>
      <w:r w:rsidRPr="00081B76">
        <w:rPr>
          <w:rFonts w:ascii="Courier New" w:eastAsia="Times New Roman" w:hAnsi="Courier New" w:cs="Courier New"/>
          <w:color w:val="000000"/>
          <w:kern w:val="0"/>
          <w:sz w:val="20"/>
          <w:szCs w:val="20"/>
          <w:lang w:eastAsia="es-CO"/>
          <w14:ligatures w14:val="none"/>
        </w:rPr>
        <w:br/>
        <w:t>         (aplicar (eval (operador exp) env)</w:t>
      </w:r>
      <w:r w:rsidRPr="00081B76">
        <w:rPr>
          <w:rFonts w:ascii="Courier New" w:eastAsia="Times New Roman" w:hAnsi="Courier New" w:cs="Courier New"/>
          <w:color w:val="000000"/>
          <w:kern w:val="0"/>
          <w:sz w:val="20"/>
          <w:szCs w:val="20"/>
          <w:lang w:eastAsia="es-CO"/>
          <w14:ligatures w14:val="none"/>
        </w:rPr>
        <w:br/>
        <w:t>                (lista-de-valores (operandos exp) env)))</w:t>
      </w:r>
      <w:r w:rsidRPr="00081B76">
        <w:rPr>
          <w:rFonts w:ascii="Courier New" w:eastAsia="Times New Roman" w:hAnsi="Courier New" w:cs="Courier New"/>
          <w:color w:val="000000"/>
          <w:kern w:val="0"/>
          <w:sz w:val="20"/>
          <w:szCs w:val="20"/>
          <w:lang w:eastAsia="es-CO"/>
          <w14:ligatures w14:val="none"/>
        </w:rPr>
        <w:br/>
        <w:t>        (else</w:t>
      </w:r>
      <w:r w:rsidRPr="00081B76">
        <w:rPr>
          <w:rFonts w:ascii="Courier New" w:eastAsia="Times New Roman" w:hAnsi="Courier New" w:cs="Courier New"/>
          <w:color w:val="000000"/>
          <w:kern w:val="0"/>
          <w:sz w:val="20"/>
          <w:szCs w:val="20"/>
          <w:lang w:eastAsia="es-CO"/>
          <w14:ligatures w14:val="none"/>
        </w:rPr>
        <w:br/>
        <w:t>         (error "Tipo de expresión desconocido -- EVAL" exp))))</w:t>
      </w:r>
    </w:p>
    <w:p w14:paraId="5B872FF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idx_4244"/>
      <w:bookmarkStart w:id="40" w:name="%_idx_4246"/>
      <w:bookmarkEnd w:id="39"/>
      <w:bookmarkEnd w:id="40"/>
      <w:r w:rsidRPr="00081B76">
        <w:rPr>
          <w:rFonts w:ascii="Times New Roman" w:eastAsia="Times New Roman" w:hAnsi="Times New Roman" w:cs="Times New Roman"/>
          <w:color w:val="000000"/>
          <w:kern w:val="0"/>
          <w:sz w:val="27"/>
          <w:szCs w:val="27"/>
          <w:lang w:eastAsia="es-CO"/>
          <w14:ligatures w14:val="none"/>
        </w:rPr>
        <w:t>Para mayor claridad,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se ha implementado como un análisis de caso mediante </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27"/>
          <w:szCs w:val="27"/>
          <w:lang w:eastAsia="es-CO"/>
          <w14:ligatures w14:val="none"/>
        </w:rPr>
        <w:t xml:space="preserve"> . La desventaja es que nuestro procedimiento solo maneja unos pocos tipos de expresiones distinguibles, y no se pueden definir nuevos sin editar </w:t>
      </w:r>
      <w:r w:rsidRPr="00081B76">
        <w:rPr>
          <w:rFonts w:ascii="Times New Roman" w:eastAsia="Times New Roman" w:hAnsi="Times New Roman" w:cs="Times New Roman"/>
          <w:color w:val="000000"/>
          <w:kern w:val="0"/>
          <w:sz w:val="27"/>
          <w:szCs w:val="27"/>
          <w:lang w:eastAsia="es-CO"/>
          <w14:ligatures w14:val="none"/>
        </w:rPr>
        <w:lastRenderedPageBreak/>
        <w:t>la definición de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 En la mayoría de las implementaciones de Lisp, el despacho del tipo de una expresión se realiza de forma dirigida por datos. Esto permite al usuario añadir nuevos tipos de expresiones que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puede distinguir, sin modificar la propia definición de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 (Véase el ejercicio  </w:t>
      </w:r>
      <w:hyperlink r:id="rId22" w:anchor="%_thm_4.3" w:history="1">
        <w:r w:rsidRPr="00081B76">
          <w:rPr>
            <w:rFonts w:ascii="Times New Roman" w:eastAsia="Times New Roman" w:hAnsi="Times New Roman" w:cs="Times New Roman"/>
            <w:color w:val="0000FF"/>
            <w:kern w:val="0"/>
            <w:sz w:val="27"/>
            <w:szCs w:val="27"/>
            <w:u w:val="single"/>
            <w:lang w:eastAsia="es-CO"/>
            <w14:ligatures w14:val="none"/>
          </w:rPr>
          <w:t>4.3</w:t>
        </w:r>
      </w:hyperlink>
      <w:r w:rsidRPr="00081B76">
        <w:rPr>
          <w:rFonts w:ascii="Times New Roman" w:eastAsia="Times New Roman" w:hAnsi="Times New Roman" w:cs="Times New Roman"/>
          <w:color w:val="000000"/>
          <w:kern w:val="0"/>
          <w:sz w:val="27"/>
          <w:szCs w:val="27"/>
          <w:lang w:eastAsia="es-CO"/>
          <w14:ligatures w14:val="none"/>
        </w:rPr>
        <w:t> ).</w:t>
      </w:r>
    </w:p>
    <w:bookmarkStart w:id="41" w:name="%_sec_Temp_516"/>
    <w:bookmarkEnd w:id="41"/>
    <w:p w14:paraId="6C4831FB" w14:textId="77777777" w:rsidR="00081B76" w:rsidRPr="00081B76" w:rsidRDefault="00081B76" w:rsidP="00081B7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"%_toc_%_sec_Temp_516"</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Aplicar</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28B251D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toma dos argumentos: un procedimiento y una lista de argumentos a los que se debe aplicar el procedimiento.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clasifica los procedimientos en dos tipos: Llama</w:t>
      </w:r>
      <w:bookmarkStart w:id="42" w:name="%_idx_4248"/>
      <w:bookmarkEnd w:id="42"/>
      <w:r w:rsidRPr="00081B76">
        <w:rPr>
          <w:rFonts w:ascii="Courier New" w:eastAsia="Times New Roman" w:hAnsi="Courier New" w:cs="Courier New"/>
          <w:color w:val="000000"/>
          <w:kern w:val="0"/>
          <w:sz w:val="20"/>
          <w:szCs w:val="20"/>
          <w:lang w:eastAsia="es-CO"/>
          <w14:ligatures w14:val="none"/>
        </w:rPr>
        <w:t>apply-primitive-procedure</w:t>
      </w:r>
      <w:r w:rsidRPr="00081B76">
        <w:rPr>
          <w:rFonts w:ascii="Times New Roman" w:eastAsia="Times New Roman" w:hAnsi="Times New Roman" w:cs="Times New Roman"/>
          <w:color w:val="000000"/>
          <w:kern w:val="0"/>
          <w:sz w:val="27"/>
          <w:szCs w:val="27"/>
          <w:lang w:eastAsia="es-CO"/>
          <w14:ligatures w14:val="none"/>
        </w:rPr>
        <w:t> para aplicar primitivas; aplica procedimientos compuestos evaluando secuencialmente las expresiones que conforman el cuerpo del procedimiento. El entorno para la evaluación del cuerpo de un procedimiento compuesto se construye extendiendo el entorno base del procedimiento para incluir un marco que vincula los parámetros del procedimiento con los argumentos a los que se aplicará. A continuación, se muestra la definición de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w:t>
      </w:r>
    </w:p>
    <w:p w14:paraId="5BF9542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3" w:name="%_idx_4250"/>
      <w:bookmarkEnd w:id="43"/>
      <w:r w:rsidRPr="00081B76">
        <w:rPr>
          <w:rFonts w:ascii="Courier New" w:eastAsia="Times New Roman" w:hAnsi="Courier New" w:cs="Courier New"/>
          <w:color w:val="000000"/>
          <w:kern w:val="0"/>
          <w:sz w:val="20"/>
          <w:szCs w:val="20"/>
          <w:lang w:eastAsia="es-CO"/>
          <w14:ligatures w14:val="none"/>
        </w:rPr>
        <w:t>(define (procedimiento aplicar argumentos)</w:t>
      </w:r>
      <w:r w:rsidRPr="00081B76">
        <w:rPr>
          <w:rFonts w:ascii="Courier New" w:eastAsia="Times New Roman" w:hAnsi="Courier New" w:cs="Courier New"/>
          <w:color w:val="000000"/>
          <w:kern w:val="0"/>
          <w:sz w:val="20"/>
          <w:szCs w:val="20"/>
          <w:lang w:eastAsia="es-CO"/>
          <w14:ligatures w14:val="none"/>
        </w:rPr>
        <w:br/>
        <w:t>  (cond ((procedimiento-primitivo? procedimiento)</w:t>
      </w:r>
      <w:r w:rsidRPr="00081B76">
        <w:rPr>
          <w:rFonts w:ascii="Courier New" w:eastAsia="Times New Roman" w:hAnsi="Courier New" w:cs="Courier New"/>
          <w:color w:val="000000"/>
          <w:kern w:val="0"/>
          <w:sz w:val="20"/>
          <w:szCs w:val="20"/>
          <w:lang w:eastAsia="es-CO"/>
          <w14:ligatures w14:val="none"/>
        </w:rPr>
        <w:br/>
        <w:t>         (procedimiento-aplicar-procedimiento-primitivo argumentos))</w:t>
      </w:r>
      <w:r w:rsidRPr="00081B76">
        <w:rPr>
          <w:rFonts w:ascii="Courier New" w:eastAsia="Times New Roman" w:hAnsi="Courier New" w:cs="Courier New"/>
          <w:color w:val="000000"/>
          <w:kern w:val="0"/>
          <w:sz w:val="20"/>
          <w:szCs w:val="20"/>
          <w:lang w:eastAsia="es-CO"/>
          <w14:ligatures w14:val="none"/>
        </w:rPr>
        <w:br/>
        <w:t>        ((procedimiento-compuesto? procedimiento)</w:t>
      </w:r>
      <w:r w:rsidRPr="00081B76">
        <w:rPr>
          <w:rFonts w:ascii="Courier New" w:eastAsia="Times New Roman" w:hAnsi="Courier New" w:cs="Courier New"/>
          <w:color w:val="000000"/>
          <w:kern w:val="0"/>
          <w:sz w:val="20"/>
          <w:szCs w:val="20"/>
          <w:lang w:eastAsia="es-CO"/>
          <w14:ligatures w14:val="none"/>
        </w:rPr>
        <w:br/>
        <w:t>         (secuencia-eval</w:t>
      </w:r>
      <w:r w:rsidRPr="00081B76">
        <w:rPr>
          <w:rFonts w:ascii="Courier New" w:eastAsia="Times New Roman" w:hAnsi="Courier New" w:cs="Courier New"/>
          <w:color w:val="000000"/>
          <w:kern w:val="0"/>
          <w:sz w:val="20"/>
          <w:szCs w:val="20"/>
          <w:lang w:eastAsia="es-CO"/>
          <w14:ligatures w14:val="none"/>
        </w:rPr>
        <w:br/>
        <w:t>           (cuerpo-procedimiento procedimiento)</w:t>
      </w:r>
      <w:r w:rsidRPr="00081B76">
        <w:rPr>
          <w:rFonts w:ascii="Courier New" w:eastAsia="Times New Roman" w:hAnsi="Courier New" w:cs="Courier New"/>
          <w:color w:val="000000"/>
          <w:kern w:val="0"/>
          <w:sz w:val="20"/>
          <w:szCs w:val="20"/>
          <w:lang w:eastAsia="es-CO"/>
          <w14:ligatures w14:val="none"/>
        </w:rPr>
        <w:br/>
        <w:t>           (entorno-extender</w:t>
      </w:r>
      <w:r w:rsidRPr="00081B76">
        <w:rPr>
          <w:rFonts w:ascii="Courier New" w:eastAsia="Times New Roman" w:hAnsi="Courier New" w:cs="Courier New"/>
          <w:color w:val="000000"/>
          <w:kern w:val="0"/>
          <w:sz w:val="20"/>
          <w:szCs w:val="20"/>
          <w:lang w:eastAsia="es-CO"/>
          <w14:ligatures w14:val="none"/>
        </w:rPr>
        <w:br/>
        <w:t>             (parámetros-procedimiento procedimiento)</w:t>
      </w:r>
      <w:r w:rsidRPr="00081B76">
        <w:rPr>
          <w:rFonts w:ascii="Courier New" w:eastAsia="Times New Roman" w:hAnsi="Courier New" w:cs="Courier New"/>
          <w:color w:val="000000"/>
          <w:kern w:val="0"/>
          <w:sz w:val="20"/>
          <w:szCs w:val="20"/>
          <w:lang w:eastAsia="es-CO"/>
          <w14:ligatures w14:val="none"/>
        </w:rPr>
        <w:br/>
        <w:t>             argumentos</w:t>
      </w:r>
      <w:r w:rsidRPr="00081B76">
        <w:rPr>
          <w:rFonts w:ascii="Courier New" w:eastAsia="Times New Roman" w:hAnsi="Courier New" w:cs="Courier New"/>
          <w:color w:val="000000"/>
          <w:kern w:val="0"/>
          <w:sz w:val="20"/>
          <w:szCs w:val="20"/>
          <w:lang w:eastAsia="es-CO"/>
          <w14:ligatures w14:val="none"/>
        </w:rPr>
        <w:br/>
        <w:t>             (entorno-procedimiento procedimiento))))</w:t>
      </w:r>
      <w:r w:rsidRPr="00081B76">
        <w:rPr>
          <w:rFonts w:ascii="Courier New" w:eastAsia="Times New Roman" w:hAnsi="Courier New" w:cs="Courier New"/>
          <w:color w:val="000000"/>
          <w:kern w:val="0"/>
          <w:sz w:val="20"/>
          <w:szCs w:val="20"/>
          <w:lang w:eastAsia="es-CO"/>
          <w14:ligatures w14:val="none"/>
        </w:rPr>
        <w:br/>
        <w:t>        (de lo contrario</w:t>
      </w:r>
      <w:r w:rsidRPr="00081B76">
        <w:rPr>
          <w:rFonts w:ascii="Courier New" w:eastAsia="Times New Roman" w:hAnsi="Courier New" w:cs="Courier New"/>
          <w:color w:val="000000"/>
          <w:kern w:val="0"/>
          <w:sz w:val="20"/>
          <w:szCs w:val="20"/>
          <w:lang w:eastAsia="es-CO"/>
          <w14:ligatures w14:val="none"/>
        </w:rPr>
        <w:br/>
        <w:t>         (error</w:t>
      </w:r>
      <w:r w:rsidRPr="00081B76">
        <w:rPr>
          <w:rFonts w:ascii="Courier New" w:eastAsia="Times New Roman" w:hAnsi="Courier New" w:cs="Courier New"/>
          <w:color w:val="000000"/>
          <w:kern w:val="0"/>
          <w:sz w:val="20"/>
          <w:szCs w:val="20"/>
          <w:lang w:eastAsia="es-CO"/>
          <w14:ligatures w14:val="none"/>
        </w:rPr>
        <w:br/>
        <w:t>          "Tipo de procedimiento desconocido -- APLICAR" procedimiento))))</w:t>
      </w:r>
    </w:p>
    <w:bookmarkStart w:id="44" w:name="%_sec_Temp_517"/>
    <w:bookmarkEnd w:id="44"/>
    <w:p w14:paraId="071D5F57" w14:textId="77777777" w:rsidR="00081B76" w:rsidRPr="00081B76" w:rsidRDefault="00081B76" w:rsidP="00081B7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"%_toc_%_sec_Temp_517"</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Argumentos de procedimiento</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0CDF4EE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Cuando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procesa la aplicación de un procedimiento, utiliza </w:t>
      </w:r>
      <w:r w:rsidRPr="00081B76">
        <w:rPr>
          <w:rFonts w:ascii="Courier New" w:eastAsia="Times New Roman" w:hAnsi="Courier New" w:cs="Courier New"/>
          <w:color w:val="000000"/>
          <w:kern w:val="0"/>
          <w:sz w:val="20"/>
          <w:szCs w:val="20"/>
          <w:lang w:eastAsia="es-CO"/>
          <w14:ligatures w14:val="none"/>
        </w:rPr>
        <w:t>una lista de valores</w:t>
      </w:r>
      <w:r w:rsidRPr="00081B76">
        <w:rPr>
          <w:rFonts w:ascii="Times New Roman" w:eastAsia="Times New Roman" w:hAnsi="Times New Roman" w:cs="Times New Roman"/>
          <w:color w:val="000000"/>
          <w:kern w:val="0"/>
          <w:sz w:val="27"/>
          <w:szCs w:val="27"/>
          <w:lang w:eastAsia="es-CO"/>
          <w14:ligatures w14:val="none"/>
        </w:rPr>
        <w:t> para generar la lista de argumentos a los que se aplicará el procedimiento. </w:t>
      </w:r>
      <w:r w:rsidRPr="00081B76">
        <w:rPr>
          <w:rFonts w:ascii="Courier New" w:eastAsia="Times New Roman" w:hAnsi="Courier New" w:cs="Courier New"/>
          <w:color w:val="000000"/>
          <w:kern w:val="0"/>
          <w:sz w:val="20"/>
          <w:szCs w:val="20"/>
          <w:lang w:eastAsia="es-CO"/>
          <w14:ligatures w14:val="none"/>
        </w:rPr>
        <w:t>La lista de valores</w:t>
      </w:r>
      <w:r w:rsidRPr="00081B76">
        <w:rPr>
          <w:rFonts w:ascii="Times New Roman" w:eastAsia="Times New Roman" w:hAnsi="Times New Roman" w:cs="Times New Roman"/>
          <w:color w:val="000000"/>
          <w:kern w:val="0"/>
          <w:sz w:val="27"/>
          <w:szCs w:val="27"/>
          <w:lang w:eastAsia="es-CO"/>
          <w14:ligatures w14:val="none"/>
        </w:rPr>
        <w:t> toma como argumento los operandos de la combinación. Evalúa cada operando y devuelve una lista de los valores correspondientes: </w:t>
      </w:r>
      <w:bookmarkStart w:id="45" w:name="call_footnote_Temp_518"/>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"footnote_Temp_518"</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5</w:t>
      </w:r>
      <w:r w:rsidRPr="00081B76">
        <w:rPr>
          <w:rFonts w:ascii="Times New Roman" w:eastAsia="Times New Roman" w:hAnsi="Times New Roman" w:cs="Times New Roman"/>
          <w:color w:val="000000"/>
          <w:kern w:val="0"/>
          <w:sz w:val="27"/>
          <w:szCs w:val="27"/>
          <w:lang w:eastAsia="es-CO"/>
          <w14:ligatures w14:val="none"/>
        </w:rPr>
        <w:fldChar w:fldCharType="end"/>
      </w:r>
      <w:bookmarkEnd w:id="45"/>
    </w:p>
    <w:p w14:paraId="6DE35DB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6" w:name="%_idx_4256"/>
      <w:bookmarkEnd w:id="46"/>
      <w:r w:rsidRPr="00081B76">
        <w:rPr>
          <w:rFonts w:ascii="Courier New" w:eastAsia="Times New Roman" w:hAnsi="Courier New" w:cs="Courier New"/>
          <w:color w:val="000000"/>
          <w:kern w:val="0"/>
          <w:sz w:val="20"/>
          <w:szCs w:val="20"/>
          <w:lang w:eastAsia="es-CO"/>
          <w14:ligatures w14:val="none"/>
        </w:rPr>
        <w:t>(define (lista-de-valores exps env)</w:t>
      </w:r>
      <w:r w:rsidRPr="00081B76">
        <w:rPr>
          <w:rFonts w:ascii="Courier New" w:eastAsia="Times New Roman" w:hAnsi="Courier New" w:cs="Courier New"/>
          <w:color w:val="000000"/>
          <w:kern w:val="0"/>
          <w:sz w:val="20"/>
          <w:szCs w:val="20"/>
          <w:lang w:eastAsia="es-CO"/>
          <w14:ligatures w14:val="none"/>
        </w:rPr>
        <w:br/>
        <w:t>  (if (¿sin-operandos? exps)</w:t>
      </w:r>
      <w:r w:rsidRPr="00081B76">
        <w:rPr>
          <w:rFonts w:ascii="Courier New" w:eastAsia="Times New Roman" w:hAnsi="Courier New" w:cs="Courier New"/>
          <w:color w:val="000000"/>
          <w:kern w:val="0"/>
          <w:sz w:val="20"/>
          <w:szCs w:val="20"/>
          <w:lang w:eastAsia="es-CO"/>
          <w14:ligatures w14:val="none"/>
        </w:rPr>
        <w:br/>
        <w:t>      '()</w:t>
      </w:r>
      <w:r w:rsidRPr="00081B76">
        <w:rPr>
          <w:rFonts w:ascii="Courier New" w:eastAsia="Times New Roman" w:hAnsi="Courier New" w:cs="Courier New"/>
          <w:color w:val="000000"/>
          <w:kern w:val="0"/>
          <w:sz w:val="20"/>
          <w:szCs w:val="20"/>
          <w:lang w:eastAsia="es-CO"/>
          <w14:ligatures w14:val="none"/>
        </w:rPr>
        <w:br/>
        <w:t>      (cons (eval (primer-operando exps) env)</w:t>
      </w:r>
      <w:r w:rsidRPr="00081B76">
        <w:rPr>
          <w:rFonts w:ascii="Courier New" w:eastAsia="Times New Roman" w:hAnsi="Courier New" w:cs="Courier New"/>
          <w:color w:val="000000"/>
          <w:kern w:val="0"/>
          <w:sz w:val="20"/>
          <w:szCs w:val="20"/>
          <w:lang w:eastAsia="es-CO"/>
          <w14:ligatures w14:val="none"/>
        </w:rPr>
        <w:br/>
        <w:t>            (lista-de-valores (resto-operandos exps) env))))</w:t>
      </w:r>
    </w:p>
    <w:bookmarkStart w:id="47" w:name="%_sec_Temp_519"/>
    <w:bookmarkEnd w:id="47"/>
    <w:p w14:paraId="468E44B7" w14:textId="77777777" w:rsidR="00081B76" w:rsidRPr="00081B76" w:rsidRDefault="00081B76" w:rsidP="00081B7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"%_toc_%_sec_Temp_519"</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Condicionales</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5AEEEC3B"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lastRenderedPageBreak/>
        <w:t>Eval-if</w:t>
      </w:r>
      <w:r w:rsidRPr="00081B76">
        <w:rPr>
          <w:rFonts w:ascii="Times New Roman" w:eastAsia="Times New Roman" w:hAnsi="Times New Roman" w:cs="Times New Roman"/>
          <w:color w:val="000000"/>
          <w:kern w:val="0"/>
          <w:sz w:val="27"/>
          <w:szCs w:val="27"/>
          <w:lang w:eastAsia="es-CO"/>
          <w14:ligatures w14:val="none"/>
        </w:rPr>
        <w:t> evalúa la parte predicativa de una expresión </w:t>
      </w:r>
      <w:r w:rsidRPr="00081B76">
        <w:rPr>
          <w:rFonts w:ascii="Courier New" w:eastAsia="Times New Roman" w:hAnsi="Courier New" w:cs="Courier New"/>
          <w:color w:val="000000"/>
          <w:kern w:val="0"/>
          <w:sz w:val="20"/>
          <w:szCs w:val="20"/>
          <w:lang w:eastAsia="es-CO"/>
          <w14:ligatures w14:val="none"/>
        </w:rPr>
        <w:t>if</w:t>
      </w:r>
      <w:r w:rsidRPr="00081B76">
        <w:rPr>
          <w:rFonts w:ascii="Times New Roman" w:eastAsia="Times New Roman" w:hAnsi="Times New Roman" w:cs="Times New Roman"/>
          <w:color w:val="000000"/>
          <w:kern w:val="0"/>
          <w:sz w:val="27"/>
          <w:szCs w:val="27"/>
          <w:lang w:eastAsia="es-CO"/>
          <w14:ligatures w14:val="none"/>
        </w:rPr>
        <w:t> en el entorno dado. Si el resultado es verdadero, </w:t>
      </w:r>
      <w:r w:rsidRPr="00081B76">
        <w:rPr>
          <w:rFonts w:ascii="Courier New" w:eastAsia="Times New Roman" w:hAnsi="Courier New" w:cs="Courier New"/>
          <w:color w:val="000000"/>
          <w:kern w:val="0"/>
          <w:sz w:val="20"/>
          <w:szCs w:val="20"/>
          <w:lang w:eastAsia="es-CO"/>
          <w14:ligatures w14:val="none"/>
        </w:rPr>
        <w:t>eval-if</w:t>
      </w:r>
      <w:r w:rsidRPr="00081B76">
        <w:rPr>
          <w:rFonts w:ascii="Times New Roman" w:eastAsia="Times New Roman" w:hAnsi="Times New Roman" w:cs="Times New Roman"/>
          <w:color w:val="000000"/>
          <w:kern w:val="0"/>
          <w:sz w:val="27"/>
          <w:szCs w:val="27"/>
          <w:lang w:eastAsia="es-CO"/>
          <w14:ligatures w14:val="none"/>
        </w:rPr>
        <w:t> evalúa el consecuente; de ​​lo contrario, evalúa la alternativa:</w:t>
      </w:r>
    </w:p>
    <w:p w14:paraId="1AE985C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48" w:name="%_idx_4258"/>
      <w:bookmarkEnd w:id="48"/>
      <w:r w:rsidRPr="00081B76">
        <w:rPr>
          <w:rFonts w:ascii="Courier New" w:eastAsia="Times New Roman" w:hAnsi="Courier New" w:cs="Courier New"/>
          <w:color w:val="000000"/>
          <w:kern w:val="0"/>
          <w:sz w:val="20"/>
          <w:szCs w:val="20"/>
          <w:lang w:val="en-US" w:eastAsia="es-CO"/>
          <w14:ligatures w14:val="none"/>
        </w:rPr>
        <w:t>(define (eval-if exp env)</w:t>
      </w:r>
      <w:r w:rsidRPr="00081B76">
        <w:rPr>
          <w:rFonts w:ascii="Courier New" w:eastAsia="Times New Roman" w:hAnsi="Courier New" w:cs="Courier New"/>
          <w:color w:val="000000"/>
          <w:kern w:val="0"/>
          <w:sz w:val="20"/>
          <w:szCs w:val="20"/>
          <w:lang w:val="en-US" w:eastAsia="es-CO"/>
          <w14:ligatures w14:val="none"/>
        </w:rPr>
        <w:br/>
        <w:t>  (if (true? (eval (if-predicate exp) env))</w:t>
      </w:r>
      <w:r w:rsidRPr="00081B76">
        <w:rPr>
          <w:rFonts w:ascii="Courier New" w:eastAsia="Times New Roman" w:hAnsi="Courier New" w:cs="Courier New"/>
          <w:color w:val="000000"/>
          <w:kern w:val="0"/>
          <w:sz w:val="20"/>
          <w:szCs w:val="20"/>
          <w:lang w:val="en-US" w:eastAsia="es-CO"/>
          <w14:ligatures w14:val="none"/>
        </w:rPr>
        <w:br/>
        <w:t>      (eval (if-consequent exp) env)</w:t>
      </w:r>
      <w:r w:rsidRPr="00081B76">
        <w:rPr>
          <w:rFonts w:ascii="Courier New" w:eastAsia="Times New Roman" w:hAnsi="Courier New" w:cs="Courier New"/>
          <w:color w:val="000000"/>
          <w:kern w:val="0"/>
          <w:sz w:val="20"/>
          <w:szCs w:val="20"/>
          <w:lang w:val="en-US" w:eastAsia="es-CO"/>
          <w14:ligatures w14:val="none"/>
        </w:rPr>
        <w:br/>
        <w:t>      (eval (if-alternative exp) env)))</w:t>
      </w:r>
    </w:p>
    <w:p w14:paraId="0BBDDDD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9" w:name="%_idx_4260"/>
      <w:bookmarkEnd w:id="49"/>
      <w:r w:rsidRPr="00081B76">
        <w:rPr>
          <w:rFonts w:ascii="Times New Roman" w:eastAsia="Times New Roman" w:hAnsi="Times New Roman" w:cs="Times New Roman"/>
          <w:color w:val="000000"/>
          <w:kern w:val="0"/>
          <w:sz w:val="27"/>
          <w:szCs w:val="27"/>
          <w:lang w:eastAsia="es-CO"/>
          <w14:ligatures w14:val="none"/>
        </w:rPr>
        <w:t>El uso de </w:t>
      </w:r>
      <w:r w:rsidRPr="00081B76">
        <w:rPr>
          <w:rFonts w:ascii="Courier New" w:eastAsia="Times New Roman" w:hAnsi="Courier New" w:cs="Courier New"/>
          <w:color w:val="000000"/>
          <w:kern w:val="0"/>
          <w:sz w:val="20"/>
          <w:szCs w:val="20"/>
          <w:lang w:eastAsia="es-CO"/>
          <w14:ligatures w14:val="none"/>
        </w:rPr>
        <w:t>"true?"</w:t>
      </w:r>
      <w:r w:rsidRPr="00081B76">
        <w:rPr>
          <w:rFonts w:ascii="Times New Roman" w:eastAsia="Times New Roman" w:hAnsi="Times New Roman" w:cs="Times New Roman"/>
          <w:color w:val="000000"/>
          <w:kern w:val="0"/>
          <w:sz w:val="27"/>
          <w:szCs w:val="27"/>
          <w:lang w:eastAsia="es-CO"/>
          <w14:ligatures w14:val="none"/>
        </w:rPr>
        <w:t> en </w:t>
      </w:r>
      <w:r w:rsidRPr="00081B76">
        <w:rPr>
          <w:rFonts w:ascii="Courier New" w:eastAsia="Times New Roman" w:hAnsi="Courier New" w:cs="Courier New"/>
          <w:color w:val="000000"/>
          <w:kern w:val="0"/>
          <w:sz w:val="20"/>
          <w:szCs w:val="20"/>
          <w:lang w:eastAsia="es-CO"/>
          <w14:ligatures w14:val="none"/>
        </w:rPr>
        <w:t>eval-if</w:t>
      </w:r>
      <w:r w:rsidRPr="00081B76">
        <w:rPr>
          <w:rFonts w:ascii="Times New Roman" w:eastAsia="Times New Roman" w:hAnsi="Times New Roman" w:cs="Times New Roman"/>
          <w:color w:val="000000"/>
          <w:kern w:val="0"/>
          <w:sz w:val="27"/>
          <w:szCs w:val="27"/>
          <w:lang w:eastAsia="es-CO"/>
          <w14:ligatures w14:val="none"/>
        </w:rPr>
        <w:t> resalta la conexión entre un lenguaje implementado y un lenguaje de implementación. El </w:t>
      </w:r>
      <w:r w:rsidRPr="00081B76">
        <w:rPr>
          <w:rFonts w:ascii="Courier New" w:eastAsia="Times New Roman" w:hAnsi="Courier New" w:cs="Courier New"/>
          <w:color w:val="000000"/>
          <w:kern w:val="0"/>
          <w:sz w:val="20"/>
          <w:szCs w:val="20"/>
          <w:lang w:eastAsia="es-CO"/>
          <w14:ligatures w14:val="none"/>
        </w:rPr>
        <w:t>predicado "if"</w:t>
      </w:r>
      <w:r w:rsidRPr="00081B76">
        <w:rPr>
          <w:rFonts w:ascii="Times New Roman" w:eastAsia="Times New Roman" w:hAnsi="Times New Roman" w:cs="Times New Roman"/>
          <w:color w:val="000000"/>
          <w:kern w:val="0"/>
          <w:sz w:val="27"/>
          <w:szCs w:val="27"/>
          <w:lang w:eastAsia="es-CO"/>
          <w14:ligatures w14:val="none"/>
        </w:rPr>
        <w:t> se evalúa en el lenguaje que se está implementando y, por lo tanto, genera un valor en dicho lenguaje. El predicado " </w:t>
      </w:r>
      <w:r w:rsidRPr="00081B76">
        <w:rPr>
          <w:rFonts w:ascii="Courier New" w:eastAsia="Times New Roman" w:hAnsi="Courier New" w:cs="Courier New"/>
          <w:color w:val="000000"/>
          <w:kern w:val="0"/>
          <w:sz w:val="20"/>
          <w:szCs w:val="20"/>
          <w:lang w:eastAsia="es-CO"/>
          <w14:ligatures w14:val="none"/>
        </w:rPr>
        <w:t>true?"</w:t>
      </w:r>
      <w:r w:rsidRPr="00081B76">
        <w:rPr>
          <w:rFonts w:ascii="Times New Roman" w:eastAsia="Times New Roman" w:hAnsi="Times New Roman" w:cs="Times New Roman"/>
          <w:color w:val="000000"/>
          <w:kern w:val="0"/>
          <w:sz w:val="27"/>
          <w:szCs w:val="27"/>
          <w:lang w:eastAsia="es-CO"/>
          <w14:ligatures w14:val="none"/>
        </w:rPr>
        <w:t> del intérprete traduce ese valor en un valor que puede ser probado por el </w:t>
      </w:r>
      <w:r w:rsidRPr="00081B76">
        <w:rPr>
          <w:rFonts w:ascii="Courier New" w:eastAsia="Times New Roman" w:hAnsi="Courier New" w:cs="Courier New"/>
          <w:color w:val="000000"/>
          <w:kern w:val="0"/>
          <w:sz w:val="20"/>
          <w:szCs w:val="20"/>
          <w:lang w:eastAsia="es-CO"/>
          <w14:ligatures w14:val="none"/>
        </w:rPr>
        <w:t>"if"</w:t>
      </w:r>
      <w:r w:rsidRPr="00081B76">
        <w:rPr>
          <w:rFonts w:ascii="Times New Roman" w:eastAsia="Times New Roman" w:hAnsi="Times New Roman" w:cs="Times New Roman"/>
          <w:color w:val="000000"/>
          <w:kern w:val="0"/>
          <w:sz w:val="27"/>
          <w:szCs w:val="27"/>
          <w:lang w:eastAsia="es-CO"/>
          <w14:ligatures w14:val="none"/>
        </w:rPr>
        <w:t> en el lenguaje de implementación: la representación metacircular de la verdad podría no ser la misma que la del Scheme subyacente. </w:t>
      </w:r>
      <w:bookmarkStart w:id="50" w:name="call_footnote_Temp_520"/>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"footnote_Temp_520"</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6</w:t>
      </w:r>
      <w:r w:rsidRPr="00081B76">
        <w:rPr>
          <w:rFonts w:ascii="Times New Roman" w:eastAsia="Times New Roman" w:hAnsi="Times New Roman" w:cs="Times New Roman"/>
          <w:color w:val="000000"/>
          <w:kern w:val="0"/>
          <w:sz w:val="27"/>
          <w:szCs w:val="27"/>
          <w:lang w:eastAsia="es-CO"/>
          <w14:ligatures w14:val="none"/>
        </w:rPr>
        <w:fldChar w:fldCharType="end"/>
      </w:r>
      <w:bookmarkEnd w:id="50"/>
    </w:p>
    <w:bookmarkStart w:id="51" w:name="%_sec_Temp_521"/>
    <w:bookmarkEnd w:id="51"/>
    <w:p w14:paraId="0DF34916" w14:textId="77777777" w:rsidR="00081B76" w:rsidRPr="00081B76" w:rsidRDefault="00081B76" w:rsidP="00081B7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"%_toc_%_sec_Temp_521"</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Secuencias</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4947804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Eval-sequence</w:t>
      </w:r>
      <w:r w:rsidRPr="00081B76">
        <w:rPr>
          <w:rFonts w:ascii="Times New Roman" w:eastAsia="Times New Roman" w:hAnsi="Times New Roman" w:cs="Times New Roman"/>
          <w:color w:val="000000"/>
          <w:kern w:val="0"/>
          <w:sz w:val="27"/>
          <w:szCs w:val="27"/>
          <w:lang w:eastAsia="es-CO"/>
          <w14:ligatures w14:val="none"/>
        </w:rPr>
        <w:t> se utiliza en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para evaluar la secuencia de expresiones en el cuerpo de un procedimiento y en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para evaluar la secuencia de expresiones en una expresión </w:t>
      </w:r>
      <w:r w:rsidRPr="00081B76">
        <w:rPr>
          <w:rFonts w:ascii="Courier New" w:eastAsia="Times New Roman" w:hAnsi="Courier New" w:cs="Courier New"/>
          <w:color w:val="000000"/>
          <w:kern w:val="0"/>
          <w:sz w:val="20"/>
          <w:szCs w:val="20"/>
          <w:lang w:eastAsia="es-CO"/>
          <w14:ligatures w14:val="none"/>
        </w:rPr>
        <w:t>de inicio</w:t>
      </w:r>
      <w:r w:rsidRPr="00081B76">
        <w:rPr>
          <w:rFonts w:ascii="Times New Roman" w:eastAsia="Times New Roman" w:hAnsi="Times New Roman" w:cs="Times New Roman"/>
          <w:color w:val="000000"/>
          <w:kern w:val="0"/>
          <w:sz w:val="27"/>
          <w:szCs w:val="27"/>
          <w:lang w:eastAsia="es-CO"/>
          <w14:ligatures w14:val="none"/>
        </w:rPr>
        <w:t> . Toma como argumentos una secuencia de expresiones y un entorno, y evalúa las expresiones en el orden en que ocurren. El valor devuelto es el valor de la expresión final.</w:t>
      </w:r>
    </w:p>
    <w:p w14:paraId="5710C88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52" w:name="%_idx_4264"/>
      <w:bookmarkEnd w:id="52"/>
      <w:r w:rsidRPr="00081B76">
        <w:rPr>
          <w:rFonts w:ascii="Courier New" w:eastAsia="Times New Roman" w:hAnsi="Courier New" w:cs="Courier New"/>
          <w:color w:val="000000"/>
          <w:kern w:val="0"/>
          <w:sz w:val="20"/>
          <w:szCs w:val="20"/>
          <w:lang w:val="en-US" w:eastAsia="es-CO"/>
          <w14:ligatures w14:val="none"/>
        </w:rPr>
        <w:t>(define (eval-secuencia exps env)</w:t>
      </w:r>
      <w:r w:rsidRPr="00081B76">
        <w:rPr>
          <w:rFonts w:ascii="Courier New" w:eastAsia="Times New Roman" w:hAnsi="Courier New" w:cs="Courier New"/>
          <w:color w:val="000000"/>
          <w:kern w:val="0"/>
          <w:sz w:val="20"/>
          <w:szCs w:val="20"/>
          <w:lang w:val="en-US" w:eastAsia="es-CO"/>
          <w14:ligatures w14:val="none"/>
        </w:rPr>
        <w:br/>
        <w:t>  (cond ((last-exp? exps) (eval (first-exp exps) env))</w:t>
      </w:r>
      <w:r w:rsidRPr="00081B76">
        <w:rPr>
          <w:rFonts w:ascii="Courier New" w:eastAsia="Times New Roman" w:hAnsi="Courier New" w:cs="Courier New"/>
          <w:color w:val="000000"/>
          <w:kern w:val="0"/>
          <w:sz w:val="20"/>
          <w:szCs w:val="20"/>
          <w:lang w:val="en-US" w:eastAsia="es-CO"/>
          <w14:ligatures w14:val="none"/>
        </w:rPr>
        <w:br/>
        <w:t>        (else (eval (first-exp exps) env)</w:t>
      </w:r>
      <w:r w:rsidRPr="00081B76">
        <w:rPr>
          <w:rFonts w:ascii="Courier New" w:eastAsia="Times New Roman" w:hAnsi="Courier New" w:cs="Courier New"/>
          <w:color w:val="000000"/>
          <w:kern w:val="0"/>
          <w:sz w:val="20"/>
          <w:szCs w:val="20"/>
          <w:lang w:val="en-US" w:eastAsia="es-CO"/>
          <w14:ligatures w14:val="none"/>
        </w:rPr>
        <w:br/>
        <w:t>              (eval-secuencia (rest-exps exps) env))))</w:t>
      </w:r>
    </w:p>
    <w:bookmarkStart w:id="53" w:name="%_sec_Temp_522"/>
    <w:bookmarkEnd w:id="53"/>
    <w:p w14:paraId="39E8FD37" w14:textId="77777777" w:rsidR="00081B76" w:rsidRPr="00081B76" w:rsidRDefault="00081B76" w:rsidP="00081B7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"%_toc_%_sec_Temp_522"</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Tareas y definiciones</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3A47069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El siguiente procedimiento gestiona las asignaciones de variables. Llama a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para encontrar el valor que se asignará y transmite la variable y el valor resultante a </w:t>
      </w:r>
      <w:r w:rsidRPr="00081B76">
        <w:rPr>
          <w:rFonts w:ascii="Courier New" w:eastAsia="Times New Roman" w:hAnsi="Courier New" w:cs="Courier New"/>
          <w:color w:val="000000"/>
          <w:kern w:val="0"/>
          <w:sz w:val="20"/>
          <w:szCs w:val="20"/>
          <w:lang w:eastAsia="es-CO"/>
          <w14:ligatures w14:val="none"/>
        </w:rPr>
        <w:t>set-variable-value!</w:t>
      </w:r>
      <w:r w:rsidRPr="00081B76">
        <w:rPr>
          <w:rFonts w:ascii="Times New Roman" w:eastAsia="Times New Roman" w:hAnsi="Times New Roman" w:cs="Times New Roman"/>
          <w:color w:val="000000"/>
          <w:kern w:val="0"/>
          <w:sz w:val="27"/>
          <w:szCs w:val="27"/>
          <w:lang w:eastAsia="es-CO"/>
          <w14:ligatures w14:val="none"/>
        </w:rPr>
        <w:t> para su instalación en el entorno designado.</w:t>
      </w:r>
    </w:p>
    <w:p w14:paraId="51D4A00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idx_4266"/>
      <w:bookmarkEnd w:id="54"/>
      <w:r w:rsidRPr="00081B76">
        <w:rPr>
          <w:rFonts w:ascii="Courier New" w:eastAsia="Times New Roman" w:hAnsi="Courier New" w:cs="Courier New"/>
          <w:color w:val="000000"/>
          <w:kern w:val="0"/>
          <w:sz w:val="20"/>
          <w:szCs w:val="20"/>
          <w:lang w:eastAsia="es-CO"/>
          <w14:ligatures w14:val="none"/>
        </w:rPr>
        <w:t>(define (eval-asignación exp env)</w:t>
      </w:r>
      <w:r w:rsidRPr="00081B76">
        <w:rPr>
          <w:rFonts w:ascii="Courier New" w:eastAsia="Times New Roman" w:hAnsi="Courier New" w:cs="Courier New"/>
          <w:color w:val="000000"/>
          <w:kern w:val="0"/>
          <w:sz w:val="20"/>
          <w:szCs w:val="20"/>
          <w:lang w:eastAsia="es-CO"/>
          <w14:ligatures w14:val="none"/>
        </w:rPr>
        <w:br/>
        <w:t>  (establecer-valor-variable! (variable-asignación exp)</w:t>
      </w:r>
      <w:r w:rsidRPr="00081B76">
        <w:rPr>
          <w:rFonts w:ascii="Courier New" w:eastAsia="Times New Roman" w:hAnsi="Courier New" w:cs="Courier New"/>
          <w:color w:val="000000"/>
          <w:kern w:val="0"/>
          <w:sz w:val="20"/>
          <w:szCs w:val="20"/>
          <w:lang w:eastAsia="es-CO"/>
          <w14:ligatures w14:val="none"/>
        </w:rPr>
        <w:br/>
        <w:t>                       (eval (valor-asignación exp) env)</w:t>
      </w:r>
      <w:r w:rsidRPr="00081B76">
        <w:rPr>
          <w:rFonts w:ascii="Courier New" w:eastAsia="Times New Roman" w:hAnsi="Courier New" w:cs="Courier New"/>
          <w:color w:val="000000"/>
          <w:kern w:val="0"/>
          <w:sz w:val="20"/>
          <w:szCs w:val="20"/>
          <w:lang w:eastAsia="es-CO"/>
          <w14:ligatures w14:val="none"/>
        </w:rPr>
        <w:br/>
        <w:t>                       env)</w:t>
      </w:r>
      <w:r w:rsidRPr="00081B76">
        <w:rPr>
          <w:rFonts w:ascii="Courier New" w:eastAsia="Times New Roman" w:hAnsi="Courier New" w:cs="Courier New"/>
          <w:color w:val="000000"/>
          <w:kern w:val="0"/>
          <w:sz w:val="20"/>
          <w:szCs w:val="20"/>
          <w:lang w:eastAsia="es-CO"/>
          <w14:ligatures w14:val="none"/>
        </w:rPr>
        <w:br/>
        <w:t>  'ok)</w:t>
      </w:r>
    </w:p>
    <w:p w14:paraId="650B155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Las definiciones de variables se manejan de manera similar. </w:t>
      </w:r>
      <w:bookmarkStart w:id="55" w:name="call_footnote_Temp_523"/>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"footnote_Temp_523"</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7</w:t>
      </w:r>
      <w:r w:rsidRPr="00081B76">
        <w:rPr>
          <w:rFonts w:ascii="Times New Roman" w:eastAsia="Times New Roman" w:hAnsi="Times New Roman" w:cs="Times New Roman"/>
          <w:color w:val="000000"/>
          <w:kern w:val="0"/>
          <w:sz w:val="27"/>
          <w:szCs w:val="27"/>
          <w:lang w:eastAsia="es-CO"/>
          <w14:ligatures w14:val="none"/>
        </w:rPr>
        <w:fldChar w:fldCharType="end"/>
      </w:r>
      <w:bookmarkEnd w:id="55"/>
    </w:p>
    <w:p w14:paraId="753E6F5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6" w:name="%_idx_4268"/>
      <w:bookmarkEnd w:id="56"/>
      <w:r w:rsidRPr="00081B76">
        <w:rPr>
          <w:rFonts w:ascii="Courier New" w:eastAsia="Times New Roman" w:hAnsi="Courier New" w:cs="Courier New"/>
          <w:color w:val="000000"/>
          <w:kern w:val="0"/>
          <w:sz w:val="20"/>
          <w:szCs w:val="20"/>
          <w:lang w:eastAsia="es-CO"/>
          <w14:ligatures w14:val="none"/>
        </w:rPr>
        <w:t>(define (eval-definición exp env)</w:t>
      </w:r>
      <w:r w:rsidRPr="00081B76">
        <w:rPr>
          <w:rFonts w:ascii="Courier New" w:eastAsia="Times New Roman" w:hAnsi="Courier New" w:cs="Courier New"/>
          <w:color w:val="000000"/>
          <w:kern w:val="0"/>
          <w:sz w:val="20"/>
          <w:szCs w:val="20"/>
          <w:lang w:eastAsia="es-CO"/>
          <w14:ligatures w14:val="none"/>
        </w:rPr>
        <w:br/>
        <w:t>  (define-variable! (definición-variable exp)</w:t>
      </w:r>
      <w:r w:rsidRPr="00081B76">
        <w:rPr>
          <w:rFonts w:ascii="Courier New" w:eastAsia="Times New Roman" w:hAnsi="Courier New" w:cs="Courier New"/>
          <w:color w:val="000000"/>
          <w:kern w:val="0"/>
          <w:sz w:val="20"/>
          <w:szCs w:val="20"/>
          <w:lang w:eastAsia="es-CO"/>
          <w14:ligatures w14:val="none"/>
        </w:rPr>
        <w:br/>
        <w:t>                    (eval (definición-valor exp) env)</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lastRenderedPageBreak/>
        <w:t>                    env)</w:t>
      </w:r>
      <w:r w:rsidRPr="00081B76">
        <w:rPr>
          <w:rFonts w:ascii="Courier New" w:eastAsia="Times New Roman" w:hAnsi="Courier New" w:cs="Courier New"/>
          <w:color w:val="000000"/>
          <w:kern w:val="0"/>
          <w:sz w:val="20"/>
          <w:szCs w:val="20"/>
          <w:lang w:eastAsia="es-CO"/>
          <w14:ligatures w14:val="none"/>
        </w:rPr>
        <w:br/>
        <w:t>  'ok)</w:t>
      </w:r>
    </w:p>
    <w:p w14:paraId="77413F8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Hemos elegido aquí devolver el símbolo </w:t>
      </w:r>
      <w:r w:rsidRPr="00081B76">
        <w:rPr>
          <w:rFonts w:ascii="Courier New" w:eastAsia="Times New Roman" w:hAnsi="Courier New" w:cs="Courier New"/>
          <w:color w:val="000000"/>
          <w:kern w:val="0"/>
          <w:sz w:val="20"/>
          <w:szCs w:val="20"/>
          <w:lang w:eastAsia="es-CO"/>
          <w14:ligatures w14:val="none"/>
        </w:rPr>
        <w:t>ok</w:t>
      </w:r>
      <w:r w:rsidRPr="00081B76">
        <w:rPr>
          <w:rFonts w:ascii="Times New Roman" w:eastAsia="Times New Roman" w:hAnsi="Times New Roman" w:cs="Times New Roman"/>
          <w:color w:val="000000"/>
          <w:kern w:val="0"/>
          <w:sz w:val="27"/>
          <w:szCs w:val="27"/>
          <w:lang w:eastAsia="es-CO"/>
          <w14:ligatures w14:val="none"/>
        </w:rPr>
        <w:t> como valor de una asignación o una definición. </w:t>
      </w:r>
      <w:bookmarkStart w:id="57" w:name="call_footnote_Temp_524"/>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"footnote_Temp_524"</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8</w:t>
      </w:r>
      <w:r w:rsidRPr="00081B76">
        <w:rPr>
          <w:rFonts w:ascii="Times New Roman" w:eastAsia="Times New Roman" w:hAnsi="Times New Roman" w:cs="Times New Roman"/>
          <w:color w:val="000000"/>
          <w:kern w:val="0"/>
          <w:sz w:val="27"/>
          <w:szCs w:val="27"/>
          <w:lang w:eastAsia="es-CO"/>
          <w14:ligatures w14:val="none"/>
        </w:rPr>
        <w:fldChar w:fldCharType="end"/>
      </w:r>
      <w:bookmarkEnd w:id="57"/>
    </w:p>
    <w:p w14:paraId="1D300F3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8" w:name="%_thm_4.1"/>
      <w:bookmarkEnd w:id="58"/>
      <w:r w:rsidRPr="00081B76">
        <w:rPr>
          <w:rFonts w:ascii="Times New Roman" w:eastAsia="Times New Roman" w:hAnsi="Times New Roman" w:cs="Times New Roman"/>
          <w:b/>
          <w:bCs/>
          <w:color w:val="000000"/>
          <w:kern w:val="0"/>
          <w:sz w:val="27"/>
          <w:szCs w:val="27"/>
          <w:lang w:eastAsia="es-CO"/>
          <w14:ligatures w14:val="none"/>
        </w:rPr>
        <w:t>Ejercicio 4.1.</w:t>
      </w:r>
      <w:r w:rsidRPr="00081B76">
        <w:rPr>
          <w:rFonts w:ascii="Times New Roman" w:eastAsia="Times New Roman" w:hAnsi="Times New Roman" w:cs="Times New Roman"/>
          <w:color w:val="000000"/>
          <w:kern w:val="0"/>
          <w:sz w:val="27"/>
          <w:szCs w:val="27"/>
          <w:lang w:eastAsia="es-CO"/>
          <w14:ligatures w14:val="none"/>
        </w:rPr>
        <w:t>  </w:t>
      </w:r>
      <w:bookmarkStart w:id="59" w:name="%_idx_4270"/>
      <w:bookmarkStart w:id="60" w:name="%_idx_4272"/>
      <w:bookmarkEnd w:id="59"/>
      <w:bookmarkEnd w:id="60"/>
      <w:r w:rsidRPr="00081B76">
        <w:rPr>
          <w:rFonts w:ascii="Times New Roman" w:eastAsia="Times New Roman" w:hAnsi="Times New Roman" w:cs="Times New Roman"/>
          <w:color w:val="000000"/>
          <w:kern w:val="0"/>
          <w:sz w:val="27"/>
          <w:szCs w:val="27"/>
          <w:lang w:eastAsia="es-CO"/>
          <w14:ligatures w14:val="none"/>
        </w:rPr>
        <w:t>Tenga en cuenta que no podemos determinar si el evaluador metacircular evalúa los operandos de izquierda a derecha o de derecha a izquierda. Su orden de evaluación se hereda del Lisp subyacente: si los argumentos de </w:t>
      </w:r>
      <w:r w:rsidRPr="00081B76">
        <w:rPr>
          <w:rFonts w:ascii="Courier New" w:eastAsia="Times New Roman" w:hAnsi="Courier New" w:cs="Courier New"/>
          <w:color w:val="000000"/>
          <w:kern w:val="0"/>
          <w:sz w:val="20"/>
          <w:szCs w:val="20"/>
          <w:lang w:eastAsia="es-CO"/>
          <w14:ligatures w14:val="none"/>
        </w:rPr>
        <w:t>cons</w:t>
      </w:r>
      <w:r w:rsidRPr="00081B76">
        <w:rPr>
          <w:rFonts w:ascii="Times New Roman" w:eastAsia="Times New Roman" w:hAnsi="Times New Roman" w:cs="Times New Roman"/>
          <w:color w:val="000000"/>
          <w:kern w:val="0"/>
          <w:sz w:val="27"/>
          <w:szCs w:val="27"/>
          <w:lang w:eastAsia="es-CO"/>
          <w14:ligatures w14:val="none"/>
        </w:rPr>
        <w:t> en </w:t>
      </w:r>
      <w:r w:rsidRPr="00081B76">
        <w:rPr>
          <w:rFonts w:ascii="Courier New" w:eastAsia="Times New Roman" w:hAnsi="Courier New" w:cs="Courier New"/>
          <w:color w:val="000000"/>
          <w:kern w:val="0"/>
          <w:sz w:val="20"/>
          <w:szCs w:val="20"/>
          <w:lang w:eastAsia="es-CO"/>
          <w14:ligatures w14:val="none"/>
        </w:rPr>
        <w:t>la lista de valores</w:t>
      </w:r>
      <w:r w:rsidRPr="00081B76">
        <w:rPr>
          <w:rFonts w:ascii="Times New Roman" w:eastAsia="Times New Roman" w:hAnsi="Times New Roman" w:cs="Times New Roman"/>
          <w:color w:val="000000"/>
          <w:kern w:val="0"/>
          <w:sz w:val="27"/>
          <w:szCs w:val="27"/>
          <w:lang w:eastAsia="es-CO"/>
          <w14:ligatures w14:val="none"/>
        </w:rPr>
        <w:t> se evalúan de izquierda a derecha, la </w:t>
      </w:r>
      <w:r w:rsidRPr="00081B76">
        <w:rPr>
          <w:rFonts w:ascii="Courier New" w:eastAsia="Times New Roman" w:hAnsi="Courier New" w:cs="Courier New"/>
          <w:color w:val="000000"/>
          <w:kern w:val="0"/>
          <w:sz w:val="20"/>
          <w:szCs w:val="20"/>
          <w:lang w:eastAsia="es-CO"/>
          <w14:ligatures w14:val="none"/>
        </w:rPr>
        <w:t>lista de valores</w:t>
      </w:r>
      <w:r w:rsidRPr="00081B76">
        <w:rPr>
          <w:rFonts w:ascii="Times New Roman" w:eastAsia="Times New Roman" w:hAnsi="Times New Roman" w:cs="Times New Roman"/>
          <w:color w:val="000000"/>
          <w:kern w:val="0"/>
          <w:sz w:val="27"/>
          <w:szCs w:val="27"/>
          <w:lang w:eastAsia="es-CO"/>
          <w14:ligatures w14:val="none"/>
        </w:rPr>
        <w:t> evaluará los operandos de izquierda a derecha; y si los argumentos de </w:t>
      </w:r>
      <w:r w:rsidRPr="00081B76">
        <w:rPr>
          <w:rFonts w:ascii="Courier New" w:eastAsia="Times New Roman" w:hAnsi="Courier New" w:cs="Courier New"/>
          <w:color w:val="000000"/>
          <w:kern w:val="0"/>
          <w:sz w:val="20"/>
          <w:szCs w:val="20"/>
          <w:lang w:eastAsia="es-CO"/>
          <w14:ligatures w14:val="none"/>
        </w:rPr>
        <w:t>cons</w:t>
      </w:r>
      <w:r w:rsidRPr="00081B76">
        <w:rPr>
          <w:rFonts w:ascii="Times New Roman" w:eastAsia="Times New Roman" w:hAnsi="Times New Roman" w:cs="Times New Roman"/>
          <w:color w:val="000000"/>
          <w:kern w:val="0"/>
          <w:sz w:val="27"/>
          <w:szCs w:val="27"/>
          <w:lang w:eastAsia="es-CO"/>
          <w14:ligatures w14:val="none"/>
        </w:rPr>
        <w:t> se evalúan de derecha a izquierda, </w:t>
      </w:r>
      <w:r w:rsidRPr="00081B76">
        <w:rPr>
          <w:rFonts w:ascii="Courier New" w:eastAsia="Times New Roman" w:hAnsi="Courier New" w:cs="Courier New"/>
          <w:color w:val="000000"/>
          <w:kern w:val="0"/>
          <w:sz w:val="20"/>
          <w:szCs w:val="20"/>
          <w:lang w:eastAsia="es-CO"/>
          <w14:ligatures w14:val="none"/>
        </w:rPr>
        <w:t>la lista de valores</w:t>
      </w:r>
      <w:r w:rsidRPr="00081B76">
        <w:rPr>
          <w:rFonts w:ascii="Times New Roman" w:eastAsia="Times New Roman" w:hAnsi="Times New Roman" w:cs="Times New Roman"/>
          <w:color w:val="000000"/>
          <w:kern w:val="0"/>
          <w:sz w:val="27"/>
          <w:szCs w:val="27"/>
          <w:lang w:eastAsia="es-CO"/>
          <w14:ligatures w14:val="none"/>
        </w:rPr>
        <w:t> evaluará los operandos de derecha a izquierda.</w:t>
      </w:r>
    </w:p>
    <w:p w14:paraId="57C488B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Escriba una versión de </w:t>
      </w:r>
      <w:r w:rsidRPr="00081B76">
        <w:rPr>
          <w:rFonts w:ascii="Courier New" w:eastAsia="Times New Roman" w:hAnsi="Courier New" w:cs="Courier New"/>
          <w:color w:val="000000"/>
          <w:kern w:val="0"/>
          <w:sz w:val="20"/>
          <w:szCs w:val="20"/>
          <w:lang w:eastAsia="es-CO"/>
          <w14:ligatures w14:val="none"/>
        </w:rPr>
        <w:t>la lista de valores</w:t>
      </w:r>
      <w:r w:rsidRPr="00081B76">
        <w:rPr>
          <w:rFonts w:ascii="Times New Roman" w:eastAsia="Times New Roman" w:hAnsi="Times New Roman" w:cs="Times New Roman"/>
          <w:color w:val="000000"/>
          <w:kern w:val="0"/>
          <w:sz w:val="27"/>
          <w:szCs w:val="27"/>
          <w:lang w:eastAsia="es-CO"/>
          <w14:ligatures w14:val="none"/>
        </w:rPr>
        <w:t> que evalúe los operandos de izquierda a derecha, independientemente del orden de evaluación en el Lisp subyacente. También escriba una versión de la </w:t>
      </w:r>
      <w:r w:rsidRPr="00081B76">
        <w:rPr>
          <w:rFonts w:ascii="Courier New" w:eastAsia="Times New Roman" w:hAnsi="Courier New" w:cs="Courier New"/>
          <w:color w:val="000000"/>
          <w:kern w:val="0"/>
          <w:sz w:val="20"/>
          <w:szCs w:val="20"/>
          <w:lang w:eastAsia="es-CO"/>
          <w14:ligatures w14:val="none"/>
        </w:rPr>
        <w:t>lista de valores</w:t>
      </w:r>
      <w:r w:rsidRPr="00081B76">
        <w:rPr>
          <w:rFonts w:ascii="Times New Roman" w:eastAsia="Times New Roman" w:hAnsi="Times New Roman" w:cs="Times New Roman"/>
          <w:color w:val="000000"/>
          <w:kern w:val="0"/>
          <w:sz w:val="27"/>
          <w:szCs w:val="27"/>
          <w:lang w:eastAsia="es-CO"/>
          <w14:ligatures w14:val="none"/>
        </w:rPr>
        <w:t> que evalúe los operandos de derecha a izquierda.</w:t>
      </w:r>
    </w:p>
    <w:bookmarkStart w:id="61" w:name="%_sec_4.1.2"/>
    <w:bookmarkEnd w:id="61"/>
    <w:p w14:paraId="29BDEF95" w14:textId="77777777" w:rsidR="00081B76" w:rsidRPr="00081B76" w:rsidRDefault="00081B76" w:rsidP="00081B7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"%_toc_%_sec_4.1.2"</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4.1.2 Representación de expresiones</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769D00D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2" w:name="%_idx_4274"/>
      <w:bookmarkStart w:id="63" w:name="%_idx_4276"/>
      <w:bookmarkStart w:id="64" w:name="%_idx_4278"/>
      <w:bookmarkEnd w:id="62"/>
      <w:bookmarkEnd w:id="63"/>
      <w:bookmarkEnd w:id="64"/>
      <w:r w:rsidRPr="00081B76">
        <w:rPr>
          <w:rFonts w:ascii="Times New Roman" w:eastAsia="Times New Roman" w:hAnsi="Times New Roman" w:cs="Times New Roman"/>
          <w:color w:val="000000"/>
          <w:kern w:val="0"/>
          <w:sz w:val="27"/>
          <w:szCs w:val="27"/>
          <w:lang w:eastAsia="es-CO"/>
          <w14:ligatures w14:val="none"/>
        </w:rPr>
        <w:t>El evaluador se asemeja al programa de diferenciación simbólica descrito en la sección  </w:t>
      </w:r>
      <w:hyperlink r:id="rId23" w:anchor="%_sec_2.3.2" w:history="1">
        <w:r w:rsidRPr="00081B76">
          <w:rPr>
            <w:rFonts w:ascii="Times New Roman" w:eastAsia="Times New Roman" w:hAnsi="Times New Roman" w:cs="Times New Roman"/>
            <w:color w:val="0000FF"/>
            <w:kern w:val="0"/>
            <w:sz w:val="27"/>
            <w:szCs w:val="27"/>
            <w:u w:val="single"/>
            <w:lang w:eastAsia="es-CO"/>
            <w14:ligatures w14:val="none"/>
          </w:rPr>
          <w:t>2.3.2</w:t>
        </w:r>
      </w:hyperlink>
      <w:r w:rsidRPr="00081B76">
        <w:rPr>
          <w:rFonts w:ascii="Times New Roman" w:eastAsia="Times New Roman" w:hAnsi="Times New Roman" w:cs="Times New Roman"/>
          <w:color w:val="000000"/>
          <w:kern w:val="0"/>
          <w:sz w:val="27"/>
          <w:szCs w:val="27"/>
          <w:lang w:eastAsia="es-CO"/>
          <w14:ligatures w14:val="none"/>
        </w:rPr>
        <w:t> . Ambos programas operan con expresiones simbólicas. En ambos, el resultado de operar con una expresión compuesta se determina operando recursivamente sobre las partes de la expresión y combinando los resultados de una manera que depende del tipo de expresión. En ambos programas usamos</w:t>
      </w:r>
      <w:bookmarkStart w:id="65" w:name="%_idx_4280"/>
      <w:bookmarkEnd w:id="65"/>
      <w:r w:rsidRPr="00081B76">
        <w:rPr>
          <w:rFonts w:ascii="Times New Roman" w:eastAsia="Times New Roman" w:hAnsi="Times New Roman" w:cs="Times New Roman"/>
          <w:color w:val="000000"/>
          <w:kern w:val="0"/>
          <w:sz w:val="27"/>
          <w:szCs w:val="27"/>
          <w:lang w:eastAsia="es-CO"/>
          <w14:ligatures w14:val="none"/>
        </w:rPr>
        <w:t>Abstracción de datos para disociar las reglas generales de operación de los detalles de la representación de las expresiones. En el programa de diferenciación, esto significaba que el mismo procedimiento de diferenciación podía manejar expresiones algebraicas en forma de prefijo, infijo o cualquier otra. Para el evaluador, esto significa que la sintaxis del lenguaje evaluado está determinada únicamente por los procedimientos que clasifican y extraen fragmentos de expresiones.</w:t>
      </w:r>
    </w:p>
    <w:p w14:paraId="00353C0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Aquí está la especificación de la sintaxis de nuestro lenguaje:</w:t>
      </w:r>
    </w:p>
    <w:p w14:paraId="154C93D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 Los únicos elementos que se autoevaluan son los números y las cadenas:</w:t>
      </w:r>
    </w:p>
    <w:p w14:paraId="35CF600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6" w:name="%_idx_4282"/>
      <w:bookmarkEnd w:id="66"/>
      <w:r w:rsidRPr="00081B76">
        <w:rPr>
          <w:rFonts w:ascii="Courier New" w:eastAsia="Times New Roman" w:hAnsi="Courier New" w:cs="Courier New"/>
          <w:color w:val="000000"/>
          <w:kern w:val="0"/>
          <w:sz w:val="20"/>
          <w:szCs w:val="20"/>
          <w:lang w:eastAsia="es-CO"/>
          <w14:ligatures w14:val="none"/>
        </w:rPr>
        <w:t>(define (autoevaluable? exp)</w:t>
      </w:r>
      <w:r w:rsidRPr="00081B76">
        <w:rPr>
          <w:rFonts w:ascii="Courier New" w:eastAsia="Times New Roman" w:hAnsi="Courier New" w:cs="Courier New"/>
          <w:color w:val="000000"/>
          <w:kern w:val="0"/>
          <w:sz w:val="20"/>
          <w:szCs w:val="20"/>
          <w:lang w:eastAsia="es-CO"/>
          <w14:ligatures w14:val="none"/>
        </w:rPr>
        <w:br/>
        <w:t>  (cond ((número? exp) verdadero)</w:t>
      </w:r>
      <w:r w:rsidRPr="00081B76">
        <w:rPr>
          <w:rFonts w:ascii="Courier New" w:eastAsia="Times New Roman" w:hAnsi="Courier New" w:cs="Courier New"/>
          <w:color w:val="000000"/>
          <w:kern w:val="0"/>
          <w:sz w:val="20"/>
          <w:szCs w:val="20"/>
          <w:lang w:eastAsia="es-CO"/>
          <w14:ligatures w14:val="none"/>
        </w:rPr>
        <w:br/>
        <w:t>        ((cadena? exp) verdadero)</w:t>
      </w:r>
      <w:r w:rsidRPr="00081B76">
        <w:rPr>
          <w:rFonts w:ascii="Courier New" w:eastAsia="Times New Roman" w:hAnsi="Courier New" w:cs="Courier New"/>
          <w:color w:val="000000"/>
          <w:kern w:val="0"/>
          <w:sz w:val="20"/>
          <w:szCs w:val="20"/>
          <w:lang w:eastAsia="es-CO"/>
          <w14:ligatures w14:val="none"/>
        </w:rPr>
        <w:br/>
        <w:t>        (de lo contrario falso)))</w:t>
      </w:r>
    </w:p>
    <w:p w14:paraId="6FA440CB"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 Las variables se representan mediante símbolos:</w:t>
      </w:r>
    </w:p>
    <w:p w14:paraId="0B56A40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7" w:name="%_idx_4284"/>
      <w:bookmarkEnd w:id="67"/>
      <w:r w:rsidRPr="00081B76">
        <w:rPr>
          <w:rFonts w:ascii="Courier New" w:eastAsia="Times New Roman" w:hAnsi="Courier New" w:cs="Courier New"/>
          <w:color w:val="000000"/>
          <w:kern w:val="0"/>
          <w:sz w:val="20"/>
          <w:szCs w:val="20"/>
          <w:lang w:eastAsia="es-CO"/>
          <w14:ligatures w14:val="none"/>
        </w:rPr>
        <w:lastRenderedPageBreak/>
        <w:t>(define (variable? exp) (símbolo? exp))</w:t>
      </w:r>
    </w:p>
    <w:p w14:paraId="15DEA8B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 Las citas tienen la forma </w:t>
      </w:r>
      <w:r w:rsidRPr="00081B76">
        <w:rPr>
          <w:rFonts w:ascii="Courier New" w:eastAsia="Times New Roman" w:hAnsi="Courier New" w:cs="Courier New"/>
          <w:color w:val="000000"/>
          <w:kern w:val="0"/>
          <w:sz w:val="20"/>
          <w:szCs w:val="20"/>
          <w:lang w:eastAsia="es-CO"/>
          <w14:ligatures w14:val="none"/>
        </w:rPr>
        <w:t>(cita &lt; </w:t>
      </w:r>
      <w:r w:rsidRPr="00081B76">
        <w:rPr>
          <w:rFonts w:ascii="Courier New" w:eastAsia="Times New Roman" w:hAnsi="Courier New" w:cs="Courier New"/>
          <w:i/>
          <w:iCs/>
          <w:color w:val="000000"/>
          <w:kern w:val="0"/>
          <w:sz w:val="20"/>
          <w:szCs w:val="20"/>
          <w:lang w:eastAsia="es-CO"/>
          <w14:ligatures w14:val="none"/>
        </w:rPr>
        <w:t>texto de la cita</w:t>
      </w:r>
      <w:r w:rsidRPr="00081B76">
        <w:rPr>
          <w:rFonts w:ascii="Courier New" w:eastAsia="Times New Roman" w:hAnsi="Courier New" w:cs="Courier New"/>
          <w:color w:val="000000"/>
          <w:kern w:val="0"/>
          <w:sz w:val="20"/>
          <w:szCs w:val="20"/>
          <w:lang w:eastAsia="es-CO"/>
          <w14:ligatures w14:val="none"/>
        </w:rPr>
        <w:t> &gt;)</w:t>
      </w:r>
      <w:r w:rsidRPr="00081B76">
        <w:rPr>
          <w:rFonts w:ascii="Times New Roman" w:eastAsia="Times New Roman" w:hAnsi="Times New Roman" w:cs="Times New Roman"/>
          <w:color w:val="000000"/>
          <w:kern w:val="0"/>
          <w:sz w:val="27"/>
          <w:szCs w:val="27"/>
          <w:lang w:eastAsia="es-CO"/>
          <w14:ligatures w14:val="none"/>
        </w:rPr>
        <w:t> : </w:t>
      </w:r>
      <w:bookmarkStart w:id="68" w:name="call_footnote_Temp_526"/>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"footnote_Temp_526"</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9</w:t>
      </w:r>
      <w:r w:rsidRPr="00081B76">
        <w:rPr>
          <w:rFonts w:ascii="Times New Roman" w:eastAsia="Times New Roman" w:hAnsi="Times New Roman" w:cs="Times New Roman"/>
          <w:color w:val="000000"/>
          <w:kern w:val="0"/>
          <w:sz w:val="27"/>
          <w:szCs w:val="27"/>
          <w:lang w:eastAsia="es-CO"/>
          <w14:ligatures w14:val="none"/>
        </w:rPr>
        <w:fldChar w:fldCharType="end"/>
      </w:r>
      <w:bookmarkEnd w:id="68"/>
    </w:p>
    <w:p w14:paraId="19FBFD2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9" w:name="%_idx_4286"/>
      <w:bookmarkEnd w:id="69"/>
      <w:r w:rsidRPr="00081B76">
        <w:rPr>
          <w:rFonts w:ascii="Courier New" w:eastAsia="Times New Roman" w:hAnsi="Courier New" w:cs="Courier New"/>
          <w:color w:val="000000"/>
          <w:kern w:val="0"/>
          <w:sz w:val="20"/>
          <w:szCs w:val="20"/>
          <w:lang w:eastAsia="es-CO"/>
          <w14:ligatures w14:val="none"/>
        </w:rPr>
        <w:t>(define (citado? exp)</w:t>
      </w:r>
      <w:r w:rsidRPr="00081B76">
        <w:rPr>
          <w:rFonts w:ascii="Courier New" w:eastAsia="Times New Roman" w:hAnsi="Courier New" w:cs="Courier New"/>
          <w:color w:val="000000"/>
          <w:kern w:val="0"/>
          <w:sz w:val="20"/>
          <w:szCs w:val="20"/>
          <w:lang w:eastAsia="es-CO"/>
          <w14:ligatures w14:val="none"/>
        </w:rPr>
        <w:br/>
        <w:t>  (lista-etiquetada? exp 'cita))</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br/>
      </w:r>
      <w:bookmarkStart w:id="70" w:name="%_idx_4288"/>
      <w:bookmarkEnd w:id="70"/>
      <w:r w:rsidRPr="00081B76">
        <w:rPr>
          <w:rFonts w:ascii="Courier New" w:eastAsia="Times New Roman" w:hAnsi="Courier New" w:cs="Courier New"/>
          <w:color w:val="000000"/>
          <w:kern w:val="0"/>
          <w:sz w:val="20"/>
          <w:szCs w:val="20"/>
          <w:lang w:eastAsia="es-CO"/>
          <w14:ligatures w14:val="none"/>
        </w:rPr>
        <w:t>(define (texto de cita exp) (cadr exp))</w:t>
      </w:r>
    </w:p>
    <w:p w14:paraId="732AA3B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¿Citado?</w:t>
      </w:r>
      <w:r w:rsidRPr="00081B76">
        <w:rPr>
          <w:rFonts w:ascii="Times New Roman" w:eastAsia="Times New Roman" w:hAnsi="Times New Roman" w:cs="Times New Roman"/>
          <w:color w:val="000000"/>
          <w:kern w:val="0"/>
          <w:sz w:val="27"/>
          <w:szCs w:val="27"/>
          <w:lang w:eastAsia="es-CO"/>
          <w14:ligatures w14:val="none"/>
        </w:rPr>
        <w:t> se define en términos del procedimiento </w:t>
      </w:r>
      <w:r w:rsidRPr="00081B76">
        <w:rPr>
          <w:rFonts w:ascii="Courier New" w:eastAsia="Times New Roman" w:hAnsi="Courier New" w:cs="Courier New"/>
          <w:color w:val="000000"/>
          <w:kern w:val="0"/>
          <w:sz w:val="20"/>
          <w:szCs w:val="20"/>
          <w:lang w:eastAsia="es-CO"/>
          <w14:ligatures w14:val="none"/>
        </w:rPr>
        <w:t>tagged-list?,</w:t>
      </w:r>
      <w:r w:rsidRPr="00081B76">
        <w:rPr>
          <w:rFonts w:ascii="Times New Roman" w:eastAsia="Times New Roman" w:hAnsi="Times New Roman" w:cs="Times New Roman"/>
          <w:color w:val="000000"/>
          <w:kern w:val="0"/>
          <w:sz w:val="27"/>
          <w:szCs w:val="27"/>
          <w:lang w:eastAsia="es-CO"/>
          <w14:ligatures w14:val="none"/>
        </w:rPr>
        <w:t> que identifica listas que comienzan con un símbolo designado:</w:t>
      </w:r>
    </w:p>
    <w:p w14:paraId="45D8982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1" w:name="%_idx_4290"/>
      <w:bookmarkEnd w:id="71"/>
      <w:r w:rsidRPr="00081B76">
        <w:rPr>
          <w:rFonts w:ascii="Courier New" w:eastAsia="Times New Roman" w:hAnsi="Courier New" w:cs="Courier New"/>
          <w:color w:val="000000"/>
          <w:kern w:val="0"/>
          <w:sz w:val="20"/>
          <w:szCs w:val="20"/>
          <w:lang w:eastAsia="es-CO"/>
          <w14:ligatures w14:val="none"/>
        </w:rPr>
        <w:t>(define (lista-etiquetada? exp etiqueta)</w:t>
      </w:r>
      <w:r w:rsidRPr="00081B76">
        <w:rPr>
          <w:rFonts w:ascii="Courier New" w:eastAsia="Times New Roman" w:hAnsi="Courier New" w:cs="Courier New"/>
          <w:color w:val="000000"/>
          <w:kern w:val="0"/>
          <w:sz w:val="20"/>
          <w:szCs w:val="20"/>
          <w:lang w:eastAsia="es-CO"/>
          <w14:ligatures w14:val="none"/>
        </w:rPr>
        <w:br/>
        <w:t>  (si (par? exp)</w:t>
      </w:r>
      <w:r w:rsidRPr="00081B76">
        <w:rPr>
          <w:rFonts w:ascii="Courier New" w:eastAsia="Times New Roman" w:hAnsi="Courier New" w:cs="Courier New"/>
          <w:color w:val="000000"/>
          <w:kern w:val="0"/>
          <w:sz w:val="20"/>
          <w:szCs w:val="20"/>
          <w:lang w:eastAsia="es-CO"/>
          <w14:ligatures w14:val="none"/>
        </w:rPr>
        <w:br/>
        <w:t>      (ecuación? (automóvil exp) etiqueta)</w:t>
      </w:r>
      <w:r w:rsidRPr="00081B76">
        <w:rPr>
          <w:rFonts w:ascii="Courier New" w:eastAsia="Times New Roman" w:hAnsi="Courier New" w:cs="Courier New"/>
          <w:color w:val="000000"/>
          <w:kern w:val="0"/>
          <w:sz w:val="20"/>
          <w:szCs w:val="20"/>
          <w:lang w:eastAsia="es-CO"/>
          <w14:ligatures w14:val="none"/>
        </w:rPr>
        <w:br/>
        <w:t>      falso))</w:t>
      </w:r>
    </w:p>
    <w:p w14:paraId="2152BC6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 Las asignaciones tienen la forma </w:t>
      </w:r>
      <w:r w:rsidRPr="00081B76">
        <w:rPr>
          <w:rFonts w:ascii="Courier New" w:eastAsia="Times New Roman" w:hAnsi="Courier New" w:cs="Courier New"/>
          <w:color w:val="000000"/>
          <w:kern w:val="0"/>
          <w:sz w:val="20"/>
          <w:szCs w:val="20"/>
          <w:lang w:eastAsia="es-CO"/>
          <w14:ligatures w14:val="none"/>
        </w:rPr>
        <w:t>(set! &lt; </w:t>
      </w:r>
      <w:r w:rsidRPr="00081B76">
        <w:rPr>
          <w:rFonts w:ascii="Courier New" w:eastAsia="Times New Roman" w:hAnsi="Courier New" w:cs="Courier New"/>
          <w:i/>
          <w:iCs/>
          <w:color w:val="000000"/>
          <w:kern w:val="0"/>
          <w:sz w:val="20"/>
          <w:szCs w:val="20"/>
          <w:lang w:eastAsia="es-CO"/>
          <w14:ligatures w14:val="none"/>
        </w:rPr>
        <w:t>var</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valor</w:t>
      </w:r>
      <w:r w:rsidRPr="00081B76">
        <w:rPr>
          <w:rFonts w:ascii="Courier New" w:eastAsia="Times New Roman" w:hAnsi="Courier New" w:cs="Courier New"/>
          <w:color w:val="000000"/>
          <w:kern w:val="0"/>
          <w:sz w:val="20"/>
          <w:szCs w:val="20"/>
          <w:lang w:eastAsia="es-CO"/>
          <w14:ligatures w14:val="none"/>
        </w:rPr>
        <w:t> &gt;)</w:t>
      </w:r>
      <w:r w:rsidRPr="00081B76">
        <w:rPr>
          <w:rFonts w:ascii="Times New Roman" w:eastAsia="Times New Roman" w:hAnsi="Times New Roman" w:cs="Times New Roman"/>
          <w:color w:val="000000"/>
          <w:kern w:val="0"/>
          <w:sz w:val="27"/>
          <w:szCs w:val="27"/>
          <w:lang w:eastAsia="es-CO"/>
          <w14:ligatures w14:val="none"/>
        </w:rPr>
        <w:t> :</w:t>
      </w:r>
    </w:p>
    <w:p w14:paraId="7E12B53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2" w:name="%_idx_4292"/>
      <w:bookmarkEnd w:id="72"/>
      <w:r w:rsidRPr="00081B76">
        <w:rPr>
          <w:rFonts w:ascii="Courier New" w:eastAsia="Times New Roman" w:hAnsi="Courier New" w:cs="Courier New"/>
          <w:color w:val="000000"/>
          <w:kern w:val="0"/>
          <w:sz w:val="20"/>
          <w:szCs w:val="20"/>
          <w:lang w:eastAsia="es-CO"/>
          <w14:ligatures w14:val="none"/>
        </w:rPr>
        <w:t>(define (asignación? exp)</w:t>
      </w:r>
      <w:r w:rsidRPr="00081B76">
        <w:rPr>
          <w:rFonts w:ascii="Courier New" w:eastAsia="Times New Roman" w:hAnsi="Courier New" w:cs="Courier New"/>
          <w:color w:val="000000"/>
          <w:kern w:val="0"/>
          <w:sz w:val="20"/>
          <w:szCs w:val="20"/>
          <w:lang w:eastAsia="es-CO"/>
          <w14:ligatures w14:val="none"/>
        </w:rPr>
        <w:br/>
        <w:t>  (lista-etiquetada? exp 'conjunto!))</w:t>
      </w:r>
      <w:r w:rsidRPr="00081B76">
        <w:rPr>
          <w:rFonts w:ascii="Courier New" w:eastAsia="Times New Roman" w:hAnsi="Courier New" w:cs="Courier New"/>
          <w:color w:val="000000"/>
          <w:kern w:val="0"/>
          <w:sz w:val="20"/>
          <w:szCs w:val="20"/>
          <w:lang w:eastAsia="es-CO"/>
          <w14:ligatures w14:val="none"/>
        </w:rPr>
        <w:br/>
      </w:r>
      <w:bookmarkStart w:id="73" w:name="%_idx_4294"/>
      <w:bookmarkEnd w:id="73"/>
      <w:r w:rsidRPr="00081B76">
        <w:rPr>
          <w:rFonts w:ascii="Courier New" w:eastAsia="Times New Roman" w:hAnsi="Courier New" w:cs="Courier New"/>
          <w:color w:val="000000"/>
          <w:kern w:val="0"/>
          <w:sz w:val="20"/>
          <w:szCs w:val="20"/>
          <w:lang w:eastAsia="es-CO"/>
          <w14:ligatures w14:val="none"/>
        </w:rPr>
        <w:t>(define (variable-de-asignación exp) (cadr exp))</w:t>
      </w:r>
      <w:r w:rsidRPr="00081B76">
        <w:rPr>
          <w:rFonts w:ascii="Courier New" w:eastAsia="Times New Roman" w:hAnsi="Courier New" w:cs="Courier New"/>
          <w:color w:val="000000"/>
          <w:kern w:val="0"/>
          <w:sz w:val="20"/>
          <w:szCs w:val="20"/>
          <w:lang w:eastAsia="es-CO"/>
          <w14:ligatures w14:val="none"/>
        </w:rPr>
        <w:br/>
      </w:r>
      <w:bookmarkStart w:id="74" w:name="%_idx_4296"/>
      <w:bookmarkEnd w:id="74"/>
      <w:r w:rsidRPr="00081B76">
        <w:rPr>
          <w:rFonts w:ascii="Courier New" w:eastAsia="Times New Roman" w:hAnsi="Courier New" w:cs="Courier New"/>
          <w:color w:val="000000"/>
          <w:kern w:val="0"/>
          <w:sz w:val="20"/>
          <w:szCs w:val="20"/>
          <w:lang w:eastAsia="es-CO"/>
          <w14:ligatures w14:val="none"/>
        </w:rPr>
        <w:t>(define (valor-de-asignación exp) (caddr exp))</w:t>
      </w:r>
    </w:p>
    <w:p w14:paraId="2EC03F6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 Las definiciones tienen la forma</w:t>
      </w:r>
    </w:p>
    <w:p w14:paraId="204E171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&lt; </w:t>
      </w:r>
      <w:r w:rsidRPr="00081B76">
        <w:rPr>
          <w:rFonts w:ascii="Courier New" w:eastAsia="Times New Roman" w:hAnsi="Courier New" w:cs="Courier New"/>
          <w:i/>
          <w:iCs/>
          <w:color w:val="000000"/>
          <w:kern w:val="0"/>
          <w:sz w:val="20"/>
          <w:szCs w:val="20"/>
          <w:lang w:eastAsia="es-CO"/>
          <w14:ligatures w14:val="none"/>
        </w:rPr>
        <w:t>var</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valor</w:t>
      </w:r>
      <w:r w:rsidRPr="00081B76">
        <w:rPr>
          <w:rFonts w:ascii="Courier New" w:eastAsia="Times New Roman" w:hAnsi="Courier New" w:cs="Courier New"/>
          <w:color w:val="000000"/>
          <w:kern w:val="0"/>
          <w:sz w:val="20"/>
          <w:szCs w:val="20"/>
          <w:lang w:eastAsia="es-CO"/>
          <w14:ligatures w14:val="none"/>
        </w:rPr>
        <w:t> &gt;)</w:t>
      </w:r>
    </w:p>
    <w:p w14:paraId="6ED85C5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o la forma</w:t>
      </w:r>
    </w:p>
    <w:p w14:paraId="7D5B5C0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(definir (&lt; </w:t>
      </w:r>
      <w:r w:rsidRPr="00081B76">
        <w:rPr>
          <w:rFonts w:ascii="Courier New" w:eastAsia="Times New Roman" w:hAnsi="Courier New" w:cs="Courier New"/>
          <w:i/>
          <w:iCs/>
          <w:color w:val="000000"/>
          <w:kern w:val="0"/>
          <w:sz w:val="20"/>
          <w:szCs w:val="20"/>
          <w:lang w:eastAsia="es-CO"/>
          <w14:ligatures w14:val="none"/>
        </w:rPr>
        <w:t>var</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parámetro </w:t>
      </w:r>
      <w:r w:rsidRPr="00081B76">
        <w:rPr>
          <w:rFonts w:ascii="Courier New" w:eastAsia="Times New Roman" w:hAnsi="Courier New" w:cs="Courier New"/>
          <w:i/>
          <w:iCs/>
          <w:color w:val="000000"/>
          <w:kern w:val="0"/>
          <w:sz w:val="20"/>
          <w:szCs w:val="20"/>
          <w:vertAlign w:val="subscript"/>
          <w:lang w:eastAsia="es-CO"/>
          <w14:ligatures w14:val="none"/>
        </w:rPr>
        <w:t>1</w:t>
      </w:r>
      <w:r w:rsidRPr="00081B76">
        <w:rPr>
          <w:rFonts w:ascii="Courier New" w:eastAsia="Times New Roman" w:hAnsi="Courier New" w:cs="Courier New"/>
          <w:color w:val="000000"/>
          <w:kern w:val="0"/>
          <w:sz w:val="20"/>
          <w:szCs w:val="20"/>
          <w:lang w:eastAsia="es-CO"/>
          <w14:ligatures w14:val="none"/>
        </w:rPr>
        <w:t> &gt; ... &lt; </w:t>
      </w:r>
      <w:r w:rsidRPr="00081B76">
        <w:rPr>
          <w:rFonts w:ascii="Courier New" w:eastAsia="Times New Roman" w:hAnsi="Courier New" w:cs="Courier New"/>
          <w:i/>
          <w:iCs/>
          <w:color w:val="000000"/>
          <w:kern w:val="0"/>
          <w:sz w:val="20"/>
          <w:szCs w:val="20"/>
          <w:lang w:eastAsia="es-CO"/>
          <w14:ligatures w14:val="none"/>
        </w:rPr>
        <w:t>parámetro </w:t>
      </w:r>
      <w:r w:rsidRPr="00081B76">
        <w:rPr>
          <w:rFonts w:ascii="Courier New" w:eastAsia="Times New Roman" w:hAnsi="Courier New" w:cs="Courier New"/>
          <w:i/>
          <w:iCs/>
          <w:color w:val="000000"/>
          <w:kern w:val="0"/>
          <w:sz w:val="20"/>
          <w:szCs w:val="20"/>
          <w:vertAlign w:val="subscript"/>
          <w:lang w:eastAsia="es-CO"/>
          <w14:ligatures w14:val="none"/>
        </w:rPr>
        <w:t>n</w:t>
      </w:r>
      <w:r w:rsidRPr="00081B76">
        <w:rPr>
          <w:rFonts w:ascii="Courier New" w:eastAsia="Times New Roman" w:hAnsi="Courier New" w:cs="Courier New"/>
          <w:color w:val="000000"/>
          <w:kern w:val="0"/>
          <w:sz w:val="20"/>
          <w:szCs w:val="20"/>
          <w:lang w:eastAsia="es-CO"/>
          <w14:ligatures w14:val="none"/>
        </w:rPr>
        <w:t> &gt; )</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cuerpo</w:t>
      </w:r>
      <w:r w:rsidRPr="00081B76">
        <w:rPr>
          <w:rFonts w:ascii="Courier New" w:eastAsia="Times New Roman" w:hAnsi="Courier New" w:cs="Courier New"/>
          <w:color w:val="000000"/>
          <w:kern w:val="0"/>
          <w:sz w:val="20"/>
          <w:szCs w:val="20"/>
          <w:lang w:eastAsia="es-CO"/>
          <w14:ligatures w14:val="none"/>
        </w:rPr>
        <w:t> &gt;)</w:t>
      </w:r>
    </w:p>
    <w:p w14:paraId="34E6846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5" w:name="%_idx_4298"/>
      <w:bookmarkStart w:id="76" w:name="%_idx_4300"/>
      <w:bookmarkEnd w:id="75"/>
      <w:bookmarkEnd w:id="76"/>
      <w:r w:rsidRPr="00081B76">
        <w:rPr>
          <w:rFonts w:ascii="Times New Roman" w:eastAsia="Times New Roman" w:hAnsi="Times New Roman" w:cs="Times New Roman"/>
          <w:color w:val="000000"/>
          <w:kern w:val="0"/>
          <w:sz w:val="27"/>
          <w:szCs w:val="27"/>
          <w:lang w:eastAsia="es-CO"/>
          <w14:ligatures w14:val="none"/>
        </w:rPr>
        <w:t>La última forma (definición de procedimiento estándar) es azúcar sintáctico para</w:t>
      </w:r>
    </w:p>
    <w:p w14:paraId="0A7374F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(definir </w:t>
      </w:r>
      <w:r w:rsidRPr="00081B76">
        <w:rPr>
          <w:rFonts w:ascii="Courier New" w:eastAsia="Times New Roman" w:hAnsi="Courier New" w:cs="Courier New"/>
          <w:i/>
          <w:iCs/>
          <w:color w:val="000000"/>
          <w:kern w:val="0"/>
          <w:sz w:val="20"/>
          <w:szCs w:val="20"/>
          <w:lang w:eastAsia="es-CO"/>
          <w14:ligatures w14:val="none"/>
        </w:rPr>
        <w:t>&lt;var&gt;</w:t>
      </w:r>
      <w:r w:rsidRPr="00081B76">
        <w:rPr>
          <w:rFonts w:ascii="Courier New" w:eastAsia="Times New Roman" w:hAnsi="Courier New" w:cs="Courier New"/>
          <w:color w:val="000000"/>
          <w:kern w:val="0"/>
          <w:sz w:val="20"/>
          <w:szCs w:val="20"/>
          <w:lang w:eastAsia="es-CO"/>
          <w14:ligatures w14:val="none"/>
        </w:rPr>
        <w:t> ( lambda</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parámetro 1 </w:t>
      </w:r>
      <w:r w:rsidRPr="00081B76">
        <w:rPr>
          <w:rFonts w:ascii="Courier New" w:eastAsia="Times New Roman" w:hAnsi="Courier New" w:cs="Courier New"/>
          <w:i/>
          <w:iCs/>
          <w:color w:val="000000"/>
          <w:kern w:val="0"/>
          <w:sz w:val="20"/>
          <w:szCs w:val="20"/>
          <w:vertAlign w:val="subscript"/>
          <w:lang w:eastAsia="es-CO"/>
          <w14:ligatures w14:val="none"/>
        </w:rPr>
        <w:t>&gt;</w:t>
      </w:r>
      <w:r w:rsidRPr="00081B76">
        <w:rPr>
          <w:rFonts w:ascii="Courier New" w:eastAsia="Times New Roman" w:hAnsi="Courier New" w:cs="Courier New"/>
          <w:color w:val="000000"/>
          <w:kern w:val="0"/>
          <w:sz w:val="20"/>
          <w:szCs w:val="20"/>
          <w:lang w:eastAsia="es-CO"/>
          <w14:ligatures w14:val="none"/>
        </w:rPr>
        <w:t> ... &lt; parámetro </w:t>
      </w:r>
      <w:r w:rsidRPr="00081B76">
        <w:rPr>
          <w:rFonts w:ascii="Courier New" w:eastAsia="Times New Roman" w:hAnsi="Courier New" w:cs="Courier New"/>
          <w:i/>
          <w:iCs/>
          <w:color w:val="000000"/>
          <w:kern w:val="0"/>
          <w:sz w:val="20"/>
          <w:szCs w:val="20"/>
          <w:lang w:eastAsia="es-CO"/>
          <w14:ligatures w14:val="none"/>
        </w:rPr>
        <w:t>n </w:t>
      </w:r>
      <w:r w:rsidRPr="00081B76">
        <w:rPr>
          <w:rFonts w:ascii="Courier New" w:eastAsia="Times New Roman" w:hAnsi="Courier New" w:cs="Courier New"/>
          <w:i/>
          <w:iCs/>
          <w:color w:val="000000"/>
          <w:kern w:val="0"/>
          <w:sz w:val="20"/>
          <w:szCs w:val="20"/>
          <w:vertAlign w:val="subscript"/>
          <w:lang w:eastAsia="es-CO"/>
          <w14:ligatures w14:val="none"/>
        </w:rPr>
        <w:t>&gt;</w:t>
      </w:r>
      <w:r w:rsidRPr="00081B76">
        <w:rPr>
          <w:rFonts w:ascii="Courier New" w:eastAsia="Times New Roman" w:hAnsi="Courier New" w:cs="Courier New"/>
          <w:color w:val="000000"/>
          <w:kern w:val="0"/>
          <w:sz w:val="20"/>
          <w:szCs w:val="20"/>
          <w:lang w:eastAsia="es-CO"/>
          <w14:ligatures w14:val="none"/>
        </w:rPr>
        <w:t> )</w:t>
      </w:r>
      <w:r w:rsidRPr="00081B76">
        <w:rPr>
          <w:rFonts w:ascii="Courier New" w:eastAsia="Times New Roman" w:hAnsi="Courier New" w:cs="Courier New"/>
          <w:color w:val="000000"/>
          <w:kern w:val="0"/>
          <w:sz w:val="20"/>
          <w:szCs w:val="20"/>
          <w:lang w:eastAsia="es-CO"/>
          <w14:ligatures w14:val="none"/>
        </w:rPr>
        <w:br/>
        <w:t>    &lt;cuerpo&gt; ))</w:t>
      </w:r>
    </w:p>
    <w:p w14:paraId="0A5AC4A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Los procedimientos de sintaxis correspondientes son los siguientes:</w:t>
      </w:r>
    </w:p>
    <w:p w14:paraId="573718D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idx_4302"/>
      <w:bookmarkEnd w:id="77"/>
      <w:r w:rsidRPr="00081B76">
        <w:rPr>
          <w:rFonts w:ascii="Courier New" w:eastAsia="Times New Roman" w:hAnsi="Courier New" w:cs="Courier New"/>
          <w:color w:val="000000"/>
          <w:kern w:val="0"/>
          <w:sz w:val="20"/>
          <w:szCs w:val="20"/>
          <w:lang w:eastAsia="es-CO"/>
          <w14:ligatures w14:val="none"/>
        </w:rPr>
        <w:t>(define (definición? exp)</w:t>
      </w:r>
      <w:r w:rsidRPr="00081B76">
        <w:rPr>
          <w:rFonts w:ascii="Courier New" w:eastAsia="Times New Roman" w:hAnsi="Courier New" w:cs="Courier New"/>
          <w:color w:val="000000"/>
          <w:kern w:val="0"/>
          <w:sz w:val="20"/>
          <w:szCs w:val="20"/>
          <w:lang w:eastAsia="es-CO"/>
          <w14:ligatures w14:val="none"/>
        </w:rPr>
        <w:br/>
        <w:t>  (lista-etiquetada? exp 'define))</w:t>
      </w:r>
      <w:r w:rsidRPr="00081B76">
        <w:rPr>
          <w:rFonts w:ascii="Courier New" w:eastAsia="Times New Roman" w:hAnsi="Courier New" w:cs="Courier New"/>
          <w:color w:val="000000"/>
          <w:kern w:val="0"/>
          <w:sz w:val="20"/>
          <w:szCs w:val="20"/>
          <w:lang w:eastAsia="es-CO"/>
          <w14:ligatures w14:val="none"/>
        </w:rPr>
        <w:br/>
      </w:r>
      <w:bookmarkStart w:id="78" w:name="%_idx_4304"/>
      <w:bookmarkEnd w:id="78"/>
      <w:r w:rsidRPr="00081B76">
        <w:rPr>
          <w:rFonts w:ascii="Courier New" w:eastAsia="Times New Roman" w:hAnsi="Courier New" w:cs="Courier New"/>
          <w:color w:val="000000"/>
          <w:kern w:val="0"/>
          <w:sz w:val="20"/>
          <w:szCs w:val="20"/>
          <w:lang w:eastAsia="es-CO"/>
          <w14:ligatures w14:val="none"/>
        </w:rPr>
        <w:t>(define (variable-definición exp)</w:t>
      </w:r>
      <w:r w:rsidRPr="00081B76">
        <w:rPr>
          <w:rFonts w:ascii="Courier New" w:eastAsia="Times New Roman" w:hAnsi="Courier New" w:cs="Courier New"/>
          <w:color w:val="000000"/>
          <w:kern w:val="0"/>
          <w:sz w:val="20"/>
          <w:szCs w:val="20"/>
          <w:lang w:eastAsia="es-CO"/>
          <w14:ligatures w14:val="none"/>
        </w:rPr>
        <w:br/>
        <w:t>  (si (símbolo? (cadr exp))</w:t>
      </w:r>
      <w:r w:rsidRPr="00081B76">
        <w:rPr>
          <w:rFonts w:ascii="Courier New" w:eastAsia="Times New Roman" w:hAnsi="Courier New" w:cs="Courier New"/>
          <w:color w:val="000000"/>
          <w:kern w:val="0"/>
          <w:sz w:val="20"/>
          <w:szCs w:val="20"/>
          <w:lang w:eastAsia="es-CO"/>
          <w14:ligatures w14:val="none"/>
        </w:rPr>
        <w:br/>
        <w:t>      (cadr exp)</w:t>
      </w:r>
      <w:r w:rsidRPr="00081B76">
        <w:rPr>
          <w:rFonts w:ascii="Courier New" w:eastAsia="Times New Roman" w:hAnsi="Courier New" w:cs="Courier New"/>
          <w:color w:val="000000"/>
          <w:kern w:val="0"/>
          <w:sz w:val="20"/>
          <w:szCs w:val="20"/>
          <w:lang w:eastAsia="es-CO"/>
          <w14:ligatures w14:val="none"/>
        </w:rPr>
        <w:br/>
        <w:t>      (caadr exp)))</w:t>
      </w:r>
      <w:r w:rsidRPr="00081B76">
        <w:rPr>
          <w:rFonts w:ascii="Courier New" w:eastAsia="Times New Roman" w:hAnsi="Courier New" w:cs="Courier New"/>
          <w:color w:val="000000"/>
          <w:kern w:val="0"/>
          <w:sz w:val="20"/>
          <w:szCs w:val="20"/>
          <w:lang w:eastAsia="es-CO"/>
          <w14:ligatures w14:val="none"/>
        </w:rPr>
        <w:br/>
      </w:r>
      <w:bookmarkStart w:id="79" w:name="%_idx_4306"/>
      <w:bookmarkEnd w:id="79"/>
      <w:r w:rsidRPr="00081B76">
        <w:rPr>
          <w:rFonts w:ascii="Courier New" w:eastAsia="Times New Roman" w:hAnsi="Courier New" w:cs="Courier New"/>
          <w:color w:val="000000"/>
          <w:kern w:val="0"/>
          <w:sz w:val="20"/>
          <w:szCs w:val="20"/>
          <w:lang w:eastAsia="es-CO"/>
          <w14:ligatures w14:val="none"/>
        </w:rPr>
        <w:t>(define (valor-definición exp)</w:t>
      </w:r>
      <w:r w:rsidRPr="00081B76">
        <w:rPr>
          <w:rFonts w:ascii="Courier New" w:eastAsia="Times New Roman" w:hAnsi="Courier New" w:cs="Courier New"/>
          <w:color w:val="000000"/>
          <w:kern w:val="0"/>
          <w:sz w:val="20"/>
          <w:szCs w:val="20"/>
          <w:lang w:eastAsia="es-CO"/>
          <w14:ligatures w14:val="none"/>
        </w:rPr>
        <w:br/>
        <w:t>  (si (símbolo? (cadr exp))</w:t>
      </w:r>
      <w:r w:rsidRPr="00081B76">
        <w:rPr>
          <w:rFonts w:ascii="Courier New" w:eastAsia="Times New Roman" w:hAnsi="Courier New" w:cs="Courier New"/>
          <w:color w:val="000000"/>
          <w:kern w:val="0"/>
          <w:sz w:val="20"/>
          <w:szCs w:val="20"/>
          <w:lang w:eastAsia="es-CO"/>
          <w14:ligatures w14:val="none"/>
        </w:rPr>
        <w:br/>
        <w:t>      (caddr exp)</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lastRenderedPageBreak/>
        <w:t>      (make-lambda (cdadr exp)    </w:t>
      </w:r>
      <w:r w:rsidRPr="00081B76">
        <w:rPr>
          <w:rFonts w:ascii="Courier New" w:eastAsia="Times New Roman" w:hAnsi="Courier New" w:cs="Courier New"/>
          <w:i/>
          <w:iCs/>
          <w:color w:val="000000"/>
          <w:kern w:val="0"/>
          <w:sz w:val="20"/>
          <w:szCs w:val="20"/>
          <w:lang w:eastAsia="es-CO"/>
          <w14:ligatures w14:val="none"/>
        </w:rPr>
        <w:t>; parámetros formales</w:t>
      </w:r>
      <w:r w:rsidRPr="00081B76">
        <w:rPr>
          <w:rFonts w:ascii="Courier New" w:eastAsia="Times New Roman" w:hAnsi="Courier New" w:cs="Courier New"/>
          <w:color w:val="000000"/>
          <w:kern w:val="0"/>
          <w:sz w:val="20"/>
          <w:szCs w:val="20"/>
          <w:lang w:eastAsia="es-CO"/>
          <w14:ligatures w14:val="none"/>
        </w:rPr>
        <w:br/>
        <w:t>                   (cddr exp))))  </w:t>
      </w:r>
      <w:r w:rsidRPr="00081B76">
        <w:rPr>
          <w:rFonts w:ascii="Courier New" w:eastAsia="Times New Roman" w:hAnsi="Courier New" w:cs="Courier New"/>
          <w:i/>
          <w:iCs/>
          <w:color w:val="000000"/>
          <w:kern w:val="0"/>
          <w:sz w:val="20"/>
          <w:szCs w:val="20"/>
          <w:lang w:eastAsia="es-CO"/>
          <w14:ligatures w14:val="none"/>
        </w:rPr>
        <w:t>; cuerpo</w:t>
      </w:r>
    </w:p>
    <w:p w14:paraId="77C1496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 Las expresiones </w:t>
      </w:r>
      <w:r w:rsidRPr="00081B76">
        <w:rPr>
          <w:rFonts w:ascii="Courier New" w:eastAsia="Times New Roman" w:hAnsi="Courier New" w:cs="Courier New"/>
          <w:color w:val="000000"/>
          <w:kern w:val="0"/>
          <w:sz w:val="20"/>
          <w:szCs w:val="20"/>
          <w:lang w:eastAsia="es-CO"/>
          <w14:ligatures w14:val="none"/>
        </w:rPr>
        <w:t>lambda</w:t>
      </w:r>
      <w:r w:rsidRPr="00081B76">
        <w:rPr>
          <w:rFonts w:ascii="Times New Roman" w:eastAsia="Times New Roman" w:hAnsi="Times New Roman" w:cs="Times New Roman"/>
          <w:color w:val="000000"/>
          <w:kern w:val="0"/>
          <w:sz w:val="27"/>
          <w:szCs w:val="27"/>
          <w:lang w:eastAsia="es-CO"/>
          <w14:ligatures w14:val="none"/>
        </w:rPr>
        <w:t> son listas que comienzan con el símbolo </w:t>
      </w:r>
      <w:r w:rsidRPr="00081B76">
        <w:rPr>
          <w:rFonts w:ascii="Courier New" w:eastAsia="Times New Roman" w:hAnsi="Courier New" w:cs="Courier New"/>
          <w:color w:val="000000"/>
          <w:kern w:val="0"/>
          <w:sz w:val="20"/>
          <w:szCs w:val="20"/>
          <w:lang w:eastAsia="es-CO"/>
          <w14:ligatures w14:val="none"/>
        </w:rPr>
        <w:t>lambda</w:t>
      </w:r>
      <w:r w:rsidRPr="00081B76">
        <w:rPr>
          <w:rFonts w:ascii="Times New Roman" w:eastAsia="Times New Roman" w:hAnsi="Times New Roman" w:cs="Times New Roman"/>
          <w:color w:val="000000"/>
          <w:kern w:val="0"/>
          <w:sz w:val="27"/>
          <w:szCs w:val="27"/>
          <w:lang w:eastAsia="es-CO"/>
          <w14:ligatures w14:val="none"/>
        </w:rPr>
        <w:t> :</w:t>
      </w:r>
    </w:p>
    <w:p w14:paraId="4D299E9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0" w:name="%_idx_4308"/>
      <w:bookmarkEnd w:id="80"/>
      <w:r w:rsidRPr="00081B76">
        <w:rPr>
          <w:rFonts w:ascii="Courier New" w:eastAsia="Times New Roman" w:hAnsi="Courier New" w:cs="Courier New"/>
          <w:color w:val="000000"/>
          <w:kern w:val="0"/>
          <w:sz w:val="20"/>
          <w:szCs w:val="20"/>
          <w:lang w:eastAsia="es-CO"/>
          <w14:ligatures w14:val="none"/>
        </w:rPr>
        <w:t>(define (lambda? exp) (lista-etiquetada? exp 'lambda))</w:t>
      </w:r>
      <w:r w:rsidRPr="00081B76">
        <w:rPr>
          <w:rFonts w:ascii="Courier New" w:eastAsia="Times New Roman" w:hAnsi="Courier New" w:cs="Courier New"/>
          <w:color w:val="000000"/>
          <w:kern w:val="0"/>
          <w:sz w:val="20"/>
          <w:szCs w:val="20"/>
          <w:lang w:eastAsia="es-CO"/>
          <w14:ligatures w14:val="none"/>
        </w:rPr>
        <w:br/>
      </w:r>
      <w:bookmarkStart w:id="81" w:name="%_idx_4310"/>
      <w:bookmarkEnd w:id="81"/>
      <w:r w:rsidRPr="00081B76">
        <w:rPr>
          <w:rFonts w:ascii="Courier New" w:eastAsia="Times New Roman" w:hAnsi="Courier New" w:cs="Courier New"/>
          <w:color w:val="000000"/>
          <w:kern w:val="0"/>
          <w:sz w:val="20"/>
          <w:szCs w:val="20"/>
          <w:lang w:eastAsia="es-CO"/>
          <w14:ligatures w14:val="none"/>
        </w:rPr>
        <w:t>(define (parámetros lambda exp) (cadr exp))</w:t>
      </w:r>
      <w:r w:rsidRPr="00081B76">
        <w:rPr>
          <w:rFonts w:ascii="Courier New" w:eastAsia="Times New Roman" w:hAnsi="Courier New" w:cs="Courier New"/>
          <w:color w:val="000000"/>
          <w:kern w:val="0"/>
          <w:sz w:val="20"/>
          <w:szCs w:val="20"/>
          <w:lang w:eastAsia="es-CO"/>
          <w14:ligatures w14:val="none"/>
        </w:rPr>
        <w:br/>
      </w:r>
      <w:bookmarkStart w:id="82" w:name="%_idx_4312"/>
      <w:bookmarkEnd w:id="82"/>
      <w:r w:rsidRPr="00081B76">
        <w:rPr>
          <w:rFonts w:ascii="Courier New" w:eastAsia="Times New Roman" w:hAnsi="Courier New" w:cs="Courier New"/>
          <w:color w:val="000000"/>
          <w:kern w:val="0"/>
          <w:sz w:val="20"/>
          <w:szCs w:val="20"/>
          <w:lang w:eastAsia="es-CO"/>
          <w14:ligatures w14:val="none"/>
        </w:rPr>
        <w:t>(define (lambda-body exp) (cddr exp))</w:t>
      </w:r>
    </w:p>
    <w:p w14:paraId="50B65DF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También proporcionamos un constructor para expresiones </w:t>
      </w:r>
      <w:r w:rsidRPr="00081B76">
        <w:rPr>
          <w:rFonts w:ascii="Courier New" w:eastAsia="Times New Roman" w:hAnsi="Courier New" w:cs="Courier New"/>
          <w:color w:val="000000"/>
          <w:kern w:val="0"/>
          <w:sz w:val="20"/>
          <w:szCs w:val="20"/>
          <w:lang w:eastAsia="es-CO"/>
          <w14:ligatures w14:val="none"/>
        </w:rPr>
        <w:t>lambda</w:t>
      </w:r>
      <w:r w:rsidRPr="00081B76">
        <w:rPr>
          <w:rFonts w:ascii="Times New Roman" w:eastAsia="Times New Roman" w:hAnsi="Times New Roman" w:cs="Times New Roman"/>
          <w:color w:val="000000"/>
          <w:kern w:val="0"/>
          <w:sz w:val="27"/>
          <w:szCs w:val="27"/>
          <w:lang w:eastAsia="es-CO"/>
          <w14:ligatures w14:val="none"/>
        </w:rPr>
        <w:t> , que se utiliza mediante </w:t>
      </w:r>
      <w:r w:rsidRPr="00081B76">
        <w:rPr>
          <w:rFonts w:ascii="Courier New" w:eastAsia="Times New Roman" w:hAnsi="Courier New" w:cs="Courier New"/>
          <w:color w:val="000000"/>
          <w:kern w:val="0"/>
          <w:sz w:val="20"/>
          <w:szCs w:val="20"/>
          <w:lang w:eastAsia="es-CO"/>
          <w14:ligatures w14:val="none"/>
        </w:rPr>
        <w:t>definition-value</w:t>
      </w:r>
      <w:r w:rsidRPr="00081B76">
        <w:rPr>
          <w:rFonts w:ascii="Times New Roman" w:eastAsia="Times New Roman" w:hAnsi="Times New Roman" w:cs="Times New Roman"/>
          <w:color w:val="000000"/>
          <w:kern w:val="0"/>
          <w:sz w:val="27"/>
          <w:szCs w:val="27"/>
          <w:lang w:eastAsia="es-CO"/>
          <w14:ligatures w14:val="none"/>
        </w:rPr>
        <w:t> , arriba:</w:t>
      </w:r>
    </w:p>
    <w:p w14:paraId="7F40061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3" w:name="%_idx_4314"/>
      <w:bookmarkEnd w:id="83"/>
      <w:r w:rsidRPr="00081B76">
        <w:rPr>
          <w:rFonts w:ascii="Courier New" w:eastAsia="Times New Roman" w:hAnsi="Courier New" w:cs="Courier New"/>
          <w:color w:val="000000"/>
          <w:kern w:val="0"/>
          <w:sz w:val="20"/>
          <w:szCs w:val="20"/>
          <w:lang w:eastAsia="es-CO"/>
          <w14:ligatures w14:val="none"/>
        </w:rPr>
        <w:t>(define (make-lambda parámetros cuerpo)</w:t>
      </w:r>
      <w:r w:rsidRPr="00081B76">
        <w:rPr>
          <w:rFonts w:ascii="Courier New" w:eastAsia="Times New Roman" w:hAnsi="Courier New" w:cs="Courier New"/>
          <w:color w:val="000000"/>
          <w:kern w:val="0"/>
          <w:sz w:val="20"/>
          <w:szCs w:val="20"/>
          <w:lang w:eastAsia="es-CO"/>
          <w14:ligatures w14:val="none"/>
        </w:rPr>
        <w:br/>
        <w:t>  (cons 'lambda (cons parámetros cuerpo)))</w:t>
      </w:r>
    </w:p>
    <w:p w14:paraId="5636FBD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 Los condicionales comienzan con </w:t>
      </w:r>
      <w:r w:rsidRPr="00081B76">
        <w:rPr>
          <w:rFonts w:ascii="Courier New" w:eastAsia="Times New Roman" w:hAnsi="Courier New" w:cs="Courier New"/>
          <w:color w:val="000000"/>
          <w:kern w:val="0"/>
          <w:sz w:val="20"/>
          <w:szCs w:val="20"/>
          <w:lang w:eastAsia="es-CO"/>
          <w14:ligatures w14:val="none"/>
        </w:rPr>
        <w:t>«if»</w:t>
      </w:r>
      <w:r w:rsidRPr="00081B76">
        <w:rPr>
          <w:rFonts w:ascii="Times New Roman" w:eastAsia="Times New Roman" w:hAnsi="Times New Roman" w:cs="Times New Roman"/>
          <w:color w:val="000000"/>
          <w:kern w:val="0"/>
          <w:sz w:val="27"/>
          <w:szCs w:val="27"/>
          <w:lang w:eastAsia="es-CO"/>
          <w14:ligatures w14:val="none"/>
        </w:rPr>
        <w:t> y tienen un predicado, un consecuente y una alternativa (opcional). Si la expresión no tiene una parte alternativa, se proporciona </w:t>
      </w:r>
      <w:r w:rsidRPr="00081B76">
        <w:rPr>
          <w:rFonts w:ascii="Courier New" w:eastAsia="Times New Roman" w:hAnsi="Courier New" w:cs="Courier New"/>
          <w:color w:val="000000"/>
          <w:kern w:val="0"/>
          <w:sz w:val="20"/>
          <w:szCs w:val="20"/>
          <w:lang w:eastAsia="es-CO"/>
          <w14:ligatures w14:val="none"/>
        </w:rPr>
        <w:t>«false»</w:t>
      </w:r>
      <w:r w:rsidRPr="00081B76">
        <w:rPr>
          <w:rFonts w:ascii="Times New Roman" w:eastAsia="Times New Roman" w:hAnsi="Times New Roman" w:cs="Times New Roman"/>
          <w:color w:val="000000"/>
          <w:kern w:val="0"/>
          <w:sz w:val="27"/>
          <w:szCs w:val="27"/>
          <w:lang w:eastAsia="es-CO"/>
          <w14:ligatures w14:val="none"/>
        </w:rPr>
        <w:t> como alternativa. </w:t>
      </w:r>
      <w:bookmarkStart w:id="84" w:name="call_footnote_Temp_527"/>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"footnote_Temp_527"</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10</w:t>
      </w:r>
      <w:r w:rsidRPr="00081B76">
        <w:rPr>
          <w:rFonts w:ascii="Times New Roman" w:eastAsia="Times New Roman" w:hAnsi="Times New Roman" w:cs="Times New Roman"/>
          <w:color w:val="000000"/>
          <w:kern w:val="0"/>
          <w:sz w:val="27"/>
          <w:szCs w:val="27"/>
          <w:lang w:eastAsia="es-CO"/>
          <w14:ligatures w14:val="none"/>
        </w:rPr>
        <w:fldChar w:fldCharType="end"/>
      </w:r>
      <w:bookmarkEnd w:id="84"/>
    </w:p>
    <w:p w14:paraId="1667822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5" w:name="%_idx_4316"/>
      <w:bookmarkEnd w:id="85"/>
      <w:r w:rsidRPr="00081B76">
        <w:rPr>
          <w:rFonts w:ascii="Courier New" w:eastAsia="Times New Roman" w:hAnsi="Courier New" w:cs="Courier New"/>
          <w:color w:val="000000"/>
          <w:kern w:val="0"/>
          <w:sz w:val="20"/>
          <w:szCs w:val="20"/>
          <w:lang w:eastAsia="es-CO"/>
          <w14:ligatures w14:val="none"/>
        </w:rPr>
        <w:t>(define (si? exp) (lista-etiquetada? exp 'si))</w:t>
      </w:r>
      <w:r w:rsidRPr="00081B76">
        <w:rPr>
          <w:rFonts w:ascii="Courier New" w:eastAsia="Times New Roman" w:hAnsi="Courier New" w:cs="Courier New"/>
          <w:color w:val="000000"/>
          <w:kern w:val="0"/>
          <w:sz w:val="20"/>
          <w:szCs w:val="20"/>
          <w:lang w:eastAsia="es-CO"/>
          <w14:ligatures w14:val="none"/>
        </w:rPr>
        <w:br/>
      </w:r>
      <w:bookmarkStart w:id="86" w:name="%_idx_4318"/>
      <w:bookmarkEnd w:id="86"/>
      <w:r w:rsidRPr="00081B76">
        <w:rPr>
          <w:rFonts w:ascii="Courier New" w:eastAsia="Times New Roman" w:hAnsi="Courier New" w:cs="Courier New"/>
          <w:color w:val="000000"/>
          <w:kern w:val="0"/>
          <w:sz w:val="20"/>
          <w:szCs w:val="20"/>
          <w:lang w:eastAsia="es-CO"/>
          <w14:ligatures w14:val="none"/>
        </w:rPr>
        <w:t>(define (si-predicado exp) (cadr exp))</w:t>
      </w:r>
      <w:r w:rsidRPr="00081B76">
        <w:rPr>
          <w:rFonts w:ascii="Courier New" w:eastAsia="Times New Roman" w:hAnsi="Courier New" w:cs="Courier New"/>
          <w:color w:val="000000"/>
          <w:kern w:val="0"/>
          <w:sz w:val="20"/>
          <w:szCs w:val="20"/>
          <w:lang w:eastAsia="es-CO"/>
          <w14:ligatures w14:val="none"/>
        </w:rPr>
        <w:br/>
      </w:r>
      <w:bookmarkStart w:id="87" w:name="%_idx_4320"/>
      <w:bookmarkEnd w:id="87"/>
      <w:r w:rsidRPr="00081B76">
        <w:rPr>
          <w:rFonts w:ascii="Courier New" w:eastAsia="Times New Roman" w:hAnsi="Courier New" w:cs="Courier New"/>
          <w:color w:val="000000"/>
          <w:kern w:val="0"/>
          <w:sz w:val="20"/>
          <w:szCs w:val="20"/>
          <w:lang w:eastAsia="es-CO"/>
          <w14:ligatures w14:val="none"/>
        </w:rPr>
        <w:t>(define (si-consecuente exp) (caddr exp))</w:t>
      </w:r>
      <w:r w:rsidRPr="00081B76">
        <w:rPr>
          <w:rFonts w:ascii="Courier New" w:eastAsia="Times New Roman" w:hAnsi="Courier New" w:cs="Courier New"/>
          <w:color w:val="000000"/>
          <w:kern w:val="0"/>
          <w:sz w:val="20"/>
          <w:szCs w:val="20"/>
          <w:lang w:eastAsia="es-CO"/>
          <w14:ligatures w14:val="none"/>
        </w:rPr>
        <w:br/>
      </w:r>
      <w:bookmarkStart w:id="88" w:name="%_idx_4322"/>
      <w:bookmarkEnd w:id="88"/>
      <w:r w:rsidRPr="00081B76">
        <w:rPr>
          <w:rFonts w:ascii="Courier New" w:eastAsia="Times New Roman" w:hAnsi="Courier New" w:cs="Courier New"/>
          <w:color w:val="000000"/>
          <w:kern w:val="0"/>
          <w:sz w:val="20"/>
          <w:szCs w:val="20"/>
          <w:lang w:eastAsia="es-CO"/>
          <w14:ligatures w14:val="none"/>
        </w:rPr>
        <w:t>(define (if-alternative exp)</w:t>
      </w:r>
      <w:r w:rsidRPr="00081B76">
        <w:rPr>
          <w:rFonts w:ascii="Courier New" w:eastAsia="Times New Roman" w:hAnsi="Courier New" w:cs="Courier New"/>
          <w:color w:val="000000"/>
          <w:kern w:val="0"/>
          <w:sz w:val="20"/>
          <w:szCs w:val="20"/>
          <w:lang w:eastAsia="es-CO"/>
          <w14:ligatures w14:val="none"/>
        </w:rPr>
        <w:br/>
        <w:t>  (si (no (nulo? (cdddr exp)))</w:t>
      </w:r>
      <w:r w:rsidRPr="00081B76">
        <w:rPr>
          <w:rFonts w:ascii="Courier New" w:eastAsia="Times New Roman" w:hAnsi="Courier New" w:cs="Courier New"/>
          <w:color w:val="000000"/>
          <w:kern w:val="0"/>
          <w:sz w:val="20"/>
          <w:szCs w:val="20"/>
          <w:lang w:eastAsia="es-CO"/>
          <w14:ligatures w14:val="none"/>
        </w:rPr>
        <w:br/>
        <w:t>      (cadddr exp)</w:t>
      </w:r>
      <w:r w:rsidRPr="00081B76">
        <w:rPr>
          <w:rFonts w:ascii="Courier New" w:eastAsia="Times New Roman" w:hAnsi="Courier New" w:cs="Courier New"/>
          <w:color w:val="000000"/>
          <w:kern w:val="0"/>
          <w:sz w:val="20"/>
          <w:szCs w:val="20"/>
          <w:lang w:eastAsia="es-CO"/>
          <w14:ligatures w14:val="none"/>
        </w:rPr>
        <w:br/>
        <w:t>      'falso))</w:t>
      </w:r>
    </w:p>
    <w:p w14:paraId="1BF9DED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También proporcionamos un constructor para expresiones </w:t>
      </w:r>
      <w:r w:rsidRPr="00081B76">
        <w:rPr>
          <w:rFonts w:ascii="Courier New" w:eastAsia="Times New Roman" w:hAnsi="Courier New" w:cs="Courier New"/>
          <w:color w:val="000000"/>
          <w:kern w:val="0"/>
          <w:sz w:val="20"/>
          <w:szCs w:val="20"/>
          <w:lang w:eastAsia="es-CO"/>
          <w14:ligatures w14:val="none"/>
        </w:rPr>
        <w:t>if</w:t>
      </w:r>
      <w:r w:rsidRPr="00081B76">
        <w:rPr>
          <w:rFonts w:ascii="Times New Roman" w:eastAsia="Times New Roman" w:hAnsi="Times New Roman" w:cs="Times New Roman"/>
          <w:color w:val="000000"/>
          <w:kern w:val="0"/>
          <w:sz w:val="27"/>
          <w:szCs w:val="27"/>
          <w:lang w:eastAsia="es-CO"/>
          <w14:ligatures w14:val="none"/>
        </w:rPr>
        <w:t> , que será utilizado por </w:t>
      </w:r>
      <w:r w:rsidRPr="00081B76">
        <w:rPr>
          <w:rFonts w:ascii="Courier New" w:eastAsia="Times New Roman" w:hAnsi="Courier New" w:cs="Courier New"/>
          <w:color w:val="000000"/>
          <w:kern w:val="0"/>
          <w:sz w:val="20"/>
          <w:szCs w:val="20"/>
          <w:lang w:eastAsia="es-CO"/>
          <w14:ligatures w14:val="none"/>
        </w:rPr>
        <w:t>cond-&gt;if</w:t>
      </w:r>
      <w:r w:rsidRPr="00081B76">
        <w:rPr>
          <w:rFonts w:ascii="Times New Roman" w:eastAsia="Times New Roman" w:hAnsi="Times New Roman" w:cs="Times New Roman"/>
          <w:color w:val="000000"/>
          <w:kern w:val="0"/>
          <w:sz w:val="27"/>
          <w:szCs w:val="27"/>
          <w:lang w:eastAsia="es-CO"/>
          <w14:ligatures w14:val="none"/>
        </w:rPr>
        <w:t> para transformar expresiones </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27"/>
          <w:szCs w:val="27"/>
          <w:lang w:eastAsia="es-CO"/>
          <w14:ligatures w14:val="none"/>
        </w:rPr>
        <w:t> en expresiones </w:t>
      </w:r>
      <w:r w:rsidRPr="00081B76">
        <w:rPr>
          <w:rFonts w:ascii="Courier New" w:eastAsia="Times New Roman" w:hAnsi="Courier New" w:cs="Courier New"/>
          <w:color w:val="000000"/>
          <w:kern w:val="0"/>
          <w:sz w:val="20"/>
          <w:szCs w:val="20"/>
          <w:lang w:eastAsia="es-CO"/>
          <w14:ligatures w14:val="none"/>
        </w:rPr>
        <w:t>if :</w:t>
      </w:r>
    </w:p>
    <w:p w14:paraId="5BE7174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9" w:name="%_idx_4324"/>
      <w:bookmarkEnd w:id="89"/>
      <w:r w:rsidRPr="00081B76">
        <w:rPr>
          <w:rFonts w:ascii="Courier New" w:eastAsia="Times New Roman" w:hAnsi="Courier New" w:cs="Courier New"/>
          <w:color w:val="000000"/>
          <w:kern w:val="0"/>
          <w:sz w:val="20"/>
          <w:szCs w:val="20"/>
          <w:lang w:eastAsia="es-CO"/>
          <w14:ligatures w14:val="none"/>
        </w:rPr>
        <w:t>(define (make-if predicado consecuente alternativa)</w:t>
      </w:r>
      <w:r w:rsidRPr="00081B76">
        <w:rPr>
          <w:rFonts w:ascii="Courier New" w:eastAsia="Times New Roman" w:hAnsi="Courier New" w:cs="Courier New"/>
          <w:color w:val="000000"/>
          <w:kern w:val="0"/>
          <w:sz w:val="20"/>
          <w:szCs w:val="20"/>
          <w:lang w:eastAsia="es-CO"/>
          <w14:ligatures w14:val="none"/>
        </w:rPr>
        <w:br/>
        <w:t>  (lista 'if predicado consecuente alternativa))</w:t>
      </w:r>
    </w:p>
    <w:p w14:paraId="4B73EC1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081B76">
        <w:rPr>
          <w:rFonts w:ascii="Times New Roman" w:eastAsia="Times New Roman" w:hAnsi="Times New Roman" w:cs="Times New Roman"/>
          <w:color w:val="000000"/>
          <w:kern w:val="0"/>
          <w:sz w:val="27"/>
          <w:szCs w:val="27"/>
          <w:lang w:eastAsia="es-CO"/>
          <w14:ligatures w14:val="none"/>
        </w:rPr>
        <w:t>¤ </w:t>
      </w:r>
      <w:r w:rsidRPr="00081B76">
        <w:rPr>
          <w:rFonts w:ascii="Courier New" w:eastAsia="Times New Roman" w:hAnsi="Courier New" w:cs="Courier New"/>
          <w:color w:val="000000"/>
          <w:kern w:val="0"/>
          <w:sz w:val="20"/>
          <w:szCs w:val="20"/>
          <w:lang w:eastAsia="es-CO"/>
          <w14:ligatures w14:val="none"/>
        </w:rPr>
        <w:t>Begin</w:t>
      </w:r>
      <w:r w:rsidRPr="00081B76">
        <w:rPr>
          <w:rFonts w:ascii="Times New Roman" w:eastAsia="Times New Roman" w:hAnsi="Times New Roman" w:cs="Times New Roman"/>
          <w:color w:val="000000"/>
          <w:kern w:val="0"/>
          <w:sz w:val="27"/>
          <w:szCs w:val="27"/>
          <w:lang w:eastAsia="es-CO"/>
          <w14:ligatures w14:val="none"/>
        </w:rPr>
        <w:t> empaqueta una secuencia de expresiones en una sola. Incluimos operaciones de sintaxis en las expresiones </w:t>
      </w:r>
      <w:r w:rsidRPr="00081B76">
        <w:rPr>
          <w:rFonts w:ascii="Courier New" w:eastAsia="Times New Roman" w:hAnsi="Courier New" w:cs="Courier New"/>
          <w:color w:val="000000"/>
          <w:kern w:val="0"/>
          <w:sz w:val="20"/>
          <w:szCs w:val="20"/>
          <w:lang w:eastAsia="es-CO"/>
          <w14:ligatures w14:val="none"/>
        </w:rPr>
        <w:t>begin</w:t>
      </w:r>
      <w:r w:rsidRPr="00081B76">
        <w:rPr>
          <w:rFonts w:ascii="Times New Roman" w:eastAsia="Times New Roman" w:hAnsi="Times New Roman" w:cs="Times New Roman"/>
          <w:color w:val="000000"/>
          <w:kern w:val="0"/>
          <w:sz w:val="27"/>
          <w:szCs w:val="27"/>
          <w:lang w:eastAsia="es-CO"/>
          <w14:ligatures w14:val="none"/>
        </w:rPr>
        <w:t> para extraer la secuencia real de la expresión </w:t>
      </w:r>
      <w:r w:rsidRPr="00081B76">
        <w:rPr>
          <w:rFonts w:ascii="Courier New" w:eastAsia="Times New Roman" w:hAnsi="Courier New" w:cs="Courier New"/>
          <w:color w:val="000000"/>
          <w:kern w:val="0"/>
          <w:sz w:val="20"/>
          <w:szCs w:val="20"/>
          <w:lang w:eastAsia="es-CO"/>
          <w14:ligatures w14:val="none"/>
        </w:rPr>
        <w:t>begin</w:t>
      </w:r>
      <w:r w:rsidRPr="00081B76">
        <w:rPr>
          <w:rFonts w:ascii="Times New Roman" w:eastAsia="Times New Roman" w:hAnsi="Times New Roman" w:cs="Times New Roman"/>
          <w:color w:val="000000"/>
          <w:kern w:val="0"/>
          <w:sz w:val="27"/>
          <w:szCs w:val="27"/>
          <w:lang w:eastAsia="es-CO"/>
          <w14:ligatures w14:val="none"/>
        </w:rPr>
        <w:t> , así como selectores que devuelven la primera expresión y el resto de las expresiones de la secuencia. </w:t>
      </w:r>
      <w:bookmarkStart w:id="90" w:name="call_footnote_Temp_528"/>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"footnote_Temp_528"</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val="en-US" w:eastAsia="es-CO"/>
          <w14:ligatures w14:val="none"/>
        </w:rPr>
        <w:t>11</w:t>
      </w:r>
      <w:r w:rsidRPr="00081B76">
        <w:rPr>
          <w:rFonts w:ascii="Times New Roman" w:eastAsia="Times New Roman" w:hAnsi="Times New Roman" w:cs="Times New Roman"/>
          <w:color w:val="000000"/>
          <w:kern w:val="0"/>
          <w:sz w:val="27"/>
          <w:szCs w:val="27"/>
          <w:lang w:eastAsia="es-CO"/>
          <w14:ligatures w14:val="none"/>
        </w:rPr>
        <w:fldChar w:fldCharType="end"/>
      </w:r>
      <w:bookmarkEnd w:id="90"/>
    </w:p>
    <w:p w14:paraId="3934C8C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1" w:name="%_idx_4326"/>
      <w:bookmarkEnd w:id="91"/>
      <w:r w:rsidRPr="00081B76">
        <w:rPr>
          <w:rFonts w:ascii="Courier New" w:eastAsia="Times New Roman" w:hAnsi="Courier New" w:cs="Courier New"/>
          <w:color w:val="000000"/>
          <w:kern w:val="0"/>
          <w:sz w:val="20"/>
          <w:szCs w:val="20"/>
          <w:lang w:val="en-US" w:eastAsia="es-CO"/>
          <w14:ligatures w14:val="none"/>
        </w:rPr>
        <w:t>(define (begin? exp) (tagged-list? exp 'begin))</w:t>
      </w:r>
      <w:r w:rsidRPr="00081B76">
        <w:rPr>
          <w:rFonts w:ascii="Courier New" w:eastAsia="Times New Roman" w:hAnsi="Courier New" w:cs="Courier New"/>
          <w:color w:val="000000"/>
          <w:kern w:val="0"/>
          <w:sz w:val="20"/>
          <w:szCs w:val="20"/>
          <w:lang w:val="en-US" w:eastAsia="es-CO"/>
          <w14:ligatures w14:val="none"/>
        </w:rPr>
        <w:br/>
      </w:r>
      <w:bookmarkStart w:id="92" w:name="%_idx_4328"/>
      <w:bookmarkEnd w:id="92"/>
      <w:r w:rsidRPr="00081B76">
        <w:rPr>
          <w:rFonts w:ascii="Courier New" w:eastAsia="Times New Roman" w:hAnsi="Courier New" w:cs="Courier New"/>
          <w:color w:val="000000"/>
          <w:kern w:val="0"/>
          <w:sz w:val="20"/>
          <w:szCs w:val="20"/>
          <w:lang w:val="en-US" w:eastAsia="es-CO"/>
          <w14:ligatures w14:val="none"/>
        </w:rPr>
        <w:t>(define (begin-actions exp) (cdr exp))</w:t>
      </w:r>
      <w:r w:rsidRPr="00081B76">
        <w:rPr>
          <w:rFonts w:ascii="Courier New" w:eastAsia="Times New Roman" w:hAnsi="Courier New" w:cs="Courier New"/>
          <w:color w:val="000000"/>
          <w:kern w:val="0"/>
          <w:sz w:val="20"/>
          <w:szCs w:val="20"/>
          <w:lang w:val="en-US" w:eastAsia="es-CO"/>
          <w14:ligatures w14:val="none"/>
        </w:rPr>
        <w:br/>
      </w:r>
      <w:bookmarkStart w:id="93" w:name="%_idx_4330"/>
      <w:bookmarkEnd w:id="93"/>
      <w:r w:rsidRPr="00081B76">
        <w:rPr>
          <w:rFonts w:ascii="Courier New" w:eastAsia="Times New Roman" w:hAnsi="Courier New" w:cs="Courier New"/>
          <w:color w:val="000000"/>
          <w:kern w:val="0"/>
          <w:sz w:val="20"/>
          <w:szCs w:val="20"/>
          <w:lang w:val="en-US" w:eastAsia="es-CO"/>
          <w14:ligatures w14:val="none"/>
        </w:rPr>
        <w:t xml:space="preserve">(define (last-exp? seq) (nulo? </w:t>
      </w:r>
      <w:r w:rsidRPr="00081B76">
        <w:rPr>
          <w:rFonts w:ascii="Courier New" w:eastAsia="Times New Roman" w:hAnsi="Courier New" w:cs="Courier New"/>
          <w:color w:val="000000"/>
          <w:kern w:val="0"/>
          <w:sz w:val="20"/>
          <w:szCs w:val="20"/>
          <w:lang w:eastAsia="es-CO"/>
          <w14:ligatures w14:val="none"/>
        </w:rPr>
        <w:t>(cdr seq)))</w:t>
      </w:r>
      <w:r w:rsidRPr="00081B76">
        <w:rPr>
          <w:rFonts w:ascii="Courier New" w:eastAsia="Times New Roman" w:hAnsi="Courier New" w:cs="Courier New"/>
          <w:color w:val="000000"/>
          <w:kern w:val="0"/>
          <w:sz w:val="20"/>
          <w:szCs w:val="20"/>
          <w:lang w:eastAsia="es-CO"/>
          <w14:ligatures w14:val="none"/>
        </w:rPr>
        <w:br/>
      </w:r>
      <w:bookmarkStart w:id="94" w:name="%_idx_4332"/>
      <w:bookmarkEnd w:id="94"/>
      <w:r w:rsidRPr="00081B76">
        <w:rPr>
          <w:rFonts w:ascii="Courier New" w:eastAsia="Times New Roman" w:hAnsi="Courier New" w:cs="Courier New"/>
          <w:color w:val="000000"/>
          <w:kern w:val="0"/>
          <w:sz w:val="20"/>
          <w:szCs w:val="20"/>
          <w:lang w:eastAsia="es-CO"/>
          <w14:ligatures w14:val="none"/>
        </w:rPr>
        <w:t>(define (primera-exp seq) (auto seq))</w:t>
      </w:r>
      <w:r w:rsidRPr="00081B76">
        <w:rPr>
          <w:rFonts w:ascii="Courier New" w:eastAsia="Times New Roman" w:hAnsi="Courier New" w:cs="Courier New"/>
          <w:color w:val="000000"/>
          <w:kern w:val="0"/>
          <w:sz w:val="20"/>
          <w:szCs w:val="20"/>
          <w:lang w:eastAsia="es-CO"/>
          <w14:ligatures w14:val="none"/>
        </w:rPr>
        <w:br/>
      </w:r>
      <w:bookmarkStart w:id="95" w:name="%_idx_4334"/>
      <w:bookmarkEnd w:id="95"/>
      <w:r w:rsidRPr="00081B76">
        <w:rPr>
          <w:rFonts w:ascii="Courier New" w:eastAsia="Times New Roman" w:hAnsi="Courier New" w:cs="Courier New"/>
          <w:color w:val="000000"/>
          <w:kern w:val="0"/>
          <w:sz w:val="20"/>
          <w:szCs w:val="20"/>
          <w:lang w:eastAsia="es-CO"/>
          <w14:ligatures w14:val="none"/>
        </w:rPr>
        <w:t>(define (resto-exp seq) (cdr seq))</w:t>
      </w:r>
    </w:p>
    <w:p w14:paraId="3908653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También incluimos un constructor </w:t>
      </w:r>
      <w:r w:rsidRPr="00081B76">
        <w:rPr>
          <w:rFonts w:ascii="Courier New" w:eastAsia="Times New Roman" w:hAnsi="Courier New" w:cs="Courier New"/>
          <w:color w:val="000000"/>
          <w:kern w:val="0"/>
          <w:sz w:val="20"/>
          <w:szCs w:val="20"/>
          <w:lang w:eastAsia="es-CO"/>
          <w14:ligatures w14:val="none"/>
        </w:rPr>
        <w:t>sequence-&gt;exp</w:t>
      </w:r>
      <w:r w:rsidRPr="00081B76">
        <w:rPr>
          <w:rFonts w:ascii="Times New Roman" w:eastAsia="Times New Roman" w:hAnsi="Times New Roman" w:cs="Times New Roman"/>
          <w:color w:val="000000"/>
          <w:kern w:val="0"/>
          <w:sz w:val="27"/>
          <w:szCs w:val="27"/>
          <w:lang w:eastAsia="es-CO"/>
          <w14:ligatures w14:val="none"/>
        </w:rPr>
        <w:t> (para uso de </w:t>
      </w:r>
      <w:r w:rsidRPr="00081B76">
        <w:rPr>
          <w:rFonts w:ascii="Courier New" w:eastAsia="Times New Roman" w:hAnsi="Courier New" w:cs="Courier New"/>
          <w:color w:val="000000"/>
          <w:kern w:val="0"/>
          <w:sz w:val="20"/>
          <w:szCs w:val="20"/>
          <w:lang w:eastAsia="es-CO"/>
          <w14:ligatures w14:val="none"/>
        </w:rPr>
        <w:t>cond-&gt;if</w:t>
      </w:r>
      <w:r w:rsidRPr="00081B76">
        <w:rPr>
          <w:rFonts w:ascii="Times New Roman" w:eastAsia="Times New Roman" w:hAnsi="Times New Roman" w:cs="Times New Roman"/>
          <w:color w:val="000000"/>
          <w:kern w:val="0"/>
          <w:sz w:val="27"/>
          <w:szCs w:val="27"/>
          <w:lang w:eastAsia="es-CO"/>
          <w14:ligatures w14:val="none"/>
        </w:rPr>
        <w:t> ) que transforma una secuencia en una sola expresión, usando </w:t>
      </w:r>
      <w:r w:rsidRPr="00081B76">
        <w:rPr>
          <w:rFonts w:ascii="Courier New" w:eastAsia="Times New Roman" w:hAnsi="Courier New" w:cs="Courier New"/>
          <w:color w:val="000000"/>
          <w:kern w:val="0"/>
          <w:sz w:val="20"/>
          <w:szCs w:val="20"/>
          <w:lang w:eastAsia="es-CO"/>
          <w14:ligatures w14:val="none"/>
        </w:rPr>
        <w:t>begin</w:t>
      </w:r>
      <w:r w:rsidRPr="00081B76">
        <w:rPr>
          <w:rFonts w:ascii="Times New Roman" w:eastAsia="Times New Roman" w:hAnsi="Times New Roman" w:cs="Times New Roman"/>
          <w:color w:val="000000"/>
          <w:kern w:val="0"/>
          <w:sz w:val="27"/>
          <w:szCs w:val="27"/>
          <w:lang w:eastAsia="es-CO"/>
          <w14:ligatures w14:val="none"/>
        </w:rPr>
        <w:t> si es necesario:</w:t>
      </w:r>
    </w:p>
    <w:p w14:paraId="1220F6A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96" w:name="%_idx_4336"/>
      <w:bookmarkEnd w:id="96"/>
      <w:r w:rsidRPr="00081B76">
        <w:rPr>
          <w:rFonts w:ascii="Courier New" w:eastAsia="Times New Roman" w:hAnsi="Courier New" w:cs="Courier New"/>
          <w:color w:val="000000"/>
          <w:kern w:val="0"/>
          <w:sz w:val="20"/>
          <w:szCs w:val="20"/>
          <w:lang w:val="en-US" w:eastAsia="es-CO"/>
          <w14:ligatures w14:val="none"/>
        </w:rPr>
        <w:t>(define (secuencia-&gt;exp seq)</w:t>
      </w:r>
      <w:r w:rsidRPr="00081B76">
        <w:rPr>
          <w:rFonts w:ascii="Courier New" w:eastAsia="Times New Roman" w:hAnsi="Courier New" w:cs="Courier New"/>
          <w:color w:val="000000"/>
          <w:kern w:val="0"/>
          <w:sz w:val="20"/>
          <w:szCs w:val="20"/>
          <w:lang w:val="en-US" w:eastAsia="es-CO"/>
          <w14:ligatures w14:val="none"/>
        </w:rPr>
        <w:br/>
        <w:t>  (cond ((null? seq) seq)</w:t>
      </w:r>
      <w:r w:rsidRPr="00081B76">
        <w:rPr>
          <w:rFonts w:ascii="Courier New" w:eastAsia="Times New Roman" w:hAnsi="Courier New" w:cs="Courier New"/>
          <w:color w:val="000000"/>
          <w:kern w:val="0"/>
          <w:sz w:val="20"/>
          <w:szCs w:val="20"/>
          <w:lang w:val="en-US" w:eastAsia="es-CO"/>
          <w14:ligatures w14:val="none"/>
        </w:rPr>
        <w:br/>
      </w:r>
      <w:r w:rsidRPr="00081B76">
        <w:rPr>
          <w:rFonts w:ascii="Courier New" w:eastAsia="Times New Roman" w:hAnsi="Courier New" w:cs="Courier New"/>
          <w:color w:val="000000"/>
          <w:kern w:val="0"/>
          <w:sz w:val="20"/>
          <w:szCs w:val="20"/>
          <w:lang w:val="en-US" w:eastAsia="es-CO"/>
          <w14:ligatures w14:val="none"/>
        </w:rPr>
        <w:lastRenderedPageBreak/>
        <w:t>        ((last-exp? seq) (first-exp seq))</w:t>
      </w:r>
      <w:r w:rsidRPr="00081B76">
        <w:rPr>
          <w:rFonts w:ascii="Courier New" w:eastAsia="Times New Roman" w:hAnsi="Courier New" w:cs="Courier New"/>
          <w:color w:val="000000"/>
          <w:kern w:val="0"/>
          <w:sz w:val="20"/>
          <w:szCs w:val="20"/>
          <w:lang w:val="en-US" w:eastAsia="es-CO"/>
          <w14:ligatures w14:val="none"/>
        </w:rPr>
        <w:br/>
        <w:t>        (else (make-begin seq))))</w:t>
      </w:r>
      <w:r w:rsidRPr="00081B76">
        <w:rPr>
          <w:rFonts w:ascii="Courier New" w:eastAsia="Times New Roman" w:hAnsi="Courier New" w:cs="Courier New"/>
          <w:color w:val="000000"/>
          <w:kern w:val="0"/>
          <w:sz w:val="20"/>
          <w:szCs w:val="20"/>
          <w:lang w:val="en-US" w:eastAsia="es-CO"/>
          <w14:ligatures w14:val="none"/>
        </w:rPr>
        <w:br/>
      </w:r>
      <w:bookmarkStart w:id="97" w:name="%_idx_4338"/>
      <w:bookmarkEnd w:id="97"/>
      <w:r w:rsidRPr="00081B76">
        <w:rPr>
          <w:rFonts w:ascii="Courier New" w:eastAsia="Times New Roman" w:hAnsi="Courier New" w:cs="Courier New"/>
          <w:color w:val="000000"/>
          <w:kern w:val="0"/>
          <w:sz w:val="20"/>
          <w:szCs w:val="20"/>
          <w:lang w:val="en-US" w:eastAsia="es-CO"/>
          <w14:ligatures w14:val="none"/>
        </w:rPr>
        <w:t>(define (make-begin seq) (cons 'begin seq))</w:t>
      </w:r>
    </w:p>
    <w:p w14:paraId="15A2690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Una aplicación de procedimiento es cualquier expresión compuesta que no sea de los tipos de expresión mencionados. El </w:t>
      </w:r>
      <w:r w:rsidRPr="00081B76">
        <w:rPr>
          <w:rFonts w:ascii="Courier New" w:eastAsia="Times New Roman" w:hAnsi="Courier New" w:cs="Courier New"/>
          <w:color w:val="000000"/>
          <w:kern w:val="0"/>
          <w:sz w:val="20"/>
          <w:szCs w:val="20"/>
          <w:lang w:eastAsia="es-CO"/>
          <w14:ligatures w14:val="none"/>
        </w:rPr>
        <w:t>operador</w:t>
      </w:r>
      <w:r w:rsidRPr="00081B76">
        <w:rPr>
          <w:rFonts w:ascii="Times New Roman" w:eastAsia="Times New Roman" w:hAnsi="Times New Roman" w:cs="Times New Roman"/>
          <w:color w:val="000000"/>
          <w:kern w:val="0"/>
          <w:sz w:val="27"/>
          <w:szCs w:val="27"/>
          <w:lang w:eastAsia="es-CO"/>
          <w14:ligatures w14:val="none"/>
        </w:rPr>
        <w:t> de la expresión es el operador y el </w:t>
      </w:r>
      <w:r w:rsidRPr="00081B76">
        <w:rPr>
          <w:rFonts w:ascii="Courier New" w:eastAsia="Times New Roman" w:hAnsi="Courier New" w:cs="Courier New"/>
          <w:color w:val="000000"/>
          <w:kern w:val="0"/>
          <w:sz w:val="20"/>
          <w:szCs w:val="20"/>
          <w:lang w:eastAsia="es-CO"/>
          <w14:ligatures w14:val="none"/>
        </w:rPr>
        <w:t>cdr</w:t>
      </w:r>
      <w:r w:rsidRPr="00081B76">
        <w:rPr>
          <w:rFonts w:ascii="Times New Roman" w:eastAsia="Times New Roman" w:hAnsi="Times New Roman" w:cs="Times New Roman"/>
          <w:color w:val="000000"/>
          <w:kern w:val="0"/>
          <w:sz w:val="27"/>
          <w:szCs w:val="27"/>
          <w:lang w:eastAsia="es-CO"/>
          <w14:ligatures w14:val="none"/>
        </w:rPr>
        <w:t> es la lista de operandos:</w:t>
      </w:r>
    </w:p>
    <w:p w14:paraId="12A4635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8" w:name="%_idx_4340"/>
      <w:bookmarkEnd w:id="98"/>
      <w:r w:rsidRPr="00081B76">
        <w:rPr>
          <w:rFonts w:ascii="Courier New" w:eastAsia="Times New Roman" w:hAnsi="Courier New" w:cs="Courier New"/>
          <w:color w:val="000000"/>
          <w:kern w:val="0"/>
          <w:sz w:val="20"/>
          <w:szCs w:val="20"/>
          <w:lang w:eastAsia="es-CO"/>
          <w14:ligatures w14:val="none"/>
        </w:rPr>
        <w:t>(define (aplicación? exp) (par? exp))</w:t>
      </w:r>
      <w:r w:rsidRPr="00081B76">
        <w:rPr>
          <w:rFonts w:ascii="Courier New" w:eastAsia="Times New Roman" w:hAnsi="Courier New" w:cs="Courier New"/>
          <w:color w:val="000000"/>
          <w:kern w:val="0"/>
          <w:sz w:val="20"/>
          <w:szCs w:val="20"/>
          <w:lang w:eastAsia="es-CO"/>
          <w14:ligatures w14:val="none"/>
        </w:rPr>
        <w:br/>
      </w:r>
      <w:bookmarkStart w:id="99" w:name="%_idx_4342"/>
      <w:bookmarkEnd w:id="99"/>
      <w:r w:rsidRPr="00081B76">
        <w:rPr>
          <w:rFonts w:ascii="Courier New" w:eastAsia="Times New Roman" w:hAnsi="Courier New" w:cs="Courier New"/>
          <w:color w:val="000000"/>
          <w:kern w:val="0"/>
          <w:sz w:val="20"/>
          <w:szCs w:val="20"/>
          <w:lang w:eastAsia="es-CO"/>
          <w14:ligatures w14:val="none"/>
        </w:rPr>
        <w:t>(define (operador exp) (coche exp))</w:t>
      </w:r>
      <w:r w:rsidRPr="00081B76">
        <w:rPr>
          <w:rFonts w:ascii="Courier New" w:eastAsia="Times New Roman" w:hAnsi="Courier New" w:cs="Courier New"/>
          <w:color w:val="000000"/>
          <w:kern w:val="0"/>
          <w:sz w:val="20"/>
          <w:szCs w:val="20"/>
          <w:lang w:eastAsia="es-CO"/>
          <w14:ligatures w14:val="none"/>
        </w:rPr>
        <w:br/>
      </w:r>
      <w:bookmarkStart w:id="100" w:name="%_idx_4344"/>
      <w:bookmarkEnd w:id="100"/>
      <w:r w:rsidRPr="00081B76">
        <w:rPr>
          <w:rFonts w:ascii="Courier New" w:eastAsia="Times New Roman" w:hAnsi="Courier New" w:cs="Courier New"/>
          <w:color w:val="000000"/>
          <w:kern w:val="0"/>
          <w:sz w:val="20"/>
          <w:szCs w:val="20"/>
          <w:lang w:eastAsia="es-CO"/>
          <w14:ligatures w14:val="none"/>
        </w:rPr>
        <w:t>(define (operandos exp) (cdr exp))</w:t>
      </w:r>
      <w:r w:rsidRPr="00081B76">
        <w:rPr>
          <w:rFonts w:ascii="Courier New" w:eastAsia="Times New Roman" w:hAnsi="Courier New" w:cs="Courier New"/>
          <w:color w:val="000000"/>
          <w:kern w:val="0"/>
          <w:sz w:val="20"/>
          <w:szCs w:val="20"/>
          <w:lang w:eastAsia="es-CO"/>
          <w14:ligatures w14:val="none"/>
        </w:rPr>
        <w:br/>
      </w:r>
      <w:bookmarkStart w:id="101" w:name="%_idx_4346"/>
      <w:bookmarkEnd w:id="101"/>
      <w:r w:rsidRPr="00081B76">
        <w:rPr>
          <w:rFonts w:ascii="Courier New" w:eastAsia="Times New Roman" w:hAnsi="Courier New" w:cs="Courier New"/>
          <w:color w:val="000000"/>
          <w:kern w:val="0"/>
          <w:sz w:val="20"/>
          <w:szCs w:val="20"/>
          <w:lang w:eastAsia="es-CO"/>
          <w14:ligatures w14:val="none"/>
        </w:rPr>
        <w:t>(define (¿sin operandos? operaciones) (¿nulos? operaciones))</w:t>
      </w:r>
      <w:r w:rsidRPr="00081B76">
        <w:rPr>
          <w:rFonts w:ascii="Courier New" w:eastAsia="Times New Roman" w:hAnsi="Courier New" w:cs="Courier New"/>
          <w:color w:val="000000"/>
          <w:kern w:val="0"/>
          <w:sz w:val="20"/>
          <w:szCs w:val="20"/>
          <w:lang w:eastAsia="es-CO"/>
          <w14:ligatures w14:val="none"/>
        </w:rPr>
        <w:br/>
      </w:r>
      <w:bookmarkStart w:id="102" w:name="%_idx_4348"/>
      <w:bookmarkEnd w:id="102"/>
      <w:r w:rsidRPr="00081B76">
        <w:rPr>
          <w:rFonts w:ascii="Courier New" w:eastAsia="Times New Roman" w:hAnsi="Courier New" w:cs="Courier New"/>
          <w:color w:val="000000"/>
          <w:kern w:val="0"/>
          <w:sz w:val="20"/>
          <w:szCs w:val="20"/>
          <w:lang w:eastAsia="es-CO"/>
          <w14:ligatures w14:val="none"/>
        </w:rPr>
        <w:t>(define (operaciones del primer operando) (operaciones del coche))</w:t>
      </w:r>
      <w:r w:rsidRPr="00081B76">
        <w:rPr>
          <w:rFonts w:ascii="Courier New" w:eastAsia="Times New Roman" w:hAnsi="Courier New" w:cs="Courier New"/>
          <w:color w:val="000000"/>
          <w:kern w:val="0"/>
          <w:sz w:val="20"/>
          <w:szCs w:val="20"/>
          <w:lang w:eastAsia="es-CO"/>
          <w14:ligatures w14:val="none"/>
        </w:rPr>
        <w:br/>
      </w:r>
      <w:bookmarkStart w:id="103" w:name="%_idx_4350"/>
      <w:bookmarkEnd w:id="103"/>
      <w:r w:rsidRPr="00081B76">
        <w:rPr>
          <w:rFonts w:ascii="Courier New" w:eastAsia="Times New Roman" w:hAnsi="Courier New" w:cs="Courier New"/>
          <w:color w:val="000000"/>
          <w:kern w:val="0"/>
          <w:sz w:val="20"/>
          <w:szCs w:val="20"/>
          <w:lang w:eastAsia="es-CO"/>
          <w14:ligatures w14:val="none"/>
        </w:rPr>
        <w:t>(define (operandos-restos operaciones) (operaciones-cdr))</w:t>
      </w:r>
    </w:p>
    <w:bookmarkStart w:id="104" w:name="%_sec_Temp_529"/>
    <w:bookmarkEnd w:id="104"/>
    <w:p w14:paraId="47842872" w14:textId="77777777" w:rsidR="00081B76" w:rsidRPr="00081B76" w:rsidRDefault="00081B76" w:rsidP="00081B7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"%_toc_%_sec_Temp_529"</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Expresiones derivadas</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3410727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5" w:name="%_idx_4352"/>
      <w:bookmarkStart w:id="106" w:name="%_idx_4354"/>
      <w:bookmarkStart w:id="107" w:name="%_idx_4356"/>
      <w:bookmarkStart w:id="108" w:name="%_idx_4358"/>
      <w:bookmarkEnd w:id="105"/>
      <w:bookmarkEnd w:id="106"/>
      <w:bookmarkEnd w:id="107"/>
      <w:bookmarkEnd w:id="108"/>
      <w:r w:rsidRPr="00081B76">
        <w:rPr>
          <w:rFonts w:ascii="Times New Roman" w:eastAsia="Times New Roman" w:hAnsi="Times New Roman" w:cs="Times New Roman"/>
          <w:color w:val="000000"/>
          <w:kern w:val="0"/>
          <w:sz w:val="27"/>
          <w:szCs w:val="27"/>
          <w:lang w:eastAsia="es-CO"/>
          <w14:ligatures w14:val="none"/>
        </w:rPr>
        <w:t>Algunas formas especiales de nuestro lenguaje pueden definirse mediante expresiones que involucran otras formas especiales, en lugar de implementarse directamente. Un ejemplo es </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27"/>
          <w:szCs w:val="27"/>
          <w:lang w:eastAsia="es-CO"/>
          <w14:ligatures w14:val="none"/>
        </w:rPr>
        <w:t> , que puede implementarse como un anidamiento de expresiones </w:t>
      </w:r>
      <w:r w:rsidRPr="00081B76">
        <w:rPr>
          <w:rFonts w:ascii="Courier New" w:eastAsia="Times New Roman" w:hAnsi="Courier New" w:cs="Courier New"/>
          <w:color w:val="000000"/>
          <w:kern w:val="0"/>
          <w:sz w:val="20"/>
          <w:szCs w:val="20"/>
          <w:lang w:eastAsia="es-CO"/>
          <w14:ligatures w14:val="none"/>
        </w:rPr>
        <w:t>if</w:t>
      </w:r>
      <w:r w:rsidRPr="00081B76">
        <w:rPr>
          <w:rFonts w:ascii="Times New Roman" w:eastAsia="Times New Roman" w:hAnsi="Times New Roman" w:cs="Times New Roman"/>
          <w:color w:val="000000"/>
          <w:kern w:val="0"/>
          <w:sz w:val="27"/>
          <w:szCs w:val="27"/>
          <w:lang w:eastAsia="es-CO"/>
          <w14:ligatures w14:val="none"/>
        </w:rPr>
        <w:t> . Por ejemplo, podemos simplificar la evaluación de la expresión.</w:t>
      </w:r>
    </w:p>
    <w:p w14:paraId="7603D28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(cond ((&gt; x 0) x)</w:t>
      </w:r>
      <w:r w:rsidRPr="00081B76">
        <w:rPr>
          <w:rFonts w:ascii="Courier New" w:eastAsia="Times New Roman" w:hAnsi="Courier New" w:cs="Courier New"/>
          <w:color w:val="000000"/>
          <w:kern w:val="0"/>
          <w:sz w:val="20"/>
          <w:szCs w:val="20"/>
          <w:lang w:eastAsia="es-CO"/>
          <w14:ligatures w14:val="none"/>
        </w:rPr>
        <w:br/>
        <w:t>      ((= x 0) (mostrar 'cero) 0)</w:t>
      </w:r>
      <w:r w:rsidRPr="00081B76">
        <w:rPr>
          <w:rFonts w:ascii="Courier New" w:eastAsia="Times New Roman" w:hAnsi="Courier New" w:cs="Courier New"/>
          <w:color w:val="000000"/>
          <w:kern w:val="0"/>
          <w:sz w:val="20"/>
          <w:szCs w:val="20"/>
          <w:lang w:eastAsia="es-CO"/>
          <w14:ligatures w14:val="none"/>
        </w:rPr>
        <w:br/>
        <w:t>      (sino (- x)))</w:t>
      </w:r>
    </w:p>
    <w:p w14:paraId="0BB1B2E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al problema de evaluar la siguiente expresión que involucra las expresiones </w:t>
      </w:r>
      <w:r w:rsidRPr="00081B76">
        <w:rPr>
          <w:rFonts w:ascii="Courier New" w:eastAsia="Times New Roman" w:hAnsi="Courier New" w:cs="Courier New"/>
          <w:color w:val="000000"/>
          <w:kern w:val="0"/>
          <w:sz w:val="20"/>
          <w:szCs w:val="20"/>
          <w:lang w:eastAsia="es-CO"/>
          <w14:ligatures w14:val="none"/>
        </w:rPr>
        <w:t>if</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begin</w:t>
      </w:r>
      <w:r w:rsidRPr="00081B76">
        <w:rPr>
          <w:rFonts w:ascii="Times New Roman" w:eastAsia="Times New Roman" w:hAnsi="Times New Roman" w:cs="Times New Roman"/>
          <w:color w:val="000000"/>
          <w:kern w:val="0"/>
          <w:sz w:val="27"/>
          <w:szCs w:val="27"/>
          <w:lang w:eastAsia="es-CO"/>
          <w14:ligatures w14:val="none"/>
        </w:rPr>
        <w:t> :</w:t>
      </w:r>
    </w:p>
    <w:p w14:paraId="3B294AF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(si (&gt; x 0)</w:t>
      </w:r>
      <w:r w:rsidRPr="00081B76">
        <w:rPr>
          <w:rFonts w:ascii="Courier New" w:eastAsia="Times New Roman" w:hAnsi="Courier New" w:cs="Courier New"/>
          <w:color w:val="000000"/>
          <w:kern w:val="0"/>
          <w:sz w:val="20"/>
          <w:szCs w:val="20"/>
          <w:lang w:eastAsia="es-CO"/>
          <w14:ligatures w14:val="none"/>
        </w:rPr>
        <w:br/>
        <w:t>    x</w:t>
      </w:r>
      <w:r w:rsidRPr="00081B76">
        <w:rPr>
          <w:rFonts w:ascii="Courier New" w:eastAsia="Times New Roman" w:hAnsi="Courier New" w:cs="Courier New"/>
          <w:color w:val="000000"/>
          <w:kern w:val="0"/>
          <w:sz w:val="20"/>
          <w:szCs w:val="20"/>
          <w:lang w:eastAsia="es-CO"/>
          <w14:ligatures w14:val="none"/>
        </w:rPr>
        <w:br/>
        <w:t>    (si (= x 0)</w:t>
      </w:r>
      <w:r w:rsidRPr="00081B76">
        <w:rPr>
          <w:rFonts w:ascii="Courier New" w:eastAsia="Times New Roman" w:hAnsi="Courier New" w:cs="Courier New"/>
          <w:color w:val="000000"/>
          <w:kern w:val="0"/>
          <w:sz w:val="20"/>
          <w:szCs w:val="20"/>
          <w:lang w:eastAsia="es-CO"/>
          <w14:ligatures w14:val="none"/>
        </w:rPr>
        <w:br/>
        <w:t>        (comienza (muestra 'cero)</w:t>
      </w:r>
      <w:r w:rsidRPr="00081B76">
        <w:rPr>
          <w:rFonts w:ascii="Courier New" w:eastAsia="Times New Roman" w:hAnsi="Courier New" w:cs="Courier New"/>
          <w:color w:val="000000"/>
          <w:kern w:val="0"/>
          <w:sz w:val="20"/>
          <w:szCs w:val="20"/>
          <w:lang w:eastAsia="es-CO"/>
          <w14:ligatures w14:val="none"/>
        </w:rPr>
        <w:br/>
        <w:t>               0)</w:t>
      </w:r>
      <w:r w:rsidRPr="00081B76">
        <w:rPr>
          <w:rFonts w:ascii="Courier New" w:eastAsia="Times New Roman" w:hAnsi="Courier New" w:cs="Courier New"/>
          <w:color w:val="000000"/>
          <w:kern w:val="0"/>
          <w:sz w:val="20"/>
          <w:szCs w:val="20"/>
          <w:lang w:eastAsia="es-CO"/>
          <w14:ligatures w14:val="none"/>
        </w:rPr>
        <w:br/>
        <w:t>        (- x)))</w:t>
      </w:r>
    </w:p>
    <w:p w14:paraId="3A2DDA0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Implementar la evaluación de </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27"/>
          <w:szCs w:val="27"/>
          <w:lang w:eastAsia="es-CO"/>
          <w14:ligatures w14:val="none"/>
        </w:rPr>
        <w:t> de esta manera simplifica al evaluador porque reduce el número de formularios especiales para los cuales se debe especificar explícitamente el proceso de evaluación.</w:t>
      </w:r>
    </w:p>
    <w:p w14:paraId="0C11C81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Incluimos procedimientos sintácticos que extraen las partes de una expresión </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27"/>
          <w:szCs w:val="27"/>
          <w:lang w:eastAsia="es-CO"/>
          <w14:ligatures w14:val="none"/>
        </w:rPr>
        <w:t> y un procedimiento </w:t>
      </w:r>
      <w:r w:rsidRPr="00081B76">
        <w:rPr>
          <w:rFonts w:ascii="Courier New" w:eastAsia="Times New Roman" w:hAnsi="Courier New" w:cs="Courier New"/>
          <w:color w:val="000000"/>
          <w:kern w:val="0"/>
          <w:sz w:val="20"/>
          <w:szCs w:val="20"/>
          <w:lang w:eastAsia="es-CO"/>
          <w14:ligatures w14:val="none"/>
        </w:rPr>
        <w:t>cond-&gt;if</w:t>
      </w:r>
      <w:r w:rsidRPr="00081B76">
        <w:rPr>
          <w:rFonts w:ascii="Times New Roman" w:eastAsia="Times New Roman" w:hAnsi="Times New Roman" w:cs="Times New Roman"/>
          <w:color w:val="000000"/>
          <w:kern w:val="0"/>
          <w:sz w:val="27"/>
          <w:szCs w:val="27"/>
          <w:lang w:eastAsia="es-CO"/>
          <w14:ligatures w14:val="none"/>
        </w:rPr>
        <w:t> que transforma expresiones </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27"/>
          <w:szCs w:val="27"/>
          <w:lang w:eastAsia="es-CO"/>
          <w14:ligatures w14:val="none"/>
        </w:rPr>
        <w:t> en expresiones </w:t>
      </w:r>
      <w:r w:rsidRPr="00081B76">
        <w:rPr>
          <w:rFonts w:ascii="Courier New" w:eastAsia="Times New Roman" w:hAnsi="Courier New" w:cs="Courier New"/>
          <w:color w:val="000000"/>
          <w:kern w:val="0"/>
          <w:sz w:val="20"/>
          <w:szCs w:val="20"/>
          <w:lang w:eastAsia="es-CO"/>
          <w14:ligatures w14:val="none"/>
        </w:rPr>
        <w:t>if . Un análisis de caso comienza con cond</w:t>
      </w:r>
      <w:r w:rsidRPr="00081B76">
        <w:rPr>
          <w:rFonts w:ascii="Times New Roman" w:eastAsia="Times New Roman" w:hAnsi="Times New Roman" w:cs="Times New Roman"/>
          <w:color w:val="000000"/>
          <w:kern w:val="0"/>
          <w:sz w:val="27"/>
          <w:szCs w:val="27"/>
          <w:lang w:eastAsia="es-CO"/>
          <w14:ligatures w14:val="none"/>
        </w:rPr>
        <w:t> y contiene una lista de cláusulas predicado-acción. Una cláusula es una cláusula </w:t>
      </w:r>
      <w:r w:rsidRPr="00081B76">
        <w:rPr>
          <w:rFonts w:ascii="Courier New" w:eastAsia="Times New Roman" w:hAnsi="Courier New" w:cs="Courier New"/>
          <w:color w:val="000000"/>
          <w:kern w:val="0"/>
          <w:sz w:val="20"/>
          <w:szCs w:val="20"/>
          <w:lang w:eastAsia="es-CO"/>
          <w14:ligatures w14:val="none"/>
        </w:rPr>
        <w:t>else</w:t>
      </w:r>
      <w:r w:rsidRPr="00081B76">
        <w:rPr>
          <w:rFonts w:ascii="Times New Roman" w:eastAsia="Times New Roman" w:hAnsi="Times New Roman" w:cs="Times New Roman"/>
          <w:color w:val="000000"/>
          <w:kern w:val="0"/>
          <w:sz w:val="27"/>
          <w:szCs w:val="27"/>
          <w:lang w:eastAsia="es-CO"/>
          <w14:ligatures w14:val="none"/>
        </w:rPr>
        <w:t> si su predicado es el símbolo </w:t>
      </w:r>
      <w:r w:rsidRPr="00081B76">
        <w:rPr>
          <w:rFonts w:ascii="Courier New" w:eastAsia="Times New Roman" w:hAnsi="Courier New" w:cs="Courier New"/>
          <w:color w:val="000000"/>
          <w:kern w:val="0"/>
          <w:sz w:val="20"/>
          <w:szCs w:val="20"/>
          <w:lang w:eastAsia="es-CO"/>
          <w14:ligatures w14:val="none"/>
        </w:rPr>
        <w:t>else</w:t>
      </w:r>
      <w:r w:rsidRPr="00081B76">
        <w:rPr>
          <w:rFonts w:ascii="Times New Roman" w:eastAsia="Times New Roman" w:hAnsi="Times New Roman" w:cs="Times New Roman"/>
          <w:color w:val="000000"/>
          <w:kern w:val="0"/>
          <w:sz w:val="27"/>
          <w:szCs w:val="27"/>
          <w:lang w:eastAsia="es-CO"/>
          <w14:ligatures w14:val="none"/>
        </w:rPr>
        <w:t> . </w:t>
      </w:r>
      <w:bookmarkStart w:id="109" w:name="call_footnote_Temp_530"/>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"footnote_Temp_530"</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12</w:t>
      </w:r>
      <w:r w:rsidRPr="00081B76">
        <w:rPr>
          <w:rFonts w:ascii="Times New Roman" w:eastAsia="Times New Roman" w:hAnsi="Times New Roman" w:cs="Times New Roman"/>
          <w:color w:val="000000"/>
          <w:kern w:val="0"/>
          <w:sz w:val="27"/>
          <w:szCs w:val="27"/>
          <w:lang w:eastAsia="es-CO"/>
          <w14:ligatures w14:val="none"/>
        </w:rPr>
        <w:fldChar w:fldCharType="end"/>
      </w:r>
      <w:bookmarkEnd w:id="109"/>
    </w:p>
    <w:p w14:paraId="2134C3E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0" w:name="%_idx_4360"/>
      <w:bookmarkEnd w:id="110"/>
      <w:r w:rsidRPr="00081B76">
        <w:rPr>
          <w:rFonts w:ascii="Courier New" w:eastAsia="Times New Roman" w:hAnsi="Courier New" w:cs="Courier New"/>
          <w:color w:val="000000"/>
          <w:kern w:val="0"/>
          <w:sz w:val="20"/>
          <w:szCs w:val="20"/>
          <w:lang w:eastAsia="es-CO"/>
          <w14:ligatures w14:val="none"/>
        </w:rPr>
        <w:lastRenderedPageBreak/>
        <w:t>(define (cond? exp) (lista-etiquetada? exp 'cond))</w:t>
      </w:r>
      <w:r w:rsidRPr="00081B76">
        <w:rPr>
          <w:rFonts w:ascii="Courier New" w:eastAsia="Times New Roman" w:hAnsi="Courier New" w:cs="Courier New"/>
          <w:color w:val="000000"/>
          <w:kern w:val="0"/>
          <w:sz w:val="20"/>
          <w:szCs w:val="20"/>
          <w:lang w:eastAsia="es-CO"/>
          <w14:ligatures w14:val="none"/>
        </w:rPr>
        <w:br/>
      </w:r>
      <w:bookmarkStart w:id="111" w:name="%_idx_4362"/>
      <w:bookmarkEnd w:id="111"/>
      <w:r w:rsidRPr="00081B76">
        <w:rPr>
          <w:rFonts w:ascii="Courier New" w:eastAsia="Times New Roman" w:hAnsi="Courier New" w:cs="Courier New"/>
          <w:color w:val="000000"/>
          <w:kern w:val="0"/>
          <w:sz w:val="20"/>
          <w:szCs w:val="20"/>
          <w:lang w:eastAsia="es-CO"/>
          <w14:ligatures w14:val="none"/>
        </w:rPr>
        <w:t>(define (cláusulas contiguas exp) (cdr exp))</w:t>
      </w:r>
      <w:r w:rsidRPr="00081B76">
        <w:rPr>
          <w:rFonts w:ascii="Courier New" w:eastAsia="Times New Roman" w:hAnsi="Courier New" w:cs="Courier New"/>
          <w:color w:val="000000"/>
          <w:kern w:val="0"/>
          <w:sz w:val="20"/>
          <w:szCs w:val="20"/>
          <w:lang w:eastAsia="es-CO"/>
          <w14:ligatures w14:val="none"/>
        </w:rPr>
        <w:br/>
      </w:r>
      <w:bookmarkStart w:id="112" w:name="%_idx_4364"/>
      <w:bookmarkEnd w:id="112"/>
      <w:r w:rsidRPr="00081B76">
        <w:rPr>
          <w:rFonts w:ascii="Courier New" w:eastAsia="Times New Roman" w:hAnsi="Courier New" w:cs="Courier New"/>
          <w:color w:val="000000"/>
          <w:kern w:val="0"/>
          <w:sz w:val="20"/>
          <w:szCs w:val="20"/>
          <w:lang w:eastAsia="es-CO"/>
          <w14:ligatures w14:val="none"/>
        </w:rPr>
        <w:t>(define (cláusula cond-else? cláusula)</w:t>
      </w:r>
      <w:r w:rsidRPr="00081B76">
        <w:rPr>
          <w:rFonts w:ascii="Courier New" w:eastAsia="Times New Roman" w:hAnsi="Courier New" w:cs="Courier New"/>
          <w:color w:val="000000"/>
          <w:kern w:val="0"/>
          <w:sz w:val="20"/>
          <w:szCs w:val="20"/>
          <w:lang w:eastAsia="es-CO"/>
          <w14:ligatures w14:val="none"/>
        </w:rPr>
        <w:br/>
        <w:t>  (eq? (cláusula cond-predicado) 'else))</w:t>
      </w:r>
      <w:r w:rsidRPr="00081B76">
        <w:rPr>
          <w:rFonts w:ascii="Courier New" w:eastAsia="Times New Roman" w:hAnsi="Courier New" w:cs="Courier New"/>
          <w:color w:val="000000"/>
          <w:kern w:val="0"/>
          <w:sz w:val="20"/>
          <w:szCs w:val="20"/>
          <w:lang w:eastAsia="es-CO"/>
          <w14:ligatures w14:val="none"/>
        </w:rPr>
        <w:br/>
      </w:r>
      <w:bookmarkStart w:id="113" w:name="%_idx_4366"/>
      <w:bookmarkEnd w:id="113"/>
      <w:r w:rsidRPr="00081B76">
        <w:rPr>
          <w:rFonts w:ascii="Courier New" w:eastAsia="Times New Roman" w:hAnsi="Courier New" w:cs="Courier New"/>
          <w:color w:val="000000"/>
          <w:kern w:val="0"/>
          <w:sz w:val="20"/>
          <w:szCs w:val="20"/>
          <w:lang w:eastAsia="es-CO"/>
          <w14:ligatures w14:val="none"/>
        </w:rPr>
        <w:t>(define (cláusula de predicado cond.) (cláusula de automóvil))</w:t>
      </w:r>
      <w:r w:rsidRPr="00081B76">
        <w:rPr>
          <w:rFonts w:ascii="Courier New" w:eastAsia="Times New Roman" w:hAnsi="Courier New" w:cs="Courier New"/>
          <w:color w:val="000000"/>
          <w:kern w:val="0"/>
          <w:sz w:val="20"/>
          <w:szCs w:val="20"/>
          <w:lang w:eastAsia="es-CO"/>
          <w14:ligatures w14:val="none"/>
        </w:rPr>
        <w:br/>
      </w:r>
      <w:bookmarkStart w:id="114" w:name="%_idx_4368"/>
      <w:bookmarkEnd w:id="114"/>
      <w:r w:rsidRPr="00081B76">
        <w:rPr>
          <w:rFonts w:ascii="Courier New" w:eastAsia="Times New Roman" w:hAnsi="Courier New" w:cs="Courier New"/>
          <w:color w:val="000000"/>
          <w:kern w:val="0"/>
          <w:sz w:val="20"/>
          <w:szCs w:val="20"/>
          <w:lang w:eastAsia="es-CO"/>
          <w14:ligatures w14:val="none"/>
        </w:rPr>
        <w:t>(define (cláusula cond-actions) (cláusula cdr))</w:t>
      </w:r>
      <w:r w:rsidRPr="00081B76">
        <w:rPr>
          <w:rFonts w:ascii="Courier New" w:eastAsia="Times New Roman" w:hAnsi="Courier New" w:cs="Courier New"/>
          <w:color w:val="000000"/>
          <w:kern w:val="0"/>
          <w:sz w:val="20"/>
          <w:szCs w:val="20"/>
          <w:lang w:eastAsia="es-CO"/>
          <w14:ligatures w14:val="none"/>
        </w:rPr>
        <w:br/>
      </w:r>
      <w:bookmarkStart w:id="115" w:name="%_idx_4370"/>
      <w:bookmarkEnd w:id="115"/>
      <w:r w:rsidRPr="00081B76">
        <w:rPr>
          <w:rFonts w:ascii="Courier New" w:eastAsia="Times New Roman" w:hAnsi="Courier New" w:cs="Courier New"/>
          <w:color w:val="000000"/>
          <w:kern w:val="0"/>
          <w:sz w:val="20"/>
          <w:szCs w:val="20"/>
          <w:lang w:eastAsia="es-CO"/>
          <w14:ligatures w14:val="none"/>
        </w:rPr>
        <w:t>(define (cond-&gt;if exp)</w:t>
      </w:r>
      <w:r w:rsidRPr="00081B76">
        <w:rPr>
          <w:rFonts w:ascii="Courier New" w:eastAsia="Times New Roman" w:hAnsi="Courier New" w:cs="Courier New"/>
          <w:color w:val="000000"/>
          <w:kern w:val="0"/>
          <w:sz w:val="20"/>
          <w:szCs w:val="20"/>
          <w:lang w:eastAsia="es-CO"/>
          <w14:ligatures w14:val="none"/>
        </w:rPr>
        <w:br/>
        <w:t>  (expand-clauses (cond-clauses exp)))</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br/>
      </w:r>
      <w:bookmarkStart w:id="116" w:name="%_idx_4372"/>
      <w:bookmarkEnd w:id="116"/>
      <w:r w:rsidRPr="00081B76">
        <w:rPr>
          <w:rFonts w:ascii="Courier New" w:eastAsia="Times New Roman" w:hAnsi="Courier New" w:cs="Courier New"/>
          <w:color w:val="000000"/>
          <w:kern w:val="0"/>
          <w:sz w:val="20"/>
          <w:szCs w:val="20"/>
          <w:lang w:eastAsia="es-CO"/>
          <w14:ligatures w14:val="none"/>
        </w:rPr>
        <w:t>(define (cláusulas-expandidas cláusulas)</w:t>
      </w:r>
      <w:r w:rsidRPr="00081B76">
        <w:rPr>
          <w:rFonts w:ascii="Courier New" w:eastAsia="Times New Roman" w:hAnsi="Courier New" w:cs="Courier New"/>
          <w:color w:val="000000"/>
          <w:kern w:val="0"/>
          <w:sz w:val="20"/>
          <w:szCs w:val="20"/>
          <w:lang w:eastAsia="es-CO"/>
          <w14:ligatures w14:val="none"/>
        </w:rPr>
        <w:br/>
        <w:t>  (si (cláusulas? nulas)</w:t>
      </w:r>
      <w:r w:rsidRPr="00081B76">
        <w:rPr>
          <w:rFonts w:ascii="Courier New" w:eastAsia="Times New Roman" w:hAnsi="Courier New" w:cs="Courier New"/>
          <w:color w:val="000000"/>
          <w:kern w:val="0"/>
          <w:sz w:val="20"/>
          <w:szCs w:val="20"/>
          <w:lang w:eastAsia="es-CO"/>
          <w14:ligatures w14:val="none"/>
        </w:rPr>
        <w:br/>
        <w:t>      'falso                           </w:t>
      </w:r>
      <w:r w:rsidRPr="00081B76">
        <w:rPr>
          <w:rFonts w:ascii="Courier New" w:eastAsia="Times New Roman" w:hAnsi="Courier New" w:cs="Courier New"/>
          <w:i/>
          <w:iCs/>
          <w:color w:val="000000"/>
          <w:kern w:val="0"/>
          <w:sz w:val="20"/>
          <w:szCs w:val="20"/>
          <w:lang w:eastAsia="es-CO"/>
          <w14:ligatures w14:val="none"/>
        </w:rPr>
        <w:t>; no hay   cláusula else</w:t>
      </w:r>
      <w:r w:rsidRPr="00081B76">
        <w:rPr>
          <w:rFonts w:ascii="Courier New" w:eastAsia="Times New Roman" w:hAnsi="Courier New" w:cs="Courier New"/>
          <w:color w:val="000000"/>
          <w:kern w:val="0"/>
          <w:sz w:val="20"/>
          <w:szCs w:val="20"/>
          <w:lang w:eastAsia="es-CO"/>
          <w14:ligatures w14:val="none"/>
        </w:rPr>
        <w:br/>
        <w:t>      (deja ((primero (cláusulas car))</w:t>
      </w:r>
      <w:r w:rsidRPr="00081B76">
        <w:rPr>
          <w:rFonts w:ascii="Courier New" w:eastAsia="Times New Roman" w:hAnsi="Courier New" w:cs="Courier New"/>
          <w:color w:val="000000"/>
          <w:kern w:val="0"/>
          <w:sz w:val="20"/>
          <w:szCs w:val="20"/>
          <w:lang w:eastAsia="es-CO"/>
          <w14:ligatures w14:val="none"/>
        </w:rPr>
        <w:br/>
        <w:t>            (resto (cláusulas cdr)))</w:t>
      </w:r>
      <w:r w:rsidRPr="00081B76">
        <w:rPr>
          <w:rFonts w:ascii="Courier New" w:eastAsia="Times New Roman" w:hAnsi="Courier New" w:cs="Courier New"/>
          <w:color w:val="000000"/>
          <w:kern w:val="0"/>
          <w:sz w:val="20"/>
          <w:szCs w:val="20"/>
          <w:lang w:eastAsia="es-CO"/>
          <w14:ligatures w14:val="none"/>
        </w:rPr>
        <w:br/>
        <w:t>        (si (cláusula-cond-else? primero)</w:t>
      </w:r>
      <w:r w:rsidRPr="00081B76">
        <w:rPr>
          <w:rFonts w:ascii="Courier New" w:eastAsia="Times New Roman" w:hAnsi="Courier New" w:cs="Courier New"/>
          <w:color w:val="000000"/>
          <w:kern w:val="0"/>
          <w:sz w:val="20"/>
          <w:szCs w:val="20"/>
          <w:lang w:eastAsia="es-CO"/>
          <w14:ligatures w14:val="none"/>
        </w:rPr>
        <w:br/>
        <w:t>            (si (nulo? resto)</w:t>
      </w:r>
      <w:r w:rsidRPr="00081B76">
        <w:rPr>
          <w:rFonts w:ascii="Courier New" w:eastAsia="Times New Roman" w:hAnsi="Courier New" w:cs="Courier New"/>
          <w:color w:val="000000"/>
          <w:kern w:val="0"/>
          <w:sz w:val="20"/>
          <w:szCs w:val="20"/>
          <w:lang w:eastAsia="es-CO"/>
          <w14:ligatures w14:val="none"/>
        </w:rPr>
        <w:br/>
        <w:t>                (secuencia-&gt;exp (acciones-cond primero))</w:t>
      </w:r>
      <w:r w:rsidRPr="00081B76">
        <w:rPr>
          <w:rFonts w:ascii="Courier New" w:eastAsia="Times New Roman" w:hAnsi="Courier New" w:cs="Courier New"/>
          <w:color w:val="000000"/>
          <w:kern w:val="0"/>
          <w:sz w:val="20"/>
          <w:szCs w:val="20"/>
          <w:lang w:eastAsia="es-CO"/>
          <w14:ligatures w14:val="none"/>
        </w:rPr>
        <w:br/>
        <w:t>                (error "La cláusula ELSE no es la última --</w:t>
      </w:r>
      <w:r w:rsidRPr="00081B76">
        <w:rPr>
          <w:rFonts w:ascii="Courier New" w:eastAsia="Times New Roman" w:hAnsi="Courier New" w:cs="Courier New"/>
          <w:color w:val="000000"/>
          <w:kern w:val="0"/>
          <w:sz w:val="20"/>
          <w:szCs w:val="20"/>
          <w:lang w:eastAsia="es-CO"/>
          <w14:ligatures w14:val="none"/>
        </w:rPr>
        <w:br/>
        <w:t>                       cláusulas COND-&gt;IF"))</w:t>
      </w:r>
      <w:r w:rsidRPr="00081B76">
        <w:rPr>
          <w:rFonts w:ascii="Courier New" w:eastAsia="Times New Roman" w:hAnsi="Courier New" w:cs="Courier New"/>
          <w:color w:val="000000"/>
          <w:kern w:val="0"/>
          <w:sz w:val="20"/>
          <w:szCs w:val="20"/>
          <w:lang w:eastAsia="es-CO"/>
          <w14:ligatures w14:val="none"/>
        </w:rPr>
        <w:br/>
        <w:t>            (hacer-si (predicado-cond primero)</w:t>
      </w:r>
      <w:r w:rsidRPr="00081B76">
        <w:rPr>
          <w:rFonts w:ascii="Courier New" w:eastAsia="Times New Roman" w:hAnsi="Courier New" w:cs="Courier New"/>
          <w:color w:val="000000"/>
          <w:kern w:val="0"/>
          <w:sz w:val="20"/>
          <w:szCs w:val="20"/>
          <w:lang w:eastAsia="es-CO"/>
          <w14:ligatures w14:val="none"/>
        </w:rPr>
        <w:br/>
        <w:t>                     (secuencia-&gt;exp (acciones-cond primero))</w:t>
      </w:r>
      <w:r w:rsidRPr="00081B76">
        <w:rPr>
          <w:rFonts w:ascii="Courier New" w:eastAsia="Times New Roman" w:hAnsi="Courier New" w:cs="Courier New"/>
          <w:color w:val="000000"/>
          <w:kern w:val="0"/>
          <w:sz w:val="20"/>
          <w:szCs w:val="20"/>
          <w:lang w:eastAsia="es-CO"/>
          <w14:ligatures w14:val="none"/>
        </w:rPr>
        <w:br/>
        <w:t>                     (cláusulas-expandidas resto))))))</w:t>
      </w:r>
    </w:p>
    <w:p w14:paraId="004CA10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Las expresiones (como </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27"/>
          <w:szCs w:val="27"/>
          <w:lang w:eastAsia="es-CO"/>
          <w14:ligatures w14:val="none"/>
        </w:rPr>
        <w:t> ) que implementamos como transformaciones sintácticas se denominan </w:t>
      </w:r>
      <w:r w:rsidRPr="00081B76">
        <w:rPr>
          <w:rFonts w:ascii="Times New Roman" w:eastAsia="Times New Roman" w:hAnsi="Times New Roman" w:cs="Times New Roman"/>
          <w:i/>
          <w:iCs/>
          <w:color w:val="000000"/>
          <w:kern w:val="0"/>
          <w:sz w:val="27"/>
          <w:szCs w:val="27"/>
          <w:lang w:eastAsia="es-CO"/>
          <w14:ligatures w14:val="none"/>
        </w:rPr>
        <w:t>expresiones derivadas</w:t>
      </w:r>
      <w:r w:rsidRPr="00081B76">
        <w:rPr>
          <w:rFonts w:ascii="Times New Roman" w:eastAsia="Times New Roman" w:hAnsi="Times New Roman" w:cs="Times New Roman"/>
          <w:color w:val="000000"/>
          <w:kern w:val="0"/>
          <w:sz w:val="27"/>
          <w:szCs w:val="27"/>
          <w:lang w:eastAsia="es-CO"/>
          <w14:ligatures w14:val="none"/>
        </w:rPr>
        <w:t> . Las expresiones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también son expresiones derivadas (véase el ejercicio  </w:t>
      </w:r>
      <w:hyperlink r:id="rId24" w:anchor="%_thm_4.6" w:history="1">
        <w:r w:rsidRPr="00081B76">
          <w:rPr>
            <w:rFonts w:ascii="Times New Roman" w:eastAsia="Times New Roman" w:hAnsi="Times New Roman" w:cs="Times New Roman"/>
            <w:color w:val="0000FF"/>
            <w:kern w:val="0"/>
            <w:sz w:val="27"/>
            <w:szCs w:val="27"/>
            <w:u w:val="single"/>
            <w:lang w:eastAsia="es-CO"/>
            <w14:ligatures w14:val="none"/>
          </w:rPr>
          <w:t>4.6</w:t>
        </w:r>
      </w:hyperlink>
      <w:r w:rsidRPr="00081B76">
        <w:rPr>
          <w:rFonts w:ascii="Times New Roman" w:eastAsia="Times New Roman" w:hAnsi="Times New Roman" w:cs="Times New Roman"/>
          <w:color w:val="000000"/>
          <w:kern w:val="0"/>
          <w:sz w:val="27"/>
          <w:szCs w:val="27"/>
          <w:lang w:eastAsia="es-CO"/>
          <w14:ligatures w14:val="none"/>
        </w:rPr>
        <w:t> ). </w:t>
      </w:r>
      <w:bookmarkStart w:id="117" w:name="call_footnote_Temp_531"/>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"footnote_Temp_531"</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13</w:t>
      </w:r>
      <w:r w:rsidRPr="00081B76">
        <w:rPr>
          <w:rFonts w:ascii="Times New Roman" w:eastAsia="Times New Roman" w:hAnsi="Times New Roman" w:cs="Times New Roman"/>
          <w:color w:val="000000"/>
          <w:kern w:val="0"/>
          <w:sz w:val="27"/>
          <w:szCs w:val="27"/>
          <w:lang w:eastAsia="es-CO"/>
          <w14:ligatures w14:val="none"/>
        </w:rPr>
        <w:fldChar w:fldCharType="end"/>
      </w:r>
      <w:bookmarkEnd w:id="117"/>
    </w:p>
    <w:p w14:paraId="16CA6C2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8" w:name="%_thm_4.2"/>
      <w:bookmarkEnd w:id="118"/>
      <w:r w:rsidRPr="00081B76">
        <w:rPr>
          <w:rFonts w:ascii="Times New Roman" w:eastAsia="Times New Roman" w:hAnsi="Times New Roman" w:cs="Times New Roman"/>
          <w:b/>
          <w:bCs/>
          <w:color w:val="000000"/>
          <w:kern w:val="0"/>
          <w:sz w:val="27"/>
          <w:szCs w:val="27"/>
          <w:lang w:eastAsia="es-CO"/>
          <w14:ligatures w14:val="none"/>
        </w:rPr>
        <w:t>Ejercicio 4.2.</w:t>
      </w:r>
      <w:r w:rsidRPr="00081B76">
        <w:rPr>
          <w:rFonts w:ascii="Times New Roman" w:eastAsia="Times New Roman" w:hAnsi="Times New Roman" w:cs="Times New Roman"/>
          <w:color w:val="000000"/>
          <w:kern w:val="0"/>
          <w:sz w:val="27"/>
          <w:szCs w:val="27"/>
          <w:lang w:eastAsia="es-CO"/>
          <w14:ligatures w14:val="none"/>
        </w:rPr>
        <w:t>  </w:t>
      </w:r>
      <w:bookmarkStart w:id="119" w:name="%_idx_4384"/>
      <w:bookmarkEnd w:id="119"/>
      <w:r w:rsidRPr="00081B76">
        <w:rPr>
          <w:rFonts w:ascii="Times New Roman" w:eastAsia="Times New Roman" w:hAnsi="Times New Roman" w:cs="Times New Roman"/>
          <w:color w:val="000000"/>
          <w:kern w:val="0"/>
          <w:sz w:val="27"/>
          <w:szCs w:val="27"/>
          <w:lang w:eastAsia="es-CO"/>
          <w14:ligatures w14:val="none"/>
        </w:rPr>
        <w:t>Louis Reasoner planea reordenar las cláusulas </w:t>
      </w:r>
      <w:r w:rsidRPr="00081B76">
        <w:rPr>
          <w:rFonts w:ascii="Courier New" w:eastAsia="Times New Roman" w:hAnsi="Courier New" w:cs="Courier New"/>
          <w:color w:val="000000"/>
          <w:kern w:val="0"/>
          <w:sz w:val="20"/>
          <w:szCs w:val="20"/>
          <w:lang w:eastAsia="es-CO"/>
          <w14:ligatures w14:val="none"/>
        </w:rPr>
        <w:t>cond en eval</w:t>
      </w:r>
      <w:r w:rsidRPr="00081B76">
        <w:rPr>
          <w:rFonts w:ascii="Times New Roman" w:eastAsia="Times New Roman" w:hAnsi="Times New Roman" w:cs="Times New Roman"/>
          <w:color w:val="000000"/>
          <w:kern w:val="0"/>
          <w:sz w:val="27"/>
          <w:szCs w:val="27"/>
          <w:lang w:eastAsia="es-CO"/>
          <w14:ligatures w14:val="none"/>
        </w:rPr>
        <w:t> para que la cláusula de aplicaciones de procedimientos aparezca antes que la de asignaciones. Argumenta que esto aumentará la eficiencia del intérprete: dado que los programas suelen contener más aplicaciones que asignaciones, definiciones, etc., su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modificado suele revisar menos cláusulas que el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original antes de identificar el tipo de una expresión.</w:t>
      </w:r>
    </w:p>
    <w:p w14:paraId="6EA3C92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a. ¿Qué tiene de malo el plan de Louis? (Pista: ¿Qué hará el evaluador de Louis con la expresión </w:t>
      </w:r>
      <w:r w:rsidRPr="00081B76">
        <w:rPr>
          <w:rFonts w:ascii="Courier New" w:eastAsia="Times New Roman" w:hAnsi="Courier New" w:cs="Courier New"/>
          <w:color w:val="000000"/>
          <w:kern w:val="0"/>
          <w:sz w:val="20"/>
          <w:szCs w:val="20"/>
          <w:lang w:eastAsia="es-CO"/>
          <w14:ligatures w14:val="none"/>
        </w:rPr>
        <w:t>(define x 3)</w:t>
      </w:r>
      <w:r w:rsidRPr="00081B76">
        <w:rPr>
          <w:rFonts w:ascii="Times New Roman" w:eastAsia="Times New Roman" w:hAnsi="Times New Roman" w:cs="Times New Roman"/>
          <w:color w:val="000000"/>
          <w:kern w:val="0"/>
          <w:sz w:val="27"/>
          <w:szCs w:val="27"/>
          <w:lang w:eastAsia="es-CO"/>
          <w14:ligatures w14:val="none"/>
        </w:rPr>
        <w:t> ?)</w:t>
      </w:r>
    </w:p>
    <w:p w14:paraId="1C68626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0" w:name="%_idx_4386"/>
      <w:bookmarkEnd w:id="120"/>
      <w:r w:rsidRPr="00081B76">
        <w:rPr>
          <w:rFonts w:ascii="Times New Roman" w:eastAsia="Times New Roman" w:hAnsi="Times New Roman" w:cs="Times New Roman"/>
          <w:color w:val="000000"/>
          <w:kern w:val="0"/>
          <w:sz w:val="27"/>
          <w:szCs w:val="27"/>
          <w:lang w:eastAsia="es-CO"/>
          <w14:ligatures w14:val="none"/>
        </w:rPr>
        <w:t>b. Louis está molesto porque su plan no funcionó. Está dispuesto a hacer todo lo posible para que su evaluador reconozca las aplicaciones de procedimiento antes de que verifique la mayoría de los demás tipos de expresiones. Ayúdelo modificando la sintaxis del lenguaje evaluado para que las aplicaciones de procedimiento comiencen con </w:t>
      </w:r>
      <w:r w:rsidRPr="00081B76">
        <w:rPr>
          <w:rFonts w:ascii="Courier New" w:eastAsia="Times New Roman" w:hAnsi="Courier New" w:cs="Courier New"/>
          <w:color w:val="000000"/>
          <w:kern w:val="0"/>
          <w:sz w:val="20"/>
          <w:szCs w:val="20"/>
          <w:lang w:eastAsia="es-CO"/>
          <w14:ligatures w14:val="none"/>
        </w:rPr>
        <w:t>"call"</w:t>
      </w:r>
      <w:r w:rsidRPr="00081B76">
        <w:rPr>
          <w:rFonts w:ascii="Times New Roman" w:eastAsia="Times New Roman" w:hAnsi="Times New Roman" w:cs="Times New Roman"/>
          <w:color w:val="000000"/>
          <w:kern w:val="0"/>
          <w:sz w:val="27"/>
          <w:szCs w:val="27"/>
          <w:lang w:eastAsia="es-CO"/>
          <w14:ligatures w14:val="none"/>
        </w:rPr>
        <w:t> . Por ejemplo, en lugar de </w:t>
      </w:r>
      <w:r w:rsidRPr="00081B76">
        <w:rPr>
          <w:rFonts w:ascii="Courier New" w:eastAsia="Times New Roman" w:hAnsi="Courier New" w:cs="Courier New"/>
          <w:color w:val="000000"/>
          <w:kern w:val="0"/>
          <w:sz w:val="20"/>
          <w:szCs w:val="20"/>
          <w:lang w:eastAsia="es-CO"/>
          <w14:ligatures w14:val="none"/>
        </w:rPr>
        <w:t>"(factorial 3)"</w:t>
      </w:r>
      <w:r w:rsidRPr="00081B76">
        <w:rPr>
          <w:rFonts w:ascii="Times New Roman" w:eastAsia="Times New Roman" w:hAnsi="Times New Roman" w:cs="Times New Roman"/>
          <w:color w:val="000000"/>
          <w:kern w:val="0"/>
          <w:sz w:val="27"/>
          <w:szCs w:val="27"/>
          <w:lang w:eastAsia="es-CO"/>
          <w14:ligatures w14:val="none"/>
        </w:rPr>
        <w:t> , ahora tendremos que escribir " </w:t>
      </w:r>
      <w:r w:rsidRPr="00081B76">
        <w:rPr>
          <w:rFonts w:ascii="Courier New" w:eastAsia="Times New Roman" w:hAnsi="Courier New" w:cs="Courier New"/>
          <w:color w:val="000000"/>
          <w:kern w:val="0"/>
          <w:sz w:val="20"/>
          <w:szCs w:val="20"/>
          <w:lang w:eastAsia="es-CO"/>
          <w14:ligatures w14:val="none"/>
        </w:rPr>
        <w:t>(call factorial 3)"</w:t>
      </w:r>
      <w:r w:rsidRPr="00081B76">
        <w:rPr>
          <w:rFonts w:ascii="Times New Roman" w:eastAsia="Times New Roman" w:hAnsi="Times New Roman" w:cs="Times New Roman"/>
          <w:color w:val="000000"/>
          <w:kern w:val="0"/>
          <w:sz w:val="27"/>
          <w:szCs w:val="27"/>
          <w:lang w:eastAsia="es-CO"/>
          <w14:ligatures w14:val="none"/>
        </w:rPr>
        <w:t> y en lugar de </w:t>
      </w:r>
      <w:r w:rsidRPr="00081B76">
        <w:rPr>
          <w:rFonts w:ascii="Courier New" w:eastAsia="Times New Roman" w:hAnsi="Courier New" w:cs="Courier New"/>
          <w:color w:val="000000"/>
          <w:kern w:val="0"/>
          <w:sz w:val="20"/>
          <w:szCs w:val="20"/>
          <w:lang w:eastAsia="es-CO"/>
          <w14:ligatures w14:val="none"/>
        </w:rPr>
        <w:t>"(+ 1 2)"</w:t>
      </w:r>
      <w:r w:rsidRPr="00081B76">
        <w:rPr>
          <w:rFonts w:ascii="Times New Roman" w:eastAsia="Times New Roman" w:hAnsi="Times New Roman" w:cs="Times New Roman"/>
          <w:color w:val="000000"/>
          <w:kern w:val="0"/>
          <w:sz w:val="27"/>
          <w:szCs w:val="27"/>
          <w:lang w:eastAsia="es-CO"/>
          <w14:ligatures w14:val="none"/>
        </w:rPr>
        <w:t> , " </w:t>
      </w:r>
      <w:r w:rsidRPr="00081B76">
        <w:rPr>
          <w:rFonts w:ascii="Courier New" w:eastAsia="Times New Roman" w:hAnsi="Courier New" w:cs="Courier New"/>
          <w:color w:val="000000"/>
          <w:kern w:val="0"/>
          <w:sz w:val="20"/>
          <w:szCs w:val="20"/>
          <w:lang w:eastAsia="es-CO"/>
          <w14:ligatures w14:val="none"/>
        </w:rPr>
        <w:t>(call + 1 2)"</w:t>
      </w:r>
      <w:r w:rsidRPr="00081B76">
        <w:rPr>
          <w:rFonts w:ascii="Times New Roman" w:eastAsia="Times New Roman" w:hAnsi="Times New Roman" w:cs="Times New Roman"/>
          <w:color w:val="000000"/>
          <w:kern w:val="0"/>
          <w:sz w:val="27"/>
          <w:szCs w:val="27"/>
          <w:lang w:eastAsia="es-CO"/>
          <w14:ligatures w14:val="none"/>
        </w:rPr>
        <w:t> .</w:t>
      </w:r>
    </w:p>
    <w:p w14:paraId="6B93938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1" w:name="%_thm_4.3"/>
      <w:bookmarkEnd w:id="121"/>
      <w:r w:rsidRPr="00081B76">
        <w:rPr>
          <w:rFonts w:ascii="Times New Roman" w:eastAsia="Times New Roman" w:hAnsi="Times New Roman" w:cs="Times New Roman"/>
          <w:b/>
          <w:bCs/>
          <w:color w:val="000000"/>
          <w:kern w:val="0"/>
          <w:sz w:val="27"/>
          <w:szCs w:val="27"/>
          <w:lang w:eastAsia="es-CO"/>
          <w14:ligatures w14:val="none"/>
        </w:rPr>
        <w:t>Ejercicio 4.3.</w:t>
      </w:r>
      <w:r w:rsidRPr="00081B76">
        <w:rPr>
          <w:rFonts w:ascii="Times New Roman" w:eastAsia="Times New Roman" w:hAnsi="Times New Roman" w:cs="Times New Roman"/>
          <w:color w:val="000000"/>
          <w:kern w:val="0"/>
          <w:sz w:val="27"/>
          <w:szCs w:val="27"/>
          <w:lang w:eastAsia="es-CO"/>
          <w14:ligatures w14:val="none"/>
        </w:rPr>
        <w:t>  </w:t>
      </w:r>
      <w:bookmarkStart w:id="122" w:name="%_idx_4388"/>
      <w:bookmarkStart w:id="123" w:name="%_idx_4390"/>
      <w:bookmarkStart w:id="124" w:name="%_idx_4392"/>
      <w:bookmarkEnd w:id="122"/>
      <w:bookmarkEnd w:id="123"/>
      <w:bookmarkEnd w:id="124"/>
      <w:r w:rsidRPr="00081B76">
        <w:rPr>
          <w:rFonts w:ascii="Times New Roman" w:eastAsia="Times New Roman" w:hAnsi="Times New Roman" w:cs="Times New Roman"/>
          <w:color w:val="000000"/>
          <w:kern w:val="0"/>
          <w:sz w:val="27"/>
          <w:szCs w:val="27"/>
          <w:lang w:eastAsia="es-CO"/>
          <w14:ligatures w14:val="none"/>
        </w:rPr>
        <w:t>Reescriba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xml:space="preserve"> para que el envío se realice en un estilo dirigido por datos. Compárese con el procedimiento de diferenciación dirigido por datos </w:t>
      </w:r>
      <w:r w:rsidRPr="00081B76">
        <w:rPr>
          <w:rFonts w:ascii="Times New Roman" w:eastAsia="Times New Roman" w:hAnsi="Times New Roman" w:cs="Times New Roman"/>
          <w:color w:val="000000"/>
          <w:kern w:val="0"/>
          <w:sz w:val="27"/>
          <w:szCs w:val="27"/>
          <w:lang w:eastAsia="es-CO"/>
          <w14:ligatures w14:val="none"/>
        </w:rPr>
        <w:lastRenderedPageBreak/>
        <w:t>del ejercicio  </w:t>
      </w:r>
      <w:hyperlink r:id="rId25" w:anchor="%_thm_2.73" w:history="1">
        <w:r w:rsidRPr="00081B76">
          <w:rPr>
            <w:rFonts w:ascii="Times New Roman" w:eastAsia="Times New Roman" w:hAnsi="Times New Roman" w:cs="Times New Roman"/>
            <w:color w:val="0000FF"/>
            <w:kern w:val="0"/>
            <w:sz w:val="27"/>
            <w:szCs w:val="27"/>
            <w:u w:val="single"/>
            <w:lang w:eastAsia="es-CO"/>
            <w14:ligatures w14:val="none"/>
          </w:rPr>
          <w:t>2.73</w:t>
        </w:r>
      </w:hyperlink>
      <w:r w:rsidRPr="00081B76">
        <w:rPr>
          <w:rFonts w:ascii="Times New Roman" w:eastAsia="Times New Roman" w:hAnsi="Times New Roman" w:cs="Times New Roman"/>
          <w:color w:val="000000"/>
          <w:kern w:val="0"/>
          <w:sz w:val="27"/>
          <w:szCs w:val="27"/>
          <w:lang w:eastAsia="es-CO"/>
          <w14:ligatures w14:val="none"/>
        </w:rPr>
        <w:t> . (Puede usar el </w:t>
      </w:r>
      <w:r w:rsidRPr="00081B76">
        <w:rPr>
          <w:rFonts w:ascii="Courier New" w:eastAsia="Times New Roman" w:hAnsi="Courier New" w:cs="Courier New"/>
          <w:color w:val="000000"/>
          <w:kern w:val="0"/>
          <w:sz w:val="20"/>
          <w:szCs w:val="20"/>
          <w:lang w:eastAsia="es-CO"/>
          <w14:ligatures w14:val="none"/>
        </w:rPr>
        <w:t>car</w:t>
      </w:r>
      <w:r w:rsidRPr="00081B76">
        <w:rPr>
          <w:rFonts w:ascii="Times New Roman" w:eastAsia="Times New Roman" w:hAnsi="Times New Roman" w:cs="Times New Roman"/>
          <w:color w:val="000000"/>
          <w:kern w:val="0"/>
          <w:sz w:val="27"/>
          <w:szCs w:val="27"/>
          <w:lang w:eastAsia="es-CO"/>
          <w14:ligatures w14:val="none"/>
        </w:rPr>
        <w:t> de una expresión compuesta como tipo de expresión, según corresponda a la sintaxis implementada en esta sección).</w:t>
      </w:r>
    </w:p>
    <w:p w14:paraId="178FB64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5" w:name="%_thm_4.4"/>
      <w:bookmarkEnd w:id="125"/>
      <w:r w:rsidRPr="00081B76">
        <w:rPr>
          <w:rFonts w:ascii="Times New Roman" w:eastAsia="Times New Roman" w:hAnsi="Times New Roman" w:cs="Times New Roman"/>
          <w:b/>
          <w:bCs/>
          <w:color w:val="000000"/>
          <w:kern w:val="0"/>
          <w:sz w:val="27"/>
          <w:szCs w:val="27"/>
          <w:lang w:eastAsia="es-CO"/>
          <w14:ligatures w14:val="none"/>
        </w:rPr>
        <w:t>Ejercicio 4.4.</w:t>
      </w:r>
      <w:r w:rsidRPr="00081B76">
        <w:rPr>
          <w:rFonts w:ascii="Times New Roman" w:eastAsia="Times New Roman" w:hAnsi="Times New Roman" w:cs="Times New Roman"/>
          <w:color w:val="000000"/>
          <w:kern w:val="0"/>
          <w:sz w:val="27"/>
          <w:szCs w:val="27"/>
          <w:lang w:eastAsia="es-CO"/>
          <w14:ligatures w14:val="none"/>
        </w:rPr>
        <w:t>  </w:t>
      </w:r>
      <w:bookmarkStart w:id="126" w:name="%_idx_4394"/>
      <w:bookmarkStart w:id="127" w:name="%_idx_4396"/>
      <w:bookmarkStart w:id="128" w:name="%_idx_4398"/>
      <w:bookmarkEnd w:id="126"/>
      <w:bookmarkEnd w:id="127"/>
      <w:bookmarkEnd w:id="128"/>
      <w:r w:rsidRPr="00081B76">
        <w:rPr>
          <w:rFonts w:ascii="Times New Roman" w:eastAsia="Times New Roman" w:hAnsi="Times New Roman" w:cs="Times New Roman"/>
          <w:color w:val="000000"/>
          <w:kern w:val="0"/>
          <w:sz w:val="27"/>
          <w:szCs w:val="27"/>
          <w:lang w:eastAsia="es-CO"/>
          <w14:ligatures w14:val="none"/>
        </w:rPr>
        <w:t>Recuerde las definiciones de las formas especiales </w:t>
      </w:r>
      <w:r w:rsidRPr="00081B76">
        <w:rPr>
          <w:rFonts w:ascii="Courier New" w:eastAsia="Times New Roman" w:hAnsi="Courier New" w:cs="Courier New"/>
          <w:color w:val="000000"/>
          <w:kern w:val="0"/>
          <w:sz w:val="20"/>
          <w:szCs w:val="20"/>
          <w:lang w:eastAsia="es-CO"/>
          <w14:ligatures w14:val="none"/>
        </w:rPr>
        <w:t>y</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o</w:t>
      </w:r>
      <w:r w:rsidRPr="00081B76">
        <w:rPr>
          <w:rFonts w:ascii="Times New Roman" w:eastAsia="Times New Roman" w:hAnsi="Times New Roman" w:cs="Times New Roman"/>
          <w:color w:val="000000"/>
          <w:kern w:val="0"/>
          <w:sz w:val="27"/>
          <w:szCs w:val="27"/>
          <w:lang w:eastAsia="es-CO"/>
          <w14:ligatures w14:val="none"/>
        </w:rPr>
        <w:t> del capítulo 1:</w:t>
      </w:r>
    </w:p>
    <w:p w14:paraId="7F4F9A2D" w14:textId="77777777" w:rsidR="00081B76" w:rsidRPr="00081B76" w:rsidRDefault="00081B76" w:rsidP="00081B76">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y</w:t>
      </w:r>
      <w:r w:rsidRPr="00081B76">
        <w:rPr>
          <w:rFonts w:ascii="Times New Roman" w:eastAsia="Times New Roman" w:hAnsi="Times New Roman" w:cs="Times New Roman"/>
          <w:color w:val="000000"/>
          <w:kern w:val="0"/>
          <w:sz w:val="27"/>
          <w:szCs w:val="27"/>
          <w:lang w:eastAsia="es-CO"/>
          <w14:ligatures w14:val="none"/>
        </w:rPr>
        <w:t> : Las expresiones se evalúan de izquierda a derecha. Si alguna expresión resulta falsa, se devuelve falso; las demás no se evalúan. Si todas las expresiones resultan verdaderas, se devuelve el valor de la última expresión. Si no hay expresiones, se devuelve verdadero.</w:t>
      </w:r>
    </w:p>
    <w:p w14:paraId="2BDAA3E3" w14:textId="77777777" w:rsidR="00081B76" w:rsidRPr="00081B76" w:rsidRDefault="00081B76" w:rsidP="00081B76">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o</w:t>
      </w:r>
      <w:r w:rsidRPr="00081B76">
        <w:rPr>
          <w:rFonts w:ascii="Times New Roman" w:eastAsia="Times New Roman" w:hAnsi="Times New Roman" w:cs="Times New Roman"/>
          <w:color w:val="000000"/>
          <w:kern w:val="0"/>
          <w:sz w:val="27"/>
          <w:szCs w:val="27"/>
          <w:lang w:eastAsia="es-CO"/>
          <w14:ligatures w14:val="none"/>
        </w:rPr>
        <w:t> : Las expresiones se evalúan de izquierda a derecha. Si alguna expresión da como resultado un valor verdadero, se devuelve ese valor; las demás no se evalúan. Si todas las expresiones dan como resultado falso, o si no hay ninguna, se devuelve falso.</w:t>
      </w:r>
    </w:p>
    <w:p w14:paraId="7DCE18E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Instale </w:t>
      </w:r>
      <w:r w:rsidRPr="00081B76">
        <w:rPr>
          <w:rFonts w:ascii="Courier New" w:eastAsia="Times New Roman" w:hAnsi="Courier New" w:cs="Courier New"/>
          <w:color w:val="000000"/>
          <w:kern w:val="0"/>
          <w:sz w:val="20"/>
          <w:szCs w:val="20"/>
          <w:lang w:eastAsia="es-CO"/>
          <w14:ligatures w14:val="none"/>
        </w:rPr>
        <w:t>y</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o</w:t>
      </w:r>
      <w:r w:rsidRPr="00081B76">
        <w:rPr>
          <w:rFonts w:ascii="Times New Roman" w:eastAsia="Times New Roman" w:hAnsi="Times New Roman" w:cs="Times New Roman"/>
          <w:color w:val="000000"/>
          <w:kern w:val="0"/>
          <w:sz w:val="27"/>
          <w:szCs w:val="27"/>
          <w:lang w:eastAsia="es-CO"/>
          <w14:ligatures w14:val="none"/>
        </w:rPr>
        <w:t> como nuevas formas especiales para el evaluador, definiendo los procedimientos sintácticos y de evaluación apropiados: </w:t>
      </w:r>
      <w:r w:rsidRPr="00081B76">
        <w:rPr>
          <w:rFonts w:ascii="Courier New" w:eastAsia="Times New Roman" w:hAnsi="Courier New" w:cs="Courier New"/>
          <w:color w:val="000000"/>
          <w:kern w:val="0"/>
          <w:sz w:val="20"/>
          <w:szCs w:val="20"/>
          <w:lang w:eastAsia="es-CO"/>
          <w14:ligatures w14:val="none"/>
        </w:rPr>
        <w:t>eval-and</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eval-or</w:t>
      </w:r>
      <w:r w:rsidRPr="00081B76">
        <w:rPr>
          <w:rFonts w:ascii="Times New Roman" w:eastAsia="Times New Roman" w:hAnsi="Times New Roman" w:cs="Times New Roman"/>
          <w:color w:val="000000"/>
          <w:kern w:val="0"/>
          <w:sz w:val="27"/>
          <w:szCs w:val="27"/>
          <w:lang w:eastAsia="es-CO"/>
          <w14:ligatures w14:val="none"/>
        </w:rPr>
        <w:t> . Alternativamente, muestre cómo implementar </w:t>
      </w:r>
      <w:r w:rsidRPr="00081B76">
        <w:rPr>
          <w:rFonts w:ascii="Courier New" w:eastAsia="Times New Roman" w:hAnsi="Courier New" w:cs="Courier New"/>
          <w:color w:val="000000"/>
          <w:kern w:val="0"/>
          <w:sz w:val="20"/>
          <w:szCs w:val="20"/>
          <w:lang w:eastAsia="es-CO"/>
          <w14:ligatures w14:val="none"/>
        </w:rPr>
        <w:t>y</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o</w:t>
      </w:r>
      <w:r w:rsidRPr="00081B76">
        <w:rPr>
          <w:rFonts w:ascii="Times New Roman" w:eastAsia="Times New Roman" w:hAnsi="Times New Roman" w:cs="Times New Roman"/>
          <w:color w:val="000000"/>
          <w:kern w:val="0"/>
          <w:sz w:val="27"/>
          <w:szCs w:val="27"/>
          <w:lang w:eastAsia="es-CO"/>
          <w14:ligatures w14:val="none"/>
        </w:rPr>
        <w:t> como expresiones derivadas.</w:t>
      </w:r>
    </w:p>
    <w:p w14:paraId="669E1CC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9" w:name="%_thm_4.5"/>
      <w:bookmarkEnd w:id="129"/>
      <w:r w:rsidRPr="00081B76">
        <w:rPr>
          <w:rFonts w:ascii="Times New Roman" w:eastAsia="Times New Roman" w:hAnsi="Times New Roman" w:cs="Times New Roman"/>
          <w:b/>
          <w:bCs/>
          <w:color w:val="000000"/>
          <w:kern w:val="0"/>
          <w:sz w:val="27"/>
          <w:szCs w:val="27"/>
          <w:lang w:eastAsia="es-CO"/>
          <w14:ligatures w14:val="none"/>
        </w:rPr>
        <w:t>Ejercicio 4.5.</w:t>
      </w:r>
      <w:r w:rsidRPr="00081B76">
        <w:rPr>
          <w:rFonts w:ascii="Times New Roman" w:eastAsia="Times New Roman" w:hAnsi="Times New Roman" w:cs="Times New Roman"/>
          <w:color w:val="000000"/>
          <w:kern w:val="0"/>
          <w:sz w:val="27"/>
          <w:szCs w:val="27"/>
          <w:lang w:eastAsia="es-CO"/>
          <w14:ligatures w14:val="none"/>
        </w:rPr>
        <w:t>  </w:t>
      </w:r>
      <w:bookmarkStart w:id="130" w:name="%_idx_4400"/>
      <w:bookmarkStart w:id="131" w:name="%_idx_4402"/>
      <w:bookmarkStart w:id="132" w:name="%_idx_4404"/>
      <w:bookmarkEnd w:id="130"/>
      <w:bookmarkEnd w:id="131"/>
      <w:bookmarkEnd w:id="132"/>
      <w:r w:rsidRPr="00081B76">
        <w:rPr>
          <w:rFonts w:ascii="Times New Roman" w:eastAsia="Times New Roman" w:hAnsi="Times New Roman" w:cs="Times New Roman"/>
          <w:color w:val="000000"/>
          <w:kern w:val="0"/>
          <w:sz w:val="27"/>
          <w:szCs w:val="27"/>
          <w:lang w:eastAsia="es-CO"/>
          <w14:ligatures w14:val="none"/>
        </w:rPr>
        <w:t>Scheme permite una sintaxis adicional para las cláusulas </w:t>
      </w:r>
      <w:r w:rsidRPr="00081B76">
        <w:rPr>
          <w:rFonts w:ascii="Courier New" w:eastAsia="Times New Roman" w:hAnsi="Courier New" w:cs="Courier New"/>
          <w:color w:val="000000"/>
          <w:kern w:val="0"/>
          <w:sz w:val="20"/>
          <w:szCs w:val="20"/>
          <w:lang w:eastAsia="es-CO"/>
          <w14:ligatures w14:val="none"/>
        </w:rPr>
        <w:t>cond : (&lt;prueba&gt; </w:t>
      </w:r>
      <w:r w:rsidRPr="00081B76">
        <w:rPr>
          <w:rFonts w:ascii="Courier New" w:eastAsia="Times New Roman" w:hAnsi="Courier New" w:cs="Courier New"/>
          <w:i/>
          <w:iCs/>
          <w:color w:val="000000"/>
          <w:kern w:val="0"/>
          <w:sz w:val="20"/>
          <w:szCs w:val="20"/>
          <w:lang w:eastAsia="es-CO"/>
          <w14:ligatures w14:val="none"/>
        </w:rPr>
        <w:t>=</w:t>
      </w:r>
      <w:r w:rsidRPr="00081B76">
        <w:rPr>
          <w:rFonts w:ascii="Courier New" w:eastAsia="Times New Roman" w:hAnsi="Courier New" w:cs="Courier New"/>
          <w:color w:val="000000"/>
          <w:kern w:val="0"/>
          <w:sz w:val="20"/>
          <w:szCs w:val="20"/>
          <w:lang w:eastAsia="es-CO"/>
          <w14:ligatures w14:val="none"/>
        </w:rPr>
        <w:t> &gt; &lt;destinatario&gt; </w:t>
      </w:r>
      <w:r w:rsidRPr="00081B76">
        <w:rPr>
          <w:rFonts w:ascii="Courier New" w:eastAsia="Times New Roman" w:hAnsi="Courier New" w:cs="Courier New"/>
          <w:i/>
          <w:iCs/>
          <w:color w:val="000000"/>
          <w:kern w:val="0"/>
          <w:sz w:val="20"/>
          <w:szCs w:val="20"/>
          <w:lang w:eastAsia="es-CO"/>
          <w14:ligatures w14:val="none"/>
        </w:rPr>
        <w:t>)</w:t>
      </w:r>
      <w:r w:rsidRPr="00081B76">
        <w:rPr>
          <w:rFonts w:ascii="Courier New" w:eastAsia="Times New Roman" w:hAnsi="Courier New" w:cs="Courier New"/>
          <w:color w:val="000000"/>
          <w:kern w:val="0"/>
          <w:sz w:val="20"/>
          <w:szCs w:val="20"/>
          <w:lang w:eastAsia="es-CO"/>
          <w14:ligatures w14:val="none"/>
        </w:rPr>
        <w:t> .</w:t>
      </w:r>
      <w:r w:rsidRPr="00081B76">
        <w:rPr>
          <w:rFonts w:ascii="Times New Roman" w:eastAsia="Times New Roman" w:hAnsi="Times New Roman" w:cs="Times New Roman"/>
          <w:color w:val="000000"/>
          <w:kern w:val="0"/>
          <w:sz w:val="27"/>
          <w:szCs w:val="27"/>
          <w:lang w:eastAsia="es-CO"/>
          <w14:ligatures w14:val="none"/>
        </w:rPr>
        <w:t> Si </w:t>
      </w:r>
      <w:r w:rsidRPr="00081B76">
        <w:rPr>
          <w:rFonts w:ascii="Times New Roman" w:eastAsia="Times New Roman" w:hAnsi="Times New Roman" w:cs="Times New Roman"/>
          <w:i/>
          <w:iCs/>
          <w:color w:val="000000"/>
          <w:kern w:val="0"/>
          <w:sz w:val="27"/>
          <w:szCs w:val="27"/>
          <w:lang w:eastAsia="es-CO"/>
          <w14:ligatures w14:val="none"/>
        </w:rPr>
        <w:t>&lt;prueba&gt;</w:t>
      </w:r>
      <w:r w:rsidRPr="00081B76">
        <w:rPr>
          <w:rFonts w:ascii="Times New Roman" w:eastAsia="Times New Roman" w:hAnsi="Times New Roman" w:cs="Times New Roman"/>
          <w:color w:val="000000"/>
          <w:kern w:val="0"/>
          <w:sz w:val="27"/>
          <w:szCs w:val="27"/>
          <w:lang w:eastAsia="es-CO"/>
          <w14:ligatures w14:val="none"/>
        </w:rPr>
        <w:t> se evalúa como verdadero, se evalúa </w:t>
      </w:r>
      <w:r w:rsidRPr="00081B76">
        <w:rPr>
          <w:rFonts w:ascii="Times New Roman" w:eastAsia="Times New Roman" w:hAnsi="Times New Roman" w:cs="Times New Roman"/>
          <w:i/>
          <w:iCs/>
          <w:color w:val="000000"/>
          <w:kern w:val="0"/>
          <w:sz w:val="27"/>
          <w:szCs w:val="27"/>
          <w:lang w:eastAsia="es-CO"/>
          <w14:ligatures w14:val="none"/>
        </w:rPr>
        <w:t>&lt;destinatario&gt; . Su valor debe ser un procedimiento con un argumento; este procedimiento se invoca entonces con el valor de &lt;prueba&gt;</w:t>
      </w:r>
      <w:r w:rsidRPr="00081B76">
        <w:rPr>
          <w:rFonts w:ascii="Times New Roman" w:eastAsia="Times New Roman" w:hAnsi="Times New Roman" w:cs="Times New Roman"/>
          <w:color w:val="000000"/>
          <w:kern w:val="0"/>
          <w:sz w:val="27"/>
          <w:szCs w:val="27"/>
          <w:lang w:eastAsia="es-CO"/>
          <w14:ligatures w14:val="none"/>
        </w:rPr>
        <w:t> y el resultado se devuelve como el valor de la expresión </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27"/>
          <w:szCs w:val="27"/>
          <w:lang w:eastAsia="es-CO"/>
          <w14:ligatures w14:val="none"/>
        </w:rPr>
        <w:t> . Por ejemplo</w:t>
      </w:r>
    </w:p>
    <w:p w14:paraId="5AC3B80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(cond ((assoc 'b '((a 1) (b 2))) =&gt; cadr)</w:t>
      </w:r>
      <w:r w:rsidRPr="00081B76">
        <w:rPr>
          <w:rFonts w:ascii="Courier New" w:eastAsia="Times New Roman" w:hAnsi="Courier New" w:cs="Courier New"/>
          <w:color w:val="000000"/>
          <w:kern w:val="0"/>
          <w:sz w:val="20"/>
          <w:szCs w:val="20"/>
          <w:lang w:eastAsia="es-CO"/>
          <w14:ligatures w14:val="none"/>
        </w:rPr>
        <w:br/>
        <w:t>      (de lo contrario falso))</w:t>
      </w:r>
    </w:p>
    <w:p w14:paraId="21775F9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devuelve 2. Modifique el manejo de </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27"/>
          <w:szCs w:val="27"/>
          <w:lang w:eastAsia="es-CO"/>
          <w14:ligatures w14:val="none"/>
        </w:rPr>
        <w:t> para que admita esta sintaxis extendida.</w:t>
      </w:r>
    </w:p>
    <w:p w14:paraId="7B9B4AD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3" w:name="%_thm_4.6"/>
      <w:bookmarkEnd w:id="133"/>
      <w:r w:rsidRPr="00081B76">
        <w:rPr>
          <w:rFonts w:ascii="Times New Roman" w:eastAsia="Times New Roman" w:hAnsi="Times New Roman" w:cs="Times New Roman"/>
          <w:b/>
          <w:bCs/>
          <w:color w:val="000000"/>
          <w:kern w:val="0"/>
          <w:sz w:val="27"/>
          <w:szCs w:val="27"/>
          <w:lang w:eastAsia="es-CO"/>
          <w14:ligatures w14:val="none"/>
        </w:rPr>
        <w:t>Ejercicio 4.6.</w:t>
      </w:r>
      <w:r w:rsidRPr="00081B76">
        <w:rPr>
          <w:rFonts w:ascii="Times New Roman" w:eastAsia="Times New Roman" w:hAnsi="Times New Roman" w:cs="Times New Roman"/>
          <w:color w:val="000000"/>
          <w:kern w:val="0"/>
          <w:sz w:val="27"/>
          <w:szCs w:val="27"/>
          <w:lang w:eastAsia="es-CO"/>
          <w14:ligatures w14:val="none"/>
        </w:rPr>
        <w:t>  </w:t>
      </w:r>
      <w:bookmarkStart w:id="134" w:name="%_idx_4406"/>
      <w:bookmarkEnd w:id="134"/>
      <w:r w:rsidRPr="00081B76">
        <w:rPr>
          <w:rFonts w:ascii="Courier New" w:eastAsia="Times New Roman" w:hAnsi="Courier New" w:cs="Courier New"/>
          <w:color w:val="000000"/>
          <w:kern w:val="0"/>
          <w:sz w:val="20"/>
          <w:szCs w:val="20"/>
          <w:lang w:eastAsia="es-CO"/>
          <w14:ligatures w14:val="none"/>
        </w:rPr>
        <w:t>Las</w:t>
      </w:r>
      <w:r w:rsidRPr="00081B76">
        <w:rPr>
          <w:rFonts w:ascii="Times New Roman" w:eastAsia="Times New Roman" w:hAnsi="Times New Roman" w:cs="Times New Roman"/>
          <w:color w:val="000000"/>
          <w:kern w:val="0"/>
          <w:sz w:val="27"/>
          <w:szCs w:val="27"/>
          <w:lang w:eastAsia="es-CO"/>
          <w14:ligatures w14:val="none"/>
        </w:rPr>
        <w:t> expresiones sean expresiones derivadas, porque</w:t>
      </w:r>
    </w:p>
    <w:p w14:paraId="0F94222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(let ((&lt; </w:t>
      </w:r>
      <w:r w:rsidRPr="00081B76">
        <w:rPr>
          <w:rFonts w:ascii="Courier New" w:eastAsia="Times New Roman" w:hAnsi="Courier New" w:cs="Courier New"/>
          <w:i/>
          <w:iCs/>
          <w:color w:val="000000"/>
          <w:kern w:val="0"/>
          <w:sz w:val="20"/>
          <w:szCs w:val="20"/>
          <w:lang w:eastAsia="es-CO"/>
          <w14:ligatures w14:val="none"/>
        </w:rPr>
        <w:t>var </w:t>
      </w:r>
      <w:r w:rsidRPr="00081B76">
        <w:rPr>
          <w:rFonts w:ascii="Courier New" w:eastAsia="Times New Roman" w:hAnsi="Courier New" w:cs="Courier New"/>
          <w:i/>
          <w:iCs/>
          <w:color w:val="000000"/>
          <w:kern w:val="0"/>
          <w:sz w:val="20"/>
          <w:szCs w:val="20"/>
          <w:vertAlign w:val="subscript"/>
          <w:lang w:eastAsia="es-CO"/>
          <w14:ligatures w14:val="none"/>
        </w:rPr>
        <w:t>1</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exp </w:t>
      </w:r>
      <w:r w:rsidRPr="00081B76">
        <w:rPr>
          <w:rFonts w:ascii="Courier New" w:eastAsia="Times New Roman" w:hAnsi="Courier New" w:cs="Courier New"/>
          <w:i/>
          <w:iCs/>
          <w:color w:val="000000"/>
          <w:kern w:val="0"/>
          <w:sz w:val="20"/>
          <w:szCs w:val="20"/>
          <w:vertAlign w:val="subscript"/>
          <w:lang w:eastAsia="es-CO"/>
          <w14:ligatures w14:val="none"/>
        </w:rPr>
        <w:t>1</w:t>
      </w:r>
      <w:r w:rsidRPr="00081B76">
        <w:rPr>
          <w:rFonts w:ascii="Courier New" w:eastAsia="Times New Roman" w:hAnsi="Courier New" w:cs="Courier New"/>
          <w:color w:val="000000"/>
          <w:kern w:val="0"/>
          <w:sz w:val="20"/>
          <w:szCs w:val="20"/>
          <w:lang w:eastAsia="es-CO"/>
          <w14:ligatures w14:val="none"/>
        </w:rPr>
        <w:t> &gt;)  ... (&lt; </w:t>
      </w:r>
      <w:r w:rsidRPr="00081B76">
        <w:rPr>
          <w:rFonts w:ascii="Courier New" w:eastAsia="Times New Roman" w:hAnsi="Courier New" w:cs="Courier New"/>
          <w:i/>
          <w:iCs/>
          <w:color w:val="000000"/>
          <w:kern w:val="0"/>
          <w:sz w:val="20"/>
          <w:szCs w:val="20"/>
          <w:lang w:eastAsia="es-CO"/>
          <w14:ligatures w14:val="none"/>
        </w:rPr>
        <w:t>var </w:t>
      </w:r>
      <w:r w:rsidRPr="00081B76">
        <w:rPr>
          <w:rFonts w:ascii="Courier New" w:eastAsia="Times New Roman" w:hAnsi="Courier New" w:cs="Courier New"/>
          <w:i/>
          <w:iCs/>
          <w:color w:val="000000"/>
          <w:kern w:val="0"/>
          <w:sz w:val="20"/>
          <w:szCs w:val="20"/>
          <w:vertAlign w:val="subscript"/>
          <w:lang w:eastAsia="es-CO"/>
          <w14:ligatures w14:val="none"/>
        </w:rPr>
        <w:t>n</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exp </w:t>
      </w:r>
      <w:r w:rsidRPr="00081B76">
        <w:rPr>
          <w:rFonts w:ascii="Courier New" w:eastAsia="Times New Roman" w:hAnsi="Courier New" w:cs="Courier New"/>
          <w:i/>
          <w:iCs/>
          <w:color w:val="000000"/>
          <w:kern w:val="0"/>
          <w:sz w:val="20"/>
          <w:szCs w:val="20"/>
          <w:vertAlign w:val="subscript"/>
          <w:lang w:eastAsia="es-CO"/>
          <w14:ligatures w14:val="none"/>
        </w:rPr>
        <w:t>n</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cuerpo</w:t>
      </w:r>
      <w:r w:rsidRPr="00081B76">
        <w:rPr>
          <w:rFonts w:ascii="Courier New" w:eastAsia="Times New Roman" w:hAnsi="Courier New" w:cs="Courier New"/>
          <w:color w:val="000000"/>
          <w:kern w:val="0"/>
          <w:sz w:val="20"/>
          <w:szCs w:val="20"/>
          <w:lang w:eastAsia="es-CO"/>
          <w14:ligatures w14:val="none"/>
        </w:rPr>
        <w:t> &gt;)</w:t>
      </w:r>
    </w:p>
    <w:p w14:paraId="40EE330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es equivalente a</w:t>
      </w:r>
    </w:p>
    <w:p w14:paraId="0D27F0E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((lambda (&lt; </w:t>
      </w:r>
      <w:r w:rsidRPr="00081B76">
        <w:rPr>
          <w:rFonts w:ascii="Courier New" w:eastAsia="Times New Roman" w:hAnsi="Courier New" w:cs="Courier New"/>
          <w:i/>
          <w:iCs/>
          <w:color w:val="000000"/>
          <w:kern w:val="0"/>
          <w:sz w:val="20"/>
          <w:szCs w:val="20"/>
          <w:lang w:eastAsia="es-CO"/>
          <w14:ligatures w14:val="none"/>
        </w:rPr>
        <w:t>var </w:t>
      </w:r>
      <w:r w:rsidRPr="00081B76">
        <w:rPr>
          <w:rFonts w:ascii="Courier New" w:eastAsia="Times New Roman" w:hAnsi="Courier New" w:cs="Courier New"/>
          <w:i/>
          <w:iCs/>
          <w:color w:val="000000"/>
          <w:kern w:val="0"/>
          <w:sz w:val="20"/>
          <w:szCs w:val="20"/>
          <w:vertAlign w:val="subscript"/>
          <w:lang w:eastAsia="es-CO"/>
          <w14:ligatures w14:val="none"/>
        </w:rPr>
        <w:t>1</w:t>
      </w:r>
      <w:r w:rsidRPr="00081B76">
        <w:rPr>
          <w:rFonts w:ascii="Courier New" w:eastAsia="Times New Roman" w:hAnsi="Courier New" w:cs="Courier New"/>
          <w:color w:val="000000"/>
          <w:kern w:val="0"/>
          <w:sz w:val="20"/>
          <w:szCs w:val="20"/>
          <w:lang w:eastAsia="es-CO"/>
          <w14:ligatures w14:val="none"/>
        </w:rPr>
        <w:t> &gt;  ... &lt; </w:t>
      </w:r>
      <w:r w:rsidRPr="00081B76">
        <w:rPr>
          <w:rFonts w:ascii="Courier New" w:eastAsia="Times New Roman" w:hAnsi="Courier New" w:cs="Courier New"/>
          <w:i/>
          <w:iCs/>
          <w:color w:val="000000"/>
          <w:kern w:val="0"/>
          <w:sz w:val="20"/>
          <w:szCs w:val="20"/>
          <w:lang w:eastAsia="es-CO"/>
          <w14:ligatures w14:val="none"/>
        </w:rPr>
        <w:t>var </w:t>
      </w:r>
      <w:r w:rsidRPr="00081B76">
        <w:rPr>
          <w:rFonts w:ascii="Courier New" w:eastAsia="Times New Roman" w:hAnsi="Courier New" w:cs="Courier New"/>
          <w:i/>
          <w:iCs/>
          <w:color w:val="000000"/>
          <w:kern w:val="0"/>
          <w:sz w:val="20"/>
          <w:szCs w:val="20"/>
          <w:vertAlign w:val="subscript"/>
          <w:lang w:eastAsia="es-CO"/>
          <w14:ligatures w14:val="none"/>
        </w:rPr>
        <w:t>n</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cuerpo</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exp </w:t>
      </w:r>
      <w:r w:rsidRPr="00081B76">
        <w:rPr>
          <w:rFonts w:ascii="Courier New" w:eastAsia="Times New Roman" w:hAnsi="Courier New" w:cs="Courier New"/>
          <w:i/>
          <w:iCs/>
          <w:color w:val="000000"/>
          <w:kern w:val="0"/>
          <w:sz w:val="20"/>
          <w:szCs w:val="20"/>
          <w:vertAlign w:val="subscript"/>
          <w:lang w:eastAsia="es-CO"/>
          <w14:ligatures w14:val="none"/>
        </w:rPr>
        <w:t>1</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w:t>
      </w:r>
      <w:r w:rsidRPr="00081B76">
        <w:rPr>
          <w:rFonts w:ascii="Courier New" w:eastAsia="Times New Roman" w:hAnsi="Courier New" w:cs="Courier New"/>
          <w:noProof/>
          <w:color w:val="000000"/>
          <w:kern w:val="0"/>
          <w:sz w:val="20"/>
          <w:szCs w:val="20"/>
          <w:lang w:eastAsia="es-CO"/>
          <w14:ligatures w14:val="none"/>
        </w:rPr>
        <w:drawing>
          <wp:inline distT="0" distB="0" distL="0" distR="0" wp14:anchorId="751890E5" wp14:editId="4A7B8F30">
            <wp:extent cx="23495" cy="83185"/>
            <wp:effectExtent l="0" t="0" r="146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exp </w:t>
      </w:r>
      <w:r w:rsidRPr="00081B76">
        <w:rPr>
          <w:rFonts w:ascii="Courier New" w:eastAsia="Times New Roman" w:hAnsi="Courier New" w:cs="Courier New"/>
          <w:i/>
          <w:iCs/>
          <w:color w:val="000000"/>
          <w:kern w:val="0"/>
          <w:sz w:val="20"/>
          <w:szCs w:val="20"/>
          <w:vertAlign w:val="subscript"/>
          <w:lang w:eastAsia="es-CO"/>
          <w14:ligatures w14:val="none"/>
        </w:rPr>
        <w:t>n</w:t>
      </w:r>
      <w:r w:rsidRPr="00081B76">
        <w:rPr>
          <w:rFonts w:ascii="Courier New" w:eastAsia="Times New Roman" w:hAnsi="Courier New" w:cs="Courier New"/>
          <w:color w:val="000000"/>
          <w:kern w:val="0"/>
          <w:sz w:val="20"/>
          <w:szCs w:val="20"/>
          <w:lang w:eastAsia="es-CO"/>
          <w14:ligatures w14:val="none"/>
        </w:rPr>
        <w:t> &gt;)</w:t>
      </w:r>
    </w:p>
    <w:p w14:paraId="5052911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Implemente una transformación sintáctica </w:t>
      </w:r>
      <w:r w:rsidRPr="00081B76">
        <w:rPr>
          <w:rFonts w:ascii="Courier New" w:eastAsia="Times New Roman" w:hAnsi="Courier New" w:cs="Courier New"/>
          <w:color w:val="000000"/>
          <w:kern w:val="0"/>
          <w:sz w:val="20"/>
          <w:szCs w:val="20"/>
          <w:lang w:eastAsia="es-CO"/>
          <w14:ligatures w14:val="none"/>
        </w:rPr>
        <w:t>let-&gt;combination</w:t>
      </w:r>
      <w:r w:rsidRPr="00081B76">
        <w:rPr>
          <w:rFonts w:ascii="Times New Roman" w:eastAsia="Times New Roman" w:hAnsi="Times New Roman" w:cs="Times New Roman"/>
          <w:color w:val="000000"/>
          <w:kern w:val="0"/>
          <w:sz w:val="27"/>
          <w:szCs w:val="27"/>
          <w:lang w:eastAsia="es-CO"/>
          <w14:ligatures w14:val="none"/>
        </w:rPr>
        <w:t> que reduzca la evaluación de expresiones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xml:space="preserve"> a la evaluación de combinaciones del tipo </w:t>
      </w:r>
      <w:r w:rsidRPr="00081B76">
        <w:rPr>
          <w:rFonts w:ascii="Times New Roman" w:eastAsia="Times New Roman" w:hAnsi="Times New Roman" w:cs="Times New Roman"/>
          <w:color w:val="000000"/>
          <w:kern w:val="0"/>
          <w:sz w:val="27"/>
          <w:szCs w:val="27"/>
          <w:lang w:eastAsia="es-CO"/>
          <w14:ligatures w14:val="none"/>
        </w:rPr>
        <w:lastRenderedPageBreak/>
        <w:t>mostrado arriba, y agregue la cláusula apropiada a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para manejar expresiones </w:t>
      </w:r>
      <w:r w:rsidRPr="00081B76">
        <w:rPr>
          <w:rFonts w:ascii="Courier New" w:eastAsia="Times New Roman" w:hAnsi="Courier New" w:cs="Courier New"/>
          <w:color w:val="000000"/>
          <w:kern w:val="0"/>
          <w:sz w:val="20"/>
          <w:szCs w:val="20"/>
          <w:lang w:eastAsia="es-CO"/>
          <w14:ligatures w14:val="none"/>
        </w:rPr>
        <w:t>let .</w:t>
      </w:r>
    </w:p>
    <w:p w14:paraId="0A94BC6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5" w:name="%_thm_4.7"/>
      <w:bookmarkEnd w:id="135"/>
      <w:r w:rsidRPr="00081B76">
        <w:rPr>
          <w:rFonts w:ascii="Times New Roman" w:eastAsia="Times New Roman" w:hAnsi="Times New Roman" w:cs="Times New Roman"/>
          <w:b/>
          <w:bCs/>
          <w:color w:val="000000"/>
          <w:kern w:val="0"/>
          <w:sz w:val="27"/>
          <w:szCs w:val="27"/>
          <w:lang w:eastAsia="es-CO"/>
          <w14:ligatures w14:val="none"/>
        </w:rPr>
        <w:t>Ejercicio 4.7.</w:t>
      </w:r>
      <w:r w:rsidRPr="00081B76">
        <w:rPr>
          <w:rFonts w:ascii="Times New Roman" w:eastAsia="Times New Roman" w:hAnsi="Times New Roman" w:cs="Times New Roman"/>
          <w:color w:val="000000"/>
          <w:kern w:val="0"/>
          <w:sz w:val="27"/>
          <w:szCs w:val="27"/>
          <w:lang w:eastAsia="es-CO"/>
          <w14:ligatures w14:val="none"/>
        </w:rPr>
        <w:t>  </w:t>
      </w:r>
      <w:bookmarkStart w:id="136" w:name="%_idx_4408"/>
      <w:bookmarkStart w:id="137" w:name="%_idx_4410"/>
      <w:bookmarkStart w:id="138" w:name="%_idx_4412"/>
      <w:bookmarkEnd w:id="136"/>
      <w:bookmarkEnd w:id="137"/>
      <w:bookmarkEnd w:id="138"/>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es similar a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 excepto que las vinculaciones de las variables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se realizan secuencialmente de izquierda a derecha, y cada vinculación se realiza en un entorno donde todas las vinculaciones anteriores son visibles. Por ejemplo</w:t>
      </w:r>
    </w:p>
    <w:p w14:paraId="070D8DB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(sea* ((x 3)</w:t>
      </w:r>
      <w:r w:rsidRPr="00081B76">
        <w:rPr>
          <w:rFonts w:ascii="Courier New" w:eastAsia="Times New Roman" w:hAnsi="Courier New" w:cs="Courier New"/>
          <w:color w:val="000000"/>
          <w:kern w:val="0"/>
          <w:sz w:val="20"/>
          <w:szCs w:val="20"/>
          <w:lang w:eastAsia="es-CO"/>
          <w14:ligatures w14:val="none"/>
        </w:rPr>
        <w:br/>
        <w:t>       (y (+ x 2))</w:t>
      </w:r>
      <w:r w:rsidRPr="00081B76">
        <w:rPr>
          <w:rFonts w:ascii="Courier New" w:eastAsia="Times New Roman" w:hAnsi="Courier New" w:cs="Courier New"/>
          <w:color w:val="000000"/>
          <w:kern w:val="0"/>
          <w:sz w:val="20"/>
          <w:szCs w:val="20"/>
          <w:lang w:eastAsia="es-CO"/>
          <w14:ligatures w14:val="none"/>
        </w:rPr>
        <w:br/>
        <w:t>       (z (+ x y 5)))</w:t>
      </w:r>
      <w:r w:rsidRPr="00081B76">
        <w:rPr>
          <w:rFonts w:ascii="Courier New" w:eastAsia="Times New Roman" w:hAnsi="Courier New" w:cs="Courier New"/>
          <w:color w:val="000000"/>
          <w:kern w:val="0"/>
          <w:sz w:val="20"/>
          <w:szCs w:val="20"/>
          <w:lang w:eastAsia="es-CO"/>
          <w14:ligatures w14:val="none"/>
        </w:rPr>
        <w:br/>
        <w:t>  (* x z))</w:t>
      </w:r>
    </w:p>
    <w:p w14:paraId="2E02A9C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Devuelve 39. Explique cómo una expresión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puede reescribirse como un conjunto de expresiones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anidadas y escriba un procedimiento </w:t>
      </w:r>
      <w:r w:rsidRPr="00081B76">
        <w:rPr>
          <w:rFonts w:ascii="Courier New" w:eastAsia="Times New Roman" w:hAnsi="Courier New" w:cs="Courier New"/>
          <w:color w:val="000000"/>
          <w:kern w:val="0"/>
          <w:sz w:val="20"/>
          <w:szCs w:val="20"/>
          <w:lang w:eastAsia="es-CO"/>
          <w14:ligatures w14:val="none"/>
        </w:rPr>
        <w:t>let*-&gt;nested-lets</w:t>
      </w:r>
      <w:r w:rsidRPr="00081B76">
        <w:rPr>
          <w:rFonts w:ascii="Times New Roman" w:eastAsia="Times New Roman" w:hAnsi="Times New Roman" w:cs="Times New Roman"/>
          <w:color w:val="000000"/>
          <w:kern w:val="0"/>
          <w:sz w:val="27"/>
          <w:szCs w:val="27"/>
          <w:lang w:eastAsia="es-CO"/>
          <w14:ligatures w14:val="none"/>
        </w:rPr>
        <w:t> que realice esta transformación. Si ya implementamos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(ejercicio  </w:t>
      </w:r>
      <w:hyperlink r:id="rId27" w:anchor="%_thm_4.6" w:history="1">
        <w:r w:rsidRPr="00081B76">
          <w:rPr>
            <w:rFonts w:ascii="Times New Roman" w:eastAsia="Times New Roman" w:hAnsi="Times New Roman" w:cs="Times New Roman"/>
            <w:color w:val="0000FF"/>
            <w:kern w:val="0"/>
            <w:sz w:val="27"/>
            <w:szCs w:val="27"/>
            <w:u w:val="single"/>
            <w:lang w:eastAsia="es-CO"/>
            <w14:ligatures w14:val="none"/>
          </w:rPr>
          <w:t>4.6</w:t>
        </w:r>
      </w:hyperlink>
      <w:r w:rsidRPr="00081B76">
        <w:rPr>
          <w:rFonts w:ascii="Times New Roman" w:eastAsia="Times New Roman" w:hAnsi="Times New Roman" w:cs="Times New Roman"/>
          <w:color w:val="000000"/>
          <w:kern w:val="0"/>
          <w:sz w:val="27"/>
          <w:szCs w:val="27"/>
          <w:lang w:eastAsia="es-CO"/>
          <w14:ligatures w14:val="none"/>
        </w:rPr>
        <w:t> ) y queremos extender el evaluador para que gestione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 ¿es suficiente agregar una cláusula a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cuya acción sea</w:t>
      </w:r>
    </w:p>
    <w:p w14:paraId="3739152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(eval (let*-&gt;lets-anidados exp) env)</w:t>
      </w:r>
    </w:p>
    <w:p w14:paraId="23EC964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¿O debemos expandir explícitamente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en términos de expresiones no derivadas?</w:t>
      </w:r>
    </w:p>
    <w:p w14:paraId="464D6B2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9" w:name="%_thm_4.8"/>
      <w:bookmarkEnd w:id="139"/>
      <w:r w:rsidRPr="00081B76">
        <w:rPr>
          <w:rFonts w:ascii="Times New Roman" w:eastAsia="Times New Roman" w:hAnsi="Times New Roman" w:cs="Times New Roman"/>
          <w:b/>
          <w:bCs/>
          <w:color w:val="000000"/>
          <w:kern w:val="0"/>
          <w:sz w:val="27"/>
          <w:szCs w:val="27"/>
          <w:lang w:eastAsia="es-CO"/>
          <w14:ligatures w14:val="none"/>
        </w:rPr>
        <w:t>Ejercicio 4.8.</w:t>
      </w:r>
      <w:r w:rsidRPr="00081B76">
        <w:rPr>
          <w:rFonts w:ascii="Times New Roman" w:eastAsia="Times New Roman" w:hAnsi="Times New Roman" w:cs="Times New Roman"/>
          <w:color w:val="000000"/>
          <w:kern w:val="0"/>
          <w:sz w:val="27"/>
          <w:szCs w:val="27"/>
          <w:lang w:eastAsia="es-CO"/>
          <w14:ligatures w14:val="none"/>
        </w:rPr>
        <w:t>  </w:t>
      </w:r>
      <w:bookmarkStart w:id="140" w:name="%_idx_4414"/>
      <w:bookmarkStart w:id="141" w:name="%_idx_4416"/>
      <w:bookmarkStart w:id="142" w:name="%_idx_4418"/>
      <w:bookmarkStart w:id="143" w:name="%_idx_4420"/>
      <w:bookmarkEnd w:id="140"/>
      <w:bookmarkEnd w:id="141"/>
      <w:bookmarkEnd w:id="142"/>
      <w:bookmarkEnd w:id="143"/>
      <w:r w:rsidRPr="00081B76">
        <w:rPr>
          <w:rFonts w:ascii="Times New Roman" w:eastAsia="Times New Roman" w:hAnsi="Times New Roman" w:cs="Times New Roman"/>
          <w:color w:val="000000"/>
          <w:kern w:val="0"/>
          <w:sz w:val="27"/>
          <w:szCs w:val="27"/>
          <w:lang w:eastAsia="es-CO"/>
          <w14:ligatures w14:val="none"/>
        </w:rPr>
        <w:t>``Named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 es una variante de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que tiene la forma</w:t>
      </w:r>
    </w:p>
    <w:p w14:paraId="231540D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(dejemos &lt; </w:t>
      </w:r>
      <w:r w:rsidRPr="00081B76">
        <w:rPr>
          <w:rFonts w:ascii="Courier New" w:eastAsia="Times New Roman" w:hAnsi="Courier New" w:cs="Courier New"/>
          <w:i/>
          <w:iCs/>
          <w:color w:val="000000"/>
          <w:kern w:val="0"/>
          <w:sz w:val="20"/>
          <w:szCs w:val="20"/>
          <w:lang w:eastAsia="es-CO"/>
          <w14:ligatures w14:val="none"/>
        </w:rPr>
        <w:t>var</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enlaces</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cuerpo</w:t>
      </w:r>
      <w:r w:rsidRPr="00081B76">
        <w:rPr>
          <w:rFonts w:ascii="Courier New" w:eastAsia="Times New Roman" w:hAnsi="Courier New" w:cs="Courier New"/>
          <w:color w:val="000000"/>
          <w:kern w:val="0"/>
          <w:sz w:val="20"/>
          <w:szCs w:val="20"/>
          <w:lang w:eastAsia="es-CO"/>
          <w14:ligatures w14:val="none"/>
        </w:rPr>
        <w:t> &gt;)</w:t>
      </w:r>
    </w:p>
    <w:p w14:paraId="01663BE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Los &lt; </w:t>
      </w:r>
      <w:r w:rsidRPr="00081B76">
        <w:rPr>
          <w:rFonts w:ascii="Times New Roman" w:eastAsia="Times New Roman" w:hAnsi="Times New Roman" w:cs="Times New Roman"/>
          <w:i/>
          <w:iCs/>
          <w:color w:val="000000"/>
          <w:kern w:val="0"/>
          <w:sz w:val="27"/>
          <w:szCs w:val="27"/>
          <w:lang w:eastAsia="es-CO"/>
          <w14:ligatures w14:val="none"/>
        </w:rPr>
        <w:t>bindings</w:t>
      </w:r>
      <w:r w:rsidRPr="00081B76">
        <w:rPr>
          <w:rFonts w:ascii="Times New Roman" w:eastAsia="Times New Roman" w:hAnsi="Times New Roman" w:cs="Times New Roman"/>
          <w:color w:val="000000"/>
          <w:kern w:val="0"/>
          <w:sz w:val="27"/>
          <w:szCs w:val="27"/>
          <w:lang w:eastAsia="es-CO"/>
          <w14:ligatures w14:val="none"/>
        </w:rPr>
        <w:t> &gt; y &lt; </w:t>
      </w:r>
      <w:r w:rsidRPr="00081B76">
        <w:rPr>
          <w:rFonts w:ascii="Times New Roman" w:eastAsia="Times New Roman" w:hAnsi="Times New Roman" w:cs="Times New Roman"/>
          <w:i/>
          <w:iCs/>
          <w:color w:val="000000"/>
          <w:kern w:val="0"/>
          <w:sz w:val="27"/>
          <w:szCs w:val="27"/>
          <w:lang w:eastAsia="es-CO"/>
          <w14:ligatures w14:val="none"/>
        </w:rPr>
        <w:t>body</w:t>
      </w:r>
      <w:r w:rsidRPr="00081B76">
        <w:rPr>
          <w:rFonts w:ascii="Times New Roman" w:eastAsia="Times New Roman" w:hAnsi="Times New Roman" w:cs="Times New Roman"/>
          <w:color w:val="000000"/>
          <w:kern w:val="0"/>
          <w:sz w:val="27"/>
          <w:szCs w:val="27"/>
          <w:lang w:eastAsia="es-CO"/>
          <w14:ligatures w14:val="none"/>
        </w:rPr>
        <w:t> &gt; son iguales a los de </w:t>
      </w:r>
      <w:r w:rsidRPr="00081B76">
        <w:rPr>
          <w:rFonts w:ascii="Courier New" w:eastAsia="Times New Roman" w:hAnsi="Courier New" w:cs="Courier New"/>
          <w:color w:val="000000"/>
          <w:kern w:val="0"/>
          <w:sz w:val="20"/>
          <w:szCs w:val="20"/>
          <w:lang w:eastAsia="es-CO"/>
          <w14:ligatures w14:val="none"/>
        </w:rPr>
        <w:t>un let</w:t>
      </w:r>
      <w:r w:rsidRPr="00081B76">
        <w:rPr>
          <w:rFonts w:ascii="Times New Roman" w:eastAsia="Times New Roman" w:hAnsi="Times New Roman" w:cs="Times New Roman"/>
          <w:color w:val="000000"/>
          <w:kern w:val="0"/>
          <w:sz w:val="27"/>
          <w:szCs w:val="27"/>
          <w:lang w:eastAsia="es-CO"/>
          <w14:ligatures w14:val="none"/>
        </w:rPr>
        <w:t> normal , excepto que &lt; </w:t>
      </w:r>
      <w:r w:rsidRPr="00081B76">
        <w:rPr>
          <w:rFonts w:ascii="Times New Roman" w:eastAsia="Times New Roman" w:hAnsi="Times New Roman" w:cs="Times New Roman"/>
          <w:i/>
          <w:iCs/>
          <w:color w:val="000000"/>
          <w:kern w:val="0"/>
          <w:sz w:val="27"/>
          <w:szCs w:val="27"/>
          <w:lang w:eastAsia="es-CO"/>
          <w14:ligatures w14:val="none"/>
        </w:rPr>
        <w:t>var</w:t>
      </w:r>
      <w:r w:rsidRPr="00081B76">
        <w:rPr>
          <w:rFonts w:ascii="Times New Roman" w:eastAsia="Times New Roman" w:hAnsi="Times New Roman" w:cs="Times New Roman"/>
          <w:color w:val="000000"/>
          <w:kern w:val="0"/>
          <w:sz w:val="27"/>
          <w:szCs w:val="27"/>
          <w:lang w:eastAsia="es-CO"/>
          <w14:ligatures w14:val="none"/>
        </w:rPr>
        <w:t> &gt; está enlazado dentro de &lt; </w:t>
      </w:r>
      <w:r w:rsidRPr="00081B76">
        <w:rPr>
          <w:rFonts w:ascii="Times New Roman" w:eastAsia="Times New Roman" w:hAnsi="Times New Roman" w:cs="Times New Roman"/>
          <w:i/>
          <w:iCs/>
          <w:color w:val="000000"/>
          <w:kern w:val="0"/>
          <w:sz w:val="27"/>
          <w:szCs w:val="27"/>
          <w:lang w:eastAsia="es-CO"/>
          <w14:ligatures w14:val="none"/>
        </w:rPr>
        <w:t>body</w:t>
      </w:r>
      <w:r w:rsidRPr="00081B76">
        <w:rPr>
          <w:rFonts w:ascii="Times New Roman" w:eastAsia="Times New Roman" w:hAnsi="Times New Roman" w:cs="Times New Roman"/>
          <w:color w:val="000000"/>
          <w:kern w:val="0"/>
          <w:sz w:val="27"/>
          <w:szCs w:val="27"/>
          <w:lang w:eastAsia="es-CO"/>
          <w14:ligatures w14:val="none"/>
        </w:rPr>
        <w:t> &gt; a un procedimiento cuyo cuerpo es &lt; </w:t>
      </w:r>
      <w:r w:rsidRPr="00081B76">
        <w:rPr>
          <w:rFonts w:ascii="Times New Roman" w:eastAsia="Times New Roman" w:hAnsi="Times New Roman" w:cs="Times New Roman"/>
          <w:i/>
          <w:iCs/>
          <w:color w:val="000000"/>
          <w:kern w:val="0"/>
          <w:sz w:val="27"/>
          <w:szCs w:val="27"/>
          <w:lang w:eastAsia="es-CO"/>
          <w14:ligatures w14:val="none"/>
        </w:rPr>
        <w:t>body</w:t>
      </w:r>
      <w:r w:rsidRPr="00081B76">
        <w:rPr>
          <w:rFonts w:ascii="Times New Roman" w:eastAsia="Times New Roman" w:hAnsi="Times New Roman" w:cs="Times New Roman"/>
          <w:color w:val="000000"/>
          <w:kern w:val="0"/>
          <w:sz w:val="27"/>
          <w:szCs w:val="27"/>
          <w:lang w:eastAsia="es-CO"/>
          <w14:ligatures w14:val="none"/>
        </w:rPr>
        <w:t> &gt; y cuyos parámetros son las variables en los &lt; </w:t>
      </w:r>
      <w:r w:rsidRPr="00081B76">
        <w:rPr>
          <w:rFonts w:ascii="Times New Roman" w:eastAsia="Times New Roman" w:hAnsi="Times New Roman" w:cs="Times New Roman"/>
          <w:i/>
          <w:iCs/>
          <w:color w:val="000000"/>
          <w:kern w:val="0"/>
          <w:sz w:val="27"/>
          <w:szCs w:val="27"/>
          <w:lang w:eastAsia="es-CO"/>
          <w14:ligatures w14:val="none"/>
        </w:rPr>
        <w:t>bindings</w:t>
      </w:r>
      <w:r w:rsidRPr="00081B76">
        <w:rPr>
          <w:rFonts w:ascii="Times New Roman" w:eastAsia="Times New Roman" w:hAnsi="Times New Roman" w:cs="Times New Roman"/>
          <w:color w:val="000000"/>
          <w:kern w:val="0"/>
          <w:sz w:val="27"/>
          <w:szCs w:val="27"/>
          <w:lang w:eastAsia="es-CO"/>
          <w14:ligatures w14:val="none"/>
        </w:rPr>
        <w:t> &gt;. Por lo tanto, se puede ejecutar repetidamente &lt; </w:t>
      </w:r>
      <w:r w:rsidRPr="00081B76">
        <w:rPr>
          <w:rFonts w:ascii="Times New Roman" w:eastAsia="Times New Roman" w:hAnsi="Times New Roman" w:cs="Times New Roman"/>
          <w:i/>
          <w:iCs/>
          <w:color w:val="000000"/>
          <w:kern w:val="0"/>
          <w:sz w:val="27"/>
          <w:szCs w:val="27"/>
          <w:lang w:eastAsia="es-CO"/>
          <w14:ligatures w14:val="none"/>
        </w:rPr>
        <w:t>body</w:t>
      </w:r>
      <w:r w:rsidRPr="00081B76">
        <w:rPr>
          <w:rFonts w:ascii="Times New Roman" w:eastAsia="Times New Roman" w:hAnsi="Times New Roman" w:cs="Times New Roman"/>
          <w:color w:val="000000"/>
          <w:kern w:val="0"/>
          <w:sz w:val="27"/>
          <w:szCs w:val="27"/>
          <w:lang w:eastAsia="es-CO"/>
          <w14:ligatures w14:val="none"/>
        </w:rPr>
        <w:t> &gt; invocando el procedimiento llamado &lt; </w:t>
      </w:r>
      <w:r w:rsidRPr="00081B76">
        <w:rPr>
          <w:rFonts w:ascii="Times New Roman" w:eastAsia="Times New Roman" w:hAnsi="Times New Roman" w:cs="Times New Roman"/>
          <w:i/>
          <w:iCs/>
          <w:color w:val="000000"/>
          <w:kern w:val="0"/>
          <w:sz w:val="27"/>
          <w:szCs w:val="27"/>
          <w:lang w:eastAsia="es-CO"/>
          <w14:ligatures w14:val="none"/>
        </w:rPr>
        <w:t>var</w:t>
      </w:r>
      <w:r w:rsidRPr="00081B76">
        <w:rPr>
          <w:rFonts w:ascii="Times New Roman" w:eastAsia="Times New Roman" w:hAnsi="Times New Roman" w:cs="Times New Roman"/>
          <w:color w:val="000000"/>
          <w:kern w:val="0"/>
          <w:sz w:val="27"/>
          <w:szCs w:val="27"/>
          <w:lang w:eastAsia="es-CO"/>
          <w14:ligatures w14:val="none"/>
        </w:rPr>
        <w:t> &gt;. Por ejemplo, el procedimiento iterativo de Fibonacci (sección  </w:t>
      </w:r>
      <w:hyperlink r:id="rId28" w:anchor="%_sec_1.2.2" w:history="1">
        <w:r w:rsidRPr="00081B76">
          <w:rPr>
            <w:rFonts w:ascii="Times New Roman" w:eastAsia="Times New Roman" w:hAnsi="Times New Roman" w:cs="Times New Roman"/>
            <w:color w:val="0000FF"/>
            <w:kern w:val="0"/>
            <w:sz w:val="27"/>
            <w:szCs w:val="27"/>
            <w:u w:val="single"/>
            <w:lang w:eastAsia="es-CO"/>
            <w14:ligatures w14:val="none"/>
          </w:rPr>
          <w:t>1.2.2</w:t>
        </w:r>
      </w:hyperlink>
      <w:r w:rsidRPr="00081B76">
        <w:rPr>
          <w:rFonts w:ascii="Times New Roman" w:eastAsia="Times New Roman" w:hAnsi="Times New Roman" w:cs="Times New Roman"/>
          <w:color w:val="000000"/>
          <w:kern w:val="0"/>
          <w:sz w:val="27"/>
          <w:szCs w:val="27"/>
          <w:lang w:eastAsia="es-CO"/>
          <w14:ligatures w14:val="none"/>
        </w:rPr>
        <w:t> ) se puede reescribir usando </w:t>
      </w:r>
      <w:r w:rsidRPr="00081B76">
        <w:rPr>
          <w:rFonts w:ascii="Courier New" w:eastAsia="Times New Roman" w:hAnsi="Courier New" w:cs="Courier New"/>
          <w:color w:val="000000"/>
          <w:kern w:val="0"/>
          <w:sz w:val="20"/>
          <w:szCs w:val="20"/>
          <w:lang w:eastAsia="es-CO"/>
          <w14:ligatures w14:val="none"/>
        </w:rPr>
        <w:t>un let</w:t>
      </w:r>
      <w:r w:rsidRPr="00081B76">
        <w:rPr>
          <w:rFonts w:ascii="Times New Roman" w:eastAsia="Times New Roman" w:hAnsi="Times New Roman" w:cs="Times New Roman"/>
          <w:color w:val="000000"/>
          <w:kern w:val="0"/>
          <w:sz w:val="27"/>
          <w:szCs w:val="27"/>
          <w:lang w:eastAsia="es-CO"/>
          <w14:ligatures w14:val="none"/>
        </w:rPr>
        <w:t> llamado de la siguiente manera:</w:t>
      </w:r>
    </w:p>
    <w:p w14:paraId="4A13AED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4" w:name="%_idx_4422"/>
      <w:bookmarkEnd w:id="144"/>
      <w:r w:rsidRPr="00081B76">
        <w:rPr>
          <w:rFonts w:ascii="Courier New" w:eastAsia="Times New Roman" w:hAnsi="Courier New" w:cs="Courier New"/>
          <w:color w:val="000000"/>
          <w:kern w:val="0"/>
          <w:sz w:val="20"/>
          <w:szCs w:val="20"/>
          <w:lang w:eastAsia="es-CO"/>
          <w14:ligatures w14:val="none"/>
        </w:rPr>
        <w:t>(define (fib n)</w:t>
      </w:r>
      <w:r w:rsidRPr="00081B76">
        <w:rPr>
          <w:rFonts w:ascii="Courier New" w:eastAsia="Times New Roman" w:hAnsi="Courier New" w:cs="Courier New"/>
          <w:color w:val="000000"/>
          <w:kern w:val="0"/>
          <w:sz w:val="20"/>
          <w:szCs w:val="20"/>
          <w:lang w:eastAsia="es-CO"/>
          <w14:ligatures w14:val="none"/>
        </w:rPr>
        <w:br/>
        <w:t>  (sea fib-iter ((a 1)</w:t>
      </w:r>
      <w:r w:rsidRPr="00081B76">
        <w:rPr>
          <w:rFonts w:ascii="Courier New" w:eastAsia="Times New Roman" w:hAnsi="Courier New" w:cs="Courier New"/>
          <w:color w:val="000000"/>
          <w:kern w:val="0"/>
          <w:sz w:val="20"/>
          <w:szCs w:val="20"/>
          <w:lang w:eastAsia="es-CO"/>
          <w14:ligatures w14:val="none"/>
        </w:rPr>
        <w:br/>
        <w:t>                 (b 0)</w:t>
      </w:r>
      <w:r w:rsidRPr="00081B76">
        <w:rPr>
          <w:rFonts w:ascii="Courier New" w:eastAsia="Times New Roman" w:hAnsi="Courier New" w:cs="Courier New"/>
          <w:color w:val="000000"/>
          <w:kern w:val="0"/>
          <w:sz w:val="20"/>
          <w:szCs w:val="20"/>
          <w:lang w:eastAsia="es-CO"/>
          <w14:ligatures w14:val="none"/>
        </w:rPr>
        <w:br/>
        <w:t>                 (cuenta n))</w:t>
      </w:r>
      <w:r w:rsidRPr="00081B76">
        <w:rPr>
          <w:rFonts w:ascii="Courier New" w:eastAsia="Times New Roman" w:hAnsi="Courier New" w:cs="Courier New"/>
          <w:color w:val="000000"/>
          <w:kern w:val="0"/>
          <w:sz w:val="20"/>
          <w:szCs w:val="20"/>
          <w:lang w:eastAsia="es-CO"/>
          <w14:ligatures w14:val="none"/>
        </w:rPr>
        <w:br/>
        <w:t>    (si (= cuenta 0)</w:t>
      </w:r>
      <w:r w:rsidRPr="00081B76">
        <w:rPr>
          <w:rFonts w:ascii="Courier New" w:eastAsia="Times New Roman" w:hAnsi="Courier New" w:cs="Courier New"/>
          <w:color w:val="000000"/>
          <w:kern w:val="0"/>
          <w:sz w:val="20"/>
          <w:szCs w:val="20"/>
          <w:lang w:eastAsia="es-CO"/>
          <w14:ligatures w14:val="none"/>
        </w:rPr>
        <w:br/>
        <w:t>        b</w:t>
      </w:r>
      <w:r w:rsidRPr="00081B76">
        <w:rPr>
          <w:rFonts w:ascii="Courier New" w:eastAsia="Times New Roman" w:hAnsi="Courier New" w:cs="Courier New"/>
          <w:color w:val="000000"/>
          <w:kern w:val="0"/>
          <w:sz w:val="20"/>
          <w:szCs w:val="20"/>
          <w:lang w:eastAsia="es-CO"/>
          <w14:ligatures w14:val="none"/>
        </w:rPr>
        <w:br/>
        <w:t>        (fib-iter (+ a b) a (- cuenta 1)))))</w:t>
      </w:r>
    </w:p>
    <w:p w14:paraId="7026EC8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Modifique </w:t>
      </w:r>
      <w:r w:rsidRPr="00081B76">
        <w:rPr>
          <w:rFonts w:ascii="Courier New" w:eastAsia="Times New Roman" w:hAnsi="Courier New" w:cs="Courier New"/>
          <w:color w:val="000000"/>
          <w:kern w:val="0"/>
          <w:sz w:val="20"/>
          <w:szCs w:val="20"/>
          <w:lang w:eastAsia="es-CO"/>
          <w14:ligatures w14:val="none"/>
        </w:rPr>
        <w:t>let-&gt;combination</w:t>
      </w:r>
      <w:r w:rsidRPr="00081B76">
        <w:rPr>
          <w:rFonts w:ascii="Times New Roman" w:eastAsia="Times New Roman" w:hAnsi="Times New Roman" w:cs="Times New Roman"/>
          <w:color w:val="000000"/>
          <w:kern w:val="0"/>
          <w:sz w:val="27"/>
          <w:szCs w:val="27"/>
          <w:lang w:eastAsia="es-CO"/>
          <w14:ligatures w14:val="none"/>
        </w:rPr>
        <w:t> del ejercicio  </w:t>
      </w:r>
      <w:hyperlink r:id="rId29" w:anchor="%_thm_4.6" w:history="1">
        <w:r w:rsidRPr="00081B76">
          <w:rPr>
            <w:rFonts w:ascii="Times New Roman" w:eastAsia="Times New Roman" w:hAnsi="Times New Roman" w:cs="Times New Roman"/>
            <w:color w:val="0000FF"/>
            <w:kern w:val="0"/>
            <w:sz w:val="27"/>
            <w:szCs w:val="27"/>
            <w:u w:val="single"/>
            <w:lang w:eastAsia="es-CO"/>
            <w14:ligatures w14:val="none"/>
          </w:rPr>
          <w:t>4.6</w:t>
        </w:r>
      </w:hyperlink>
      <w:r w:rsidRPr="00081B76">
        <w:rPr>
          <w:rFonts w:ascii="Times New Roman" w:eastAsia="Times New Roman" w:hAnsi="Times New Roman" w:cs="Times New Roman"/>
          <w:color w:val="000000"/>
          <w:kern w:val="0"/>
          <w:sz w:val="27"/>
          <w:szCs w:val="27"/>
          <w:lang w:eastAsia="es-CO"/>
          <w14:ligatures w14:val="none"/>
        </w:rPr>
        <w:t> para que también admita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con nombre .</w:t>
      </w:r>
    </w:p>
    <w:p w14:paraId="204D09D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5" w:name="%_thm_4.9"/>
      <w:bookmarkEnd w:id="145"/>
      <w:r w:rsidRPr="00081B76">
        <w:rPr>
          <w:rFonts w:ascii="Times New Roman" w:eastAsia="Times New Roman" w:hAnsi="Times New Roman" w:cs="Times New Roman"/>
          <w:b/>
          <w:bCs/>
          <w:color w:val="000000"/>
          <w:kern w:val="0"/>
          <w:sz w:val="27"/>
          <w:szCs w:val="27"/>
          <w:lang w:eastAsia="es-CO"/>
          <w14:ligatures w14:val="none"/>
        </w:rPr>
        <w:lastRenderedPageBreak/>
        <w:t>Ejercicio 4.9.</w:t>
      </w:r>
      <w:r w:rsidRPr="00081B76">
        <w:rPr>
          <w:rFonts w:ascii="Times New Roman" w:eastAsia="Times New Roman" w:hAnsi="Times New Roman" w:cs="Times New Roman"/>
          <w:color w:val="000000"/>
          <w:kern w:val="0"/>
          <w:sz w:val="27"/>
          <w:szCs w:val="27"/>
          <w:lang w:eastAsia="es-CO"/>
          <w14:ligatures w14:val="none"/>
        </w:rPr>
        <w:t>  </w:t>
      </w:r>
      <w:bookmarkStart w:id="146" w:name="%_idx_4424"/>
      <w:bookmarkStart w:id="147" w:name="%_idx_4426"/>
      <w:bookmarkEnd w:id="146"/>
      <w:bookmarkEnd w:id="147"/>
      <w:r w:rsidRPr="00081B76">
        <w:rPr>
          <w:rFonts w:ascii="Times New Roman" w:eastAsia="Times New Roman" w:hAnsi="Times New Roman" w:cs="Times New Roman"/>
          <w:color w:val="000000"/>
          <w:kern w:val="0"/>
          <w:sz w:val="27"/>
          <w:szCs w:val="27"/>
          <w:lang w:eastAsia="es-CO"/>
          <w14:ligatures w14:val="none"/>
        </w:rPr>
        <w:t>Muchos lenguajes admiten diversas construcciones de iteración, como </w:t>
      </w:r>
      <w:r w:rsidRPr="00081B76">
        <w:rPr>
          <w:rFonts w:ascii="Courier New" w:eastAsia="Times New Roman" w:hAnsi="Courier New" w:cs="Courier New"/>
          <w:color w:val="000000"/>
          <w:kern w:val="0"/>
          <w:sz w:val="20"/>
          <w:szCs w:val="20"/>
          <w:lang w:eastAsia="es-CO"/>
          <w14:ligatures w14:val="none"/>
        </w:rPr>
        <w:t>do</w:t>
      </w:r>
      <w:r w:rsidRPr="00081B76">
        <w:rPr>
          <w:rFonts w:ascii="Times New Roman" w:eastAsia="Times New Roman" w:hAnsi="Times New Roman" w:cs="Times New Roman"/>
          <w:color w:val="000000"/>
          <w:kern w:val="0"/>
          <w:sz w:val="27"/>
          <w:szCs w:val="27"/>
          <w:lang w:eastAsia="es-CO"/>
          <w14:ligatures w14:val="none"/>
        </w:rPr>
        <w:t> , </w:t>
      </w:r>
      <w:r w:rsidRPr="00081B76">
        <w:rPr>
          <w:rFonts w:ascii="Courier New" w:eastAsia="Times New Roman" w:hAnsi="Courier New" w:cs="Courier New"/>
          <w:color w:val="000000"/>
          <w:kern w:val="0"/>
          <w:sz w:val="20"/>
          <w:szCs w:val="20"/>
          <w:lang w:eastAsia="es-CO"/>
          <w14:ligatures w14:val="none"/>
        </w:rPr>
        <w:t>for</w:t>
      </w:r>
      <w:r w:rsidRPr="00081B76">
        <w:rPr>
          <w:rFonts w:ascii="Times New Roman" w:eastAsia="Times New Roman" w:hAnsi="Times New Roman" w:cs="Times New Roman"/>
          <w:color w:val="000000"/>
          <w:kern w:val="0"/>
          <w:sz w:val="27"/>
          <w:szCs w:val="27"/>
          <w:lang w:eastAsia="es-CO"/>
          <w14:ligatures w14:val="none"/>
        </w:rPr>
        <w:t> , </w:t>
      </w:r>
      <w:r w:rsidRPr="00081B76">
        <w:rPr>
          <w:rFonts w:ascii="Courier New" w:eastAsia="Times New Roman" w:hAnsi="Courier New" w:cs="Courier New"/>
          <w:color w:val="000000"/>
          <w:kern w:val="0"/>
          <w:sz w:val="20"/>
          <w:szCs w:val="20"/>
          <w:lang w:eastAsia="es-CO"/>
          <w14:ligatures w14:val="none"/>
        </w:rPr>
        <w:t>while</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until</w:t>
      </w:r>
      <w:r w:rsidRPr="00081B76">
        <w:rPr>
          <w:rFonts w:ascii="Times New Roman" w:eastAsia="Times New Roman" w:hAnsi="Times New Roman" w:cs="Times New Roman"/>
          <w:color w:val="000000"/>
          <w:kern w:val="0"/>
          <w:sz w:val="27"/>
          <w:szCs w:val="27"/>
          <w:lang w:eastAsia="es-CO"/>
          <w14:ligatures w14:val="none"/>
        </w:rPr>
        <w:t> . En Scheme, los procesos iterativos pueden expresarse mediante llamadas a procedimientos comunes, por lo que las construcciones de iteración especiales no aportan una mejora sustancial en la capacidad computacional. Sin embargo, estas construcciones suelen ser convenientes. Diseñe algunas construcciones de iteración, proporcione ejemplos de su uso y muestre cómo implementarlas como expresiones derivadas.</w:t>
      </w:r>
    </w:p>
    <w:p w14:paraId="467EDD9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8" w:name="%_thm_4.10"/>
      <w:bookmarkEnd w:id="148"/>
      <w:r w:rsidRPr="00081B76">
        <w:rPr>
          <w:rFonts w:ascii="Times New Roman" w:eastAsia="Times New Roman" w:hAnsi="Times New Roman" w:cs="Times New Roman"/>
          <w:b/>
          <w:bCs/>
          <w:color w:val="000000"/>
          <w:kern w:val="0"/>
          <w:sz w:val="27"/>
          <w:szCs w:val="27"/>
          <w:lang w:eastAsia="es-CO"/>
          <w14:ligatures w14:val="none"/>
        </w:rPr>
        <w:t>Ejercicio 4.10.</w:t>
      </w:r>
      <w:r w:rsidRPr="00081B76">
        <w:rPr>
          <w:rFonts w:ascii="Times New Roman" w:eastAsia="Times New Roman" w:hAnsi="Times New Roman" w:cs="Times New Roman"/>
          <w:color w:val="000000"/>
          <w:kern w:val="0"/>
          <w:sz w:val="27"/>
          <w:szCs w:val="27"/>
          <w:lang w:eastAsia="es-CO"/>
          <w14:ligatures w14:val="none"/>
        </w:rPr>
        <w:t>  </w:t>
      </w:r>
      <w:bookmarkStart w:id="149" w:name="%_idx_4428"/>
      <w:bookmarkStart w:id="150" w:name="%_idx_4430"/>
      <w:bookmarkEnd w:id="149"/>
      <w:bookmarkEnd w:id="150"/>
      <w:r w:rsidRPr="00081B76">
        <w:rPr>
          <w:rFonts w:ascii="Times New Roman" w:eastAsia="Times New Roman" w:hAnsi="Times New Roman" w:cs="Times New Roman"/>
          <w:color w:val="000000"/>
          <w:kern w:val="0"/>
          <w:sz w:val="27"/>
          <w:szCs w:val="27"/>
          <w:lang w:eastAsia="es-CO"/>
          <w14:ligatures w14:val="none"/>
        </w:rPr>
        <w:t>Mediante la abstracción de datos, pudimos escribir un procedimiento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independiente de la sintaxis específica del lenguaje a evaluar. Para ilustrar esto, diseñe e implemente una nueva sintaxis para Scheme modificando los procedimientos de esta sección, sin cambiar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ni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w:t>
      </w:r>
    </w:p>
    <w:bookmarkStart w:id="151" w:name="%_sec_4.1.3"/>
    <w:bookmarkEnd w:id="151"/>
    <w:p w14:paraId="0C06A519" w14:textId="77777777" w:rsidR="00081B76" w:rsidRPr="00081B76" w:rsidRDefault="00081B76" w:rsidP="00081B7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"%_toc_%_sec_4.1.3"</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4.1.3 Estructuras de datos del evaluador</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75F8640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Además de definir la sintaxis externa de las expresiones, la implementación del evaluador también debe definir las estructuras de datos que el evaluador manipula internamente, como parte de la ejecución de un programa, como la representación de procedimientos y entornos y la representación de verdadero y falso.</w:t>
      </w:r>
    </w:p>
    <w:bookmarkStart w:id="152" w:name="%_sec_Temp_541"/>
    <w:bookmarkEnd w:id="152"/>
    <w:p w14:paraId="552175D8" w14:textId="77777777" w:rsidR="00081B76" w:rsidRPr="00081B76" w:rsidRDefault="00081B76" w:rsidP="00081B7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"%_toc_%_sec_Temp_541"</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Prueba de predicados</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7FB2C67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3" w:name="%_idx_4432"/>
      <w:bookmarkEnd w:id="153"/>
      <w:r w:rsidRPr="00081B76">
        <w:rPr>
          <w:rFonts w:ascii="Times New Roman" w:eastAsia="Times New Roman" w:hAnsi="Times New Roman" w:cs="Times New Roman"/>
          <w:color w:val="000000"/>
          <w:kern w:val="0"/>
          <w:sz w:val="27"/>
          <w:szCs w:val="27"/>
          <w:lang w:eastAsia="es-CO"/>
          <w14:ligatures w14:val="none"/>
        </w:rPr>
        <w:t>Para los condicionales, aceptamos como verdadero cualquier cosa que no sea el objeto </w:t>
      </w:r>
      <w:r w:rsidRPr="00081B76">
        <w:rPr>
          <w:rFonts w:ascii="Courier New" w:eastAsia="Times New Roman" w:hAnsi="Courier New" w:cs="Courier New"/>
          <w:color w:val="000000"/>
          <w:kern w:val="0"/>
          <w:sz w:val="20"/>
          <w:szCs w:val="20"/>
          <w:lang w:eastAsia="es-CO"/>
          <w14:ligatures w14:val="none"/>
        </w:rPr>
        <w:t>falso</w:t>
      </w:r>
      <w:r w:rsidRPr="00081B76">
        <w:rPr>
          <w:rFonts w:ascii="Times New Roman" w:eastAsia="Times New Roman" w:hAnsi="Times New Roman" w:cs="Times New Roman"/>
          <w:color w:val="000000"/>
          <w:kern w:val="0"/>
          <w:sz w:val="27"/>
          <w:szCs w:val="27"/>
          <w:lang w:eastAsia="es-CO"/>
          <w14:ligatures w14:val="none"/>
        </w:rPr>
        <w:t> explícito .</w:t>
      </w:r>
    </w:p>
    <w:p w14:paraId="0875C69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4" w:name="%_idx_4434"/>
      <w:bookmarkEnd w:id="154"/>
      <w:r w:rsidRPr="00081B76">
        <w:rPr>
          <w:rFonts w:ascii="Courier New" w:eastAsia="Times New Roman" w:hAnsi="Courier New" w:cs="Courier New"/>
          <w:color w:val="000000"/>
          <w:kern w:val="0"/>
          <w:sz w:val="20"/>
          <w:szCs w:val="20"/>
          <w:lang w:eastAsia="es-CO"/>
          <w14:ligatures w14:val="none"/>
        </w:rPr>
        <w:t>(define (¿verdadero? x)</w:t>
      </w:r>
      <w:r w:rsidRPr="00081B76">
        <w:rPr>
          <w:rFonts w:ascii="Courier New" w:eastAsia="Times New Roman" w:hAnsi="Courier New" w:cs="Courier New"/>
          <w:color w:val="000000"/>
          <w:kern w:val="0"/>
          <w:sz w:val="20"/>
          <w:szCs w:val="20"/>
          <w:lang w:eastAsia="es-CO"/>
          <w14:ligatures w14:val="none"/>
        </w:rPr>
        <w:br/>
        <w:t>  (no (¿eq? x falso)))</w:t>
      </w:r>
      <w:r w:rsidRPr="00081B76">
        <w:rPr>
          <w:rFonts w:ascii="Courier New" w:eastAsia="Times New Roman" w:hAnsi="Courier New" w:cs="Courier New"/>
          <w:color w:val="000000"/>
          <w:kern w:val="0"/>
          <w:sz w:val="20"/>
          <w:szCs w:val="20"/>
          <w:lang w:eastAsia="es-CO"/>
          <w14:ligatures w14:val="none"/>
        </w:rPr>
        <w:br/>
      </w:r>
      <w:bookmarkStart w:id="155" w:name="%_idx_4436"/>
      <w:bookmarkEnd w:id="155"/>
      <w:r w:rsidRPr="00081B76">
        <w:rPr>
          <w:rFonts w:ascii="Courier New" w:eastAsia="Times New Roman" w:hAnsi="Courier New" w:cs="Courier New"/>
          <w:color w:val="000000"/>
          <w:kern w:val="0"/>
          <w:sz w:val="20"/>
          <w:szCs w:val="20"/>
          <w:lang w:eastAsia="es-CO"/>
          <w14:ligatures w14:val="none"/>
        </w:rPr>
        <w:t>(definir (falso? x)</w:t>
      </w:r>
      <w:r w:rsidRPr="00081B76">
        <w:rPr>
          <w:rFonts w:ascii="Courier New" w:eastAsia="Times New Roman" w:hAnsi="Courier New" w:cs="Courier New"/>
          <w:color w:val="000000"/>
          <w:kern w:val="0"/>
          <w:sz w:val="20"/>
          <w:szCs w:val="20"/>
          <w:lang w:eastAsia="es-CO"/>
          <w14:ligatures w14:val="none"/>
        </w:rPr>
        <w:br/>
        <w:t>  (eq? x falso))</w:t>
      </w:r>
    </w:p>
    <w:bookmarkStart w:id="156" w:name="%_sec_Temp_542"/>
    <w:bookmarkEnd w:id="156"/>
    <w:p w14:paraId="29512BCF" w14:textId="77777777" w:rsidR="00081B76" w:rsidRPr="00081B76" w:rsidRDefault="00081B76" w:rsidP="00081B7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"%_toc_%_sec_Temp_542"</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Representando procedimientos</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2A0A759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7" w:name="%_idx_4438"/>
      <w:bookmarkEnd w:id="157"/>
      <w:r w:rsidRPr="00081B76">
        <w:rPr>
          <w:rFonts w:ascii="Times New Roman" w:eastAsia="Times New Roman" w:hAnsi="Times New Roman" w:cs="Times New Roman"/>
          <w:color w:val="000000"/>
          <w:kern w:val="0"/>
          <w:sz w:val="27"/>
          <w:szCs w:val="27"/>
          <w:lang w:eastAsia="es-CO"/>
          <w14:ligatures w14:val="none"/>
        </w:rPr>
        <w:t>Para manejar primitivas, asumimos que tenemos disponibles los siguientes procedimientos:</w:t>
      </w:r>
    </w:p>
    <w:p w14:paraId="6E4D45EA" w14:textId="77777777" w:rsidR="00081B76" w:rsidRPr="00081B76" w:rsidRDefault="00081B76" w:rsidP="00081B76">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8" w:name="%_idx_4440"/>
      <w:bookmarkEnd w:id="158"/>
      <w:r w:rsidRPr="00081B76">
        <w:rPr>
          <w:rFonts w:ascii="Courier New" w:eastAsia="Times New Roman" w:hAnsi="Courier New" w:cs="Courier New"/>
          <w:color w:val="000000"/>
          <w:kern w:val="0"/>
          <w:sz w:val="20"/>
          <w:szCs w:val="20"/>
          <w:lang w:eastAsia="es-CO"/>
          <w14:ligatures w14:val="none"/>
        </w:rPr>
        <w:t>(apply-primitive-procedure &lt; </w:t>
      </w:r>
      <w:r w:rsidRPr="00081B76">
        <w:rPr>
          <w:rFonts w:ascii="Courier New" w:eastAsia="Times New Roman" w:hAnsi="Courier New" w:cs="Courier New"/>
          <w:i/>
          <w:iCs/>
          <w:color w:val="000000"/>
          <w:kern w:val="0"/>
          <w:sz w:val="20"/>
          <w:szCs w:val="20"/>
          <w:lang w:eastAsia="es-CO"/>
          <w14:ligatures w14:val="none"/>
        </w:rPr>
        <w:t>proc</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args</w:t>
      </w:r>
      <w:r w:rsidRPr="00081B76">
        <w:rPr>
          <w:rFonts w:ascii="Courier New" w:eastAsia="Times New Roman" w:hAnsi="Courier New" w:cs="Courier New"/>
          <w:color w:val="000000"/>
          <w:kern w:val="0"/>
          <w:sz w:val="20"/>
          <w:szCs w:val="20"/>
          <w:lang w:eastAsia="es-CO"/>
          <w14:ligatures w14:val="none"/>
        </w:rPr>
        <w:t> &gt;)</w:t>
      </w:r>
      <w:r w:rsidRPr="00081B76">
        <w:rPr>
          <w:rFonts w:ascii="Times New Roman" w:eastAsia="Times New Roman" w:hAnsi="Times New Roman" w:cs="Times New Roman"/>
          <w:color w:val="000000"/>
          <w:kern w:val="0"/>
          <w:sz w:val="27"/>
          <w:szCs w:val="27"/>
          <w:lang w:eastAsia="es-CO"/>
          <w14:ligatures w14:val="none"/>
        </w:rPr>
        <w:br/>
        <w:t>aplica el procedimiento primitivo dado a los valores de los argumentos en la lista &lt; </w:t>
      </w:r>
      <w:r w:rsidRPr="00081B76">
        <w:rPr>
          <w:rFonts w:ascii="Times New Roman" w:eastAsia="Times New Roman" w:hAnsi="Times New Roman" w:cs="Times New Roman"/>
          <w:i/>
          <w:iCs/>
          <w:color w:val="000000"/>
          <w:kern w:val="0"/>
          <w:sz w:val="27"/>
          <w:szCs w:val="27"/>
          <w:lang w:eastAsia="es-CO"/>
          <w14:ligatures w14:val="none"/>
        </w:rPr>
        <w:t>args</w:t>
      </w:r>
      <w:r w:rsidRPr="00081B76">
        <w:rPr>
          <w:rFonts w:ascii="Times New Roman" w:eastAsia="Times New Roman" w:hAnsi="Times New Roman" w:cs="Times New Roman"/>
          <w:color w:val="000000"/>
          <w:kern w:val="0"/>
          <w:sz w:val="27"/>
          <w:szCs w:val="27"/>
          <w:lang w:eastAsia="es-CO"/>
          <w14:ligatures w14:val="none"/>
        </w:rPr>
        <w:t> &gt; y devuelve el resultado de la aplicación.</w:t>
      </w:r>
    </w:p>
    <w:p w14:paraId="25802715" w14:textId="77777777" w:rsidR="00081B76" w:rsidRPr="00081B76" w:rsidRDefault="00081B76" w:rsidP="00081B76">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9" w:name="%_idx_4442"/>
      <w:bookmarkEnd w:id="159"/>
      <w:r w:rsidRPr="00081B76">
        <w:rPr>
          <w:rFonts w:ascii="Courier New" w:eastAsia="Times New Roman" w:hAnsi="Courier New" w:cs="Courier New"/>
          <w:color w:val="000000"/>
          <w:kern w:val="0"/>
          <w:sz w:val="20"/>
          <w:szCs w:val="20"/>
          <w:lang w:eastAsia="es-CO"/>
          <w14:ligatures w14:val="none"/>
        </w:rPr>
        <w:t>(procedimiento-primitivo? &lt;proc&gt; </w:t>
      </w:r>
      <w:r w:rsidRPr="00081B76">
        <w:rPr>
          <w:rFonts w:ascii="Courier New" w:eastAsia="Times New Roman" w:hAnsi="Courier New" w:cs="Courier New"/>
          <w:i/>
          <w:iCs/>
          <w:color w:val="000000"/>
          <w:kern w:val="0"/>
          <w:sz w:val="20"/>
          <w:szCs w:val="20"/>
          <w:lang w:eastAsia="es-CO"/>
          <w14:ligatures w14:val="none"/>
        </w:rPr>
        <w:t>)</w:t>
      </w:r>
      <w:r w:rsidRPr="00081B76">
        <w:rPr>
          <w:rFonts w:ascii="Courier New" w:eastAsia="Times New Roman" w:hAnsi="Courier New" w:cs="Courier New"/>
          <w:color w:val="000000"/>
          <w:kern w:val="0"/>
          <w:sz w:val="20"/>
          <w:szCs w:val="20"/>
          <w:lang w:eastAsia="es-CO"/>
          <w14:ligatures w14:val="none"/>
        </w:rPr>
        <w:t> prueba</w:t>
      </w:r>
      <w:r w:rsidRPr="00081B76">
        <w:rPr>
          <w:rFonts w:ascii="Times New Roman" w:eastAsia="Times New Roman" w:hAnsi="Times New Roman" w:cs="Times New Roman"/>
          <w:color w:val="000000"/>
          <w:kern w:val="0"/>
          <w:sz w:val="27"/>
          <w:szCs w:val="27"/>
          <w:lang w:eastAsia="es-CO"/>
          <w14:ligatures w14:val="none"/>
        </w:rPr>
        <w:br/>
        <w:t>si </w:t>
      </w:r>
      <w:r w:rsidRPr="00081B76">
        <w:rPr>
          <w:rFonts w:ascii="Times New Roman" w:eastAsia="Times New Roman" w:hAnsi="Times New Roman" w:cs="Times New Roman"/>
          <w:i/>
          <w:iCs/>
          <w:color w:val="000000"/>
          <w:kern w:val="0"/>
          <w:sz w:val="27"/>
          <w:szCs w:val="27"/>
          <w:lang w:eastAsia="es-CO"/>
          <w14:ligatures w14:val="none"/>
        </w:rPr>
        <w:t>&lt;proc&gt;</w:t>
      </w:r>
      <w:r w:rsidRPr="00081B76">
        <w:rPr>
          <w:rFonts w:ascii="Times New Roman" w:eastAsia="Times New Roman" w:hAnsi="Times New Roman" w:cs="Times New Roman"/>
          <w:color w:val="000000"/>
          <w:kern w:val="0"/>
          <w:sz w:val="27"/>
          <w:szCs w:val="27"/>
          <w:lang w:eastAsia="es-CO"/>
          <w14:ligatures w14:val="none"/>
        </w:rPr>
        <w:t> es un procedimiento primitivo.</w:t>
      </w:r>
    </w:p>
    <w:p w14:paraId="40681AE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Estos mecanismos para manejar primitivos se describen con más detalle en la sección  </w:t>
      </w:r>
      <w:hyperlink r:id="rId30" w:anchor="%_sec_4.1.4" w:history="1">
        <w:r w:rsidRPr="00081B76">
          <w:rPr>
            <w:rFonts w:ascii="Times New Roman" w:eastAsia="Times New Roman" w:hAnsi="Times New Roman" w:cs="Times New Roman"/>
            <w:color w:val="0000FF"/>
            <w:kern w:val="0"/>
            <w:sz w:val="27"/>
            <w:szCs w:val="27"/>
            <w:u w:val="single"/>
            <w:lang w:eastAsia="es-CO"/>
            <w14:ligatures w14:val="none"/>
          </w:rPr>
          <w:t>4.1.4</w:t>
        </w:r>
      </w:hyperlink>
      <w:r w:rsidRPr="00081B76">
        <w:rPr>
          <w:rFonts w:ascii="Times New Roman" w:eastAsia="Times New Roman" w:hAnsi="Times New Roman" w:cs="Times New Roman"/>
          <w:color w:val="000000"/>
          <w:kern w:val="0"/>
          <w:sz w:val="27"/>
          <w:szCs w:val="27"/>
          <w:lang w:eastAsia="es-CO"/>
          <w14:ligatures w14:val="none"/>
        </w:rPr>
        <w:t> .</w:t>
      </w:r>
    </w:p>
    <w:p w14:paraId="74DC2A2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lastRenderedPageBreak/>
        <w:t>Los procedimientos compuestos se construyen a partir de parámetros, cuerpos de procedimientos y entornos utilizando el constructor </w:t>
      </w:r>
      <w:r w:rsidRPr="00081B76">
        <w:rPr>
          <w:rFonts w:ascii="Courier New" w:eastAsia="Times New Roman" w:hAnsi="Courier New" w:cs="Courier New"/>
          <w:color w:val="000000"/>
          <w:kern w:val="0"/>
          <w:sz w:val="20"/>
          <w:szCs w:val="20"/>
          <w:lang w:eastAsia="es-CO"/>
          <w14:ligatures w14:val="none"/>
        </w:rPr>
        <w:t>make-procedure</w:t>
      </w:r>
      <w:r w:rsidRPr="00081B76">
        <w:rPr>
          <w:rFonts w:ascii="Times New Roman" w:eastAsia="Times New Roman" w:hAnsi="Times New Roman" w:cs="Times New Roman"/>
          <w:color w:val="000000"/>
          <w:kern w:val="0"/>
          <w:sz w:val="27"/>
          <w:szCs w:val="27"/>
          <w:lang w:eastAsia="es-CO"/>
          <w14:ligatures w14:val="none"/>
        </w:rPr>
        <w:t> :</w:t>
      </w:r>
    </w:p>
    <w:p w14:paraId="3D4A73D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0" w:name="%_idx_4444"/>
      <w:bookmarkEnd w:id="160"/>
      <w:r w:rsidRPr="00081B76">
        <w:rPr>
          <w:rFonts w:ascii="Courier New" w:eastAsia="Times New Roman" w:hAnsi="Courier New" w:cs="Courier New"/>
          <w:color w:val="000000"/>
          <w:kern w:val="0"/>
          <w:sz w:val="20"/>
          <w:szCs w:val="20"/>
          <w:lang w:eastAsia="es-CO"/>
          <w14:ligatures w14:val="none"/>
        </w:rPr>
        <w:t>(define (make-procedure parámetros cuerpo env)</w:t>
      </w:r>
      <w:r w:rsidRPr="00081B76">
        <w:rPr>
          <w:rFonts w:ascii="Courier New" w:eastAsia="Times New Roman" w:hAnsi="Courier New" w:cs="Courier New"/>
          <w:color w:val="000000"/>
          <w:kern w:val="0"/>
          <w:sz w:val="20"/>
          <w:szCs w:val="20"/>
          <w:lang w:eastAsia="es-CO"/>
          <w14:ligatures w14:val="none"/>
        </w:rPr>
        <w:br/>
        <w:t>  (lista 'procedimiento parámetros cuerpo env))</w:t>
      </w:r>
      <w:r w:rsidRPr="00081B76">
        <w:rPr>
          <w:rFonts w:ascii="Courier New" w:eastAsia="Times New Roman" w:hAnsi="Courier New" w:cs="Courier New"/>
          <w:color w:val="000000"/>
          <w:kern w:val="0"/>
          <w:sz w:val="20"/>
          <w:szCs w:val="20"/>
          <w:lang w:eastAsia="es-CO"/>
          <w14:ligatures w14:val="none"/>
        </w:rPr>
        <w:br/>
      </w:r>
      <w:bookmarkStart w:id="161" w:name="%_idx_4446"/>
      <w:bookmarkEnd w:id="161"/>
      <w:r w:rsidRPr="00081B76">
        <w:rPr>
          <w:rFonts w:ascii="Courier New" w:eastAsia="Times New Roman" w:hAnsi="Courier New" w:cs="Courier New"/>
          <w:color w:val="000000"/>
          <w:kern w:val="0"/>
          <w:sz w:val="20"/>
          <w:szCs w:val="20"/>
          <w:lang w:eastAsia="es-CO"/>
          <w14:ligatures w14:val="none"/>
        </w:rPr>
        <w:t>(define (procedimiento-compuesto? p)</w:t>
      </w:r>
      <w:r w:rsidRPr="00081B76">
        <w:rPr>
          <w:rFonts w:ascii="Courier New" w:eastAsia="Times New Roman" w:hAnsi="Courier New" w:cs="Courier New"/>
          <w:color w:val="000000"/>
          <w:kern w:val="0"/>
          <w:sz w:val="20"/>
          <w:szCs w:val="20"/>
          <w:lang w:eastAsia="es-CO"/>
          <w14:ligatures w14:val="none"/>
        </w:rPr>
        <w:br/>
        <w:t>  (lista-etiquetada? p 'procedimiento))</w:t>
      </w:r>
      <w:r w:rsidRPr="00081B76">
        <w:rPr>
          <w:rFonts w:ascii="Courier New" w:eastAsia="Times New Roman" w:hAnsi="Courier New" w:cs="Courier New"/>
          <w:color w:val="000000"/>
          <w:kern w:val="0"/>
          <w:sz w:val="20"/>
          <w:szCs w:val="20"/>
          <w:lang w:eastAsia="es-CO"/>
          <w14:ligatures w14:val="none"/>
        </w:rPr>
        <w:br/>
      </w:r>
      <w:bookmarkStart w:id="162" w:name="%_idx_4448"/>
      <w:bookmarkEnd w:id="162"/>
      <w:r w:rsidRPr="00081B76">
        <w:rPr>
          <w:rFonts w:ascii="Courier New" w:eastAsia="Times New Roman" w:hAnsi="Courier New" w:cs="Courier New"/>
          <w:color w:val="000000"/>
          <w:kern w:val="0"/>
          <w:sz w:val="20"/>
          <w:szCs w:val="20"/>
          <w:lang w:eastAsia="es-CO"/>
          <w14:ligatures w14:val="none"/>
        </w:rPr>
        <w:t>(define (parámetros de procedimiento p) (cadr p))</w:t>
      </w:r>
      <w:r w:rsidRPr="00081B76">
        <w:rPr>
          <w:rFonts w:ascii="Courier New" w:eastAsia="Times New Roman" w:hAnsi="Courier New" w:cs="Courier New"/>
          <w:color w:val="000000"/>
          <w:kern w:val="0"/>
          <w:sz w:val="20"/>
          <w:szCs w:val="20"/>
          <w:lang w:eastAsia="es-CO"/>
          <w14:ligatures w14:val="none"/>
        </w:rPr>
        <w:br/>
      </w:r>
      <w:bookmarkStart w:id="163" w:name="%_idx_4450"/>
      <w:bookmarkEnd w:id="163"/>
      <w:r w:rsidRPr="00081B76">
        <w:rPr>
          <w:rFonts w:ascii="Courier New" w:eastAsia="Times New Roman" w:hAnsi="Courier New" w:cs="Courier New"/>
          <w:color w:val="000000"/>
          <w:kern w:val="0"/>
          <w:sz w:val="20"/>
          <w:szCs w:val="20"/>
          <w:lang w:eastAsia="es-CO"/>
          <w14:ligatures w14:val="none"/>
        </w:rPr>
        <w:t>(define (cuerpo-de-procedimiento p) (caddr p))</w:t>
      </w:r>
      <w:r w:rsidRPr="00081B76">
        <w:rPr>
          <w:rFonts w:ascii="Courier New" w:eastAsia="Times New Roman" w:hAnsi="Courier New" w:cs="Courier New"/>
          <w:color w:val="000000"/>
          <w:kern w:val="0"/>
          <w:sz w:val="20"/>
          <w:szCs w:val="20"/>
          <w:lang w:eastAsia="es-CO"/>
          <w14:ligatures w14:val="none"/>
        </w:rPr>
        <w:br/>
      </w:r>
      <w:bookmarkStart w:id="164" w:name="%_idx_4452"/>
      <w:bookmarkEnd w:id="164"/>
      <w:r w:rsidRPr="00081B76">
        <w:rPr>
          <w:rFonts w:ascii="Courier New" w:eastAsia="Times New Roman" w:hAnsi="Courier New" w:cs="Courier New"/>
          <w:color w:val="000000"/>
          <w:kern w:val="0"/>
          <w:sz w:val="20"/>
          <w:szCs w:val="20"/>
          <w:lang w:eastAsia="es-CO"/>
          <w14:ligatures w14:val="none"/>
        </w:rPr>
        <w:t>(define (procedimiento-entorno p) (cadddr p))</w:t>
      </w:r>
    </w:p>
    <w:bookmarkStart w:id="165" w:name="%_sec_Temp_543"/>
    <w:bookmarkEnd w:id="165"/>
    <w:p w14:paraId="6C4AA5D7" w14:textId="77777777" w:rsidR="00081B76" w:rsidRPr="00081B76" w:rsidRDefault="00081B76" w:rsidP="00081B7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"%_toc_%_sec_Temp_543"</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Operaciones en entornos</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06C925C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6" w:name="%_idx_4454"/>
      <w:bookmarkEnd w:id="166"/>
      <w:r w:rsidRPr="00081B76">
        <w:rPr>
          <w:rFonts w:ascii="Times New Roman" w:eastAsia="Times New Roman" w:hAnsi="Times New Roman" w:cs="Times New Roman"/>
          <w:color w:val="000000"/>
          <w:kern w:val="0"/>
          <w:sz w:val="27"/>
          <w:szCs w:val="27"/>
          <w:lang w:eastAsia="es-CO"/>
          <w14:ligatures w14:val="none"/>
        </w:rPr>
        <w:t>El evaluador necesita operaciones para manipular entornos. Como se explica en la sección  </w:t>
      </w:r>
      <w:hyperlink r:id="rId31" w:anchor="%_sec_3.2" w:history="1">
        <w:r w:rsidRPr="00081B76">
          <w:rPr>
            <w:rFonts w:ascii="Times New Roman" w:eastAsia="Times New Roman" w:hAnsi="Times New Roman" w:cs="Times New Roman"/>
            <w:color w:val="0000FF"/>
            <w:kern w:val="0"/>
            <w:sz w:val="27"/>
            <w:szCs w:val="27"/>
            <w:u w:val="single"/>
            <w:lang w:eastAsia="es-CO"/>
            <w14:ligatures w14:val="none"/>
          </w:rPr>
          <w:t>3.2</w:t>
        </w:r>
      </w:hyperlink>
      <w:r w:rsidRPr="00081B76">
        <w:rPr>
          <w:rFonts w:ascii="Times New Roman" w:eastAsia="Times New Roman" w:hAnsi="Times New Roman" w:cs="Times New Roman"/>
          <w:color w:val="000000"/>
          <w:kern w:val="0"/>
          <w:sz w:val="27"/>
          <w:szCs w:val="27"/>
          <w:lang w:eastAsia="es-CO"/>
          <w14:ligatures w14:val="none"/>
        </w:rPr>
        <w:t> , un entorno es una secuencia de marcos, donde cada marco es una tabla de enlaces que asocian variables con sus valores correspondientes. Utilizamos las siguientes operaciones para manipular entornos:</w:t>
      </w:r>
    </w:p>
    <w:p w14:paraId="6DBB7372" w14:textId="77777777" w:rsidR="00081B76" w:rsidRPr="00081B76" w:rsidRDefault="00081B76" w:rsidP="00081B76">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7" w:name="%_idx_4456"/>
      <w:bookmarkEnd w:id="167"/>
      <w:r w:rsidRPr="00081B76">
        <w:rPr>
          <w:rFonts w:ascii="Courier New" w:eastAsia="Times New Roman" w:hAnsi="Courier New" w:cs="Courier New"/>
          <w:color w:val="000000"/>
          <w:kern w:val="0"/>
          <w:sz w:val="20"/>
          <w:szCs w:val="20"/>
          <w:lang w:eastAsia="es-CO"/>
          <w14:ligatures w14:val="none"/>
        </w:rPr>
        <w:t>(lookup-variable-value &lt; </w:t>
      </w:r>
      <w:r w:rsidRPr="00081B76">
        <w:rPr>
          <w:rFonts w:ascii="Courier New" w:eastAsia="Times New Roman" w:hAnsi="Courier New" w:cs="Courier New"/>
          <w:i/>
          <w:iCs/>
          <w:color w:val="000000"/>
          <w:kern w:val="0"/>
          <w:sz w:val="20"/>
          <w:szCs w:val="20"/>
          <w:lang w:eastAsia="es-CO"/>
          <w14:ligatures w14:val="none"/>
        </w:rPr>
        <w:t>var</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env</w:t>
      </w:r>
      <w:r w:rsidRPr="00081B76">
        <w:rPr>
          <w:rFonts w:ascii="Courier New" w:eastAsia="Times New Roman" w:hAnsi="Courier New" w:cs="Courier New"/>
          <w:color w:val="000000"/>
          <w:kern w:val="0"/>
          <w:sz w:val="20"/>
          <w:szCs w:val="20"/>
          <w:lang w:eastAsia="es-CO"/>
          <w14:ligatures w14:val="none"/>
        </w:rPr>
        <w:t> &gt;)</w:t>
      </w:r>
      <w:r w:rsidRPr="00081B76">
        <w:rPr>
          <w:rFonts w:ascii="Times New Roman" w:eastAsia="Times New Roman" w:hAnsi="Times New Roman" w:cs="Times New Roman"/>
          <w:color w:val="000000"/>
          <w:kern w:val="0"/>
          <w:sz w:val="27"/>
          <w:szCs w:val="27"/>
          <w:lang w:eastAsia="es-CO"/>
          <w14:ligatures w14:val="none"/>
        </w:rPr>
        <w:br/>
        <w:t>devuelve el valor que está enlazado al símbolo &lt; </w:t>
      </w:r>
      <w:r w:rsidRPr="00081B76">
        <w:rPr>
          <w:rFonts w:ascii="Times New Roman" w:eastAsia="Times New Roman" w:hAnsi="Times New Roman" w:cs="Times New Roman"/>
          <w:i/>
          <w:iCs/>
          <w:color w:val="000000"/>
          <w:kern w:val="0"/>
          <w:sz w:val="27"/>
          <w:szCs w:val="27"/>
          <w:lang w:eastAsia="es-CO"/>
          <w14:ligatures w14:val="none"/>
        </w:rPr>
        <w:t>var</w:t>
      </w:r>
      <w:r w:rsidRPr="00081B76">
        <w:rPr>
          <w:rFonts w:ascii="Times New Roman" w:eastAsia="Times New Roman" w:hAnsi="Times New Roman" w:cs="Times New Roman"/>
          <w:color w:val="000000"/>
          <w:kern w:val="0"/>
          <w:sz w:val="27"/>
          <w:szCs w:val="27"/>
          <w:lang w:eastAsia="es-CO"/>
          <w14:ligatures w14:val="none"/>
        </w:rPr>
        <w:t> &gt; en el entorno &lt; </w:t>
      </w:r>
      <w:r w:rsidRPr="00081B76">
        <w:rPr>
          <w:rFonts w:ascii="Times New Roman" w:eastAsia="Times New Roman" w:hAnsi="Times New Roman" w:cs="Times New Roman"/>
          <w:i/>
          <w:iCs/>
          <w:color w:val="000000"/>
          <w:kern w:val="0"/>
          <w:sz w:val="27"/>
          <w:szCs w:val="27"/>
          <w:lang w:eastAsia="es-CO"/>
          <w14:ligatures w14:val="none"/>
        </w:rPr>
        <w:t>env</w:t>
      </w:r>
      <w:r w:rsidRPr="00081B76">
        <w:rPr>
          <w:rFonts w:ascii="Times New Roman" w:eastAsia="Times New Roman" w:hAnsi="Times New Roman" w:cs="Times New Roman"/>
          <w:color w:val="000000"/>
          <w:kern w:val="0"/>
          <w:sz w:val="27"/>
          <w:szCs w:val="27"/>
          <w:lang w:eastAsia="es-CO"/>
          <w14:ligatures w14:val="none"/>
        </w:rPr>
        <w:t> &gt;, o señala un error si la variable no está enlazada.</w:t>
      </w:r>
    </w:p>
    <w:p w14:paraId="4B48DE0A" w14:textId="77777777" w:rsidR="00081B76" w:rsidRPr="00081B76" w:rsidRDefault="00081B76" w:rsidP="00081B76">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8" w:name="%_idx_4458"/>
      <w:bookmarkEnd w:id="168"/>
      <w:r w:rsidRPr="00081B76">
        <w:rPr>
          <w:rFonts w:ascii="Courier New" w:eastAsia="Times New Roman" w:hAnsi="Courier New" w:cs="Courier New"/>
          <w:color w:val="000000"/>
          <w:kern w:val="0"/>
          <w:sz w:val="20"/>
          <w:szCs w:val="20"/>
          <w:lang w:eastAsia="es-CO"/>
          <w14:ligatures w14:val="none"/>
        </w:rPr>
        <w:t>(extend-environment &lt; </w:t>
      </w:r>
      <w:r w:rsidRPr="00081B76">
        <w:rPr>
          <w:rFonts w:ascii="Courier New" w:eastAsia="Times New Roman" w:hAnsi="Courier New" w:cs="Courier New"/>
          <w:i/>
          <w:iCs/>
          <w:color w:val="000000"/>
          <w:kern w:val="0"/>
          <w:sz w:val="20"/>
          <w:szCs w:val="20"/>
          <w:lang w:eastAsia="es-CO"/>
          <w14:ligatures w14:val="none"/>
        </w:rPr>
        <w:t>variables</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valores</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base-env</w:t>
      </w:r>
      <w:r w:rsidRPr="00081B76">
        <w:rPr>
          <w:rFonts w:ascii="Courier New" w:eastAsia="Times New Roman" w:hAnsi="Courier New" w:cs="Courier New"/>
          <w:color w:val="000000"/>
          <w:kern w:val="0"/>
          <w:sz w:val="20"/>
          <w:szCs w:val="20"/>
          <w:lang w:eastAsia="es-CO"/>
          <w14:ligatures w14:val="none"/>
        </w:rPr>
        <w:t> &gt;)</w:t>
      </w:r>
      <w:r w:rsidRPr="00081B76">
        <w:rPr>
          <w:rFonts w:ascii="Times New Roman" w:eastAsia="Times New Roman" w:hAnsi="Times New Roman" w:cs="Times New Roman"/>
          <w:color w:val="000000"/>
          <w:kern w:val="0"/>
          <w:sz w:val="27"/>
          <w:szCs w:val="27"/>
          <w:lang w:eastAsia="es-CO"/>
          <w14:ligatures w14:val="none"/>
        </w:rPr>
        <w:br/>
        <w:t>devuelve un nuevo entorno, que consiste en un nuevo marco en el que los símbolos en la lista &lt; </w:t>
      </w:r>
      <w:r w:rsidRPr="00081B76">
        <w:rPr>
          <w:rFonts w:ascii="Times New Roman" w:eastAsia="Times New Roman" w:hAnsi="Times New Roman" w:cs="Times New Roman"/>
          <w:i/>
          <w:iCs/>
          <w:color w:val="000000"/>
          <w:kern w:val="0"/>
          <w:sz w:val="27"/>
          <w:szCs w:val="27"/>
          <w:lang w:eastAsia="es-CO"/>
          <w14:ligatures w14:val="none"/>
        </w:rPr>
        <w:t>variables</w:t>
      </w:r>
      <w:r w:rsidRPr="00081B76">
        <w:rPr>
          <w:rFonts w:ascii="Times New Roman" w:eastAsia="Times New Roman" w:hAnsi="Times New Roman" w:cs="Times New Roman"/>
          <w:color w:val="000000"/>
          <w:kern w:val="0"/>
          <w:sz w:val="27"/>
          <w:szCs w:val="27"/>
          <w:lang w:eastAsia="es-CO"/>
          <w14:ligatures w14:val="none"/>
        </w:rPr>
        <w:t> &gt; están enlazados a los elementos correspondientes en la lista &lt; </w:t>
      </w:r>
      <w:r w:rsidRPr="00081B76">
        <w:rPr>
          <w:rFonts w:ascii="Times New Roman" w:eastAsia="Times New Roman" w:hAnsi="Times New Roman" w:cs="Times New Roman"/>
          <w:i/>
          <w:iCs/>
          <w:color w:val="000000"/>
          <w:kern w:val="0"/>
          <w:sz w:val="27"/>
          <w:szCs w:val="27"/>
          <w:lang w:eastAsia="es-CO"/>
          <w14:ligatures w14:val="none"/>
        </w:rPr>
        <w:t>valores</w:t>
      </w:r>
      <w:r w:rsidRPr="00081B76">
        <w:rPr>
          <w:rFonts w:ascii="Times New Roman" w:eastAsia="Times New Roman" w:hAnsi="Times New Roman" w:cs="Times New Roman"/>
          <w:color w:val="000000"/>
          <w:kern w:val="0"/>
          <w:sz w:val="27"/>
          <w:szCs w:val="27"/>
          <w:lang w:eastAsia="es-CO"/>
          <w14:ligatures w14:val="none"/>
        </w:rPr>
        <w:t> &gt;, donde el entorno circundante es el entorno &lt; </w:t>
      </w:r>
      <w:r w:rsidRPr="00081B76">
        <w:rPr>
          <w:rFonts w:ascii="Times New Roman" w:eastAsia="Times New Roman" w:hAnsi="Times New Roman" w:cs="Times New Roman"/>
          <w:i/>
          <w:iCs/>
          <w:color w:val="000000"/>
          <w:kern w:val="0"/>
          <w:sz w:val="27"/>
          <w:szCs w:val="27"/>
          <w:lang w:eastAsia="es-CO"/>
          <w14:ligatures w14:val="none"/>
        </w:rPr>
        <w:t>base-env</w:t>
      </w:r>
      <w:r w:rsidRPr="00081B76">
        <w:rPr>
          <w:rFonts w:ascii="Times New Roman" w:eastAsia="Times New Roman" w:hAnsi="Times New Roman" w:cs="Times New Roman"/>
          <w:color w:val="000000"/>
          <w:kern w:val="0"/>
          <w:sz w:val="27"/>
          <w:szCs w:val="27"/>
          <w:lang w:eastAsia="es-CO"/>
          <w14:ligatures w14:val="none"/>
        </w:rPr>
        <w:t> &gt;.</w:t>
      </w:r>
    </w:p>
    <w:p w14:paraId="457B08C3" w14:textId="77777777" w:rsidR="00081B76" w:rsidRPr="00081B76" w:rsidRDefault="00081B76" w:rsidP="00081B76">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9" w:name="%_idx_4460"/>
      <w:bookmarkEnd w:id="169"/>
      <w:r w:rsidRPr="00081B76">
        <w:rPr>
          <w:rFonts w:ascii="Courier New" w:eastAsia="Times New Roman" w:hAnsi="Courier New" w:cs="Courier New"/>
          <w:color w:val="000000"/>
          <w:kern w:val="0"/>
          <w:sz w:val="20"/>
          <w:szCs w:val="20"/>
          <w:lang w:eastAsia="es-CO"/>
          <w14:ligatures w14:val="none"/>
        </w:rPr>
        <w:t>(define-variable! &lt; </w:t>
      </w:r>
      <w:r w:rsidRPr="00081B76">
        <w:rPr>
          <w:rFonts w:ascii="Courier New" w:eastAsia="Times New Roman" w:hAnsi="Courier New" w:cs="Courier New"/>
          <w:i/>
          <w:iCs/>
          <w:color w:val="000000"/>
          <w:kern w:val="0"/>
          <w:sz w:val="20"/>
          <w:szCs w:val="20"/>
          <w:lang w:eastAsia="es-CO"/>
          <w14:ligatures w14:val="none"/>
        </w:rPr>
        <w:t>var</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value</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env</w:t>
      </w:r>
      <w:r w:rsidRPr="00081B76">
        <w:rPr>
          <w:rFonts w:ascii="Courier New" w:eastAsia="Times New Roman" w:hAnsi="Courier New" w:cs="Courier New"/>
          <w:color w:val="000000"/>
          <w:kern w:val="0"/>
          <w:sz w:val="20"/>
          <w:szCs w:val="20"/>
          <w:lang w:eastAsia="es-CO"/>
          <w14:ligatures w14:val="none"/>
        </w:rPr>
        <w:t> &gt;)</w:t>
      </w:r>
      <w:r w:rsidRPr="00081B76">
        <w:rPr>
          <w:rFonts w:ascii="Times New Roman" w:eastAsia="Times New Roman" w:hAnsi="Times New Roman" w:cs="Times New Roman"/>
          <w:color w:val="000000"/>
          <w:kern w:val="0"/>
          <w:sz w:val="27"/>
          <w:szCs w:val="27"/>
          <w:lang w:eastAsia="es-CO"/>
          <w14:ligatures w14:val="none"/>
        </w:rPr>
        <w:br/>
        <w:t>agrega al primer marco en el entorno &lt; </w:t>
      </w:r>
      <w:r w:rsidRPr="00081B76">
        <w:rPr>
          <w:rFonts w:ascii="Times New Roman" w:eastAsia="Times New Roman" w:hAnsi="Times New Roman" w:cs="Times New Roman"/>
          <w:i/>
          <w:iCs/>
          <w:color w:val="000000"/>
          <w:kern w:val="0"/>
          <w:sz w:val="27"/>
          <w:szCs w:val="27"/>
          <w:lang w:eastAsia="es-CO"/>
          <w14:ligatures w14:val="none"/>
        </w:rPr>
        <w:t>env</w:t>
      </w:r>
      <w:r w:rsidRPr="00081B76">
        <w:rPr>
          <w:rFonts w:ascii="Times New Roman" w:eastAsia="Times New Roman" w:hAnsi="Times New Roman" w:cs="Times New Roman"/>
          <w:color w:val="000000"/>
          <w:kern w:val="0"/>
          <w:sz w:val="27"/>
          <w:szCs w:val="27"/>
          <w:lang w:eastAsia="es-CO"/>
          <w14:ligatures w14:val="none"/>
        </w:rPr>
        <w:t> &gt; un nuevo enlace que asocia la variable &lt; </w:t>
      </w:r>
      <w:r w:rsidRPr="00081B76">
        <w:rPr>
          <w:rFonts w:ascii="Times New Roman" w:eastAsia="Times New Roman" w:hAnsi="Times New Roman" w:cs="Times New Roman"/>
          <w:i/>
          <w:iCs/>
          <w:color w:val="000000"/>
          <w:kern w:val="0"/>
          <w:sz w:val="27"/>
          <w:szCs w:val="27"/>
          <w:lang w:eastAsia="es-CO"/>
          <w14:ligatures w14:val="none"/>
        </w:rPr>
        <w:t>var</w:t>
      </w:r>
      <w:r w:rsidRPr="00081B76">
        <w:rPr>
          <w:rFonts w:ascii="Times New Roman" w:eastAsia="Times New Roman" w:hAnsi="Times New Roman" w:cs="Times New Roman"/>
          <w:color w:val="000000"/>
          <w:kern w:val="0"/>
          <w:sz w:val="27"/>
          <w:szCs w:val="27"/>
          <w:lang w:eastAsia="es-CO"/>
          <w14:ligatures w14:val="none"/>
        </w:rPr>
        <w:t> &gt; con el valor &lt; </w:t>
      </w:r>
      <w:r w:rsidRPr="00081B76">
        <w:rPr>
          <w:rFonts w:ascii="Times New Roman" w:eastAsia="Times New Roman" w:hAnsi="Times New Roman" w:cs="Times New Roman"/>
          <w:i/>
          <w:iCs/>
          <w:color w:val="000000"/>
          <w:kern w:val="0"/>
          <w:sz w:val="27"/>
          <w:szCs w:val="27"/>
          <w:lang w:eastAsia="es-CO"/>
          <w14:ligatures w14:val="none"/>
        </w:rPr>
        <w:t>value</w:t>
      </w:r>
      <w:r w:rsidRPr="00081B76">
        <w:rPr>
          <w:rFonts w:ascii="Times New Roman" w:eastAsia="Times New Roman" w:hAnsi="Times New Roman" w:cs="Times New Roman"/>
          <w:color w:val="000000"/>
          <w:kern w:val="0"/>
          <w:sz w:val="27"/>
          <w:szCs w:val="27"/>
          <w:lang w:eastAsia="es-CO"/>
          <w14:ligatures w14:val="none"/>
        </w:rPr>
        <w:t> &gt;.</w:t>
      </w:r>
    </w:p>
    <w:p w14:paraId="1C0C0698" w14:textId="77777777" w:rsidR="00081B76" w:rsidRPr="00081B76" w:rsidRDefault="00081B76" w:rsidP="00081B76">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0" w:name="%_idx_4462"/>
      <w:bookmarkEnd w:id="170"/>
      <w:r w:rsidRPr="00081B76">
        <w:rPr>
          <w:rFonts w:ascii="Courier New" w:eastAsia="Times New Roman" w:hAnsi="Courier New" w:cs="Courier New"/>
          <w:color w:val="000000"/>
          <w:kern w:val="0"/>
          <w:sz w:val="20"/>
          <w:szCs w:val="20"/>
          <w:lang w:eastAsia="es-CO"/>
          <w14:ligatures w14:val="none"/>
        </w:rPr>
        <w:t>(set-variable-value! &lt; </w:t>
      </w:r>
      <w:r w:rsidRPr="00081B76">
        <w:rPr>
          <w:rFonts w:ascii="Courier New" w:eastAsia="Times New Roman" w:hAnsi="Courier New" w:cs="Courier New"/>
          <w:i/>
          <w:iCs/>
          <w:color w:val="000000"/>
          <w:kern w:val="0"/>
          <w:sz w:val="20"/>
          <w:szCs w:val="20"/>
          <w:lang w:eastAsia="es-CO"/>
          <w14:ligatures w14:val="none"/>
        </w:rPr>
        <w:t>var</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value</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env</w:t>
      </w:r>
      <w:r w:rsidRPr="00081B76">
        <w:rPr>
          <w:rFonts w:ascii="Courier New" w:eastAsia="Times New Roman" w:hAnsi="Courier New" w:cs="Courier New"/>
          <w:color w:val="000000"/>
          <w:kern w:val="0"/>
          <w:sz w:val="20"/>
          <w:szCs w:val="20"/>
          <w:lang w:eastAsia="es-CO"/>
          <w14:ligatures w14:val="none"/>
        </w:rPr>
        <w:t> &gt;)</w:t>
      </w:r>
      <w:r w:rsidRPr="00081B76">
        <w:rPr>
          <w:rFonts w:ascii="Times New Roman" w:eastAsia="Times New Roman" w:hAnsi="Times New Roman" w:cs="Times New Roman"/>
          <w:color w:val="000000"/>
          <w:kern w:val="0"/>
          <w:sz w:val="27"/>
          <w:szCs w:val="27"/>
          <w:lang w:eastAsia="es-CO"/>
          <w14:ligatures w14:val="none"/>
        </w:rPr>
        <w:br/>
        <w:t>cambia la vinculación de la variable &lt; </w:t>
      </w:r>
      <w:r w:rsidRPr="00081B76">
        <w:rPr>
          <w:rFonts w:ascii="Times New Roman" w:eastAsia="Times New Roman" w:hAnsi="Times New Roman" w:cs="Times New Roman"/>
          <w:i/>
          <w:iCs/>
          <w:color w:val="000000"/>
          <w:kern w:val="0"/>
          <w:sz w:val="27"/>
          <w:szCs w:val="27"/>
          <w:lang w:eastAsia="es-CO"/>
          <w14:ligatures w14:val="none"/>
        </w:rPr>
        <w:t>var</w:t>
      </w:r>
      <w:r w:rsidRPr="00081B76">
        <w:rPr>
          <w:rFonts w:ascii="Times New Roman" w:eastAsia="Times New Roman" w:hAnsi="Times New Roman" w:cs="Times New Roman"/>
          <w:color w:val="000000"/>
          <w:kern w:val="0"/>
          <w:sz w:val="27"/>
          <w:szCs w:val="27"/>
          <w:lang w:eastAsia="es-CO"/>
          <w14:ligatures w14:val="none"/>
        </w:rPr>
        <w:t> &gt; en el entorno &lt; </w:t>
      </w:r>
      <w:r w:rsidRPr="00081B76">
        <w:rPr>
          <w:rFonts w:ascii="Times New Roman" w:eastAsia="Times New Roman" w:hAnsi="Times New Roman" w:cs="Times New Roman"/>
          <w:i/>
          <w:iCs/>
          <w:color w:val="000000"/>
          <w:kern w:val="0"/>
          <w:sz w:val="27"/>
          <w:szCs w:val="27"/>
          <w:lang w:eastAsia="es-CO"/>
          <w14:ligatures w14:val="none"/>
        </w:rPr>
        <w:t>env</w:t>
      </w:r>
      <w:r w:rsidRPr="00081B76">
        <w:rPr>
          <w:rFonts w:ascii="Times New Roman" w:eastAsia="Times New Roman" w:hAnsi="Times New Roman" w:cs="Times New Roman"/>
          <w:color w:val="000000"/>
          <w:kern w:val="0"/>
          <w:sz w:val="27"/>
          <w:szCs w:val="27"/>
          <w:lang w:eastAsia="es-CO"/>
          <w14:ligatures w14:val="none"/>
        </w:rPr>
        <w:t> &gt; de modo que la variable ahora esté vinculada al valor &lt; </w:t>
      </w:r>
      <w:r w:rsidRPr="00081B76">
        <w:rPr>
          <w:rFonts w:ascii="Times New Roman" w:eastAsia="Times New Roman" w:hAnsi="Times New Roman" w:cs="Times New Roman"/>
          <w:i/>
          <w:iCs/>
          <w:color w:val="000000"/>
          <w:kern w:val="0"/>
          <w:sz w:val="27"/>
          <w:szCs w:val="27"/>
          <w:lang w:eastAsia="es-CO"/>
          <w14:ligatures w14:val="none"/>
        </w:rPr>
        <w:t>value</w:t>
      </w:r>
      <w:r w:rsidRPr="00081B76">
        <w:rPr>
          <w:rFonts w:ascii="Times New Roman" w:eastAsia="Times New Roman" w:hAnsi="Times New Roman" w:cs="Times New Roman"/>
          <w:color w:val="000000"/>
          <w:kern w:val="0"/>
          <w:sz w:val="27"/>
          <w:szCs w:val="27"/>
          <w:lang w:eastAsia="es-CO"/>
          <w14:ligatures w14:val="none"/>
        </w:rPr>
        <w:t> &gt;, o señala un error si la variable no está vinculada.</w:t>
      </w:r>
    </w:p>
    <w:p w14:paraId="1465C25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1" w:name="%_idx_4464"/>
      <w:bookmarkEnd w:id="171"/>
      <w:r w:rsidRPr="00081B76">
        <w:rPr>
          <w:rFonts w:ascii="Times New Roman" w:eastAsia="Times New Roman" w:hAnsi="Times New Roman" w:cs="Times New Roman"/>
          <w:color w:val="000000"/>
          <w:kern w:val="0"/>
          <w:sz w:val="27"/>
          <w:szCs w:val="27"/>
          <w:lang w:eastAsia="es-CO"/>
          <w14:ligatures w14:val="none"/>
        </w:rPr>
        <w:t>Para implementar estas operaciones, representamos un entorno como una lista de marcos. El entorno que lo encierra es el </w:t>
      </w:r>
      <w:r w:rsidRPr="00081B76">
        <w:rPr>
          <w:rFonts w:ascii="Courier New" w:eastAsia="Times New Roman" w:hAnsi="Courier New" w:cs="Courier New"/>
          <w:color w:val="000000"/>
          <w:kern w:val="0"/>
          <w:sz w:val="20"/>
          <w:szCs w:val="20"/>
          <w:lang w:eastAsia="es-CO"/>
          <w14:ligatures w14:val="none"/>
        </w:rPr>
        <w:t>CDR</w:t>
      </w:r>
      <w:r w:rsidRPr="00081B76">
        <w:rPr>
          <w:rFonts w:ascii="Times New Roman" w:eastAsia="Times New Roman" w:hAnsi="Times New Roman" w:cs="Times New Roman"/>
          <w:color w:val="000000"/>
          <w:kern w:val="0"/>
          <w:sz w:val="27"/>
          <w:szCs w:val="27"/>
          <w:lang w:eastAsia="es-CO"/>
          <w14:ligatures w14:val="none"/>
        </w:rPr>
        <w:t> de la lista. El entorno vacío es simplemente la lista vacía.</w:t>
      </w:r>
    </w:p>
    <w:p w14:paraId="1EDC9A1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2" w:name="%_idx_4466"/>
      <w:bookmarkEnd w:id="172"/>
      <w:r w:rsidRPr="00081B76">
        <w:rPr>
          <w:rFonts w:ascii="Courier New" w:eastAsia="Times New Roman" w:hAnsi="Courier New" w:cs="Courier New"/>
          <w:color w:val="000000"/>
          <w:kern w:val="0"/>
          <w:sz w:val="20"/>
          <w:szCs w:val="20"/>
          <w:lang w:eastAsia="es-CO"/>
          <w14:ligatures w14:val="none"/>
        </w:rPr>
        <w:t>(define (entorno envolvente env) (cdr env))</w:t>
      </w:r>
      <w:r w:rsidRPr="00081B76">
        <w:rPr>
          <w:rFonts w:ascii="Courier New" w:eastAsia="Times New Roman" w:hAnsi="Courier New" w:cs="Courier New"/>
          <w:color w:val="000000"/>
          <w:kern w:val="0"/>
          <w:sz w:val="20"/>
          <w:szCs w:val="20"/>
          <w:lang w:eastAsia="es-CO"/>
          <w14:ligatures w14:val="none"/>
        </w:rPr>
        <w:br/>
      </w:r>
      <w:bookmarkStart w:id="173" w:name="%_idx_4468"/>
      <w:bookmarkEnd w:id="173"/>
      <w:r w:rsidRPr="00081B76">
        <w:rPr>
          <w:rFonts w:ascii="Courier New" w:eastAsia="Times New Roman" w:hAnsi="Courier New" w:cs="Courier New"/>
          <w:color w:val="000000"/>
          <w:kern w:val="0"/>
          <w:sz w:val="20"/>
          <w:szCs w:val="20"/>
          <w:lang w:eastAsia="es-CO"/>
          <w14:ligatures w14:val="none"/>
        </w:rPr>
        <w:t>(define (entorno-primer-cuadro) (entorno-coche))</w:t>
      </w:r>
      <w:r w:rsidRPr="00081B76">
        <w:rPr>
          <w:rFonts w:ascii="Courier New" w:eastAsia="Times New Roman" w:hAnsi="Courier New" w:cs="Courier New"/>
          <w:color w:val="000000"/>
          <w:kern w:val="0"/>
          <w:sz w:val="20"/>
          <w:szCs w:val="20"/>
          <w:lang w:eastAsia="es-CO"/>
          <w14:ligatures w14:val="none"/>
        </w:rPr>
        <w:br/>
        <w:t>(define-el-entorno-vacío '())</w:t>
      </w:r>
    </w:p>
    <w:p w14:paraId="1010E13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Cada marco de un entorno se representa como un par de listas: una lista de las variables enlazadas en ese marco y una lista de los valores asociados. </w:t>
      </w:r>
      <w:bookmarkStart w:id="174" w:name="call_footnote_Temp_544"/>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"footnote_Temp_544"</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14</w:t>
      </w:r>
      <w:r w:rsidRPr="00081B76">
        <w:rPr>
          <w:rFonts w:ascii="Times New Roman" w:eastAsia="Times New Roman" w:hAnsi="Times New Roman" w:cs="Times New Roman"/>
          <w:color w:val="000000"/>
          <w:kern w:val="0"/>
          <w:sz w:val="27"/>
          <w:szCs w:val="27"/>
          <w:lang w:eastAsia="es-CO"/>
          <w14:ligatures w14:val="none"/>
        </w:rPr>
        <w:fldChar w:fldCharType="end"/>
      </w:r>
      <w:bookmarkEnd w:id="174"/>
    </w:p>
    <w:p w14:paraId="729DBC6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5" w:name="%_idx_4470"/>
      <w:bookmarkEnd w:id="175"/>
      <w:r w:rsidRPr="00081B76">
        <w:rPr>
          <w:rFonts w:ascii="Courier New" w:eastAsia="Times New Roman" w:hAnsi="Courier New" w:cs="Courier New"/>
          <w:color w:val="000000"/>
          <w:kern w:val="0"/>
          <w:sz w:val="20"/>
          <w:szCs w:val="20"/>
          <w:lang w:eastAsia="es-CO"/>
          <w14:ligatures w14:val="none"/>
        </w:rPr>
        <w:lastRenderedPageBreak/>
        <w:t>(define (make-frame variables valores)</w:t>
      </w:r>
      <w:r w:rsidRPr="00081B76">
        <w:rPr>
          <w:rFonts w:ascii="Courier New" w:eastAsia="Times New Roman" w:hAnsi="Courier New" w:cs="Courier New"/>
          <w:color w:val="000000"/>
          <w:kern w:val="0"/>
          <w:sz w:val="20"/>
          <w:szCs w:val="20"/>
          <w:lang w:eastAsia="es-CO"/>
          <w14:ligatures w14:val="none"/>
        </w:rPr>
        <w:br/>
        <w:t>  (cons variables valores))</w:t>
      </w:r>
      <w:r w:rsidRPr="00081B76">
        <w:rPr>
          <w:rFonts w:ascii="Courier New" w:eastAsia="Times New Roman" w:hAnsi="Courier New" w:cs="Courier New"/>
          <w:color w:val="000000"/>
          <w:kern w:val="0"/>
          <w:sz w:val="20"/>
          <w:szCs w:val="20"/>
          <w:lang w:eastAsia="es-CO"/>
          <w14:ligatures w14:val="none"/>
        </w:rPr>
        <w:br/>
      </w:r>
      <w:bookmarkStart w:id="176" w:name="%_idx_4472"/>
      <w:bookmarkEnd w:id="176"/>
      <w:r w:rsidRPr="00081B76">
        <w:rPr>
          <w:rFonts w:ascii="Courier New" w:eastAsia="Times New Roman" w:hAnsi="Courier New" w:cs="Courier New"/>
          <w:color w:val="000000"/>
          <w:kern w:val="0"/>
          <w:sz w:val="20"/>
          <w:szCs w:val="20"/>
          <w:lang w:eastAsia="es-CO"/>
          <w14:ligatures w14:val="none"/>
        </w:rPr>
        <w:t>(define (marco-variables marco) (marco del coche))</w:t>
      </w:r>
      <w:r w:rsidRPr="00081B76">
        <w:rPr>
          <w:rFonts w:ascii="Courier New" w:eastAsia="Times New Roman" w:hAnsi="Courier New" w:cs="Courier New"/>
          <w:color w:val="000000"/>
          <w:kern w:val="0"/>
          <w:sz w:val="20"/>
          <w:szCs w:val="20"/>
          <w:lang w:eastAsia="es-CO"/>
          <w14:ligatures w14:val="none"/>
        </w:rPr>
        <w:br/>
      </w:r>
      <w:bookmarkStart w:id="177" w:name="%_idx_4474"/>
      <w:bookmarkEnd w:id="177"/>
      <w:r w:rsidRPr="00081B76">
        <w:rPr>
          <w:rFonts w:ascii="Courier New" w:eastAsia="Times New Roman" w:hAnsi="Courier New" w:cs="Courier New"/>
          <w:color w:val="000000"/>
          <w:kern w:val="0"/>
          <w:sz w:val="20"/>
          <w:szCs w:val="20"/>
          <w:lang w:eastAsia="es-CO"/>
          <w14:ligatures w14:val="none"/>
        </w:rPr>
        <w:t>(define (marco-valores marco) (cdr marco))</w:t>
      </w:r>
      <w:r w:rsidRPr="00081B76">
        <w:rPr>
          <w:rFonts w:ascii="Courier New" w:eastAsia="Times New Roman" w:hAnsi="Courier New" w:cs="Courier New"/>
          <w:color w:val="000000"/>
          <w:kern w:val="0"/>
          <w:sz w:val="20"/>
          <w:szCs w:val="20"/>
          <w:lang w:eastAsia="es-CO"/>
          <w14:ligatures w14:val="none"/>
        </w:rPr>
        <w:br/>
      </w:r>
      <w:bookmarkStart w:id="178" w:name="%_idx_4476"/>
      <w:bookmarkEnd w:id="178"/>
      <w:r w:rsidRPr="00081B76">
        <w:rPr>
          <w:rFonts w:ascii="Courier New" w:eastAsia="Times New Roman" w:hAnsi="Courier New" w:cs="Courier New"/>
          <w:color w:val="000000"/>
          <w:kern w:val="0"/>
          <w:sz w:val="20"/>
          <w:szCs w:val="20"/>
          <w:lang w:eastAsia="es-CO"/>
          <w14:ligatures w14:val="none"/>
        </w:rPr>
        <w:t>(define (add-binding-to-frame! var val frame)</w:t>
      </w:r>
      <w:r w:rsidRPr="00081B76">
        <w:rPr>
          <w:rFonts w:ascii="Courier New" w:eastAsia="Times New Roman" w:hAnsi="Courier New" w:cs="Courier New"/>
          <w:color w:val="000000"/>
          <w:kern w:val="0"/>
          <w:sz w:val="20"/>
          <w:szCs w:val="20"/>
          <w:lang w:eastAsia="es-CO"/>
          <w14:ligatures w14:val="none"/>
        </w:rPr>
        <w:br/>
        <w:t>  (set-car! frame (cons var (car frame)))</w:t>
      </w:r>
      <w:r w:rsidRPr="00081B76">
        <w:rPr>
          <w:rFonts w:ascii="Courier New" w:eastAsia="Times New Roman" w:hAnsi="Courier New" w:cs="Courier New"/>
          <w:color w:val="000000"/>
          <w:kern w:val="0"/>
          <w:sz w:val="20"/>
          <w:szCs w:val="20"/>
          <w:lang w:eastAsia="es-CO"/>
          <w14:ligatures w14:val="none"/>
        </w:rPr>
        <w:br/>
        <w:t>  (set-cdr! frame (cons val (cdr frame))))</w:t>
      </w:r>
    </w:p>
    <w:p w14:paraId="28525E3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Para ampliar un entorno con un nuevo marco que asocie variables con valores, creamos un marco compuesto por la lista de variables y la lista de valores, y lo adjuntamos al entorno. Se indica un error si el número de variables no coincide con el número de valores.</w:t>
      </w:r>
    </w:p>
    <w:p w14:paraId="7AF53BD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9" w:name="%_idx_4478"/>
      <w:bookmarkEnd w:id="179"/>
      <w:r w:rsidRPr="00081B76">
        <w:rPr>
          <w:rFonts w:ascii="Courier New" w:eastAsia="Times New Roman" w:hAnsi="Courier New" w:cs="Courier New"/>
          <w:color w:val="000000"/>
          <w:kern w:val="0"/>
          <w:sz w:val="20"/>
          <w:szCs w:val="20"/>
          <w:lang w:eastAsia="es-CO"/>
          <w14:ligatures w14:val="none"/>
        </w:rPr>
        <w:t>(define (extend-environment vars vals base-env)</w:t>
      </w:r>
      <w:r w:rsidRPr="00081B76">
        <w:rPr>
          <w:rFonts w:ascii="Courier New" w:eastAsia="Times New Roman" w:hAnsi="Courier New" w:cs="Courier New"/>
          <w:color w:val="000000"/>
          <w:kern w:val="0"/>
          <w:sz w:val="20"/>
          <w:szCs w:val="20"/>
          <w:lang w:eastAsia="es-CO"/>
          <w14:ligatures w14:val="none"/>
        </w:rPr>
        <w:br/>
        <w:t>  (if (= (length vars) (length vals))</w:t>
      </w:r>
      <w:r w:rsidRPr="00081B76">
        <w:rPr>
          <w:rFonts w:ascii="Courier New" w:eastAsia="Times New Roman" w:hAnsi="Courier New" w:cs="Courier New"/>
          <w:color w:val="000000"/>
          <w:kern w:val="0"/>
          <w:sz w:val="20"/>
          <w:szCs w:val="20"/>
          <w:lang w:eastAsia="es-CO"/>
          <w14:ligatures w14:val="none"/>
        </w:rPr>
        <w:br/>
        <w:t>      (cons (make-frame vars vals) base-env)</w:t>
      </w:r>
      <w:r w:rsidRPr="00081B76">
        <w:rPr>
          <w:rFonts w:ascii="Courier New" w:eastAsia="Times New Roman" w:hAnsi="Courier New" w:cs="Courier New"/>
          <w:color w:val="000000"/>
          <w:kern w:val="0"/>
          <w:sz w:val="20"/>
          <w:szCs w:val="20"/>
          <w:lang w:eastAsia="es-CO"/>
          <w14:ligatures w14:val="none"/>
        </w:rPr>
        <w:br/>
        <w:t>      (if (&lt; (length vars) (length vals))</w:t>
      </w:r>
      <w:r w:rsidRPr="00081B76">
        <w:rPr>
          <w:rFonts w:ascii="Courier New" w:eastAsia="Times New Roman" w:hAnsi="Courier New" w:cs="Courier New"/>
          <w:color w:val="000000"/>
          <w:kern w:val="0"/>
          <w:sz w:val="20"/>
          <w:szCs w:val="20"/>
          <w:lang w:eastAsia="es-CO"/>
          <w14:ligatures w14:val="none"/>
        </w:rPr>
        <w:br/>
        <w:t>          (error "Demasiados argumentos suministrados" vars vals)</w:t>
      </w:r>
      <w:r w:rsidRPr="00081B76">
        <w:rPr>
          <w:rFonts w:ascii="Courier New" w:eastAsia="Times New Roman" w:hAnsi="Courier New" w:cs="Courier New"/>
          <w:color w:val="000000"/>
          <w:kern w:val="0"/>
          <w:sz w:val="20"/>
          <w:szCs w:val="20"/>
          <w:lang w:eastAsia="es-CO"/>
          <w14:ligatures w14:val="none"/>
        </w:rPr>
        <w:br/>
        <w:t>          (error "Muy pocos argumentos suministrados" vars vals))))</w:t>
      </w:r>
    </w:p>
    <w:p w14:paraId="2D06B65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Para buscar una variable en un entorno, escaneamos la lista de variables del primer marco. Si encontramos la variable deseada, devolvemos el elemento correspondiente en la lista de valores. Si no la encontramos en el marco actual, buscamos en el entorno que la contiene, y así sucesivamente. Si encontramos el entorno vacío, se indica un error de "variable no enlazada".</w:t>
      </w:r>
    </w:p>
    <w:p w14:paraId="758D5F9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0" w:name="%_idx_4480"/>
      <w:bookmarkEnd w:id="180"/>
      <w:r w:rsidRPr="00081B76">
        <w:rPr>
          <w:rFonts w:ascii="Courier New" w:eastAsia="Times New Roman" w:hAnsi="Courier New" w:cs="Courier New"/>
          <w:color w:val="000000"/>
          <w:kern w:val="0"/>
          <w:sz w:val="20"/>
          <w:szCs w:val="20"/>
          <w:lang w:eastAsia="es-CO"/>
          <w14:ligatures w14:val="none"/>
        </w:rPr>
        <w:t>(define (variable-de-búsqueda var env)</w:t>
      </w:r>
      <w:r w:rsidRPr="00081B76">
        <w:rPr>
          <w:rFonts w:ascii="Courier New" w:eastAsia="Times New Roman" w:hAnsi="Courier New" w:cs="Courier New"/>
          <w:color w:val="000000"/>
          <w:kern w:val="0"/>
          <w:sz w:val="20"/>
          <w:szCs w:val="20"/>
          <w:lang w:eastAsia="es-CO"/>
          <w14:ligatures w14:val="none"/>
        </w:rPr>
        <w:br/>
        <w:t>  (define (bucle-env env)</w:t>
      </w:r>
      <w:r w:rsidRPr="00081B76">
        <w:rPr>
          <w:rFonts w:ascii="Courier New" w:eastAsia="Times New Roman" w:hAnsi="Courier New" w:cs="Courier New"/>
          <w:color w:val="000000"/>
          <w:kern w:val="0"/>
          <w:sz w:val="20"/>
          <w:szCs w:val="20"/>
          <w:lang w:eastAsia="es-CO"/>
          <w14:ligatures w14:val="none"/>
        </w:rPr>
        <w:br/>
        <w:t>    (define (escanear vars vals)</w:t>
      </w:r>
      <w:r w:rsidRPr="00081B76">
        <w:rPr>
          <w:rFonts w:ascii="Courier New" w:eastAsia="Times New Roman" w:hAnsi="Courier New" w:cs="Courier New"/>
          <w:color w:val="000000"/>
          <w:kern w:val="0"/>
          <w:sz w:val="20"/>
          <w:szCs w:val="20"/>
          <w:lang w:eastAsia="es-CO"/>
          <w14:ligatures w14:val="none"/>
        </w:rPr>
        <w:br/>
        <w:t>      (cond ((vars? nulas)</w:t>
      </w:r>
      <w:r w:rsidRPr="00081B76">
        <w:rPr>
          <w:rFonts w:ascii="Courier New" w:eastAsia="Times New Roman" w:hAnsi="Courier New" w:cs="Courier New"/>
          <w:color w:val="000000"/>
          <w:kern w:val="0"/>
          <w:sz w:val="20"/>
          <w:szCs w:val="20"/>
          <w:lang w:eastAsia="es-CO"/>
          <w14:ligatures w14:val="none"/>
        </w:rPr>
        <w:br/>
        <w:t>             (bucle-env (entorno-de-entorno)))</w:t>
      </w:r>
      <w:r w:rsidRPr="00081B76">
        <w:rPr>
          <w:rFonts w:ascii="Courier New" w:eastAsia="Times New Roman" w:hAnsi="Courier New" w:cs="Courier New"/>
          <w:color w:val="000000"/>
          <w:kern w:val="0"/>
          <w:sz w:val="20"/>
          <w:szCs w:val="20"/>
          <w:lang w:eastAsia="es-CO"/>
          <w14:ligatures w14:val="none"/>
        </w:rPr>
        <w:br/>
        <w:t>            ((var? eq (vars car))</w:t>
      </w:r>
      <w:r w:rsidRPr="00081B76">
        <w:rPr>
          <w:rFonts w:ascii="Courier New" w:eastAsia="Times New Roman" w:hAnsi="Courier New" w:cs="Courier New"/>
          <w:color w:val="000000"/>
          <w:kern w:val="0"/>
          <w:sz w:val="20"/>
          <w:szCs w:val="20"/>
          <w:lang w:eastAsia="es-CO"/>
          <w14:ligatures w14:val="none"/>
        </w:rPr>
        <w:br/>
        <w:t>             (valores car))</w:t>
      </w:r>
      <w:r w:rsidRPr="00081B76">
        <w:rPr>
          <w:rFonts w:ascii="Courier New" w:eastAsia="Times New Roman" w:hAnsi="Courier New" w:cs="Courier New"/>
          <w:color w:val="000000"/>
          <w:kern w:val="0"/>
          <w:sz w:val="20"/>
          <w:szCs w:val="20"/>
          <w:lang w:eastAsia="es-CO"/>
          <w14:ligatures w14:val="none"/>
        </w:rPr>
        <w:br/>
        <w:t>            (sino (escanear (vars cdr) (valores cdr)))))</w:t>
      </w:r>
      <w:r w:rsidRPr="00081B76">
        <w:rPr>
          <w:rFonts w:ascii="Courier New" w:eastAsia="Times New Roman" w:hAnsi="Courier New" w:cs="Courier New"/>
          <w:color w:val="000000"/>
          <w:kern w:val="0"/>
          <w:sz w:val="20"/>
          <w:szCs w:val="20"/>
          <w:lang w:eastAsia="es-CO"/>
          <w14:ligatures w14:val="none"/>
        </w:rPr>
        <w:br/>
        <w:t>    (si (var? eq el-entorno-vacío)</w:t>
      </w:r>
      <w:r w:rsidRPr="00081B76">
        <w:rPr>
          <w:rFonts w:ascii="Courier New" w:eastAsia="Times New Roman" w:hAnsi="Courier New" w:cs="Courier New"/>
          <w:color w:val="000000"/>
          <w:kern w:val="0"/>
          <w:sz w:val="20"/>
          <w:szCs w:val="20"/>
          <w:lang w:eastAsia="es-CO"/>
          <w14:ligatures w14:val="none"/>
        </w:rPr>
        <w:br/>
        <w:t>        (error "Variable no enlazada" var)</w:t>
      </w:r>
      <w:r w:rsidRPr="00081B76">
        <w:rPr>
          <w:rFonts w:ascii="Courier New" w:eastAsia="Times New Roman" w:hAnsi="Courier New" w:cs="Courier New"/>
          <w:color w:val="000000"/>
          <w:kern w:val="0"/>
          <w:sz w:val="20"/>
          <w:szCs w:val="20"/>
          <w:lang w:eastAsia="es-CO"/>
          <w14:ligatures w14:val="none"/>
        </w:rPr>
        <w:br/>
        <w:t>        (let ((frame (primer-frame env)))</w:t>
      </w:r>
      <w:r w:rsidRPr="00081B76">
        <w:rPr>
          <w:rFonts w:ascii="Courier New" w:eastAsia="Times New Roman" w:hAnsi="Courier New" w:cs="Courier New"/>
          <w:color w:val="000000"/>
          <w:kern w:val="0"/>
          <w:sz w:val="20"/>
          <w:szCs w:val="20"/>
          <w:lang w:eastAsia="es-CO"/>
          <w14:ligatures w14:val="none"/>
        </w:rPr>
        <w:br/>
        <w:t>          (escanear (variables-frame frame)</w:t>
      </w:r>
      <w:r w:rsidRPr="00081B76">
        <w:rPr>
          <w:rFonts w:ascii="Courier New" w:eastAsia="Times New Roman" w:hAnsi="Courier New" w:cs="Courier New"/>
          <w:color w:val="000000"/>
          <w:kern w:val="0"/>
          <w:sz w:val="20"/>
          <w:szCs w:val="20"/>
          <w:lang w:eastAsia="es-CO"/>
          <w14:ligatures w14:val="none"/>
        </w:rPr>
        <w:br/>
        <w:t>                (valores-frame frame)))))</w:t>
      </w:r>
      <w:r w:rsidRPr="00081B76">
        <w:rPr>
          <w:rFonts w:ascii="Courier New" w:eastAsia="Times New Roman" w:hAnsi="Courier New" w:cs="Courier New"/>
          <w:color w:val="000000"/>
          <w:kern w:val="0"/>
          <w:sz w:val="20"/>
          <w:szCs w:val="20"/>
          <w:lang w:eastAsia="es-CO"/>
          <w14:ligatures w14:val="none"/>
        </w:rPr>
        <w:br/>
        <w:t>  (bucle-env env))</w:t>
      </w:r>
    </w:p>
    <w:p w14:paraId="4B995B6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Para establecer una variable con un nuevo valor en un entorno específico, buscamos la variable, tal como en </w:t>
      </w:r>
      <w:r w:rsidRPr="00081B76">
        <w:rPr>
          <w:rFonts w:ascii="Courier New" w:eastAsia="Times New Roman" w:hAnsi="Courier New" w:cs="Courier New"/>
          <w:color w:val="000000"/>
          <w:kern w:val="0"/>
          <w:sz w:val="20"/>
          <w:szCs w:val="20"/>
          <w:lang w:eastAsia="es-CO"/>
          <w14:ligatures w14:val="none"/>
        </w:rPr>
        <w:t>lookup-variable-value</w:t>
      </w:r>
      <w:r w:rsidRPr="00081B76">
        <w:rPr>
          <w:rFonts w:ascii="Times New Roman" w:eastAsia="Times New Roman" w:hAnsi="Times New Roman" w:cs="Times New Roman"/>
          <w:color w:val="000000"/>
          <w:kern w:val="0"/>
          <w:sz w:val="27"/>
          <w:szCs w:val="27"/>
          <w:lang w:eastAsia="es-CO"/>
          <w14:ligatures w14:val="none"/>
        </w:rPr>
        <w:t> , y cambiamos el valor correspondiente cuando lo encontramos.</w:t>
      </w:r>
    </w:p>
    <w:p w14:paraId="555565B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1" w:name="%_idx_4482"/>
      <w:bookmarkEnd w:id="181"/>
      <w:r w:rsidRPr="00081B76">
        <w:rPr>
          <w:rFonts w:ascii="Courier New" w:eastAsia="Times New Roman" w:hAnsi="Courier New" w:cs="Courier New"/>
          <w:color w:val="000000"/>
          <w:kern w:val="0"/>
          <w:sz w:val="20"/>
          <w:szCs w:val="20"/>
          <w:lang w:eastAsia="es-CO"/>
          <w14:ligatures w14:val="none"/>
        </w:rPr>
        <w:t>(define (establecer-valor-variable! var val env)</w:t>
      </w:r>
      <w:r w:rsidRPr="00081B76">
        <w:rPr>
          <w:rFonts w:ascii="Courier New" w:eastAsia="Times New Roman" w:hAnsi="Courier New" w:cs="Courier New"/>
          <w:color w:val="000000"/>
          <w:kern w:val="0"/>
          <w:sz w:val="20"/>
          <w:szCs w:val="20"/>
          <w:lang w:eastAsia="es-CO"/>
          <w14:ligatures w14:val="none"/>
        </w:rPr>
        <w:br/>
        <w:t>  (define (bucle-env env)</w:t>
      </w:r>
      <w:r w:rsidRPr="00081B76">
        <w:rPr>
          <w:rFonts w:ascii="Courier New" w:eastAsia="Times New Roman" w:hAnsi="Courier New" w:cs="Courier New"/>
          <w:color w:val="000000"/>
          <w:kern w:val="0"/>
          <w:sz w:val="20"/>
          <w:szCs w:val="20"/>
          <w:lang w:eastAsia="es-CO"/>
          <w14:ligatures w14:val="none"/>
        </w:rPr>
        <w:br/>
        <w:t>    (define (escanear vars vals)</w:t>
      </w:r>
      <w:r w:rsidRPr="00081B76">
        <w:rPr>
          <w:rFonts w:ascii="Courier New" w:eastAsia="Times New Roman" w:hAnsi="Courier New" w:cs="Courier New"/>
          <w:color w:val="000000"/>
          <w:kern w:val="0"/>
          <w:sz w:val="20"/>
          <w:szCs w:val="20"/>
          <w:lang w:eastAsia="es-CO"/>
          <w14:ligatures w14:val="none"/>
        </w:rPr>
        <w:br/>
        <w:t>      (cond ((null? vars)</w:t>
      </w:r>
      <w:r w:rsidRPr="00081B76">
        <w:rPr>
          <w:rFonts w:ascii="Courier New" w:eastAsia="Times New Roman" w:hAnsi="Courier New" w:cs="Courier New"/>
          <w:color w:val="000000"/>
          <w:kern w:val="0"/>
          <w:sz w:val="20"/>
          <w:szCs w:val="20"/>
          <w:lang w:eastAsia="es-CO"/>
          <w14:ligatures w14:val="none"/>
        </w:rPr>
        <w:br/>
        <w:t>             (bucle-env (entorno-de-envolvimiento env)))</w:t>
      </w:r>
      <w:r w:rsidRPr="00081B76">
        <w:rPr>
          <w:rFonts w:ascii="Courier New" w:eastAsia="Times New Roman" w:hAnsi="Courier New" w:cs="Courier New"/>
          <w:color w:val="000000"/>
          <w:kern w:val="0"/>
          <w:sz w:val="20"/>
          <w:szCs w:val="20"/>
          <w:lang w:eastAsia="es-CO"/>
          <w14:ligatures w14:val="none"/>
        </w:rPr>
        <w:br/>
        <w:t>            ((eq? var (car vars))</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lastRenderedPageBreak/>
        <w:t>             (establecer-car! vals val))</w:t>
      </w:r>
      <w:r w:rsidRPr="00081B76">
        <w:rPr>
          <w:rFonts w:ascii="Courier New" w:eastAsia="Times New Roman" w:hAnsi="Courier New" w:cs="Courier New"/>
          <w:color w:val="000000"/>
          <w:kern w:val="0"/>
          <w:sz w:val="20"/>
          <w:szCs w:val="20"/>
          <w:lang w:eastAsia="es-CO"/>
          <w14:ligatures w14:val="none"/>
        </w:rPr>
        <w:br/>
        <w:t>            (sino (escanear (cdr vars) (cdr vals)))))</w:t>
      </w:r>
      <w:r w:rsidRPr="00081B76">
        <w:rPr>
          <w:rFonts w:ascii="Courier New" w:eastAsia="Times New Roman" w:hAnsi="Courier New" w:cs="Courier New"/>
          <w:color w:val="000000"/>
          <w:kern w:val="0"/>
          <w:sz w:val="20"/>
          <w:szCs w:val="20"/>
          <w:lang w:eastAsia="es-CO"/>
          <w14:ligatures w14:val="none"/>
        </w:rPr>
        <w:br/>
        <w:t>    (si (eq? env el-entorno-vacío)</w:t>
      </w:r>
      <w:r w:rsidRPr="00081B76">
        <w:rPr>
          <w:rFonts w:ascii="Courier New" w:eastAsia="Times New Roman" w:hAnsi="Courier New" w:cs="Courier New"/>
          <w:color w:val="000000"/>
          <w:kern w:val="0"/>
          <w:sz w:val="20"/>
          <w:szCs w:val="20"/>
          <w:lang w:eastAsia="es-CO"/>
          <w14:ligatures w14:val="none"/>
        </w:rPr>
        <w:br/>
        <w:t>        (error "Variable no enlazada -- ¡ESTABLECER!" var)</w:t>
      </w:r>
      <w:r w:rsidRPr="00081B76">
        <w:rPr>
          <w:rFonts w:ascii="Courier New" w:eastAsia="Times New Roman" w:hAnsi="Courier New" w:cs="Courier New"/>
          <w:color w:val="000000"/>
          <w:kern w:val="0"/>
          <w:sz w:val="20"/>
          <w:szCs w:val="20"/>
          <w:lang w:eastAsia="es-CO"/>
          <w14:ligatures w14:val="none"/>
        </w:rPr>
        <w:br/>
        <w:t>        (let ((frame (primer-frame env)))</w:t>
      </w:r>
      <w:r w:rsidRPr="00081B76">
        <w:rPr>
          <w:rFonts w:ascii="Courier New" w:eastAsia="Times New Roman" w:hAnsi="Courier New" w:cs="Courier New"/>
          <w:color w:val="000000"/>
          <w:kern w:val="0"/>
          <w:sz w:val="20"/>
          <w:szCs w:val="20"/>
          <w:lang w:eastAsia="es-CO"/>
          <w14:ligatures w14:val="none"/>
        </w:rPr>
        <w:br/>
        <w:t>          (escanear (variables-frame frame)</w:t>
      </w:r>
      <w:r w:rsidRPr="00081B76">
        <w:rPr>
          <w:rFonts w:ascii="Courier New" w:eastAsia="Times New Roman" w:hAnsi="Courier New" w:cs="Courier New"/>
          <w:color w:val="000000"/>
          <w:kern w:val="0"/>
          <w:sz w:val="20"/>
          <w:szCs w:val="20"/>
          <w:lang w:eastAsia="es-CO"/>
          <w14:ligatures w14:val="none"/>
        </w:rPr>
        <w:br/>
        <w:t>                (valores-frame frame)))))</w:t>
      </w:r>
      <w:r w:rsidRPr="00081B76">
        <w:rPr>
          <w:rFonts w:ascii="Courier New" w:eastAsia="Times New Roman" w:hAnsi="Courier New" w:cs="Courier New"/>
          <w:color w:val="000000"/>
          <w:kern w:val="0"/>
          <w:sz w:val="20"/>
          <w:szCs w:val="20"/>
          <w:lang w:eastAsia="es-CO"/>
          <w14:ligatures w14:val="none"/>
        </w:rPr>
        <w:br/>
        <w:t>  (bucle-env env))</w:t>
      </w:r>
    </w:p>
    <w:p w14:paraId="482B5C9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Para definir una variable, buscamos en el primer fotograma una vinculación para ella y la modificamos si existe (como en </w:t>
      </w:r>
      <w:r w:rsidRPr="00081B76">
        <w:rPr>
          <w:rFonts w:ascii="Courier New" w:eastAsia="Times New Roman" w:hAnsi="Courier New" w:cs="Courier New"/>
          <w:color w:val="000000"/>
          <w:kern w:val="0"/>
          <w:sz w:val="20"/>
          <w:szCs w:val="20"/>
          <w:lang w:eastAsia="es-CO"/>
          <w14:ligatures w14:val="none"/>
        </w:rPr>
        <w:t>set-variable-value!</w:t>
      </w:r>
      <w:r w:rsidRPr="00081B76">
        <w:rPr>
          <w:rFonts w:ascii="Times New Roman" w:eastAsia="Times New Roman" w:hAnsi="Times New Roman" w:cs="Times New Roman"/>
          <w:color w:val="000000"/>
          <w:kern w:val="0"/>
          <w:sz w:val="27"/>
          <w:szCs w:val="27"/>
          <w:lang w:eastAsia="es-CO"/>
          <w14:ligatures w14:val="none"/>
        </w:rPr>
        <w:t> ). Si no existe, la adjuntamos al primer fotograma.</w:t>
      </w:r>
    </w:p>
    <w:p w14:paraId="428C018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2" w:name="%_idx_4484"/>
      <w:bookmarkEnd w:id="182"/>
      <w:r w:rsidRPr="00081B76">
        <w:rPr>
          <w:rFonts w:ascii="Courier New" w:eastAsia="Times New Roman" w:hAnsi="Courier New" w:cs="Courier New"/>
          <w:color w:val="000000"/>
          <w:kern w:val="0"/>
          <w:sz w:val="20"/>
          <w:szCs w:val="20"/>
          <w:lang w:eastAsia="es-CO"/>
          <w14:ligatures w14:val="none"/>
        </w:rPr>
        <w:t>(define (define-variable! var val env)</w:t>
      </w:r>
      <w:r w:rsidRPr="00081B76">
        <w:rPr>
          <w:rFonts w:ascii="Courier New" w:eastAsia="Times New Roman" w:hAnsi="Courier New" w:cs="Courier New"/>
          <w:color w:val="000000"/>
          <w:kern w:val="0"/>
          <w:sz w:val="20"/>
          <w:szCs w:val="20"/>
          <w:lang w:eastAsia="es-CO"/>
          <w14:ligatures w14:val="none"/>
        </w:rPr>
        <w:br/>
        <w:t>  (let ((frame (first-frame env)))</w:t>
      </w:r>
      <w:r w:rsidRPr="00081B76">
        <w:rPr>
          <w:rFonts w:ascii="Courier New" w:eastAsia="Times New Roman" w:hAnsi="Courier New" w:cs="Courier New"/>
          <w:color w:val="000000"/>
          <w:kern w:val="0"/>
          <w:sz w:val="20"/>
          <w:szCs w:val="20"/>
          <w:lang w:eastAsia="es-CO"/>
          <w14:ligatures w14:val="none"/>
        </w:rPr>
        <w:br/>
        <w:t>    (define (scan vars vals)</w:t>
      </w:r>
      <w:r w:rsidRPr="00081B76">
        <w:rPr>
          <w:rFonts w:ascii="Courier New" w:eastAsia="Times New Roman" w:hAnsi="Courier New" w:cs="Courier New"/>
          <w:color w:val="000000"/>
          <w:kern w:val="0"/>
          <w:sz w:val="20"/>
          <w:szCs w:val="20"/>
          <w:lang w:eastAsia="es-CO"/>
          <w14:ligatures w14:val="none"/>
        </w:rPr>
        <w:br/>
        <w:t>      (cond ((null? vars)</w:t>
      </w:r>
      <w:r w:rsidRPr="00081B76">
        <w:rPr>
          <w:rFonts w:ascii="Courier New" w:eastAsia="Times New Roman" w:hAnsi="Courier New" w:cs="Courier New"/>
          <w:color w:val="000000"/>
          <w:kern w:val="0"/>
          <w:sz w:val="20"/>
          <w:szCs w:val="20"/>
          <w:lang w:eastAsia="es-CO"/>
          <w14:ligatures w14:val="none"/>
        </w:rPr>
        <w:br/>
        <w:t>             (add-binding-to-frame! var val frame))</w:t>
      </w:r>
      <w:r w:rsidRPr="00081B76">
        <w:rPr>
          <w:rFonts w:ascii="Courier New" w:eastAsia="Times New Roman" w:hAnsi="Courier New" w:cs="Courier New"/>
          <w:color w:val="000000"/>
          <w:kern w:val="0"/>
          <w:sz w:val="20"/>
          <w:szCs w:val="20"/>
          <w:lang w:eastAsia="es-CO"/>
          <w14:ligatures w14:val="none"/>
        </w:rPr>
        <w:br/>
        <w:t>            ((eq? var (car vars))</w:t>
      </w:r>
      <w:r w:rsidRPr="00081B76">
        <w:rPr>
          <w:rFonts w:ascii="Courier New" w:eastAsia="Times New Roman" w:hAnsi="Courier New" w:cs="Courier New"/>
          <w:color w:val="000000"/>
          <w:kern w:val="0"/>
          <w:sz w:val="20"/>
          <w:szCs w:val="20"/>
          <w:lang w:eastAsia="es-CO"/>
          <w14:ligatures w14:val="none"/>
        </w:rPr>
        <w:br/>
        <w:t>             (set-car! vals val))</w:t>
      </w:r>
      <w:r w:rsidRPr="00081B76">
        <w:rPr>
          <w:rFonts w:ascii="Courier New" w:eastAsia="Times New Roman" w:hAnsi="Courier New" w:cs="Courier New"/>
          <w:color w:val="000000"/>
          <w:kern w:val="0"/>
          <w:sz w:val="20"/>
          <w:szCs w:val="20"/>
          <w:lang w:eastAsia="es-CO"/>
          <w14:ligatures w14:val="none"/>
        </w:rPr>
        <w:br/>
        <w:t>            (else (scan (cdr vars) (cdr vals)))))</w:t>
      </w:r>
      <w:r w:rsidRPr="00081B76">
        <w:rPr>
          <w:rFonts w:ascii="Courier New" w:eastAsia="Times New Roman" w:hAnsi="Courier New" w:cs="Courier New"/>
          <w:color w:val="000000"/>
          <w:kern w:val="0"/>
          <w:sz w:val="20"/>
          <w:szCs w:val="20"/>
          <w:lang w:eastAsia="es-CO"/>
          <w14:ligatures w14:val="none"/>
        </w:rPr>
        <w:br/>
        <w:t>    (scan (frame-variables frame)</w:t>
      </w:r>
      <w:r w:rsidRPr="00081B76">
        <w:rPr>
          <w:rFonts w:ascii="Courier New" w:eastAsia="Times New Roman" w:hAnsi="Courier New" w:cs="Courier New"/>
          <w:color w:val="000000"/>
          <w:kern w:val="0"/>
          <w:sz w:val="20"/>
          <w:szCs w:val="20"/>
          <w:lang w:eastAsia="es-CO"/>
          <w14:ligatures w14:val="none"/>
        </w:rPr>
        <w:br/>
        <w:t xml:space="preserve">          (frame-values </w:t>
      </w:r>
      <w:r w:rsidRPr="00081B76">
        <w:rPr>
          <w:rFonts w:ascii="Cambria Math" w:eastAsia="Times New Roman" w:hAnsi="Cambria Math" w:cs="Cambria Math"/>
          <w:color w:val="000000"/>
          <w:kern w:val="0"/>
          <w:sz w:val="20"/>
          <w:szCs w:val="20"/>
          <w:lang w:eastAsia="es-CO"/>
          <w14:ligatures w14:val="none"/>
        </w:rPr>
        <w:t>​​</w:t>
      </w:r>
      <w:r w:rsidRPr="00081B76">
        <w:rPr>
          <w:rFonts w:ascii="Courier New" w:eastAsia="Times New Roman" w:hAnsi="Courier New" w:cs="Courier New"/>
          <w:color w:val="000000"/>
          <w:kern w:val="0"/>
          <w:sz w:val="20"/>
          <w:szCs w:val="20"/>
          <w:lang w:eastAsia="es-CO"/>
          <w14:ligatures w14:val="none"/>
        </w:rPr>
        <w:t>frame))))</w:t>
      </w:r>
    </w:p>
    <w:p w14:paraId="10231E0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3" w:name="%_idx_4486"/>
      <w:bookmarkEnd w:id="183"/>
      <w:r w:rsidRPr="00081B76">
        <w:rPr>
          <w:rFonts w:ascii="Times New Roman" w:eastAsia="Times New Roman" w:hAnsi="Times New Roman" w:cs="Times New Roman"/>
          <w:color w:val="000000"/>
          <w:kern w:val="0"/>
          <w:sz w:val="27"/>
          <w:szCs w:val="27"/>
          <w:lang w:eastAsia="es-CO"/>
          <w14:ligatures w14:val="none"/>
        </w:rPr>
        <w:t>El método descrito aquí es solo una de las muchas maneras plausibles de representar entornos. Dado que utilizamos la abstracción de datos para aislar el resto del evaluador de la elección detallada de la representación, podríamos modificar la representación del entorno si quisiéramos. (Véase el ejercicio  </w:t>
      </w:r>
      <w:hyperlink r:id="rId32" w:anchor="%_thm_4.11" w:history="1">
        <w:r w:rsidRPr="00081B76">
          <w:rPr>
            <w:rFonts w:ascii="Times New Roman" w:eastAsia="Times New Roman" w:hAnsi="Times New Roman" w:cs="Times New Roman"/>
            <w:color w:val="0000FF"/>
            <w:kern w:val="0"/>
            <w:sz w:val="27"/>
            <w:szCs w:val="27"/>
            <w:u w:val="single"/>
            <w:lang w:eastAsia="es-CO"/>
            <w14:ligatures w14:val="none"/>
          </w:rPr>
          <w:t>4.11</w:t>
        </w:r>
      </w:hyperlink>
      <w:r w:rsidRPr="00081B76">
        <w:rPr>
          <w:rFonts w:ascii="Times New Roman" w:eastAsia="Times New Roman" w:hAnsi="Times New Roman" w:cs="Times New Roman"/>
          <w:color w:val="000000"/>
          <w:kern w:val="0"/>
          <w:sz w:val="27"/>
          <w:szCs w:val="27"/>
          <w:lang w:eastAsia="es-CO"/>
          <w14:ligatures w14:val="none"/>
        </w:rPr>
        <w:t> ). En un sistema Lisp de producción, la velocidad de las operaciones del entorno del evaluador, especialmente la de búsqueda de variables, tiene un impacto importante en el rendimiento del sistema. La representación descrita aquí, aunque conceptualmente simple, no es eficiente y no se utilizaría habitualmente en un sistema de producción. </w:t>
      </w:r>
      <w:bookmarkStart w:id="184" w:name="call_footnote_Temp_545"/>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"footnote_Temp_545"</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15</w:t>
      </w:r>
      <w:r w:rsidRPr="00081B76">
        <w:rPr>
          <w:rFonts w:ascii="Times New Roman" w:eastAsia="Times New Roman" w:hAnsi="Times New Roman" w:cs="Times New Roman"/>
          <w:color w:val="000000"/>
          <w:kern w:val="0"/>
          <w:sz w:val="27"/>
          <w:szCs w:val="27"/>
          <w:lang w:eastAsia="es-CO"/>
          <w14:ligatures w14:val="none"/>
        </w:rPr>
        <w:fldChar w:fldCharType="end"/>
      </w:r>
      <w:bookmarkEnd w:id="184"/>
    </w:p>
    <w:p w14:paraId="2E442D7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5" w:name="%_thm_4.11"/>
      <w:bookmarkEnd w:id="185"/>
      <w:r w:rsidRPr="00081B76">
        <w:rPr>
          <w:rFonts w:ascii="Times New Roman" w:eastAsia="Times New Roman" w:hAnsi="Times New Roman" w:cs="Times New Roman"/>
          <w:b/>
          <w:bCs/>
          <w:color w:val="000000"/>
          <w:kern w:val="0"/>
          <w:sz w:val="27"/>
          <w:szCs w:val="27"/>
          <w:lang w:eastAsia="es-CO"/>
          <w14:ligatures w14:val="none"/>
        </w:rPr>
        <w:t>Ejercicio 4.11.</w:t>
      </w:r>
      <w:r w:rsidRPr="00081B76">
        <w:rPr>
          <w:rFonts w:ascii="Times New Roman" w:eastAsia="Times New Roman" w:hAnsi="Times New Roman" w:cs="Times New Roman"/>
          <w:color w:val="000000"/>
          <w:kern w:val="0"/>
          <w:sz w:val="27"/>
          <w:szCs w:val="27"/>
          <w:lang w:eastAsia="es-CO"/>
          <w14:ligatures w14:val="none"/>
        </w:rPr>
        <w:t>   En lugar de representar un marco como un par de listas, podemos representarlo como una lista de enlaces, donde cada enlace es un par nombre-valor. Reescriba las operaciones de entorno para usar esta representación alternativa.</w:t>
      </w:r>
    </w:p>
    <w:p w14:paraId="0891F5A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6" w:name="%_thm_4.12"/>
      <w:bookmarkEnd w:id="186"/>
      <w:r w:rsidRPr="00081B76">
        <w:rPr>
          <w:rFonts w:ascii="Times New Roman" w:eastAsia="Times New Roman" w:hAnsi="Times New Roman" w:cs="Times New Roman"/>
          <w:b/>
          <w:bCs/>
          <w:color w:val="000000"/>
          <w:kern w:val="0"/>
          <w:sz w:val="27"/>
          <w:szCs w:val="27"/>
          <w:lang w:eastAsia="es-CO"/>
          <w14:ligatures w14:val="none"/>
        </w:rPr>
        <w:t>Ejercicio 4.12.</w:t>
      </w:r>
      <w:r w:rsidRPr="00081B76">
        <w:rPr>
          <w:rFonts w:ascii="Times New Roman" w:eastAsia="Times New Roman" w:hAnsi="Times New Roman" w:cs="Times New Roman"/>
          <w:color w:val="000000"/>
          <w:kern w:val="0"/>
          <w:sz w:val="27"/>
          <w:szCs w:val="27"/>
          <w:lang w:eastAsia="es-CO"/>
          <w14:ligatures w14:val="none"/>
        </w:rPr>
        <w:t>   Los procedimientos </w:t>
      </w:r>
      <w:r w:rsidRPr="00081B76">
        <w:rPr>
          <w:rFonts w:ascii="Courier New" w:eastAsia="Times New Roman" w:hAnsi="Courier New" w:cs="Courier New"/>
          <w:color w:val="000000"/>
          <w:kern w:val="0"/>
          <w:sz w:val="20"/>
          <w:szCs w:val="20"/>
          <w:lang w:eastAsia="es-CO"/>
          <w14:ligatures w14:val="none"/>
        </w:rPr>
        <w:t>«set-variable-value!»</w:t>
      </w:r>
      <w:r w:rsidRPr="00081B76">
        <w:rPr>
          <w:rFonts w:ascii="Times New Roman" w:eastAsia="Times New Roman" w:hAnsi="Times New Roman" w:cs="Times New Roman"/>
          <w:color w:val="000000"/>
          <w:kern w:val="0"/>
          <w:sz w:val="27"/>
          <w:szCs w:val="27"/>
          <w:lang w:eastAsia="es-CO"/>
          <w14:ligatures w14:val="none"/>
        </w:rPr>
        <w:t> , </w:t>
      </w:r>
      <w:r w:rsidRPr="00081B76">
        <w:rPr>
          <w:rFonts w:ascii="Courier New" w:eastAsia="Times New Roman" w:hAnsi="Courier New" w:cs="Courier New"/>
          <w:color w:val="000000"/>
          <w:kern w:val="0"/>
          <w:sz w:val="20"/>
          <w:szCs w:val="20"/>
          <w:lang w:eastAsia="es-CO"/>
          <w14:ligatures w14:val="none"/>
        </w:rPr>
        <w:t>«define-variable!</w:t>
      </w:r>
      <w:r w:rsidRPr="00081B76">
        <w:rPr>
          <w:rFonts w:ascii="Times New Roman" w:eastAsia="Times New Roman" w:hAnsi="Times New Roman" w:cs="Times New Roman"/>
          <w:color w:val="000000"/>
          <w:kern w:val="0"/>
          <w:sz w:val="27"/>
          <w:szCs w:val="27"/>
          <w:lang w:eastAsia="es-CO"/>
          <w14:ligatures w14:val="none"/>
        </w:rPr>
        <w:t> » y </w:t>
      </w:r>
      <w:r w:rsidRPr="00081B76">
        <w:rPr>
          <w:rFonts w:ascii="Courier New" w:eastAsia="Times New Roman" w:hAnsi="Courier New" w:cs="Courier New"/>
          <w:color w:val="000000"/>
          <w:kern w:val="0"/>
          <w:sz w:val="20"/>
          <w:szCs w:val="20"/>
          <w:lang w:eastAsia="es-CO"/>
          <w14:ligatures w14:val="none"/>
        </w:rPr>
        <w:t>«lookup-variable-value»</w:t>
      </w:r>
      <w:r w:rsidRPr="00081B76">
        <w:rPr>
          <w:rFonts w:ascii="Times New Roman" w:eastAsia="Times New Roman" w:hAnsi="Times New Roman" w:cs="Times New Roman"/>
          <w:color w:val="000000"/>
          <w:kern w:val="0"/>
          <w:sz w:val="27"/>
          <w:szCs w:val="27"/>
          <w:lang w:eastAsia="es-CO"/>
          <w14:ligatures w14:val="none"/>
        </w:rPr>
        <w:t> pueden expresarse en términos de procedimientos más abstractos para recorrer la estructura del entorno. Defina abstracciones que capturen los patrones comunes y redefina los tres procedimientos en función de estas abstracciones.</w:t>
      </w:r>
    </w:p>
    <w:p w14:paraId="628A721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7" w:name="%_thm_4.13"/>
      <w:bookmarkEnd w:id="187"/>
      <w:r w:rsidRPr="00081B76">
        <w:rPr>
          <w:rFonts w:ascii="Times New Roman" w:eastAsia="Times New Roman" w:hAnsi="Times New Roman" w:cs="Times New Roman"/>
          <w:b/>
          <w:bCs/>
          <w:color w:val="000000"/>
          <w:kern w:val="0"/>
          <w:sz w:val="27"/>
          <w:szCs w:val="27"/>
          <w:lang w:eastAsia="es-CO"/>
          <w14:ligatures w14:val="none"/>
        </w:rPr>
        <w:t>Ejercicio 4.13.</w:t>
      </w:r>
      <w:r w:rsidRPr="00081B76">
        <w:rPr>
          <w:rFonts w:ascii="Times New Roman" w:eastAsia="Times New Roman" w:hAnsi="Times New Roman" w:cs="Times New Roman"/>
          <w:color w:val="000000"/>
          <w:kern w:val="0"/>
          <w:sz w:val="27"/>
          <w:szCs w:val="27"/>
          <w:lang w:eastAsia="es-CO"/>
          <w14:ligatures w14:val="none"/>
        </w:rPr>
        <w:t>   Scheme permite crear nuevas vinculaciones para variables mediante </w:t>
      </w:r>
      <w:r w:rsidRPr="00081B76">
        <w:rPr>
          <w:rFonts w:ascii="Courier New" w:eastAsia="Times New Roman" w:hAnsi="Courier New" w:cs="Courier New"/>
          <w:color w:val="000000"/>
          <w:kern w:val="0"/>
          <w:sz w:val="20"/>
          <w:szCs w:val="20"/>
          <w:lang w:eastAsia="es-CO"/>
          <w14:ligatures w14:val="none"/>
        </w:rPr>
        <w:t>define</w:t>
      </w:r>
      <w:r w:rsidRPr="00081B76">
        <w:rPr>
          <w:rFonts w:ascii="Times New Roman" w:eastAsia="Times New Roman" w:hAnsi="Times New Roman" w:cs="Times New Roman"/>
          <w:color w:val="000000"/>
          <w:kern w:val="0"/>
          <w:sz w:val="27"/>
          <w:szCs w:val="27"/>
          <w:lang w:eastAsia="es-CO"/>
          <w14:ligatures w14:val="none"/>
        </w:rPr>
        <w:t xml:space="preserve"> , pero no ofrece ninguna forma de eliminarlas. Implemente para </w:t>
      </w:r>
      <w:r w:rsidRPr="00081B76">
        <w:rPr>
          <w:rFonts w:ascii="Times New Roman" w:eastAsia="Times New Roman" w:hAnsi="Times New Roman" w:cs="Times New Roman"/>
          <w:color w:val="000000"/>
          <w:kern w:val="0"/>
          <w:sz w:val="27"/>
          <w:szCs w:val="27"/>
          <w:lang w:eastAsia="es-CO"/>
          <w14:ligatures w14:val="none"/>
        </w:rPr>
        <w:lastRenderedPageBreak/>
        <w:t>el evaluador una forma especial </w:t>
      </w:r>
      <w:r w:rsidRPr="00081B76">
        <w:rPr>
          <w:rFonts w:ascii="Courier New" w:eastAsia="Times New Roman" w:hAnsi="Courier New" w:cs="Courier New"/>
          <w:color w:val="000000"/>
          <w:kern w:val="0"/>
          <w:sz w:val="20"/>
          <w:szCs w:val="20"/>
          <w:lang w:eastAsia="es-CO"/>
          <w14:ligatures w14:val="none"/>
        </w:rPr>
        <w:t>"make-unbound!"</w:t>
      </w:r>
      <w:r w:rsidRPr="00081B76">
        <w:rPr>
          <w:rFonts w:ascii="Times New Roman" w:eastAsia="Times New Roman" w:hAnsi="Times New Roman" w:cs="Times New Roman"/>
          <w:color w:val="000000"/>
          <w:kern w:val="0"/>
          <w:sz w:val="27"/>
          <w:szCs w:val="27"/>
          <w:lang w:eastAsia="es-CO"/>
          <w14:ligatures w14:val="none"/>
        </w:rPr>
        <w:t> que elimine la vinculación de un símbolo dado del entorno en el que se evalúa la expresión " </w:t>
      </w:r>
      <w:r w:rsidRPr="00081B76">
        <w:rPr>
          <w:rFonts w:ascii="Courier New" w:eastAsia="Times New Roman" w:hAnsi="Courier New" w:cs="Courier New"/>
          <w:color w:val="000000"/>
          <w:kern w:val="0"/>
          <w:sz w:val="20"/>
          <w:szCs w:val="20"/>
          <w:lang w:eastAsia="es-CO"/>
          <w14:ligatures w14:val="none"/>
        </w:rPr>
        <w:t>make-unbound!"</w:t>
      </w:r>
      <w:r w:rsidRPr="00081B76">
        <w:rPr>
          <w:rFonts w:ascii="Times New Roman" w:eastAsia="Times New Roman" w:hAnsi="Times New Roman" w:cs="Times New Roman"/>
          <w:color w:val="000000"/>
          <w:kern w:val="0"/>
          <w:sz w:val="27"/>
          <w:szCs w:val="27"/>
          <w:lang w:eastAsia="es-CO"/>
          <w14:ligatures w14:val="none"/>
        </w:rPr>
        <w:t> . Este problema no está completamente especificado. Por ejemplo, ¿deberíamos eliminar solo la vinculación en el primer marco del entorno? Complete la especificación y justifique cualquier decisión.</w:t>
      </w:r>
    </w:p>
    <w:bookmarkStart w:id="188" w:name="%_sec_4.1.4"/>
    <w:bookmarkEnd w:id="188"/>
    <w:p w14:paraId="7448D04C" w14:textId="77777777" w:rsidR="00081B76" w:rsidRPr="00081B76" w:rsidRDefault="00081B76" w:rsidP="00081B7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"%_toc_%_sec_4.1.4"</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4.1.4 Ejecución del evaluador como programa</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286BE6E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9" w:name="%_idx_4492"/>
      <w:bookmarkEnd w:id="189"/>
      <w:r w:rsidRPr="00081B76">
        <w:rPr>
          <w:rFonts w:ascii="Times New Roman" w:eastAsia="Times New Roman" w:hAnsi="Times New Roman" w:cs="Times New Roman"/>
          <w:color w:val="000000"/>
          <w:kern w:val="0"/>
          <w:sz w:val="27"/>
          <w:szCs w:val="27"/>
          <w:lang w:eastAsia="es-CO"/>
          <w14:ligatures w14:val="none"/>
        </w:rPr>
        <w:t>Dado el evaluador, disponemos de una descripción (expresada en Lisp) del proceso mediante el cual se evalúan las expresiones de Lisp. Una ventaja de expresar el evaluador como un programa es que podemos ejecutarlo. Esto nos proporciona, ejecutándose en Lisp, un modelo funcional de cómo Lisp evalúa las expresiones. Esto puede servir como marco para experimentar con reglas de evaluación, como haremos más adelante en este capítulo.</w:t>
      </w:r>
    </w:p>
    <w:p w14:paraId="4E86DA8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0" w:name="%_idx_4494"/>
      <w:bookmarkEnd w:id="190"/>
      <w:r w:rsidRPr="00081B76">
        <w:rPr>
          <w:rFonts w:ascii="Times New Roman" w:eastAsia="Times New Roman" w:hAnsi="Times New Roman" w:cs="Times New Roman"/>
          <w:color w:val="000000"/>
          <w:kern w:val="0"/>
          <w:sz w:val="27"/>
          <w:szCs w:val="27"/>
          <w:lang w:eastAsia="es-CO"/>
          <w14:ligatures w14:val="none"/>
        </w:rPr>
        <w:t>Nuestro programa evaluador reduce las expresiones a la aplicación de procedimientos primitivos. Por lo tanto, para ejecutar el evaluador, basta con crear un mecanismo que invoque al sistema Lisp subyacente para modelar la aplicación de procedimientos primitivos.</w:t>
      </w:r>
    </w:p>
    <w:p w14:paraId="267B45D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Debe haber una vinculación para cada nombre de procedimiento primitivo, de modo que cuando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evalúe el operador de una aplicación de un primitivo, encuentre un objeto para pasar a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 Por lo tanto, configuramos un</w:t>
      </w:r>
      <w:bookmarkStart w:id="191" w:name="%_idx_4496"/>
      <w:bookmarkStart w:id="192" w:name="%_idx_4498"/>
      <w:bookmarkEnd w:id="191"/>
      <w:bookmarkEnd w:id="192"/>
      <w:r w:rsidRPr="00081B76">
        <w:rPr>
          <w:rFonts w:ascii="Times New Roman" w:eastAsia="Times New Roman" w:hAnsi="Times New Roman" w:cs="Times New Roman"/>
          <w:color w:val="000000"/>
          <w:kern w:val="0"/>
          <w:sz w:val="27"/>
          <w:szCs w:val="27"/>
          <w:lang w:eastAsia="es-CO"/>
          <w14:ligatures w14:val="none"/>
        </w:rPr>
        <w:t>Entorno global que asocia objetos únicos con los nombres de los procedimientos primitivos que pueden aparecer en las expresiones que evaluaremos. El entorno global también incluye enlaces para los símbolos.</w:t>
      </w:r>
      <w:bookmarkStart w:id="193" w:name="%_idx_4500"/>
      <w:bookmarkEnd w:id="193"/>
      <w:r w:rsidRPr="00081B76">
        <w:rPr>
          <w:rFonts w:ascii="Courier New" w:eastAsia="Times New Roman" w:hAnsi="Courier New" w:cs="Courier New"/>
          <w:color w:val="000000"/>
          <w:kern w:val="0"/>
          <w:sz w:val="20"/>
          <w:szCs w:val="20"/>
          <w:lang w:eastAsia="es-CO"/>
          <w14:ligatures w14:val="none"/>
        </w:rPr>
        <w:t>verdadero</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falso</w:t>
      </w:r>
      <w:r w:rsidRPr="00081B76">
        <w:rPr>
          <w:rFonts w:ascii="Times New Roman" w:eastAsia="Times New Roman" w:hAnsi="Times New Roman" w:cs="Times New Roman"/>
          <w:color w:val="000000"/>
          <w:kern w:val="0"/>
          <w:sz w:val="27"/>
          <w:szCs w:val="27"/>
          <w:lang w:eastAsia="es-CO"/>
          <w14:ligatures w14:val="none"/>
        </w:rPr>
        <w:t> , para que puedan usarse como variables en expresiones a evaluar.</w:t>
      </w:r>
    </w:p>
    <w:p w14:paraId="623405A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4" w:name="%_idx_4502"/>
      <w:bookmarkEnd w:id="194"/>
      <w:r w:rsidRPr="00081B76">
        <w:rPr>
          <w:rFonts w:ascii="Courier New" w:eastAsia="Times New Roman" w:hAnsi="Courier New" w:cs="Courier New"/>
          <w:color w:val="000000"/>
          <w:kern w:val="0"/>
          <w:sz w:val="20"/>
          <w:szCs w:val="20"/>
          <w:lang w:eastAsia="es-CO"/>
          <w14:ligatures w14:val="none"/>
        </w:rPr>
        <w:t>(define (entorno-de-configuración)</w:t>
      </w:r>
      <w:r w:rsidRPr="00081B76">
        <w:rPr>
          <w:rFonts w:ascii="Courier New" w:eastAsia="Times New Roman" w:hAnsi="Courier New" w:cs="Courier New"/>
          <w:color w:val="000000"/>
          <w:kern w:val="0"/>
          <w:sz w:val="20"/>
          <w:szCs w:val="20"/>
          <w:lang w:eastAsia="es-CO"/>
          <w14:ligatures w14:val="none"/>
        </w:rPr>
        <w:br/>
        <w:t>  (let ((entorno-inicial</w:t>
      </w:r>
      <w:r w:rsidRPr="00081B76">
        <w:rPr>
          <w:rFonts w:ascii="Courier New" w:eastAsia="Times New Roman" w:hAnsi="Courier New" w:cs="Courier New"/>
          <w:color w:val="000000"/>
          <w:kern w:val="0"/>
          <w:sz w:val="20"/>
          <w:szCs w:val="20"/>
          <w:lang w:eastAsia="es-CO"/>
          <w14:ligatures w14:val="none"/>
        </w:rPr>
        <w:br/>
        <w:t>         (entorno-extendido (nombres-de-procedimiento-primitivo)</w:t>
      </w:r>
      <w:r w:rsidRPr="00081B76">
        <w:rPr>
          <w:rFonts w:ascii="Courier New" w:eastAsia="Times New Roman" w:hAnsi="Courier New" w:cs="Courier New"/>
          <w:color w:val="000000"/>
          <w:kern w:val="0"/>
          <w:sz w:val="20"/>
          <w:szCs w:val="20"/>
          <w:lang w:eastAsia="es-CO"/>
          <w14:ligatures w14:val="none"/>
        </w:rPr>
        <w:br/>
        <w:t>                             (objetos-de-procedimiento-primitivo)</w:t>
      </w:r>
      <w:r w:rsidRPr="00081B76">
        <w:rPr>
          <w:rFonts w:ascii="Courier New" w:eastAsia="Times New Roman" w:hAnsi="Courier New" w:cs="Courier New"/>
          <w:color w:val="000000"/>
          <w:kern w:val="0"/>
          <w:sz w:val="20"/>
          <w:szCs w:val="20"/>
          <w:lang w:eastAsia="es-CO"/>
          <w14:ligatures w14:val="none"/>
        </w:rPr>
        <w:br/>
        <w:t>                             el-entorno-vacío)))</w:t>
      </w:r>
      <w:r w:rsidRPr="00081B76">
        <w:rPr>
          <w:rFonts w:ascii="Courier New" w:eastAsia="Times New Roman" w:hAnsi="Courier New" w:cs="Courier New"/>
          <w:color w:val="000000"/>
          <w:kern w:val="0"/>
          <w:sz w:val="20"/>
          <w:szCs w:val="20"/>
          <w:lang w:eastAsia="es-CO"/>
          <w14:ligatures w14:val="none"/>
        </w:rPr>
        <w:br/>
        <w:t>    (define-variable! 'true true entorno-inicial)</w:t>
      </w:r>
      <w:r w:rsidRPr="00081B76">
        <w:rPr>
          <w:rFonts w:ascii="Courier New" w:eastAsia="Times New Roman" w:hAnsi="Courier New" w:cs="Courier New"/>
          <w:color w:val="000000"/>
          <w:kern w:val="0"/>
          <w:sz w:val="20"/>
          <w:szCs w:val="20"/>
          <w:lang w:eastAsia="es-CO"/>
          <w14:ligatures w14:val="none"/>
        </w:rPr>
        <w:br/>
        <w:t>    (define-variable! 'false false entorno-inicial)</w:t>
      </w:r>
      <w:r w:rsidRPr="00081B76">
        <w:rPr>
          <w:rFonts w:ascii="Courier New" w:eastAsia="Times New Roman" w:hAnsi="Courier New" w:cs="Courier New"/>
          <w:color w:val="000000"/>
          <w:kern w:val="0"/>
          <w:sz w:val="20"/>
          <w:szCs w:val="20"/>
          <w:lang w:eastAsia="es-CO"/>
          <w14:ligatures w14:val="none"/>
        </w:rPr>
        <w:br/>
        <w:t>    entorno-inicial))</w:t>
      </w:r>
      <w:r w:rsidRPr="00081B76">
        <w:rPr>
          <w:rFonts w:ascii="Courier New" w:eastAsia="Times New Roman" w:hAnsi="Courier New" w:cs="Courier New"/>
          <w:color w:val="000000"/>
          <w:kern w:val="0"/>
          <w:sz w:val="20"/>
          <w:szCs w:val="20"/>
          <w:lang w:eastAsia="es-CO"/>
          <w14:ligatures w14:val="none"/>
        </w:rPr>
        <w:br/>
      </w:r>
      <w:bookmarkStart w:id="195" w:name="%_idx_4504"/>
      <w:bookmarkEnd w:id="195"/>
      <w:r w:rsidRPr="00081B76">
        <w:rPr>
          <w:rFonts w:ascii="Courier New" w:eastAsia="Times New Roman" w:hAnsi="Courier New" w:cs="Courier New"/>
          <w:color w:val="000000"/>
          <w:kern w:val="0"/>
          <w:sz w:val="20"/>
          <w:szCs w:val="20"/>
          <w:lang w:eastAsia="es-CO"/>
          <w14:ligatures w14:val="none"/>
        </w:rPr>
        <w:t>(define el entorno global (configuración del entorno))</w:t>
      </w:r>
    </w:p>
    <w:p w14:paraId="00CAA84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No importa cómo representemos los objetos de procedimiento primitivo, siempre que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pueda identificarlos y aplicarlos mediante los procedimientos </w:t>
      </w:r>
      <w:r w:rsidRPr="00081B76">
        <w:rPr>
          <w:rFonts w:ascii="Courier New" w:eastAsia="Times New Roman" w:hAnsi="Courier New" w:cs="Courier New"/>
          <w:color w:val="000000"/>
          <w:kern w:val="0"/>
          <w:sz w:val="20"/>
          <w:szCs w:val="20"/>
          <w:lang w:eastAsia="es-CO"/>
          <w14:ligatures w14:val="none"/>
        </w:rPr>
        <w:t>primitive-procedure?</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apply-primitive-procedure</w:t>
      </w:r>
      <w:r w:rsidRPr="00081B76">
        <w:rPr>
          <w:rFonts w:ascii="Times New Roman" w:eastAsia="Times New Roman" w:hAnsi="Times New Roman" w:cs="Times New Roman"/>
          <w:color w:val="000000"/>
          <w:kern w:val="0"/>
          <w:sz w:val="27"/>
          <w:szCs w:val="27"/>
          <w:lang w:eastAsia="es-CO"/>
          <w14:ligatures w14:val="none"/>
        </w:rPr>
        <w:t> . Hemos optado por representar un procedimiento primitivo como una lista que comienza con el símbolo </w:t>
      </w:r>
      <w:r w:rsidRPr="00081B76">
        <w:rPr>
          <w:rFonts w:ascii="Courier New" w:eastAsia="Times New Roman" w:hAnsi="Courier New" w:cs="Courier New"/>
          <w:color w:val="000000"/>
          <w:kern w:val="0"/>
          <w:sz w:val="20"/>
          <w:szCs w:val="20"/>
          <w:lang w:eastAsia="es-CO"/>
          <w14:ligatures w14:val="none"/>
        </w:rPr>
        <w:t>primitive</w:t>
      </w:r>
      <w:r w:rsidRPr="00081B76">
        <w:rPr>
          <w:rFonts w:ascii="Times New Roman" w:eastAsia="Times New Roman" w:hAnsi="Times New Roman" w:cs="Times New Roman"/>
          <w:color w:val="000000"/>
          <w:kern w:val="0"/>
          <w:sz w:val="27"/>
          <w:szCs w:val="27"/>
          <w:lang w:eastAsia="es-CO"/>
          <w14:ligatures w14:val="none"/>
        </w:rPr>
        <w:t> y contiene un procedimiento en el Lisp subyacente que implementa dicho primitivo.</w:t>
      </w:r>
    </w:p>
    <w:p w14:paraId="79A5500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6" w:name="%_idx_4506"/>
      <w:bookmarkEnd w:id="196"/>
      <w:r w:rsidRPr="00081B76">
        <w:rPr>
          <w:rFonts w:ascii="Courier New" w:eastAsia="Times New Roman" w:hAnsi="Courier New" w:cs="Courier New"/>
          <w:color w:val="000000"/>
          <w:kern w:val="0"/>
          <w:sz w:val="20"/>
          <w:szCs w:val="20"/>
          <w:lang w:eastAsia="es-CO"/>
          <w14:ligatures w14:val="none"/>
        </w:rPr>
        <w:lastRenderedPageBreak/>
        <w:t>(define (procedimiento-primitivo? proc)</w:t>
      </w:r>
      <w:r w:rsidRPr="00081B76">
        <w:rPr>
          <w:rFonts w:ascii="Courier New" w:eastAsia="Times New Roman" w:hAnsi="Courier New" w:cs="Courier New"/>
          <w:color w:val="000000"/>
          <w:kern w:val="0"/>
          <w:sz w:val="20"/>
          <w:szCs w:val="20"/>
          <w:lang w:eastAsia="es-CO"/>
          <w14:ligatures w14:val="none"/>
        </w:rPr>
        <w:br/>
        <w:t>  (lista-etiquetada? proc 'primitivo))</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br/>
      </w:r>
      <w:bookmarkStart w:id="197" w:name="%_idx_4508"/>
      <w:bookmarkEnd w:id="197"/>
      <w:r w:rsidRPr="00081B76">
        <w:rPr>
          <w:rFonts w:ascii="Courier New" w:eastAsia="Times New Roman" w:hAnsi="Courier New" w:cs="Courier New"/>
          <w:color w:val="000000"/>
          <w:kern w:val="0"/>
          <w:sz w:val="20"/>
          <w:szCs w:val="20"/>
          <w:lang w:eastAsia="es-CO"/>
          <w14:ligatures w14:val="none"/>
        </w:rPr>
        <w:t>(define (procedimiento de implementación primitiva) (procedimiento cadr))</w:t>
      </w:r>
    </w:p>
    <w:p w14:paraId="55FBFFE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El entorno de configuración</w:t>
      </w:r>
      <w:r w:rsidRPr="00081B76">
        <w:rPr>
          <w:rFonts w:ascii="Times New Roman" w:eastAsia="Times New Roman" w:hAnsi="Times New Roman" w:cs="Times New Roman"/>
          <w:color w:val="000000"/>
          <w:kern w:val="0"/>
          <w:sz w:val="27"/>
          <w:szCs w:val="27"/>
          <w:lang w:eastAsia="es-CO"/>
          <w14:ligatures w14:val="none"/>
        </w:rPr>
        <w:t> obtendrá los nombres primitivos y los procedimientos de implementación de una lista: </w:t>
      </w:r>
      <w:bookmarkStart w:id="198" w:name="call_footnote_Temp_549"/>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"footnote_Temp_549"</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16</w:t>
      </w:r>
      <w:r w:rsidRPr="00081B76">
        <w:rPr>
          <w:rFonts w:ascii="Times New Roman" w:eastAsia="Times New Roman" w:hAnsi="Times New Roman" w:cs="Times New Roman"/>
          <w:color w:val="000000"/>
          <w:kern w:val="0"/>
          <w:sz w:val="27"/>
          <w:szCs w:val="27"/>
          <w:lang w:eastAsia="es-CO"/>
          <w14:ligatures w14:val="none"/>
        </w:rPr>
        <w:fldChar w:fldCharType="end"/>
      </w:r>
      <w:bookmarkEnd w:id="198"/>
    </w:p>
    <w:p w14:paraId="3F94FA6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procedimientos-primitivos</w:t>
      </w:r>
      <w:r w:rsidRPr="00081B76">
        <w:rPr>
          <w:rFonts w:ascii="Courier New" w:eastAsia="Times New Roman" w:hAnsi="Courier New" w:cs="Courier New"/>
          <w:color w:val="000000"/>
          <w:kern w:val="0"/>
          <w:sz w:val="20"/>
          <w:szCs w:val="20"/>
          <w:lang w:eastAsia="es-CO"/>
          <w14:ligatures w14:val="none"/>
        </w:rPr>
        <w:br/>
        <w:t>  (lista (lista 'coche coche)</w:t>
      </w:r>
      <w:r w:rsidRPr="00081B76">
        <w:rPr>
          <w:rFonts w:ascii="Courier New" w:eastAsia="Times New Roman" w:hAnsi="Courier New" w:cs="Courier New"/>
          <w:color w:val="000000"/>
          <w:kern w:val="0"/>
          <w:sz w:val="20"/>
          <w:szCs w:val="20"/>
          <w:lang w:eastAsia="es-CO"/>
          <w14:ligatures w14:val="none"/>
        </w:rPr>
        <w:br/>
        <w:t>        (lista 'cdr cdr)</w:t>
      </w:r>
      <w:r w:rsidRPr="00081B76">
        <w:rPr>
          <w:rFonts w:ascii="Courier New" w:eastAsia="Times New Roman" w:hAnsi="Courier New" w:cs="Courier New"/>
          <w:color w:val="000000"/>
          <w:kern w:val="0"/>
          <w:sz w:val="20"/>
          <w:szCs w:val="20"/>
          <w:lang w:eastAsia="es-CO"/>
          <w14:ligatures w14:val="none"/>
        </w:rPr>
        <w:br/>
        <w:t>        (lista 'cons cons)</w:t>
      </w:r>
      <w:r w:rsidRPr="00081B76">
        <w:rPr>
          <w:rFonts w:ascii="Courier New" w:eastAsia="Times New Roman" w:hAnsi="Courier New" w:cs="Courier New"/>
          <w:color w:val="000000"/>
          <w:kern w:val="0"/>
          <w:sz w:val="20"/>
          <w:szCs w:val="20"/>
          <w:lang w:eastAsia="es-CO"/>
          <w14:ligatures w14:val="none"/>
        </w:rPr>
        <w:br/>
        <w:t>        (lista 'null? null?)</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más primitivos</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w:t>
      </w:r>
      <w:r w:rsidRPr="00081B76">
        <w:rPr>
          <w:rFonts w:ascii="Courier New" w:eastAsia="Times New Roman" w:hAnsi="Courier New" w:cs="Courier New"/>
          <w:color w:val="000000"/>
          <w:kern w:val="0"/>
          <w:sz w:val="20"/>
          <w:szCs w:val="20"/>
          <w:lang w:eastAsia="es-CO"/>
          <w14:ligatures w14:val="none"/>
        </w:rPr>
        <w:br/>
      </w:r>
      <w:bookmarkStart w:id="199" w:name="%_idx_4510"/>
      <w:bookmarkEnd w:id="199"/>
      <w:r w:rsidRPr="00081B76">
        <w:rPr>
          <w:rFonts w:ascii="Courier New" w:eastAsia="Times New Roman" w:hAnsi="Courier New" w:cs="Courier New"/>
          <w:color w:val="000000"/>
          <w:kern w:val="0"/>
          <w:sz w:val="20"/>
          <w:szCs w:val="20"/>
          <w:lang w:eastAsia="es-CO"/>
          <w14:ligatures w14:val="none"/>
        </w:rPr>
        <w:t>(define (nombres de procedimientos primitivos)</w:t>
      </w:r>
      <w:r w:rsidRPr="00081B76">
        <w:rPr>
          <w:rFonts w:ascii="Courier New" w:eastAsia="Times New Roman" w:hAnsi="Courier New" w:cs="Courier New"/>
          <w:color w:val="000000"/>
          <w:kern w:val="0"/>
          <w:sz w:val="20"/>
          <w:szCs w:val="20"/>
          <w:lang w:eastAsia="es-CO"/>
          <w14:ligatures w14:val="none"/>
        </w:rPr>
        <w:br/>
        <w:t>  (map car</w:t>
      </w:r>
      <w:r w:rsidRPr="00081B76">
        <w:rPr>
          <w:rFonts w:ascii="Courier New" w:eastAsia="Times New Roman" w:hAnsi="Courier New" w:cs="Courier New"/>
          <w:color w:val="000000"/>
          <w:kern w:val="0"/>
          <w:sz w:val="20"/>
          <w:szCs w:val="20"/>
          <w:lang w:eastAsia="es-CO"/>
          <w14:ligatures w14:val="none"/>
        </w:rPr>
        <w:br/>
        <w:t>       procedimientos primitivos))</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br/>
        <w:t>(define (objetos de procedimientos primitivos)</w:t>
      </w:r>
      <w:r w:rsidRPr="00081B76">
        <w:rPr>
          <w:rFonts w:ascii="Courier New" w:eastAsia="Times New Roman" w:hAnsi="Courier New" w:cs="Courier New"/>
          <w:color w:val="000000"/>
          <w:kern w:val="0"/>
          <w:sz w:val="20"/>
          <w:szCs w:val="20"/>
          <w:lang w:eastAsia="es-CO"/>
          <w14:ligatures w14:val="none"/>
        </w:rPr>
        <w:br/>
      </w:r>
      <w:bookmarkStart w:id="200" w:name="%_idx_4512"/>
      <w:bookmarkEnd w:id="200"/>
      <w:r w:rsidRPr="00081B76">
        <w:rPr>
          <w:rFonts w:ascii="Courier New" w:eastAsia="Times New Roman" w:hAnsi="Courier New" w:cs="Courier New"/>
          <w:color w:val="000000"/>
          <w:kern w:val="0"/>
          <w:sz w:val="20"/>
          <w:szCs w:val="20"/>
          <w:lang w:eastAsia="es-CO"/>
          <w14:ligatures w14:val="none"/>
        </w:rPr>
        <w:t>  (mapa (lambda (proc) (lista 'primitivo (cadr proc)))</w:t>
      </w:r>
      <w:r w:rsidRPr="00081B76">
        <w:rPr>
          <w:rFonts w:ascii="Courier New" w:eastAsia="Times New Roman" w:hAnsi="Courier New" w:cs="Courier New"/>
          <w:color w:val="000000"/>
          <w:kern w:val="0"/>
          <w:sz w:val="20"/>
          <w:szCs w:val="20"/>
          <w:lang w:eastAsia="es-CO"/>
          <w14:ligatures w14:val="none"/>
        </w:rPr>
        <w:br/>
        <w:t>       procedimientos-primitivos))</w:t>
      </w:r>
    </w:p>
    <w:p w14:paraId="51568E0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Para aplicar un procedimiento primitivo, simplemente aplicamos el procedimiento de implementación a los argumentos, utilizando el sistema Lisp subyacente: </w:t>
      </w:r>
      <w:bookmarkStart w:id="201" w:name="call_footnote_Temp_550"/>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"footnote_Temp_550"</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17</w:t>
      </w:r>
      <w:r w:rsidRPr="00081B76">
        <w:rPr>
          <w:rFonts w:ascii="Times New Roman" w:eastAsia="Times New Roman" w:hAnsi="Times New Roman" w:cs="Times New Roman"/>
          <w:color w:val="000000"/>
          <w:kern w:val="0"/>
          <w:sz w:val="27"/>
          <w:szCs w:val="27"/>
          <w:lang w:eastAsia="es-CO"/>
          <w14:ligatures w14:val="none"/>
        </w:rPr>
        <w:fldChar w:fldCharType="end"/>
      </w:r>
      <w:bookmarkEnd w:id="201"/>
    </w:p>
    <w:p w14:paraId="0093186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2" w:name="%_idx_4514"/>
      <w:bookmarkEnd w:id="202"/>
      <w:r w:rsidRPr="00081B76">
        <w:rPr>
          <w:rFonts w:ascii="Courier New" w:eastAsia="Times New Roman" w:hAnsi="Courier New" w:cs="Courier New"/>
          <w:color w:val="000000"/>
          <w:kern w:val="0"/>
          <w:sz w:val="20"/>
          <w:szCs w:val="20"/>
          <w:lang w:eastAsia="es-CO"/>
          <w14:ligatures w14:val="none"/>
        </w:rPr>
        <w:t>(define (proc. de aplicación-primitivo) args.</w:t>
      </w:r>
      <w:r w:rsidRPr="00081B76">
        <w:rPr>
          <w:rFonts w:ascii="Courier New" w:eastAsia="Times New Roman" w:hAnsi="Courier New" w:cs="Courier New"/>
          <w:color w:val="000000"/>
          <w:kern w:val="0"/>
          <w:sz w:val="20"/>
          <w:szCs w:val="20"/>
          <w:lang w:eastAsia="es-CO"/>
          <w14:ligatures w14:val="none"/>
        </w:rPr>
        <w:br/>
        <w:t>  (proc. de aplicación-en-esquema-subyacente</w:t>
      </w:r>
      <w:r w:rsidRPr="00081B76">
        <w:rPr>
          <w:rFonts w:ascii="Courier New" w:eastAsia="Times New Roman" w:hAnsi="Courier New" w:cs="Courier New"/>
          <w:color w:val="000000"/>
          <w:kern w:val="0"/>
          <w:sz w:val="20"/>
          <w:szCs w:val="20"/>
          <w:lang w:eastAsia="es-CO"/>
          <w14:ligatures w14:val="none"/>
        </w:rPr>
        <w:br/>
        <w:t>   ) args.))</w:t>
      </w:r>
    </w:p>
    <w:p w14:paraId="261CF9C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3" w:name="%_idx_4516"/>
      <w:bookmarkStart w:id="204" w:name="%_idx_4518"/>
      <w:bookmarkEnd w:id="203"/>
      <w:bookmarkEnd w:id="204"/>
      <w:r w:rsidRPr="00081B76">
        <w:rPr>
          <w:rFonts w:ascii="Times New Roman" w:eastAsia="Times New Roman" w:hAnsi="Times New Roman" w:cs="Times New Roman"/>
          <w:color w:val="000000"/>
          <w:kern w:val="0"/>
          <w:sz w:val="27"/>
          <w:szCs w:val="27"/>
          <w:lang w:eastAsia="es-CO"/>
          <w14:ligatures w14:val="none"/>
        </w:rPr>
        <w:t>Para facilitar la ejecución del evaluador metacircular, proporcionamos un </w:t>
      </w:r>
      <w:r w:rsidRPr="00081B76">
        <w:rPr>
          <w:rFonts w:ascii="Times New Roman" w:eastAsia="Times New Roman" w:hAnsi="Times New Roman" w:cs="Times New Roman"/>
          <w:i/>
          <w:iCs/>
          <w:color w:val="000000"/>
          <w:kern w:val="0"/>
          <w:sz w:val="27"/>
          <w:szCs w:val="27"/>
          <w:lang w:eastAsia="es-CO"/>
          <w14:ligatures w14:val="none"/>
        </w:rPr>
        <w:t>bucle controlador</w:t>
      </w:r>
      <w:r w:rsidRPr="00081B76">
        <w:rPr>
          <w:rFonts w:ascii="Times New Roman" w:eastAsia="Times New Roman" w:hAnsi="Times New Roman" w:cs="Times New Roman"/>
          <w:color w:val="000000"/>
          <w:kern w:val="0"/>
          <w:sz w:val="27"/>
          <w:szCs w:val="27"/>
          <w:lang w:eastAsia="es-CO"/>
          <w14:ligatures w14:val="none"/>
        </w:rPr>
        <w:t> que modela el bucle de lectura-evaluación-impresión del sistema Lisp subyacente. Imprime un</w:t>
      </w:r>
      <w:bookmarkStart w:id="205" w:name="%_idx_4520"/>
      <w:bookmarkEnd w:id="205"/>
      <w:r w:rsidRPr="00081B76">
        <w:rPr>
          <w:rFonts w:ascii="Times New Roman" w:eastAsia="Times New Roman" w:hAnsi="Times New Roman" w:cs="Times New Roman"/>
          <w:i/>
          <w:iCs/>
          <w:color w:val="000000"/>
          <w:kern w:val="0"/>
          <w:sz w:val="27"/>
          <w:szCs w:val="27"/>
          <w:lang w:eastAsia="es-CO"/>
          <w14:ligatures w14:val="none"/>
        </w:rPr>
        <w:t>prompt</w:t>
      </w:r>
      <w:r w:rsidRPr="00081B76">
        <w:rPr>
          <w:rFonts w:ascii="Times New Roman" w:eastAsia="Times New Roman" w:hAnsi="Times New Roman" w:cs="Times New Roman"/>
          <w:color w:val="000000"/>
          <w:kern w:val="0"/>
          <w:sz w:val="27"/>
          <w:szCs w:val="27"/>
          <w:lang w:eastAsia="es-CO"/>
          <w14:ligatures w14:val="none"/>
        </w:rPr>
        <w:t> lee una expresión de entrada, la evalúa en el entorno global e imprime el resultado. Cada resultado impreso se precede de un </w:t>
      </w:r>
      <w:r w:rsidRPr="00081B76">
        <w:rPr>
          <w:rFonts w:ascii="Times New Roman" w:eastAsia="Times New Roman" w:hAnsi="Times New Roman" w:cs="Times New Roman"/>
          <w:i/>
          <w:iCs/>
          <w:color w:val="000000"/>
          <w:kern w:val="0"/>
          <w:sz w:val="27"/>
          <w:szCs w:val="27"/>
          <w:lang w:eastAsia="es-CO"/>
          <w14:ligatures w14:val="none"/>
        </w:rPr>
        <w:t>prompt de salida</w:t>
      </w:r>
      <w:r w:rsidRPr="00081B76">
        <w:rPr>
          <w:rFonts w:ascii="Times New Roman" w:eastAsia="Times New Roman" w:hAnsi="Times New Roman" w:cs="Times New Roman"/>
          <w:color w:val="000000"/>
          <w:kern w:val="0"/>
          <w:sz w:val="27"/>
          <w:szCs w:val="27"/>
          <w:lang w:eastAsia="es-CO"/>
          <w14:ligatures w14:val="none"/>
        </w:rPr>
        <w:t> para distinguir el valor de la expresión de otras salidas que puedan imprimirse. </w:t>
      </w:r>
      <w:bookmarkStart w:id="206" w:name="call_footnote_Temp_551"/>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"footnote_Temp_551"</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18</w:t>
      </w:r>
      <w:r w:rsidRPr="00081B76">
        <w:rPr>
          <w:rFonts w:ascii="Times New Roman" w:eastAsia="Times New Roman" w:hAnsi="Times New Roman" w:cs="Times New Roman"/>
          <w:color w:val="000000"/>
          <w:kern w:val="0"/>
          <w:sz w:val="27"/>
          <w:szCs w:val="27"/>
          <w:lang w:eastAsia="es-CO"/>
          <w14:ligatures w14:val="none"/>
        </w:rPr>
        <w:fldChar w:fldCharType="end"/>
      </w:r>
      <w:bookmarkEnd w:id="206"/>
    </w:p>
    <w:p w14:paraId="40A7C5A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7" w:name="%_idx_4530"/>
      <w:bookmarkEnd w:id="207"/>
      <w:r w:rsidRPr="00081B76">
        <w:rPr>
          <w:rFonts w:ascii="Courier New" w:eastAsia="Times New Roman" w:hAnsi="Courier New" w:cs="Courier New"/>
          <w:color w:val="000000"/>
          <w:kern w:val="0"/>
          <w:sz w:val="20"/>
          <w:szCs w:val="20"/>
          <w:lang w:eastAsia="es-CO"/>
          <w14:ligatures w14:val="none"/>
        </w:rPr>
        <w:t>(define el mensaje de entrada ";;; M-Eval entrada:")</w:t>
      </w:r>
      <w:r w:rsidRPr="00081B76">
        <w:rPr>
          <w:rFonts w:ascii="Courier New" w:eastAsia="Times New Roman" w:hAnsi="Courier New" w:cs="Courier New"/>
          <w:color w:val="000000"/>
          <w:kern w:val="0"/>
          <w:sz w:val="20"/>
          <w:szCs w:val="20"/>
          <w:lang w:eastAsia="es-CO"/>
          <w14:ligatures w14:val="none"/>
        </w:rPr>
        <w:br/>
        <w:t>(define el mensaje de salida ";;; M-Eval valor:")</w:t>
      </w:r>
      <w:r w:rsidRPr="00081B76">
        <w:rPr>
          <w:rFonts w:ascii="Courier New" w:eastAsia="Times New Roman" w:hAnsi="Courier New" w:cs="Courier New"/>
          <w:color w:val="000000"/>
          <w:kern w:val="0"/>
          <w:sz w:val="20"/>
          <w:szCs w:val="20"/>
          <w:lang w:eastAsia="es-CO"/>
          <w14:ligatures w14:val="none"/>
        </w:rPr>
        <w:br/>
      </w:r>
      <w:bookmarkStart w:id="208" w:name="%_idx_4532"/>
      <w:bookmarkEnd w:id="208"/>
      <w:r w:rsidRPr="00081B76">
        <w:rPr>
          <w:rFonts w:ascii="Courier New" w:eastAsia="Times New Roman" w:hAnsi="Courier New" w:cs="Courier New"/>
          <w:color w:val="000000"/>
          <w:kern w:val="0"/>
          <w:sz w:val="20"/>
          <w:szCs w:val="20"/>
          <w:lang w:eastAsia="es-CO"/>
          <w14:ligatures w14:val="none"/>
        </w:rPr>
        <w:t>(define (bucle-del-controlador)</w:t>
      </w:r>
      <w:r w:rsidRPr="00081B76">
        <w:rPr>
          <w:rFonts w:ascii="Courier New" w:eastAsia="Times New Roman" w:hAnsi="Courier New" w:cs="Courier New"/>
          <w:color w:val="000000"/>
          <w:kern w:val="0"/>
          <w:sz w:val="20"/>
          <w:szCs w:val="20"/>
          <w:lang w:eastAsia="es-CO"/>
          <w14:ligatures w14:val="none"/>
        </w:rPr>
        <w:br/>
        <w:t>  (solicitud-de-entrada solicitud-de-entrada)</w:t>
      </w:r>
      <w:r w:rsidRPr="00081B76">
        <w:rPr>
          <w:rFonts w:ascii="Courier New" w:eastAsia="Times New Roman" w:hAnsi="Courier New" w:cs="Courier New"/>
          <w:color w:val="000000"/>
          <w:kern w:val="0"/>
          <w:sz w:val="20"/>
          <w:szCs w:val="20"/>
          <w:lang w:eastAsia="es-CO"/>
          <w14:ligatures w14:val="none"/>
        </w:rPr>
        <w:br/>
        <w:t>  (let ((entrada (leer)))</w:t>
      </w:r>
      <w:r w:rsidRPr="00081B76">
        <w:rPr>
          <w:rFonts w:ascii="Courier New" w:eastAsia="Times New Roman" w:hAnsi="Courier New" w:cs="Courier New"/>
          <w:color w:val="000000"/>
          <w:kern w:val="0"/>
          <w:sz w:val="20"/>
          <w:szCs w:val="20"/>
          <w:lang w:eastAsia="es-CO"/>
          <w14:ligatures w14:val="none"/>
        </w:rPr>
        <w:br/>
        <w:t>    (let ((salida (eval entrada el-entorno-global)))</w:t>
      </w:r>
      <w:r w:rsidRPr="00081B76">
        <w:rPr>
          <w:rFonts w:ascii="Courier New" w:eastAsia="Times New Roman" w:hAnsi="Courier New" w:cs="Courier New"/>
          <w:color w:val="000000"/>
          <w:kern w:val="0"/>
          <w:sz w:val="20"/>
          <w:szCs w:val="20"/>
          <w:lang w:eastAsia="es-CO"/>
          <w14:ligatures w14:val="none"/>
        </w:rPr>
        <w:br/>
        <w:t>      (salida-del-anunciador solicitud-de-salida)</w:t>
      </w:r>
      <w:r w:rsidRPr="00081B76">
        <w:rPr>
          <w:rFonts w:ascii="Courier New" w:eastAsia="Times New Roman" w:hAnsi="Courier New" w:cs="Courier New"/>
          <w:color w:val="000000"/>
          <w:kern w:val="0"/>
          <w:sz w:val="20"/>
          <w:szCs w:val="20"/>
          <w:lang w:eastAsia="es-CO"/>
          <w14:ligatures w14:val="none"/>
        </w:rPr>
        <w:br/>
        <w:t>      (impresión-del-usuario salida)))</w:t>
      </w:r>
      <w:r w:rsidRPr="00081B76">
        <w:rPr>
          <w:rFonts w:ascii="Courier New" w:eastAsia="Times New Roman" w:hAnsi="Courier New" w:cs="Courier New"/>
          <w:color w:val="000000"/>
          <w:kern w:val="0"/>
          <w:sz w:val="20"/>
          <w:szCs w:val="20"/>
          <w:lang w:eastAsia="es-CO"/>
          <w14:ligatures w14:val="none"/>
        </w:rPr>
        <w:br/>
        <w:t>  (bucle-del-controlador))</w:t>
      </w:r>
      <w:r w:rsidRPr="00081B76">
        <w:rPr>
          <w:rFonts w:ascii="Courier New" w:eastAsia="Times New Roman" w:hAnsi="Courier New" w:cs="Courier New"/>
          <w:color w:val="000000"/>
          <w:kern w:val="0"/>
          <w:sz w:val="20"/>
          <w:szCs w:val="20"/>
          <w:lang w:eastAsia="es-CO"/>
          <w14:ligatures w14:val="none"/>
        </w:rPr>
        <w:br/>
      </w:r>
      <w:bookmarkStart w:id="209" w:name="%_idx_4534"/>
      <w:bookmarkEnd w:id="209"/>
      <w:r w:rsidRPr="00081B76">
        <w:rPr>
          <w:rFonts w:ascii="Courier New" w:eastAsia="Times New Roman" w:hAnsi="Courier New" w:cs="Courier New"/>
          <w:color w:val="000000"/>
          <w:kern w:val="0"/>
          <w:sz w:val="20"/>
          <w:szCs w:val="20"/>
          <w:lang w:eastAsia="es-CO"/>
          <w14:ligatures w14:val="none"/>
        </w:rPr>
        <w:t>(define (cadena de solicitud de entrada)</w:t>
      </w:r>
      <w:r w:rsidRPr="00081B76">
        <w:rPr>
          <w:rFonts w:ascii="Courier New" w:eastAsia="Times New Roman" w:hAnsi="Courier New" w:cs="Courier New"/>
          <w:color w:val="000000"/>
          <w:kern w:val="0"/>
          <w:sz w:val="20"/>
          <w:szCs w:val="20"/>
          <w:lang w:eastAsia="es-CO"/>
          <w14:ligatures w14:val="none"/>
        </w:rPr>
        <w:br/>
        <w:t>  (nueva línea) (nueva línea) (cadena de visualización) (nueva línea))</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br/>
      </w:r>
      <w:bookmarkStart w:id="210" w:name="%_idx_4536"/>
      <w:bookmarkEnd w:id="210"/>
      <w:r w:rsidRPr="00081B76">
        <w:rPr>
          <w:rFonts w:ascii="Courier New" w:eastAsia="Times New Roman" w:hAnsi="Courier New" w:cs="Courier New"/>
          <w:color w:val="000000"/>
          <w:kern w:val="0"/>
          <w:sz w:val="20"/>
          <w:szCs w:val="20"/>
          <w:lang w:eastAsia="es-CO"/>
          <w14:ligatures w14:val="none"/>
        </w:rPr>
        <w:lastRenderedPageBreak/>
        <w:t>(define (cadena de salida de anuncio)</w:t>
      </w:r>
      <w:r w:rsidRPr="00081B76">
        <w:rPr>
          <w:rFonts w:ascii="Courier New" w:eastAsia="Times New Roman" w:hAnsi="Courier New" w:cs="Courier New"/>
          <w:color w:val="000000"/>
          <w:kern w:val="0"/>
          <w:sz w:val="20"/>
          <w:szCs w:val="20"/>
          <w:lang w:eastAsia="es-CO"/>
          <w14:ligatures w14:val="none"/>
        </w:rPr>
        <w:br/>
        <w:t>  (nueva línea) (cadena de visualización) (nueva línea))</w:t>
      </w:r>
    </w:p>
    <w:p w14:paraId="7F57568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Utilizamos un procedimiento de impresión especial, </w:t>
      </w:r>
      <w:r w:rsidRPr="00081B76">
        <w:rPr>
          <w:rFonts w:ascii="Courier New" w:eastAsia="Times New Roman" w:hAnsi="Courier New" w:cs="Courier New"/>
          <w:color w:val="000000"/>
          <w:kern w:val="0"/>
          <w:sz w:val="20"/>
          <w:szCs w:val="20"/>
          <w:lang w:eastAsia="es-CO"/>
          <w14:ligatures w14:val="none"/>
        </w:rPr>
        <w:t>user-print</w:t>
      </w:r>
      <w:r w:rsidRPr="00081B76">
        <w:rPr>
          <w:rFonts w:ascii="Times New Roman" w:eastAsia="Times New Roman" w:hAnsi="Times New Roman" w:cs="Times New Roman"/>
          <w:color w:val="000000"/>
          <w:kern w:val="0"/>
          <w:sz w:val="27"/>
          <w:szCs w:val="27"/>
          <w:lang w:eastAsia="es-CO"/>
          <w14:ligatures w14:val="none"/>
        </w:rPr>
        <w:t> , para evitar imprimir la parte de entorno de un procedimiento compuesto, que puede ser una lista muy larga (o incluso contener ciclos).</w:t>
      </w:r>
    </w:p>
    <w:p w14:paraId="549F3E9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1" w:name="%_idx_4538"/>
      <w:bookmarkEnd w:id="211"/>
      <w:r w:rsidRPr="00081B76">
        <w:rPr>
          <w:rFonts w:ascii="Courier New" w:eastAsia="Times New Roman" w:hAnsi="Courier New" w:cs="Courier New"/>
          <w:color w:val="000000"/>
          <w:kern w:val="0"/>
          <w:sz w:val="20"/>
          <w:szCs w:val="20"/>
          <w:lang w:eastAsia="es-CO"/>
          <w14:ligatures w14:val="none"/>
        </w:rPr>
        <w:t>(define (objeto de impresión de usuario)</w:t>
      </w:r>
      <w:r w:rsidRPr="00081B76">
        <w:rPr>
          <w:rFonts w:ascii="Courier New" w:eastAsia="Times New Roman" w:hAnsi="Courier New" w:cs="Courier New"/>
          <w:color w:val="000000"/>
          <w:kern w:val="0"/>
          <w:sz w:val="20"/>
          <w:szCs w:val="20"/>
          <w:lang w:eastAsia="es-CO"/>
          <w14:ligatures w14:val="none"/>
        </w:rPr>
        <w:br/>
        <w:t>  (si (objeto de procedimiento compuesto?)</w:t>
      </w:r>
      <w:r w:rsidRPr="00081B76">
        <w:rPr>
          <w:rFonts w:ascii="Courier New" w:eastAsia="Times New Roman" w:hAnsi="Courier New" w:cs="Courier New"/>
          <w:color w:val="000000"/>
          <w:kern w:val="0"/>
          <w:sz w:val="20"/>
          <w:szCs w:val="20"/>
          <w:lang w:eastAsia="es-CO"/>
          <w14:ligatures w14:val="none"/>
        </w:rPr>
        <w:br/>
        <w:t>      (mostrar (lista 'procedimiento compuesto</w:t>
      </w:r>
      <w:r w:rsidRPr="00081B76">
        <w:rPr>
          <w:rFonts w:ascii="Courier New" w:eastAsia="Times New Roman" w:hAnsi="Courier New" w:cs="Courier New"/>
          <w:color w:val="000000"/>
          <w:kern w:val="0"/>
          <w:sz w:val="20"/>
          <w:szCs w:val="20"/>
          <w:lang w:eastAsia="es-CO"/>
          <w14:ligatures w14:val="none"/>
        </w:rPr>
        <w:br/>
        <w:t>                     (objeto de parámetros de procedimiento)</w:t>
      </w:r>
      <w:r w:rsidRPr="00081B76">
        <w:rPr>
          <w:rFonts w:ascii="Courier New" w:eastAsia="Times New Roman" w:hAnsi="Courier New" w:cs="Courier New"/>
          <w:color w:val="000000"/>
          <w:kern w:val="0"/>
          <w:sz w:val="20"/>
          <w:szCs w:val="20"/>
          <w:lang w:eastAsia="es-CO"/>
          <w14:ligatures w14:val="none"/>
        </w:rPr>
        <w:br/>
        <w:t>                     (objeto de cuerpo de procedimiento)</w:t>
      </w:r>
      <w:r w:rsidRPr="00081B76">
        <w:rPr>
          <w:rFonts w:ascii="Courier New" w:eastAsia="Times New Roman" w:hAnsi="Courier New" w:cs="Courier New"/>
          <w:color w:val="000000"/>
          <w:kern w:val="0"/>
          <w:sz w:val="20"/>
          <w:szCs w:val="20"/>
          <w:lang w:eastAsia="es-CO"/>
          <w14:ligatures w14:val="none"/>
        </w:rPr>
        <w:br/>
        <w:t>                     '&lt;entorno de procedimiento&gt;))</w:t>
      </w:r>
      <w:r w:rsidRPr="00081B76">
        <w:rPr>
          <w:rFonts w:ascii="Courier New" w:eastAsia="Times New Roman" w:hAnsi="Courier New" w:cs="Courier New"/>
          <w:color w:val="000000"/>
          <w:kern w:val="0"/>
          <w:sz w:val="20"/>
          <w:szCs w:val="20"/>
          <w:lang w:eastAsia="es-CO"/>
          <w14:ligatures w14:val="none"/>
        </w:rPr>
        <w:br/>
        <w:t>      (objeto de visualización)))</w:t>
      </w:r>
    </w:p>
    <w:p w14:paraId="7C307CD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Ahora, para ejecutar el evaluador, solo necesitamos inicializar el entorno global e iniciar el bucle del controlador. A continuación, se muestra un ejemplo de interacción:</w:t>
      </w:r>
    </w:p>
    <w:p w14:paraId="6B3161F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el entorno global (entorno de configuración))</w:t>
      </w:r>
      <w:r w:rsidRPr="00081B76">
        <w:rPr>
          <w:rFonts w:ascii="Courier New" w:eastAsia="Times New Roman" w:hAnsi="Courier New" w:cs="Courier New"/>
          <w:color w:val="000000"/>
          <w:kern w:val="0"/>
          <w:sz w:val="20"/>
          <w:szCs w:val="20"/>
          <w:lang w:eastAsia="es-CO"/>
          <w14:ligatures w14:val="none"/>
        </w:rPr>
        <w:br/>
        <w:t>(bucle del controlador)</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i/>
          <w:iCs/>
          <w:color w:val="000000"/>
          <w:kern w:val="0"/>
          <w:sz w:val="20"/>
          <w:szCs w:val="20"/>
          <w:lang w:eastAsia="es-CO"/>
          <w14:ligatures w14:val="none"/>
        </w:rPr>
        <w:t>;;; Entrada de evaluación M:</w:t>
      </w:r>
      <w:r w:rsidRPr="00081B76">
        <w:rPr>
          <w:rFonts w:ascii="Courier New" w:eastAsia="Times New Roman" w:hAnsi="Courier New" w:cs="Courier New"/>
          <w:color w:val="000000"/>
          <w:kern w:val="0"/>
          <w:sz w:val="20"/>
          <w:szCs w:val="20"/>
          <w:lang w:eastAsia="es-CO"/>
          <w14:ligatures w14:val="none"/>
        </w:rPr>
        <w:br/>
        <w:t>(define (añadir x y)</w:t>
      </w:r>
      <w:r w:rsidRPr="00081B76">
        <w:rPr>
          <w:rFonts w:ascii="Courier New" w:eastAsia="Times New Roman" w:hAnsi="Courier New" w:cs="Courier New"/>
          <w:color w:val="000000"/>
          <w:kern w:val="0"/>
          <w:sz w:val="20"/>
          <w:szCs w:val="20"/>
          <w:lang w:eastAsia="es-CO"/>
          <w14:ligatures w14:val="none"/>
        </w:rPr>
        <w:br/>
        <w:t>  (si (¿nulo? x)</w:t>
      </w:r>
      <w:r w:rsidRPr="00081B76">
        <w:rPr>
          <w:rFonts w:ascii="Courier New" w:eastAsia="Times New Roman" w:hAnsi="Courier New" w:cs="Courier New"/>
          <w:color w:val="000000"/>
          <w:kern w:val="0"/>
          <w:sz w:val="20"/>
          <w:szCs w:val="20"/>
          <w:lang w:eastAsia="es-CO"/>
          <w14:ligatures w14:val="none"/>
        </w:rPr>
        <w:br/>
        <w:t>      y</w:t>
      </w:r>
      <w:r w:rsidRPr="00081B76">
        <w:rPr>
          <w:rFonts w:ascii="Courier New" w:eastAsia="Times New Roman" w:hAnsi="Courier New" w:cs="Courier New"/>
          <w:color w:val="000000"/>
          <w:kern w:val="0"/>
          <w:sz w:val="20"/>
          <w:szCs w:val="20"/>
          <w:lang w:eastAsia="es-CO"/>
          <w14:ligatures w14:val="none"/>
        </w:rPr>
        <w:br/>
        <w:t>      (cons (car x)</w:t>
      </w:r>
      <w:r w:rsidRPr="00081B76">
        <w:rPr>
          <w:rFonts w:ascii="Courier New" w:eastAsia="Times New Roman" w:hAnsi="Courier New" w:cs="Courier New"/>
          <w:color w:val="000000"/>
          <w:kern w:val="0"/>
          <w:sz w:val="20"/>
          <w:szCs w:val="20"/>
          <w:lang w:eastAsia="es-CO"/>
          <w14:ligatures w14:val="none"/>
        </w:rPr>
        <w:br/>
        <w:t>            (añadir (cdr x) y))))</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i/>
          <w:iCs/>
          <w:color w:val="000000"/>
          <w:kern w:val="0"/>
          <w:sz w:val="20"/>
          <w:szCs w:val="20"/>
          <w:lang w:eastAsia="es-CO"/>
          <w14:ligatures w14:val="none"/>
        </w:rPr>
        <w:t>;;; Valor de evaluación M:</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i/>
          <w:iCs/>
          <w:color w:val="000000"/>
          <w:kern w:val="0"/>
          <w:sz w:val="20"/>
          <w:szCs w:val="20"/>
          <w:lang w:eastAsia="es-CO"/>
          <w14:ligatures w14:val="none"/>
        </w:rPr>
        <w:t>ok</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i/>
          <w:iCs/>
          <w:color w:val="000000"/>
          <w:kern w:val="0"/>
          <w:sz w:val="20"/>
          <w:szCs w:val="20"/>
          <w:lang w:eastAsia="es-CO"/>
          <w14:ligatures w14:val="none"/>
        </w:rPr>
        <w:t>;;; Entrada de evaluación M:</w:t>
      </w:r>
      <w:r w:rsidRPr="00081B76">
        <w:rPr>
          <w:rFonts w:ascii="Courier New" w:eastAsia="Times New Roman" w:hAnsi="Courier New" w:cs="Courier New"/>
          <w:color w:val="000000"/>
          <w:kern w:val="0"/>
          <w:sz w:val="20"/>
          <w:szCs w:val="20"/>
          <w:lang w:eastAsia="es-CO"/>
          <w14:ligatures w14:val="none"/>
        </w:rPr>
        <w:br/>
        <w:t>(añadir '(a b c) '(d e f))</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i/>
          <w:iCs/>
          <w:color w:val="000000"/>
          <w:kern w:val="0"/>
          <w:sz w:val="20"/>
          <w:szCs w:val="20"/>
          <w:lang w:eastAsia="es-CO"/>
          <w14:ligatures w14:val="none"/>
        </w:rPr>
        <w:t>;;; Valor de evaluación M:</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i/>
          <w:iCs/>
          <w:color w:val="000000"/>
          <w:kern w:val="0"/>
          <w:sz w:val="20"/>
          <w:szCs w:val="20"/>
          <w:lang w:eastAsia="es-CO"/>
          <w14:ligatures w14:val="none"/>
        </w:rPr>
        <w:t>(a b c d e f)</w:t>
      </w:r>
    </w:p>
    <w:p w14:paraId="6087833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2" w:name="%_thm_4.14"/>
      <w:bookmarkEnd w:id="212"/>
      <w:r w:rsidRPr="00081B76">
        <w:rPr>
          <w:rFonts w:ascii="Times New Roman" w:eastAsia="Times New Roman" w:hAnsi="Times New Roman" w:cs="Times New Roman"/>
          <w:b/>
          <w:bCs/>
          <w:color w:val="000000"/>
          <w:kern w:val="0"/>
          <w:sz w:val="27"/>
          <w:szCs w:val="27"/>
          <w:lang w:eastAsia="es-CO"/>
          <w14:ligatures w14:val="none"/>
        </w:rPr>
        <w:t>Ejercicio 4.14.</w:t>
      </w:r>
      <w:r w:rsidRPr="00081B76">
        <w:rPr>
          <w:rFonts w:ascii="Times New Roman" w:eastAsia="Times New Roman" w:hAnsi="Times New Roman" w:cs="Times New Roman"/>
          <w:color w:val="000000"/>
          <w:kern w:val="0"/>
          <w:sz w:val="27"/>
          <w:szCs w:val="27"/>
          <w:lang w:eastAsia="es-CO"/>
          <w14:ligatures w14:val="none"/>
        </w:rPr>
        <w:t>   Eva Lu Ator y Louis Reasoner experimentan con el evaluador metacircular. Eva escribe la definición de </w:t>
      </w:r>
      <w:r w:rsidRPr="00081B76">
        <w:rPr>
          <w:rFonts w:ascii="Courier New" w:eastAsia="Times New Roman" w:hAnsi="Courier New" w:cs="Courier New"/>
          <w:color w:val="000000"/>
          <w:kern w:val="0"/>
          <w:sz w:val="20"/>
          <w:szCs w:val="20"/>
          <w:lang w:eastAsia="es-CO"/>
          <w14:ligatures w14:val="none"/>
        </w:rPr>
        <w:t>map</w:t>
      </w:r>
      <w:r w:rsidRPr="00081B76">
        <w:rPr>
          <w:rFonts w:ascii="Times New Roman" w:eastAsia="Times New Roman" w:hAnsi="Times New Roman" w:cs="Times New Roman"/>
          <w:color w:val="000000"/>
          <w:kern w:val="0"/>
          <w:sz w:val="27"/>
          <w:szCs w:val="27"/>
          <w:lang w:eastAsia="es-CO"/>
          <w14:ligatures w14:val="none"/>
        </w:rPr>
        <w:t> y ejecuta algunos programas de prueba que la utilizan. Funcionan correctamente. Louis, en cambio, ha instalado la versión de sistema de </w:t>
      </w:r>
      <w:r w:rsidRPr="00081B76">
        <w:rPr>
          <w:rFonts w:ascii="Courier New" w:eastAsia="Times New Roman" w:hAnsi="Courier New" w:cs="Courier New"/>
          <w:color w:val="000000"/>
          <w:kern w:val="0"/>
          <w:sz w:val="20"/>
          <w:szCs w:val="20"/>
          <w:lang w:eastAsia="es-CO"/>
          <w14:ligatures w14:val="none"/>
        </w:rPr>
        <w:t>map</w:t>
      </w:r>
      <w:r w:rsidRPr="00081B76">
        <w:rPr>
          <w:rFonts w:ascii="Times New Roman" w:eastAsia="Times New Roman" w:hAnsi="Times New Roman" w:cs="Times New Roman"/>
          <w:color w:val="000000"/>
          <w:kern w:val="0"/>
          <w:sz w:val="27"/>
          <w:szCs w:val="27"/>
          <w:lang w:eastAsia="es-CO"/>
          <w14:ligatures w14:val="none"/>
        </w:rPr>
        <w:t> como primitiva para el evaluador metacircular. Al intentarlo, las cosas salen fatal. Explique por qué </w:t>
      </w:r>
      <w:r w:rsidRPr="00081B76">
        <w:rPr>
          <w:rFonts w:ascii="Courier New" w:eastAsia="Times New Roman" w:hAnsi="Courier New" w:cs="Courier New"/>
          <w:color w:val="000000"/>
          <w:kern w:val="0"/>
          <w:sz w:val="20"/>
          <w:szCs w:val="20"/>
          <w:lang w:eastAsia="es-CO"/>
          <w14:ligatures w14:val="none"/>
        </w:rPr>
        <w:t>el map</w:t>
      </w:r>
      <w:r w:rsidRPr="00081B76">
        <w:rPr>
          <w:rFonts w:ascii="Times New Roman" w:eastAsia="Times New Roman" w:hAnsi="Times New Roman" w:cs="Times New Roman"/>
          <w:color w:val="000000"/>
          <w:kern w:val="0"/>
          <w:sz w:val="27"/>
          <w:szCs w:val="27"/>
          <w:lang w:eastAsia="es-CO"/>
          <w14:ligatures w14:val="none"/>
        </w:rPr>
        <w:t> de Louis falla aunque el de Eva funciona.</w:t>
      </w:r>
    </w:p>
    <w:bookmarkStart w:id="213" w:name="%_sec_4.1.5"/>
    <w:bookmarkEnd w:id="213"/>
    <w:p w14:paraId="49C1AA06" w14:textId="77777777" w:rsidR="00081B76" w:rsidRPr="00081B76" w:rsidRDefault="00081B76" w:rsidP="00081B7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"%_toc_%_sec_4.1.5"</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4.1.5 Datos como programas</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25A4883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4" w:name="%_idx_4540"/>
      <w:bookmarkStart w:id="215" w:name="%_idx_4542"/>
      <w:bookmarkEnd w:id="214"/>
      <w:bookmarkEnd w:id="215"/>
      <w:r w:rsidRPr="00081B76">
        <w:rPr>
          <w:rFonts w:ascii="Times New Roman" w:eastAsia="Times New Roman" w:hAnsi="Times New Roman" w:cs="Times New Roman"/>
          <w:color w:val="000000"/>
          <w:kern w:val="0"/>
          <w:sz w:val="27"/>
          <w:szCs w:val="27"/>
          <w:lang w:eastAsia="es-CO"/>
          <w14:ligatures w14:val="none"/>
        </w:rPr>
        <w:t>Al pensar en un programa Lisp que evalúa expresiones Lisp, una analogía podría ser útil. Una perspectiva operativa del significado de un programa es que un</w:t>
      </w:r>
      <w:bookmarkStart w:id="216" w:name="%_idx_4544"/>
      <w:bookmarkEnd w:id="216"/>
      <w:r w:rsidRPr="00081B76">
        <w:rPr>
          <w:rFonts w:ascii="Times New Roman" w:eastAsia="Times New Roman" w:hAnsi="Times New Roman" w:cs="Times New Roman"/>
          <w:color w:val="000000"/>
          <w:kern w:val="0"/>
          <w:sz w:val="27"/>
          <w:szCs w:val="27"/>
          <w:lang w:eastAsia="es-CO"/>
          <w14:ligatures w14:val="none"/>
        </w:rPr>
        <w:t>Un programa es una descripción de una máquina abstracta (quizás infinitamente grande). Por ejemplo, considere el conocido programa para calcular factoriales:</w:t>
      </w:r>
    </w:p>
    <w:p w14:paraId="340B60C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lastRenderedPageBreak/>
        <w:t>(define (factorial n)</w:t>
      </w:r>
      <w:r w:rsidRPr="00081B76">
        <w:rPr>
          <w:rFonts w:ascii="Courier New" w:eastAsia="Times New Roman" w:hAnsi="Courier New" w:cs="Courier New"/>
          <w:color w:val="000000"/>
          <w:kern w:val="0"/>
          <w:sz w:val="20"/>
          <w:szCs w:val="20"/>
          <w:lang w:eastAsia="es-CO"/>
          <w14:ligatures w14:val="none"/>
        </w:rPr>
        <w:br/>
        <w:t>  (si (= n 1)</w:t>
      </w:r>
      <w:r w:rsidRPr="00081B76">
        <w:rPr>
          <w:rFonts w:ascii="Courier New" w:eastAsia="Times New Roman" w:hAnsi="Courier New" w:cs="Courier New"/>
          <w:color w:val="000000"/>
          <w:kern w:val="0"/>
          <w:sz w:val="20"/>
          <w:szCs w:val="20"/>
          <w:lang w:eastAsia="es-CO"/>
          <w14:ligatures w14:val="none"/>
        </w:rPr>
        <w:br/>
        <w:t>      1</w:t>
      </w:r>
      <w:r w:rsidRPr="00081B76">
        <w:rPr>
          <w:rFonts w:ascii="Courier New" w:eastAsia="Times New Roman" w:hAnsi="Courier New" w:cs="Courier New"/>
          <w:color w:val="000000"/>
          <w:kern w:val="0"/>
          <w:sz w:val="20"/>
          <w:szCs w:val="20"/>
          <w:lang w:eastAsia="es-CO"/>
          <w14:ligatures w14:val="none"/>
        </w:rPr>
        <w:br/>
        <w:t>      (* (factorial (- n 1)) n)))</w:t>
      </w:r>
    </w:p>
    <w:p w14:paraId="338BA8B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7" w:name="%_idx_4546"/>
      <w:bookmarkEnd w:id="217"/>
      <w:r w:rsidRPr="00081B76">
        <w:rPr>
          <w:rFonts w:ascii="Times New Roman" w:eastAsia="Times New Roman" w:hAnsi="Times New Roman" w:cs="Times New Roman"/>
          <w:color w:val="000000"/>
          <w:kern w:val="0"/>
          <w:sz w:val="27"/>
          <w:szCs w:val="27"/>
          <w:lang w:eastAsia="es-CO"/>
          <w14:ligatures w14:val="none"/>
        </w:rPr>
        <w:t>Podemos considerar este programa como la descripción de una máquina que contiene componentes que decrementan, multiplican y comprueban la igualdad, junto con un interruptor de dos posiciones y otra máquina factorial. (La máquina factorial es infinita porque contiene otra máquina factorial en su interior). La Figura  </w:t>
      </w:r>
      <w:hyperlink r:id="rId33" w:anchor="%_fig_4.2" w:history="1">
        <w:r w:rsidRPr="00081B76">
          <w:rPr>
            <w:rFonts w:ascii="Times New Roman" w:eastAsia="Times New Roman" w:hAnsi="Times New Roman" w:cs="Times New Roman"/>
            <w:color w:val="0000FF"/>
            <w:kern w:val="0"/>
            <w:sz w:val="27"/>
            <w:szCs w:val="27"/>
            <w:u w:val="single"/>
            <w:lang w:eastAsia="es-CO"/>
            <w14:ligatures w14:val="none"/>
          </w:rPr>
          <w:t>4.2</w:t>
        </w:r>
      </w:hyperlink>
      <w:r w:rsidRPr="00081B76">
        <w:rPr>
          <w:rFonts w:ascii="Times New Roman" w:eastAsia="Times New Roman" w:hAnsi="Times New Roman" w:cs="Times New Roman"/>
          <w:color w:val="000000"/>
          <w:kern w:val="0"/>
          <w:sz w:val="27"/>
          <w:szCs w:val="27"/>
          <w:lang w:eastAsia="es-CO"/>
          <w14:ligatures w14:val="none"/>
        </w:rPr>
        <w:t> es un diagrama de flujo de la máquina factorial, que muestra cómo se conectan sus componentes.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81B76" w:rsidRPr="00081B76" w14:paraId="6D384B67" w14:textId="77777777">
        <w:trPr>
          <w:tblCellSpacing w:w="15" w:type="dxa"/>
        </w:trPr>
        <w:tc>
          <w:tcPr>
            <w:tcW w:w="0" w:type="auto"/>
            <w:vAlign w:val="center"/>
            <w:hideMark/>
          </w:tcPr>
          <w:p w14:paraId="0FD4AE88" w14:textId="77777777" w:rsidR="00081B76" w:rsidRPr="00081B76" w:rsidRDefault="00081B76" w:rsidP="00081B76">
            <w:pPr>
              <w:spacing w:after="0" w:line="240" w:lineRule="auto"/>
              <w:rPr>
                <w:rFonts w:ascii="Times New Roman" w:eastAsia="Times New Roman" w:hAnsi="Times New Roman" w:cs="Times New Roman"/>
                <w:kern w:val="0"/>
                <w:lang w:eastAsia="es-CO"/>
                <w14:ligatures w14:val="none"/>
              </w:rPr>
            </w:pPr>
            <w:bookmarkStart w:id="218" w:name="%_fig_4.2"/>
            <w:bookmarkEnd w:id="218"/>
            <w:r w:rsidRPr="00081B76">
              <w:rPr>
                <w:rFonts w:ascii="Times New Roman" w:eastAsia="Times New Roman" w:hAnsi="Times New Roman" w:cs="Times New Roman"/>
                <w:noProof/>
                <w:kern w:val="0"/>
                <w:lang w:eastAsia="es-CO"/>
                <w14:ligatures w14:val="none"/>
              </w:rPr>
              <w:drawing>
                <wp:inline distT="0" distB="0" distL="0" distR="0" wp14:anchorId="0130F0CB" wp14:editId="5ABCDC4C">
                  <wp:extent cx="3253740" cy="1947545"/>
                  <wp:effectExtent l="0" t="0" r="3810" b="0"/>
                  <wp:docPr id="10"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8" descr="Form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53740" cy="1947545"/>
                          </a:xfrm>
                          <a:prstGeom prst="rect">
                            <a:avLst/>
                          </a:prstGeom>
                          <a:noFill/>
                          <a:ln>
                            <a:noFill/>
                          </a:ln>
                        </pic:spPr>
                      </pic:pic>
                    </a:graphicData>
                  </a:graphic>
                </wp:inline>
              </w:drawing>
            </w:r>
          </w:p>
        </w:tc>
      </w:tr>
      <w:tr w:rsidR="00081B76" w:rsidRPr="00081B76" w14:paraId="72DB17A0" w14:textId="77777777">
        <w:trPr>
          <w:tblCellSpacing w:w="15" w:type="dxa"/>
        </w:trPr>
        <w:tc>
          <w:tcPr>
            <w:tcW w:w="0" w:type="auto"/>
            <w:vAlign w:val="center"/>
            <w:hideMark/>
          </w:tcPr>
          <w:p w14:paraId="23B1B0DF" w14:textId="77777777" w:rsidR="00081B76" w:rsidRPr="00081B76" w:rsidRDefault="00081B76" w:rsidP="00081B76">
            <w:pPr>
              <w:spacing w:after="0" w:line="240" w:lineRule="auto"/>
              <w:textAlignment w:val="baseline"/>
              <w:rPr>
                <w:rFonts w:ascii="Times New Roman" w:eastAsia="Times New Roman" w:hAnsi="Times New Roman" w:cs="Times New Roman"/>
                <w:kern w:val="0"/>
                <w:lang w:eastAsia="es-CO"/>
                <w14:ligatures w14:val="none"/>
              </w:rPr>
            </w:pPr>
          </w:p>
        </w:tc>
      </w:tr>
      <w:tr w:rsidR="00081B76" w:rsidRPr="00081B76" w14:paraId="0B56ACAF" w14:textId="77777777">
        <w:trPr>
          <w:tblCellSpacing w:w="15" w:type="dxa"/>
        </w:trPr>
        <w:tc>
          <w:tcPr>
            <w:tcW w:w="0" w:type="auto"/>
            <w:tcBorders>
              <w:top w:val="nil"/>
              <w:left w:val="nil"/>
              <w:bottom w:val="nil"/>
              <w:right w:val="nil"/>
            </w:tcBorders>
            <w:vAlign w:val="center"/>
            <w:hideMark/>
          </w:tcPr>
          <w:p w14:paraId="5A26534E" w14:textId="77777777" w:rsidR="00081B76" w:rsidRPr="00081B76" w:rsidRDefault="00081B76" w:rsidP="00081B76">
            <w:pPr>
              <w:spacing w:after="0" w:line="240" w:lineRule="auto"/>
              <w:textAlignment w:val="baseline"/>
              <w:rPr>
                <w:rFonts w:ascii="Times New Roman" w:eastAsia="Times New Roman" w:hAnsi="Times New Roman" w:cs="Times New Roman"/>
                <w:kern w:val="0"/>
                <w:lang w:eastAsia="es-CO"/>
                <w14:ligatures w14:val="none"/>
              </w:rPr>
            </w:pPr>
            <w:r w:rsidRPr="00081B76">
              <w:rPr>
                <w:rFonts w:ascii="Times New Roman" w:eastAsia="Times New Roman" w:hAnsi="Times New Roman" w:cs="Times New Roman"/>
                <w:b/>
                <w:bCs/>
                <w:kern w:val="0"/>
                <w:lang w:eastAsia="es-CO"/>
                <w14:ligatures w14:val="none"/>
              </w:rPr>
              <w:t>Figura 4.2:</w:t>
            </w:r>
            <w:r w:rsidRPr="00081B76">
              <w:rPr>
                <w:rFonts w:ascii="Times New Roman" w:eastAsia="Times New Roman" w:hAnsi="Times New Roman" w:cs="Times New Roman"/>
                <w:kern w:val="0"/>
                <w:lang w:eastAsia="es-CO"/>
                <w14:ligatures w14:val="none"/>
              </w:rPr>
              <w:t>   El programa factorial, visto como una máquina abstracta.</w:t>
            </w:r>
          </w:p>
        </w:tc>
      </w:tr>
    </w:tbl>
    <w:p w14:paraId="172B64C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9" w:name="%_idx_4548"/>
      <w:bookmarkEnd w:id="219"/>
      <w:r w:rsidRPr="00081B76">
        <w:rPr>
          <w:rFonts w:ascii="Times New Roman" w:eastAsia="Times New Roman" w:hAnsi="Times New Roman" w:cs="Times New Roman"/>
          <w:color w:val="000000"/>
          <w:kern w:val="0"/>
          <w:sz w:val="27"/>
          <w:szCs w:val="27"/>
          <w:lang w:eastAsia="es-CO"/>
          <w14:ligatures w14:val="none"/>
        </w:rPr>
        <w:t>De forma similar, podemos considerar al evaluador como una máquina muy especial que recibe como entrada la descripción de una máquina. Dada esta entrada, el evaluador se configura para emular la máquina descrita. Por ejemplo, si le introducimos la definición de </w:t>
      </w:r>
      <w:r w:rsidRPr="00081B76">
        <w:rPr>
          <w:rFonts w:ascii="Courier New" w:eastAsia="Times New Roman" w:hAnsi="Courier New" w:cs="Courier New"/>
          <w:color w:val="000000"/>
          <w:kern w:val="0"/>
          <w:sz w:val="20"/>
          <w:szCs w:val="20"/>
          <w:lang w:eastAsia="es-CO"/>
          <w14:ligatures w14:val="none"/>
        </w:rPr>
        <w:t>factorial</w:t>
      </w:r>
      <w:r w:rsidRPr="00081B76">
        <w:rPr>
          <w:rFonts w:ascii="Times New Roman" w:eastAsia="Times New Roman" w:hAnsi="Times New Roman" w:cs="Times New Roman"/>
          <w:color w:val="000000"/>
          <w:kern w:val="0"/>
          <w:sz w:val="27"/>
          <w:szCs w:val="27"/>
          <w:lang w:eastAsia="es-CO"/>
          <w14:ligatures w14:val="none"/>
        </w:rPr>
        <w:t> , como se muestra en la figura  </w:t>
      </w:r>
      <w:hyperlink r:id="rId35" w:anchor="%_fig_4.3" w:history="1">
        <w:r w:rsidRPr="00081B76">
          <w:rPr>
            <w:rFonts w:ascii="Times New Roman" w:eastAsia="Times New Roman" w:hAnsi="Times New Roman" w:cs="Times New Roman"/>
            <w:color w:val="0000FF"/>
            <w:kern w:val="0"/>
            <w:sz w:val="27"/>
            <w:szCs w:val="27"/>
            <w:u w:val="single"/>
            <w:lang w:eastAsia="es-CO"/>
            <w14:ligatures w14:val="none"/>
          </w:rPr>
          <w:t>4.3</w:t>
        </w:r>
      </w:hyperlink>
      <w:r w:rsidRPr="00081B76">
        <w:rPr>
          <w:rFonts w:ascii="Times New Roman" w:eastAsia="Times New Roman" w:hAnsi="Times New Roman" w:cs="Times New Roman"/>
          <w:color w:val="000000"/>
          <w:kern w:val="0"/>
          <w:sz w:val="27"/>
          <w:szCs w:val="27"/>
          <w:lang w:eastAsia="es-CO"/>
          <w14:ligatures w14:val="none"/>
        </w:rPr>
        <w:t> , el evaluador podrá calcular factoriales.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81B76" w:rsidRPr="00081B76" w14:paraId="277E0D51" w14:textId="77777777">
        <w:trPr>
          <w:tblCellSpacing w:w="15" w:type="dxa"/>
        </w:trPr>
        <w:tc>
          <w:tcPr>
            <w:tcW w:w="0" w:type="auto"/>
            <w:vAlign w:val="center"/>
            <w:hideMark/>
          </w:tcPr>
          <w:p w14:paraId="76C610C3" w14:textId="77777777" w:rsidR="00081B76" w:rsidRPr="00081B76" w:rsidRDefault="00081B76" w:rsidP="00081B76">
            <w:pPr>
              <w:spacing w:after="0" w:line="240" w:lineRule="auto"/>
              <w:rPr>
                <w:rFonts w:ascii="Times New Roman" w:eastAsia="Times New Roman" w:hAnsi="Times New Roman" w:cs="Times New Roman"/>
                <w:kern w:val="0"/>
                <w:lang w:eastAsia="es-CO"/>
                <w14:ligatures w14:val="none"/>
              </w:rPr>
            </w:pPr>
            <w:bookmarkStart w:id="220" w:name="%_fig_4.3"/>
            <w:bookmarkEnd w:id="220"/>
            <w:r w:rsidRPr="00081B76">
              <w:rPr>
                <w:rFonts w:ascii="Times New Roman" w:eastAsia="Times New Roman" w:hAnsi="Times New Roman" w:cs="Times New Roman"/>
                <w:noProof/>
                <w:kern w:val="0"/>
                <w:lang w:eastAsia="es-CO"/>
                <w14:ligatures w14:val="none"/>
              </w:rPr>
              <w:drawing>
                <wp:inline distT="0" distB="0" distL="0" distR="0" wp14:anchorId="017D294E" wp14:editId="1A5C3A3C">
                  <wp:extent cx="2482215" cy="1614805"/>
                  <wp:effectExtent l="0" t="0" r="0" b="4445"/>
                  <wp:docPr id="11" name="Imagen 7"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7" descr="Form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82215" cy="1614805"/>
                          </a:xfrm>
                          <a:prstGeom prst="rect">
                            <a:avLst/>
                          </a:prstGeom>
                          <a:noFill/>
                          <a:ln>
                            <a:noFill/>
                          </a:ln>
                        </pic:spPr>
                      </pic:pic>
                    </a:graphicData>
                  </a:graphic>
                </wp:inline>
              </w:drawing>
            </w:r>
          </w:p>
        </w:tc>
      </w:tr>
      <w:tr w:rsidR="00081B76" w:rsidRPr="00081B76" w14:paraId="68595947" w14:textId="77777777">
        <w:trPr>
          <w:tblCellSpacing w:w="15" w:type="dxa"/>
        </w:trPr>
        <w:tc>
          <w:tcPr>
            <w:tcW w:w="0" w:type="auto"/>
            <w:vAlign w:val="center"/>
            <w:hideMark/>
          </w:tcPr>
          <w:p w14:paraId="29D1954C" w14:textId="77777777" w:rsidR="00081B76" w:rsidRPr="00081B76" w:rsidRDefault="00081B76" w:rsidP="00081B76">
            <w:pPr>
              <w:spacing w:after="0" w:line="240" w:lineRule="auto"/>
              <w:textAlignment w:val="baseline"/>
              <w:rPr>
                <w:rFonts w:ascii="Times New Roman" w:eastAsia="Times New Roman" w:hAnsi="Times New Roman" w:cs="Times New Roman"/>
                <w:kern w:val="0"/>
                <w:lang w:eastAsia="es-CO"/>
                <w14:ligatures w14:val="none"/>
              </w:rPr>
            </w:pPr>
          </w:p>
        </w:tc>
      </w:tr>
      <w:tr w:rsidR="00081B76" w:rsidRPr="00081B76" w14:paraId="3C8D11B6" w14:textId="77777777">
        <w:trPr>
          <w:tblCellSpacing w:w="15" w:type="dxa"/>
        </w:trPr>
        <w:tc>
          <w:tcPr>
            <w:tcW w:w="0" w:type="auto"/>
            <w:tcBorders>
              <w:top w:val="nil"/>
              <w:left w:val="nil"/>
              <w:bottom w:val="nil"/>
              <w:right w:val="nil"/>
            </w:tcBorders>
            <w:vAlign w:val="center"/>
            <w:hideMark/>
          </w:tcPr>
          <w:p w14:paraId="46C2DC5F" w14:textId="77777777" w:rsidR="00081B76" w:rsidRPr="00081B76" w:rsidRDefault="00081B76" w:rsidP="00081B76">
            <w:pPr>
              <w:spacing w:after="0" w:line="240" w:lineRule="auto"/>
              <w:textAlignment w:val="baseline"/>
              <w:rPr>
                <w:rFonts w:ascii="Times New Roman" w:eastAsia="Times New Roman" w:hAnsi="Times New Roman" w:cs="Times New Roman"/>
                <w:kern w:val="0"/>
                <w:lang w:eastAsia="es-CO"/>
                <w14:ligatures w14:val="none"/>
              </w:rPr>
            </w:pPr>
            <w:r w:rsidRPr="00081B76">
              <w:rPr>
                <w:rFonts w:ascii="Times New Roman" w:eastAsia="Times New Roman" w:hAnsi="Times New Roman" w:cs="Times New Roman"/>
                <w:b/>
                <w:bCs/>
                <w:kern w:val="0"/>
                <w:lang w:eastAsia="es-CO"/>
                <w14:ligatures w14:val="none"/>
              </w:rPr>
              <w:t>Figura 4.3:</w:t>
            </w:r>
            <w:r w:rsidRPr="00081B76">
              <w:rPr>
                <w:rFonts w:ascii="Times New Roman" w:eastAsia="Times New Roman" w:hAnsi="Times New Roman" w:cs="Times New Roman"/>
                <w:kern w:val="0"/>
                <w:lang w:eastAsia="es-CO"/>
                <w14:ligatures w14:val="none"/>
              </w:rPr>
              <w:t>   El evaluador emulando una máquina factorial.</w:t>
            </w:r>
          </w:p>
        </w:tc>
      </w:tr>
    </w:tbl>
    <w:p w14:paraId="0AED4DD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1" w:name="%_idx_4550"/>
      <w:bookmarkStart w:id="222" w:name="%_idx_4552"/>
      <w:bookmarkEnd w:id="221"/>
      <w:bookmarkEnd w:id="222"/>
      <w:r w:rsidRPr="00081B76">
        <w:rPr>
          <w:rFonts w:ascii="Times New Roman" w:eastAsia="Times New Roman" w:hAnsi="Times New Roman" w:cs="Times New Roman"/>
          <w:color w:val="000000"/>
          <w:kern w:val="0"/>
          <w:sz w:val="27"/>
          <w:szCs w:val="27"/>
          <w:lang w:eastAsia="es-CO"/>
          <w14:ligatures w14:val="none"/>
        </w:rPr>
        <w:t>Desde esta perspectiva, nuestro evaluador se considera una </w:t>
      </w:r>
      <w:r w:rsidRPr="00081B76">
        <w:rPr>
          <w:rFonts w:ascii="Times New Roman" w:eastAsia="Times New Roman" w:hAnsi="Times New Roman" w:cs="Times New Roman"/>
          <w:i/>
          <w:iCs/>
          <w:color w:val="000000"/>
          <w:kern w:val="0"/>
          <w:sz w:val="27"/>
          <w:szCs w:val="27"/>
          <w:lang w:eastAsia="es-CO"/>
          <w14:ligatures w14:val="none"/>
        </w:rPr>
        <w:t>máquina universal</w:t>
      </w:r>
      <w:r w:rsidRPr="00081B76">
        <w:rPr>
          <w:rFonts w:ascii="Times New Roman" w:eastAsia="Times New Roman" w:hAnsi="Times New Roman" w:cs="Times New Roman"/>
          <w:color w:val="000000"/>
          <w:kern w:val="0"/>
          <w:sz w:val="27"/>
          <w:szCs w:val="27"/>
          <w:lang w:eastAsia="es-CO"/>
          <w14:ligatures w14:val="none"/>
        </w:rPr>
        <w:t> . Imita otras máquinas cuando estas se describen como programas Lisp. </w:t>
      </w:r>
      <w:bookmarkStart w:id="223" w:name="call_footnote_Temp_553"/>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"footnote_Temp_553"</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19</w:t>
      </w:r>
      <w:r w:rsidRPr="00081B76">
        <w:rPr>
          <w:rFonts w:ascii="Times New Roman" w:eastAsia="Times New Roman" w:hAnsi="Times New Roman" w:cs="Times New Roman"/>
          <w:color w:val="000000"/>
          <w:kern w:val="0"/>
          <w:sz w:val="27"/>
          <w:szCs w:val="27"/>
          <w:lang w:eastAsia="es-CO"/>
          <w14:ligatures w14:val="none"/>
        </w:rPr>
        <w:fldChar w:fldCharType="end"/>
      </w:r>
      <w:bookmarkEnd w:id="223"/>
      <w:r w:rsidRPr="00081B76">
        <w:rPr>
          <w:rFonts w:ascii="Times New Roman" w:eastAsia="Times New Roman" w:hAnsi="Times New Roman" w:cs="Times New Roman"/>
          <w:color w:val="000000"/>
          <w:kern w:val="0"/>
          <w:sz w:val="27"/>
          <w:szCs w:val="27"/>
          <w:lang w:eastAsia="es-CO"/>
          <w14:ligatures w14:val="none"/>
        </w:rPr>
        <w:t xml:space="preserve"> Esto es </w:t>
      </w:r>
      <w:r w:rsidRPr="00081B76">
        <w:rPr>
          <w:rFonts w:ascii="Times New Roman" w:eastAsia="Times New Roman" w:hAnsi="Times New Roman" w:cs="Times New Roman"/>
          <w:color w:val="000000"/>
          <w:kern w:val="0"/>
          <w:sz w:val="27"/>
          <w:szCs w:val="27"/>
          <w:lang w:eastAsia="es-CO"/>
          <w14:ligatures w14:val="none"/>
        </w:rPr>
        <w:lastRenderedPageBreak/>
        <w:t>sorprendente. Imaginemos un evaluador análogo para circuitos eléctricos. Este sería un circuito que toma como entrada una señal que codifica los planes de otro circuito, como un filtro. Dada esta entrada, el evaluador de circuitos se comportaría como un filtro con la misma descripción. Un circuito eléctrico universal de este tipo es de una complejidad casi inimaginable. Es notable que el evaluador de programas sea un programa bastante simple. </w:t>
      </w:r>
      <w:bookmarkStart w:id="224" w:name="call_footnote_Temp_554"/>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"footnote_Temp_554"</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20</w:t>
      </w:r>
      <w:r w:rsidRPr="00081B76">
        <w:rPr>
          <w:rFonts w:ascii="Times New Roman" w:eastAsia="Times New Roman" w:hAnsi="Times New Roman" w:cs="Times New Roman"/>
          <w:color w:val="000000"/>
          <w:kern w:val="0"/>
          <w:sz w:val="27"/>
          <w:szCs w:val="27"/>
          <w:lang w:eastAsia="es-CO"/>
          <w14:ligatures w14:val="none"/>
        </w:rPr>
        <w:fldChar w:fldCharType="end"/>
      </w:r>
      <w:bookmarkEnd w:id="224"/>
    </w:p>
    <w:p w14:paraId="4CD0A32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Otro aspecto destacado del evaluador es que actúa como puente entre los objetos de datos manipulados por nuestro lenguaje de programación y el propio lenguaje de programación. Imaginemos que el programa evaluador (implementado en Lisp) se está ejecutando y que un usuario escribe expresiones en él y observa los resultados. Desde la perspectiva del usuario, una expresión de entrada como </w:t>
      </w:r>
      <w:r w:rsidRPr="00081B76">
        <w:rPr>
          <w:rFonts w:ascii="Courier New" w:eastAsia="Times New Roman" w:hAnsi="Courier New" w:cs="Courier New"/>
          <w:color w:val="000000"/>
          <w:kern w:val="0"/>
          <w:sz w:val="20"/>
          <w:szCs w:val="20"/>
          <w:lang w:eastAsia="es-CO"/>
          <w14:ligatures w14:val="none"/>
        </w:rPr>
        <w:t>(* xx)</w:t>
      </w:r>
      <w:r w:rsidRPr="00081B76">
        <w:rPr>
          <w:rFonts w:ascii="Times New Roman" w:eastAsia="Times New Roman" w:hAnsi="Times New Roman" w:cs="Times New Roman"/>
          <w:color w:val="000000"/>
          <w:kern w:val="0"/>
          <w:sz w:val="27"/>
          <w:szCs w:val="27"/>
          <w:lang w:eastAsia="es-CO"/>
          <w14:ligatures w14:val="none"/>
        </w:rPr>
        <w:t> es una expresión en el lenguaje de programación que el evaluador debe ejecutar. Sin embargo, desde la perspectiva del evaluador, la expresión es simplemente una lista (en este caso, una lista de tres símbolos: </w:t>
      </w:r>
      <w:r w:rsidRPr="00081B76">
        <w:rPr>
          <w:rFonts w:ascii="Courier New" w:eastAsia="Times New Roman" w:hAnsi="Courier New" w:cs="Courier New"/>
          <w:color w:val="000000"/>
          <w:kern w:val="0"/>
          <w:sz w:val="20"/>
          <w:szCs w:val="20"/>
          <w:lang w:eastAsia="es-CO"/>
          <w14:ligatures w14:val="none"/>
        </w:rPr>
        <w:t>*</w:t>
      </w:r>
      <w:r w:rsidRPr="00081B76">
        <w:rPr>
          <w:rFonts w:ascii="Times New Roman" w:eastAsia="Times New Roman" w:hAnsi="Times New Roman" w:cs="Times New Roman"/>
          <w:color w:val="000000"/>
          <w:kern w:val="0"/>
          <w:sz w:val="27"/>
          <w:szCs w:val="27"/>
          <w:lang w:eastAsia="es-CO"/>
          <w14:ligatures w14:val="none"/>
        </w:rPr>
        <w:t> , </w:t>
      </w:r>
      <w:r w:rsidRPr="00081B76">
        <w:rPr>
          <w:rFonts w:ascii="Courier New" w:eastAsia="Times New Roman" w:hAnsi="Courier New" w:cs="Courier New"/>
          <w:color w:val="000000"/>
          <w:kern w:val="0"/>
          <w:sz w:val="20"/>
          <w:szCs w:val="20"/>
          <w:lang w:eastAsia="es-CO"/>
          <w14:ligatures w14:val="none"/>
        </w:rPr>
        <w:t>x</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x</w:t>
      </w:r>
      <w:r w:rsidRPr="00081B76">
        <w:rPr>
          <w:rFonts w:ascii="Times New Roman" w:eastAsia="Times New Roman" w:hAnsi="Times New Roman" w:cs="Times New Roman"/>
          <w:color w:val="000000"/>
          <w:kern w:val="0"/>
          <w:sz w:val="27"/>
          <w:szCs w:val="27"/>
          <w:lang w:eastAsia="es-CO"/>
          <w14:ligatures w14:val="none"/>
        </w:rPr>
        <w:t> ) que debe manipularse según un conjunto de reglas bien definidas.</w:t>
      </w:r>
    </w:p>
    <w:p w14:paraId="7B0ED0E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Que los programas del usuario sean los datos del evaluador no debe ser una fuente de confusión. De hecho, a veces es conveniente ignorar esta distinción y dar al usuario la capacidad de evaluar explícitamente un objeto de datos como una expresión Lisp, haciendo que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esté disponible para su uso en los programas. Muchos dialectos Lisp proporcionan una</w:t>
      </w:r>
      <w:bookmarkStart w:id="225" w:name="%_idx_4572"/>
      <w:bookmarkStart w:id="226" w:name="%_idx_4574"/>
      <w:bookmarkEnd w:id="225"/>
      <w:bookmarkEnd w:id="226"/>
      <w:r w:rsidRPr="00081B76">
        <w:rPr>
          <w:rFonts w:ascii="Courier New" w:eastAsia="Times New Roman" w:hAnsi="Courier New" w:cs="Courier New"/>
          <w:color w:val="000000"/>
          <w:kern w:val="0"/>
          <w:sz w:val="20"/>
          <w:szCs w:val="20"/>
          <w:lang w:eastAsia="es-CO"/>
          <w14:ligatures w14:val="none"/>
        </w:rPr>
        <w:t>procedimiento eval</w:t>
      </w:r>
      <w:r w:rsidRPr="00081B76">
        <w:rPr>
          <w:rFonts w:ascii="Times New Roman" w:eastAsia="Times New Roman" w:hAnsi="Times New Roman" w:cs="Times New Roman"/>
          <w:color w:val="000000"/>
          <w:kern w:val="0"/>
          <w:sz w:val="27"/>
          <w:szCs w:val="27"/>
          <w:lang w:eastAsia="es-CO"/>
          <w14:ligatures w14:val="none"/>
        </w:rPr>
        <w:t> primitivo que toma como argumentos una expresión y un entorno y evalúa la expresión en relación con el entorno. </w:t>
      </w:r>
      <w:bookmarkStart w:id="227" w:name="call_footnote_Temp_555"/>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"footnote_Temp_555"</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21</w:t>
      </w:r>
      <w:r w:rsidRPr="00081B76">
        <w:rPr>
          <w:rFonts w:ascii="Times New Roman" w:eastAsia="Times New Roman" w:hAnsi="Times New Roman" w:cs="Times New Roman"/>
          <w:color w:val="000000"/>
          <w:kern w:val="0"/>
          <w:sz w:val="27"/>
          <w:szCs w:val="27"/>
          <w:lang w:eastAsia="es-CO"/>
          <w14:ligatures w14:val="none"/>
        </w:rPr>
        <w:fldChar w:fldCharType="end"/>
      </w:r>
      <w:bookmarkEnd w:id="227"/>
      <w:r w:rsidRPr="00081B76">
        <w:rPr>
          <w:rFonts w:ascii="Times New Roman" w:eastAsia="Times New Roman" w:hAnsi="Times New Roman" w:cs="Times New Roman"/>
          <w:color w:val="000000"/>
          <w:kern w:val="0"/>
          <w:sz w:val="27"/>
          <w:szCs w:val="27"/>
          <w:lang w:eastAsia="es-CO"/>
          <w14:ligatures w14:val="none"/>
        </w:rPr>
        <w:t> Por lo tanto,</w:t>
      </w:r>
    </w:p>
    <w:p w14:paraId="0271E6D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(eval '(* 5 5) entorno-inicial-del-usuario)</w:t>
      </w:r>
    </w:p>
    <w:p w14:paraId="66B0CE2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y</w:t>
      </w:r>
    </w:p>
    <w:p w14:paraId="27E142B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(eval (cons '* (list 5 5)) entorno-inicial-del-usuario)</w:t>
      </w:r>
    </w:p>
    <w:p w14:paraId="07C8B50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Ambos regresarán el </w:t>
      </w:r>
      <w:bookmarkStart w:id="228" w:name="call_footnote_Temp_556"/>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"footnote_Temp_556"</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25,22</w:t>
      </w:r>
      <w:r w:rsidRPr="00081B76">
        <w:rPr>
          <w:rFonts w:ascii="Times New Roman" w:eastAsia="Times New Roman" w:hAnsi="Times New Roman" w:cs="Times New Roman"/>
          <w:color w:val="000000"/>
          <w:kern w:val="0"/>
          <w:sz w:val="27"/>
          <w:szCs w:val="27"/>
          <w:lang w:eastAsia="es-CO"/>
          <w14:ligatures w14:val="none"/>
        </w:rPr>
        <w:fldChar w:fldCharType="end"/>
      </w:r>
      <w:bookmarkEnd w:id="228"/>
    </w:p>
    <w:p w14:paraId="39D5ABE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9" w:name="%_thm_4.15"/>
      <w:bookmarkEnd w:id="229"/>
      <w:r w:rsidRPr="00081B76">
        <w:rPr>
          <w:rFonts w:ascii="Times New Roman" w:eastAsia="Times New Roman" w:hAnsi="Times New Roman" w:cs="Times New Roman"/>
          <w:b/>
          <w:bCs/>
          <w:color w:val="000000"/>
          <w:kern w:val="0"/>
          <w:sz w:val="27"/>
          <w:szCs w:val="27"/>
          <w:lang w:eastAsia="es-CO"/>
          <w14:ligatures w14:val="none"/>
        </w:rPr>
        <w:t>Ejercicio 4.15.</w:t>
      </w:r>
      <w:r w:rsidRPr="00081B76">
        <w:rPr>
          <w:rFonts w:ascii="Times New Roman" w:eastAsia="Times New Roman" w:hAnsi="Times New Roman" w:cs="Times New Roman"/>
          <w:color w:val="000000"/>
          <w:kern w:val="0"/>
          <w:sz w:val="27"/>
          <w:szCs w:val="27"/>
          <w:lang w:eastAsia="es-CO"/>
          <w14:ligatures w14:val="none"/>
        </w:rPr>
        <w:t>  </w:t>
      </w:r>
      <w:bookmarkStart w:id="230" w:name="%_idx_4588"/>
      <w:bookmarkEnd w:id="230"/>
      <w:r w:rsidRPr="00081B76">
        <w:rPr>
          <w:rFonts w:ascii="Courier New" w:eastAsia="Times New Roman" w:hAnsi="Courier New" w:cs="Courier New"/>
          <w:color w:val="000000"/>
          <w:kern w:val="0"/>
          <w:sz w:val="20"/>
          <w:szCs w:val="20"/>
          <w:lang w:eastAsia="es-CO"/>
          <w14:ligatures w14:val="none"/>
        </w:rPr>
        <w:t>Dado un procedimiento p</w:t>
      </w:r>
      <w:r w:rsidRPr="00081B76">
        <w:rPr>
          <w:rFonts w:ascii="Times New Roman" w:eastAsia="Times New Roman" w:hAnsi="Times New Roman" w:cs="Times New Roman"/>
          <w:color w:val="000000"/>
          <w:kern w:val="0"/>
          <w:sz w:val="27"/>
          <w:szCs w:val="27"/>
          <w:lang w:eastAsia="es-CO"/>
          <w14:ligatures w14:val="none"/>
        </w:rPr>
        <w:t> con un solo argumento y un objeto </w:t>
      </w:r>
      <w:r w:rsidRPr="00081B76">
        <w:rPr>
          <w:rFonts w:ascii="Courier New" w:eastAsia="Times New Roman" w:hAnsi="Courier New" w:cs="Courier New"/>
          <w:color w:val="000000"/>
          <w:kern w:val="0"/>
          <w:sz w:val="20"/>
          <w:szCs w:val="20"/>
          <w:lang w:eastAsia="es-CO"/>
          <w14:ligatures w14:val="none"/>
        </w:rPr>
        <w:t>a</w:t>
      </w:r>
      <w:r w:rsidRPr="00081B76">
        <w:rPr>
          <w:rFonts w:ascii="Times New Roman" w:eastAsia="Times New Roman" w:hAnsi="Times New Roman" w:cs="Times New Roman"/>
          <w:color w:val="000000"/>
          <w:kern w:val="0"/>
          <w:sz w:val="27"/>
          <w:szCs w:val="27"/>
          <w:lang w:eastAsia="es-CO"/>
          <w14:ligatures w14:val="none"/>
        </w:rPr>
        <w:t> , se dice que </w:t>
      </w:r>
      <w:r w:rsidRPr="00081B76">
        <w:rPr>
          <w:rFonts w:ascii="Courier New" w:eastAsia="Times New Roman" w:hAnsi="Courier New" w:cs="Courier New"/>
          <w:color w:val="000000"/>
          <w:kern w:val="0"/>
          <w:sz w:val="20"/>
          <w:szCs w:val="20"/>
          <w:lang w:eastAsia="es-CO"/>
          <w14:ligatures w14:val="none"/>
        </w:rPr>
        <w:t>p</w:t>
      </w:r>
      <w:r w:rsidRPr="00081B76">
        <w:rPr>
          <w:rFonts w:ascii="Times New Roman" w:eastAsia="Times New Roman" w:hAnsi="Times New Roman" w:cs="Times New Roman"/>
          <w:color w:val="000000"/>
          <w:kern w:val="0"/>
          <w:sz w:val="27"/>
          <w:szCs w:val="27"/>
          <w:lang w:eastAsia="es-CO"/>
          <w14:ligatures w14:val="none"/>
        </w:rPr>
        <w:t> se detiene en </w:t>
      </w:r>
      <w:r w:rsidRPr="00081B76">
        <w:rPr>
          <w:rFonts w:ascii="Courier New" w:eastAsia="Times New Roman" w:hAnsi="Courier New" w:cs="Courier New"/>
          <w:color w:val="000000"/>
          <w:kern w:val="0"/>
          <w:sz w:val="20"/>
          <w:szCs w:val="20"/>
          <w:lang w:eastAsia="es-CO"/>
          <w14:ligatures w14:val="none"/>
        </w:rPr>
        <w:t>a</w:t>
      </w:r>
      <w:r w:rsidRPr="00081B76">
        <w:rPr>
          <w:rFonts w:ascii="Times New Roman" w:eastAsia="Times New Roman" w:hAnsi="Times New Roman" w:cs="Times New Roman"/>
          <w:color w:val="000000"/>
          <w:kern w:val="0"/>
          <w:sz w:val="27"/>
          <w:szCs w:val="27"/>
          <w:lang w:eastAsia="es-CO"/>
          <w14:ligatures w14:val="none"/>
        </w:rPr>
        <w:t> si la evaluación de la expresión </w:t>
      </w:r>
      <w:r w:rsidRPr="00081B76">
        <w:rPr>
          <w:rFonts w:ascii="Courier New" w:eastAsia="Times New Roman" w:hAnsi="Courier New" w:cs="Courier New"/>
          <w:color w:val="000000"/>
          <w:kern w:val="0"/>
          <w:sz w:val="20"/>
          <w:szCs w:val="20"/>
          <w:lang w:eastAsia="es-CO"/>
          <w14:ligatures w14:val="none"/>
        </w:rPr>
        <w:t>(p a)</w:t>
      </w:r>
      <w:r w:rsidRPr="00081B76">
        <w:rPr>
          <w:rFonts w:ascii="Times New Roman" w:eastAsia="Times New Roman" w:hAnsi="Times New Roman" w:cs="Times New Roman"/>
          <w:color w:val="000000"/>
          <w:kern w:val="0"/>
          <w:sz w:val="27"/>
          <w:szCs w:val="27"/>
          <w:lang w:eastAsia="es-CO"/>
          <w14:ligatures w14:val="none"/>
        </w:rPr>
        <w:t> devuelve un valor (en lugar de terminar con un mensaje de error o ejecutarse indefinidamente). Demuestre que es imposible escribir un procedimiento </w:t>
      </w:r>
      <w:r w:rsidRPr="00081B76">
        <w:rPr>
          <w:rFonts w:ascii="Courier New" w:eastAsia="Times New Roman" w:hAnsi="Courier New" w:cs="Courier New"/>
          <w:color w:val="000000"/>
          <w:kern w:val="0"/>
          <w:sz w:val="20"/>
          <w:szCs w:val="20"/>
          <w:lang w:eastAsia="es-CO"/>
          <w14:ligatures w14:val="none"/>
        </w:rPr>
        <w:t>halts?</w:t>
      </w:r>
      <w:r w:rsidRPr="00081B76">
        <w:rPr>
          <w:rFonts w:ascii="Times New Roman" w:eastAsia="Times New Roman" w:hAnsi="Times New Roman" w:cs="Times New Roman"/>
          <w:color w:val="000000"/>
          <w:kern w:val="0"/>
          <w:sz w:val="27"/>
          <w:szCs w:val="27"/>
          <w:lang w:eastAsia="es-CO"/>
          <w14:ligatures w14:val="none"/>
        </w:rPr>
        <w:t> que determine correctamente si </w:t>
      </w:r>
      <w:r w:rsidRPr="00081B76">
        <w:rPr>
          <w:rFonts w:ascii="Courier New" w:eastAsia="Times New Roman" w:hAnsi="Courier New" w:cs="Courier New"/>
          <w:color w:val="000000"/>
          <w:kern w:val="0"/>
          <w:sz w:val="20"/>
          <w:szCs w:val="20"/>
          <w:lang w:eastAsia="es-CO"/>
          <w14:ligatures w14:val="none"/>
        </w:rPr>
        <w:t>p</w:t>
      </w:r>
      <w:r w:rsidRPr="00081B76">
        <w:rPr>
          <w:rFonts w:ascii="Times New Roman" w:eastAsia="Times New Roman" w:hAnsi="Times New Roman" w:cs="Times New Roman"/>
          <w:color w:val="000000"/>
          <w:kern w:val="0"/>
          <w:sz w:val="27"/>
          <w:szCs w:val="27"/>
          <w:lang w:eastAsia="es-CO"/>
          <w14:ligatures w14:val="none"/>
        </w:rPr>
        <w:t> se detiene en </w:t>
      </w:r>
      <w:r w:rsidRPr="00081B76">
        <w:rPr>
          <w:rFonts w:ascii="Courier New" w:eastAsia="Times New Roman" w:hAnsi="Courier New" w:cs="Courier New"/>
          <w:color w:val="000000"/>
          <w:kern w:val="0"/>
          <w:sz w:val="20"/>
          <w:szCs w:val="20"/>
          <w:lang w:eastAsia="es-CO"/>
          <w14:ligatures w14:val="none"/>
        </w:rPr>
        <w:t>a</w:t>
      </w:r>
      <w:r w:rsidRPr="00081B76">
        <w:rPr>
          <w:rFonts w:ascii="Times New Roman" w:eastAsia="Times New Roman" w:hAnsi="Times New Roman" w:cs="Times New Roman"/>
          <w:color w:val="000000"/>
          <w:kern w:val="0"/>
          <w:sz w:val="27"/>
          <w:szCs w:val="27"/>
          <w:lang w:eastAsia="es-CO"/>
          <w14:ligatures w14:val="none"/>
        </w:rPr>
        <w:t> para cualquier procedimiento </w:t>
      </w:r>
      <w:r w:rsidRPr="00081B76">
        <w:rPr>
          <w:rFonts w:ascii="Courier New" w:eastAsia="Times New Roman" w:hAnsi="Courier New" w:cs="Courier New"/>
          <w:color w:val="000000"/>
          <w:kern w:val="0"/>
          <w:sz w:val="20"/>
          <w:szCs w:val="20"/>
          <w:lang w:eastAsia="es-CO"/>
          <w14:ligatures w14:val="none"/>
        </w:rPr>
        <w:t>p</w:t>
      </w:r>
      <w:r w:rsidRPr="00081B76">
        <w:rPr>
          <w:rFonts w:ascii="Times New Roman" w:eastAsia="Times New Roman" w:hAnsi="Times New Roman" w:cs="Times New Roman"/>
          <w:color w:val="000000"/>
          <w:kern w:val="0"/>
          <w:sz w:val="27"/>
          <w:szCs w:val="27"/>
          <w:lang w:eastAsia="es-CO"/>
          <w14:ligatures w14:val="none"/>
        </w:rPr>
        <w:t> y objeto </w:t>
      </w:r>
      <w:r w:rsidRPr="00081B76">
        <w:rPr>
          <w:rFonts w:ascii="Courier New" w:eastAsia="Times New Roman" w:hAnsi="Courier New" w:cs="Courier New"/>
          <w:color w:val="000000"/>
          <w:kern w:val="0"/>
          <w:sz w:val="20"/>
          <w:szCs w:val="20"/>
          <w:lang w:eastAsia="es-CO"/>
          <w14:ligatures w14:val="none"/>
        </w:rPr>
        <w:t>a</w:t>
      </w:r>
      <w:r w:rsidRPr="00081B76">
        <w:rPr>
          <w:rFonts w:ascii="Times New Roman" w:eastAsia="Times New Roman" w:hAnsi="Times New Roman" w:cs="Times New Roman"/>
          <w:color w:val="000000"/>
          <w:kern w:val="0"/>
          <w:sz w:val="27"/>
          <w:szCs w:val="27"/>
          <w:lang w:eastAsia="es-CO"/>
          <w14:ligatures w14:val="none"/>
        </w:rPr>
        <w:t> . Utilice el siguiente razonamiento: si tuviera un procedimiento </w:t>
      </w:r>
      <w:r w:rsidRPr="00081B76">
        <w:rPr>
          <w:rFonts w:ascii="Courier New" w:eastAsia="Times New Roman" w:hAnsi="Courier New" w:cs="Courier New"/>
          <w:color w:val="000000"/>
          <w:kern w:val="0"/>
          <w:sz w:val="20"/>
          <w:szCs w:val="20"/>
          <w:lang w:eastAsia="es-CO"/>
          <w14:ligatures w14:val="none"/>
        </w:rPr>
        <w:t>halts?,</w:t>
      </w:r>
      <w:r w:rsidRPr="00081B76">
        <w:rPr>
          <w:rFonts w:ascii="Times New Roman" w:eastAsia="Times New Roman" w:hAnsi="Times New Roman" w:cs="Times New Roman"/>
          <w:color w:val="000000"/>
          <w:kern w:val="0"/>
          <w:sz w:val="27"/>
          <w:szCs w:val="27"/>
          <w:lang w:eastAsia="es-CO"/>
          <w14:ligatures w14:val="none"/>
        </w:rPr>
        <w:t> podría implementar el siguiente programa:</w:t>
      </w:r>
    </w:p>
    <w:p w14:paraId="552FA48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(ejecutar-eternamente) (ejecutar-eternamente))</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lastRenderedPageBreak/>
        <w:t>(define (intentar p)</w:t>
      </w:r>
      <w:r w:rsidRPr="00081B76">
        <w:rPr>
          <w:rFonts w:ascii="Courier New" w:eastAsia="Times New Roman" w:hAnsi="Courier New" w:cs="Courier New"/>
          <w:color w:val="000000"/>
          <w:kern w:val="0"/>
          <w:sz w:val="20"/>
          <w:szCs w:val="20"/>
          <w:lang w:eastAsia="es-CO"/>
          <w14:ligatures w14:val="none"/>
        </w:rPr>
        <w:br/>
        <w:t>  (si (detiene? p p)</w:t>
      </w:r>
      <w:r w:rsidRPr="00081B76">
        <w:rPr>
          <w:rFonts w:ascii="Courier New" w:eastAsia="Times New Roman" w:hAnsi="Courier New" w:cs="Courier New"/>
          <w:color w:val="000000"/>
          <w:kern w:val="0"/>
          <w:sz w:val="20"/>
          <w:szCs w:val="20"/>
          <w:lang w:eastAsia="es-CO"/>
          <w14:ligatures w14:val="none"/>
        </w:rPr>
        <w:br/>
        <w:t>      (ejecutar-eternamente)</w:t>
      </w:r>
      <w:r w:rsidRPr="00081B76">
        <w:rPr>
          <w:rFonts w:ascii="Courier New" w:eastAsia="Times New Roman" w:hAnsi="Courier New" w:cs="Courier New"/>
          <w:color w:val="000000"/>
          <w:kern w:val="0"/>
          <w:sz w:val="20"/>
          <w:szCs w:val="20"/>
          <w:lang w:eastAsia="es-CO"/>
          <w14:ligatures w14:val="none"/>
        </w:rPr>
        <w:br/>
        <w:t>      'detenido))</w:t>
      </w:r>
    </w:p>
    <w:p w14:paraId="1FC7244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Consideremos ahora evaluar la expresión </w:t>
      </w:r>
      <w:r w:rsidRPr="00081B76">
        <w:rPr>
          <w:rFonts w:ascii="Courier New" w:eastAsia="Times New Roman" w:hAnsi="Courier New" w:cs="Courier New"/>
          <w:color w:val="000000"/>
          <w:kern w:val="0"/>
          <w:sz w:val="20"/>
          <w:szCs w:val="20"/>
          <w:lang w:eastAsia="es-CO"/>
          <w14:ligatures w14:val="none"/>
        </w:rPr>
        <w:t>(try try)</w:t>
      </w:r>
      <w:r w:rsidRPr="00081B76">
        <w:rPr>
          <w:rFonts w:ascii="Times New Roman" w:eastAsia="Times New Roman" w:hAnsi="Times New Roman" w:cs="Times New Roman"/>
          <w:color w:val="000000"/>
          <w:kern w:val="0"/>
          <w:sz w:val="27"/>
          <w:szCs w:val="27"/>
          <w:lang w:eastAsia="es-CO"/>
          <w14:ligatures w14:val="none"/>
        </w:rPr>
        <w:t> y demostrar que cualquier resultado posible (ya sea detenerse o correr para siempre) viola el comportamiento previsto de </w:t>
      </w:r>
      <w:r w:rsidRPr="00081B76">
        <w:rPr>
          <w:rFonts w:ascii="Courier New" w:eastAsia="Times New Roman" w:hAnsi="Courier New" w:cs="Courier New"/>
          <w:color w:val="000000"/>
          <w:kern w:val="0"/>
          <w:sz w:val="20"/>
          <w:szCs w:val="20"/>
          <w:lang w:eastAsia="es-CO"/>
          <w14:ligatures w14:val="none"/>
        </w:rPr>
        <w:t>las paradas.</w:t>
      </w:r>
      <w:r w:rsidRPr="00081B76">
        <w:rPr>
          <w:rFonts w:ascii="Times New Roman" w:eastAsia="Times New Roman" w:hAnsi="Times New Roman" w:cs="Times New Roman"/>
          <w:color w:val="000000"/>
          <w:kern w:val="0"/>
          <w:sz w:val="27"/>
          <w:szCs w:val="27"/>
          <w:lang w:eastAsia="es-CO"/>
          <w14:ligatures w14:val="none"/>
        </w:rPr>
        <w:t> . </w:t>
      </w:r>
      <w:bookmarkStart w:id="231" w:name="call_footnote_Temp_558"/>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"footnote_Temp_558"</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23</w:t>
      </w:r>
      <w:r w:rsidRPr="00081B76">
        <w:rPr>
          <w:rFonts w:ascii="Times New Roman" w:eastAsia="Times New Roman" w:hAnsi="Times New Roman" w:cs="Times New Roman"/>
          <w:color w:val="000000"/>
          <w:kern w:val="0"/>
          <w:sz w:val="27"/>
          <w:szCs w:val="27"/>
          <w:lang w:eastAsia="es-CO"/>
          <w14:ligatures w14:val="none"/>
        </w:rPr>
        <w:fldChar w:fldCharType="end"/>
      </w:r>
      <w:bookmarkEnd w:id="231"/>
    </w:p>
    <w:bookmarkStart w:id="232" w:name="%_sec_4.1.6"/>
    <w:bookmarkEnd w:id="232"/>
    <w:p w14:paraId="35C6DCAE" w14:textId="77777777" w:rsidR="00081B76" w:rsidRPr="00081B76" w:rsidRDefault="00081B76" w:rsidP="00081B7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"%_toc_%_sec_4.1.6"</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4.1.6 Definiciones internas</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290CDDD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3" w:name="%_idx_4598"/>
      <w:bookmarkStart w:id="234" w:name="%_idx_4600"/>
      <w:bookmarkStart w:id="235" w:name="%_idx_4602"/>
      <w:bookmarkEnd w:id="233"/>
      <w:bookmarkEnd w:id="234"/>
      <w:bookmarkEnd w:id="235"/>
      <w:r w:rsidRPr="00081B76">
        <w:rPr>
          <w:rFonts w:ascii="Times New Roman" w:eastAsia="Times New Roman" w:hAnsi="Times New Roman" w:cs="Times New Roman"/>
          <w:color w:val="000000"/>
          <w:kern w:val="0"/>
          <w:sz w:val="27"/>
          <w:szCs w:val="27"/>
          <w:lang w:eastAsia="es-CO"/>
          <w14:ligatures w14:val="none"/>
        </w:rPr>
        <w:t>Nuestro modelo de entorno de evaluación y nuestro evaluador metacircular ejecutan definiciones en secuencia, extendiendo el marco del entorno una definición a la vez. Esto resulta especialmente conveniente para el desarrollo de programas interactivos, donde el programador necesita combinar libremente la aplicación de procedimientos con la definición de nuevos procedimientos. Sin embargo, si analizamos detenidamente las definiciones internas utilizadas para implementar la estructura de bloques (introducidas en la sección  </w:t>
      </w:r>
      <w:hyperlink r:id="rId37" w:anchor="%_sec_1.1.8" w:history="1">
        <w:r w:rsidRPr="00081B76">
          <w:rPr>
            <w:rFonts w:ascii="Times New Roman" w:eastAsia="Times New Roman" w:hAnsi="Times New Roman" w:cs="Times New Roman"/>
            <w:color w:val="0000FF"/>
            <w:kern w:val="0"/>
            <w:sz w:val="27"/>
            <w:szCs w:val="27"/>
            <w:u w:val="single"/>
            <w:lang w:eastAsia="es-CO"/>
            <w14:ligatures w14:val="none"/>
          </w:rPr>
          <w:t>1.1.8</w:t>
        </w:r>
      </w:hyperlink>
      <w:r w:rsidRPr="00081B76">
        <w:rPr>
          <w:rFonts w:ascii="Times New Roman" w:eastAsia="Times New Roman" w:hAnsi="Times New Roman" w:cs="Times New Roman"/>
          <w:color w:val="000000"/>
          <w:kern w:val="0"/>
          <w:sz w:val="27"/>
          <w:szCs w:val="27"/>
          <w:lang w:eastAsia="es-CO"/>
          <w14:ligatures w14:val="none"/>
        </w:rPr>
        <w:t> ), observaremos que la extensión del entorno nombre por nombre podría no ser la mejor manera de definir variables locales.</w:t>
      </w:r>
    </w:p>
    <w:p w14:paraId="6DA7911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Consideremos un procedimiento con definiciones internas, como por ejemplo:</w:t>
      </w:r>
    </w:p>
    <w:p w14:paraId="50770A1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(f x)</w:t>
      </w:r>
      <w:r w:rsidRPr="00081B76">
        <w:rPr>
          <w:rFonts w:ascii="Courier New" w:eastAsia="Times New Roman" w:hAnsi="Courier New" w:cs="Courier New"/>
          <w:color w:val="000000"/>
          <w:kern w:val="0"/>
          <w:sz w:val="20"/>
          <w:szCs w:val="20"/>
          <w:lang w:eastAsia="es-CO"/>
          <w14:ligatures w14:val="none"/>
        </w:rPr>
        <w:br/>
        <w:t>  (define (par? n)</w:t>
      </w:r>
      <w:r w:rsidRPr="00081B76">
        <w:rPr>
          <w:rFonts w:ascii="Courier New" w:eastAsia="Times New Roman" w:hAnsi="Courier New" w:cs="Courier New"/>
          <w:color w:val="000000"/>
          <w:kern w:val="0"/>
          <w:sz w:val="20"/>
          <w:szCs w:val="20"/>
          <w:lang w:eastAsia="es-CO"/>
          <w14:ligatures w14:val="none"/>
        </w:rPr>
        <w:br/>
        <w:t>    (si (= n 0)</w:t>
      </w:r>
      <w:r w:rsidRPr="00081B76">
        <w:rPr>
          <w:rFonts w:ascii="Courier New" w:eastAsia="Times New Roman" w:hAnsi="Courier New" w:cs="Courier New"/>
          <w:color w:val="000000"/>
          <w:kern w:val="0"/>
          <w:sz w:val="20"/>
          <w:szCs w:val="20"/>
          <w:lang w:eastAsia="es-CO"/>
          <w14:ligatures w14:val="none"/>
        </w:rPr>
        <w:br/>
        <w:t>        verdadero</w:t>
      </w:r>
      <w:r w:rsidRPr="00081B76">
        <w:rPr>
          <w:rFonts w:ascii="Courier New" w:eastAsia="Times New Roman" w:hAnsi="Courier New" w:cs="Courier New"/>
          <w:color w:val="000000"/>
          <w:kern w:val="0"/>
          <w:sz w:val="20"/>
          <w:szCs w:val="20"/>
          <w:lang w:eastAsia="es-CO"/>
          <w14:ligatures w14:val="none"/>
        </w:rPr>
        <w:br/>
        <w:t>        (impar? (- n 1))))</w:t>
      </w:r>
      <w:r w:rsidRPr="00081B76">
        <w:rPr>
          <w:rFonts w:ascii="Courier New" w:eastAsia="Times New Roman" w:hAnsi="Courier New" w:cs="Courier New"/>
          <w:color w:val="000000"/>
          <w:kern w:val="0"/>
          <w:sz w:val="20"/>
          <w:szCs w:val="20"/>
          <w:lang w:eastAsia="es-CO"/>
          <w14:ligatures w14:val="none"/>
        </w:rPr>
        <w:br/>
        <w:t>  (define (impar? n)</w:t>
      </w:r>
      <w:r w:rsidRPr="00081B76">
        <w:rPr>
          <w:rFonts w:ascii="Courier New" w:eastAsia="Times New Roman" w:hAnsi="Courier New" w:cs="Courier New"/>
          <w:color w:val="000000"/>
          <w:kern w:val="0"/>
          <w:sz w:val="20"/>
          <w:szCs w:val="20"/>
          <w:lang w:eastAsia="es-CO"/>
          <w14:ligatures w14:val="none"/>
        </w:rPr>
        <w:br/>
        <w:t>    (si (= n 0)</w:t>
      </w:r>
      <w:r w:rsidRPr="00081B76">
        <w:rPr>
          <w:rFonts w:ascii="Courier New" w:eastAsia="Times New Roman" w:hAnsi="Courier New" w:cs="Courier New"/>
          <w:color w:val="000000"/>
          <w:kern w:val="0"/>
          <w:sz w:val="20"/>
          <w:szCs w:val="20"/>
          <w:lang w:eastAsia="es-CO"/>
          <w14:ligatures w14:val="none"/>
        </w:rPr>
        <w:br/>
        <w:t>        falso</w:t>
      </w:r>
      <w:r w:rsidRPr="00081B76">
        <w:rPr>
          <w:rFonts w:ascii="Courier New" w:eastAsia="Times New Roman" w:hAnsi="Courier New" w:cs="Courier New"/>
          <w:color w:val="000000"/>
          <w:kern w:val="0"/>
          <w:sz w:val="20"/>
          <w:szCs w:val="20"/>
          <w:lang w:eastAsia="es-CO"/>
          <w14:ligatures w14:val="none"/>
        </w:rPr>
        <w:br/>
        <w:t>        (par? (- n 1))))</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resto del cuerpo de  f</w:t>
      </w:r>
      <w:r w:rsidRPr="00081B76">
        <w:rPr>
          <w:rFonts w:ascii="Courier New" w:eastAsia="Times New Roman" w:hAnsi="Courier New" w:cs="Courier New"/>
          <w:color w:val="000000"/>
          <w:kern w:val="0"/>
          <w:sz w:val="20"/>
          <w:szCs w:val="20"/>
          <w:lang w:eastAsia="es-CO"/>
          <w14:ligatures w14:val="none"/>
        </w:rPr>
        <w:t> &gt;)</w:t>
      </w:r>
    </w:p>
    <w:p w14:paraId="01CAADE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Nuestra intención aquí es que el nombre </w:t>
      </w:r>
      <w:r w:rsidRPr="00081B76">
        <w:rPr>
          <w:rFonts w:ascii="Courier New" w:eastAsia="Times New Roman" w:hAnsi="Courier New" w:cs="Courier New"/>
          <w:color w:val="000000"/>
          <w:kern w:val="0"/>
          <w:sz w:val="20"/>
          <w:szCs w:val="20"/>
          <w:lang w:eastAsia="es-CO"/>
          <w14:ligatures w14:val="none"/>
        </w:rPr>
        <w:t>odd?</w:t>
      </w:r>
      <w:r w:rsidRPr="00081B76">
        <w:rPr>
          <w:rFonts w:ascii="Times New Roman" w:eastAsia="Times New Roman" w:hAnsi="Times New Roman" w:cs="Times New Roman"/>
          <w:color w:val="000000"/>
          <w:kern w:val="0"/>
          <w:sz w:val="27"/>
          <w:szCs w:val="27"/>
          <w:lang w:eastAsia="es-CO"/>
          <w14:ligatures w14:val="none"/>
        </w:rPr>
        <w:t> en el cuerpo del procedimiento </w:t>
      </w:r>
      <w:r w:rsidRPr="00081B76">
        <w:rPr>
          <w:rFonts w:ascii="Courier New" w:eastAsia="Times New Roman" w:hAnsi="Courier New" w:cs="Courier New"/>
          <w:color w:val="000000"/>
          <w:kern w:val="0"/>
          <w:sz w:val="20"/>
          <w:szCs w:val="20"/>
          <w:lang w:eastAsia="es-CO"/>
          <w14:ligatures w14:val="none"/>
        </w:rPr>
        <w:t>even?</w:t>
      </w:r>
      <w:r w:rsidRPr="00081B76">
        <w:rPr>
          <w:rFonts w:ascii="Times New Roman" w:eastAsia="Times New Roman" w:hAnsi="Times New Roman" w:cs="Times New Roman"/>
          <w:color w:val="000000"/>
          <w:kern w:val="0"/>
          <w:sz w:val="27"/>
          <w:szCs w:val="27"/>
          <w:lang w:eastAsia="es-CO"/>
          <w14:ligatures w14:val="none"/>
        </w:rPr>
        <w:t> se refiera al procedimiento </w:t>
      </w:r>
      <w:r w:rsidRPr="00081B76">
        <w:rPr>
          <w:rFonts w:ascii="Courier New" w:eastAsia="Times New Roman" w:hAnsi="Courier New" w:cs="Courier New"/>
          <w:color w:val="000000"/>
          <w:kern w:val="0"/>
          <w:sz w:val="20"/>
          <w:szCs w:val="20"/>
          <w:lang w:eastAsia="es-CO"/>
          <w14:ligatures w14:val="none"/>
        </w:rPr>
        <w:t>odd?</w:t>
      </w:r>
      <w:r w:rsidRPr="00081B76">
        <w:rPr>
          <w:rFonts w:ascii="Times New Roman" w:eastAsia="Times New Roman" w:hAnsi="Times New Roman" w:cs="Times New Roman"/>
          <w:color w:val="000000"/>
          <w:kern w:val="0"/>
          <w:sz w:val="27"/>
          <w:szCs w:val="27"/>
          <w:lang w:eastAsia="es-CO"/>
          <w14:ligatures w14:val="none"/>
        </w:rPr>
        <w:t> que se define después de </w:t>
      </w:r>
      <w:r w:rsidRPr="00081B76">
        <w:rPr>
          <w:rFonts w:ascii="Courier New" w:eastAsia="Times New Roman" w:hAnsi="Courier New" w:cs="Courier New"/>
          <w:color w:val="000000"/>
          <w:kern w:val="0"/>
          <w:sz w:val="20"/>
          <w:szCs w:val="20"/>
          <w:lang w:eastAsia="es-CO"/>
          <w14:ligatures w14:val="none"/>
        </w:rPr>
        <w:t>even?.</w:t>
      </w:r>
      <w:r w:rsidRPr="00081B76">
        <w:rPr>
          <w:rFonts w:ascii="Times New Roman" w:eastAsia="Times New Roman" w:hAnsi="Times New Roman" w:cs="Times New Roman"/>
          <w:color w:val="000000"/>
          <w:kern w:val="0"/>
          <w:sz w:val="27"/>
          <w:szCs w:val="27"/>
          <w:lang w:eastAsia="es-CO"/>
          <w14:ligatures w14:val="none"/>
        </w:rPr>
        <w:t> El alcance del nombre </w:t>
      </w:r>
      <w:r w:rsidRPr="00081B76">
        <w:rPr>
          <w:rFonts w:ascii="Courier New" w:eastAsia="Times New Roman" w:hAnsi="Courier New" w:cs="Courier New"/>
          <w:color w:val="000000"/>
          <w:kern w:val="0"/>
          <w:sz w:val="20"/>
          <w:szCs w:val="20"/>
          <w:lang w:eastAsia="es-CO"/>
          <w14:ligatures w14:val="none"/>
        </w:rPr>
        <w:t>odd?</w:t>
      </w:r>
      <w:r w:rsidRPr="00081B76">
        <w:rPr>
          <w:rFonts w:ascii="Times New Roman" w:eastAsia="Times New Roman" w:hAnsi="Times New Roman" w:cs="Times New Roman"/>
          <w:color w:val="000000"/>
          <w:kern w:val="0"/>
          <w:sz w:val="27"/>
          <w:szCs w:val="27"/>
          <w:lang w:eastAsia="es-CO"/>
          <w14:ligatures w14:val="none"/>
        </w:rPr>
        <w:t> es todo el cuerpo de </w:t>
      </w:r>
      <w:r w:rsidRPr="00081B76">
        <w:rPr>
          <w:rFonts w:ascii="Courier New" w:eastAsia="Times New Roman" w:hAnsi="Courier New" w:cs="Courier New"/>
          <w:color w:val="000000"/>
          <w:kern w:val="0"/>
          <w:sz w:val="20"/>
          <w:szCs w:val="20"/>
          <w:lang w:eastAsia="es-CO"/>
          <w14:ligatures w14:val="none"/>
        </w:rPr>
        <w:t>f</w:t>
      </w:r>
      <w:r w:rsidRPr="00081B76">
        <w:rPr>
          <w:rFonts w:ascii="Times New Roman" w:eastAsia="Times New Roman" w:hAnsi="Times New Roman" w:cs="Times New Roman"/>
          <w:color w:val="000000"/>
          <w:kern w:val="0"/>
          <w:sz w:val="27"/>
          <w:szCs w:val="27"/>
          <w:lang w:eastAsia="es-CO"/>
          <w14:ligatures w14:val="none"/>
        </w:rPr>
        <w:t> , no solo la parte del cuerpo de </w:t>
      </w:r>
      <w:r w:rsidRPr="00081B76">
        <w:rPr>
          <w:rFonts w:ascii="Courier New" w:eastAsia="Times New Roman" w:hAnsi="Courier New" w:cs="Courier New"/>
          <w:color w:val="000000"/>
          <w:kern w:val="0"/>
          <w:sz w:val="20"/>
          <w:szCs w:val="20"/>
          <w:lang w:eastAsia="es-CO"/>
          <w14:ligatures w14:val="none"/>
        </w:rPr>
        <w:t>f</w:t>
      </w:r>
      <w:r w:rsidRPr="00081B76">
        <w:rPr>
          <w:rFonts w:ascii="Times New Roman" w:eastAsia="Times New Roman" w:hAnsi="Times New Roman" w:cs="Times New Roman"/>
          <w:color w:val="000000"/>
          <w:kern w:val="0"/>
          <w:sz w:val="27"/>
          <w:szCs w:val="27"/>
          <w:lang w:eastAsia="es-CO"/>
          <w14:ligatures w14:val="none"/>
        </w:rPr>
        <w:t> que comienza en el punto donde aparece la </w:t>
      </w:r>
      <w:r w:rsidRPr="00081B76">
        <w:rPr>
          <w:rFonts w:ascii="Courier New" w:eastAsia="Times New Roman" w:hAnsi="Courier New" w:cs="Courier New"/>
          <w:color w:val="000000"/>
          <w:kern w:val="0"/>
          <w:sz w:val="20"/>
          <w:szCs w:val="20"/>
          <w:lang w:eastAsia="es-CO"/>
          <w14:ligatures w14:val="none"/>
        </w:rPr>
        <w:t>definición</w:t>
      </w:r>
      <w:r w:rsidRPr="00081B76">
        <w:rPr>
          <w:rFonts w:ascii="Times New Roman" w:eastAsia="Times New Roman" w:hAnsi="Times New Roman" w:cs="Times New Roman"/>
          <w:color w:val="000000"/>
          <w:kern w:val="0"/>
          <w:sz w:val="27"/>
          <w:szCs w:val="27"/>
          <w:lang w:eastAsia="es-CO"/>
          <w14:ligatures w14:val="none"/>
        </w:rPr>
        <w:t> de </w:t>
      </w:r>
      <w:r w:rsidRPr="00081B76">
        <w:rPr>
          <w:rFonts w:ascii="Courier New" w:eastAsia="Times New Roman" w:hAnsi="Courier New" w:cs="Courier New"/>
          <w:color w:val="000000"/>
          <w:kern w:val="0"/>
          <w:sz w:val="20"/>
          <w:szCs w:val="20"/>
          <w:lang w:eastAsia="es-CO"/>
          <w14:ligatures w14:val="none"/>
        </w:rPr>
        <w:t>odd?.</w:t>
      </w:r>
      <w:r w:rsidRPr="00081B76">
        <w:rPr>
          <w:rFonts w:ascii="Times New Roman" w:eastAsia="Times New Roman" w:hAnsi="Times New Roman" w:cs="Times New Roman"/>
          <w:color w:val="000000"/>
          <w:kern w:val="0"/>
          <w:sz w:val="27"/>
          <w:szCs w:val="27"/>
          <w:lang w:eastAsia="es-CO"/>
          <w14:ligatures w14:val="none"/>
        </w:rPr>
        <w:t> De hecho, cuando consideramos que </w:t>
      </w:r>
      <w:r w:rsidRPr="00081B76">
        <w:rPr>
          <w:rFonts w:ascii="Courier New" w:eastAsia="Times New Roman" w:hAnsi="Courier New" w:cs="Courier New"/>
          <w:color w:val="000000"/>
          <w:kern w:val="0"/>
          <w:sz w:val="20"/>
          <w:szCs w:val="20"/>
          <w:lang w:eastAsia="es-CO"/>
          <w14:ligatures w14:val="none"/>
        </w:rPr>
        <w:t>odd?</w:t>
      </w:r>
      <w:r w:rsidRPr="00081B76">
        <w:rPr>
          <w:rFonts w:ascii="Times New Roman" w:eastAsia="Times New Roman" w:hAnsi="Times New Roman" w:cs="Times New Roman"/>
          <w:color w:val="000000"/>
          <w:kern w:val="0"/>
          <w:sz w:val="27"/>
          <w:szCs w:val="27"/>
          <w:lang w:eastAsia="es-CO"/>
          <w14:ligatures w14:val="none"/>
        </w:rPr>
        <w:t> se define en términos de </w:t>
      </w:r>
      <w:r w:rsidRPr="00081B76">
        <w:rPr>
          <w:rFonts w:ascii="Courier New" w:eastAsia="Times New Roman" w:hAnsi="Courier New" w:cs="Courier New"/>
          <w:color w:val="000000"/>
          <w:kern w:val="0"/>
          <w:sz w:val="20"/>
          <w:szCs w:val="20"/>
          <w:lang w:eastAsia="es-CO"/>
          <w14:ligatures w14:val="none"/>
        </w:rPr>
        <w:t>even?</w:t>
      </w:r>
      <w:r w:rsidRPr="00081B76">
        <w:rPr>
          <w:rFonts w:ascii="Times New Roman" w:eastAsia="Times New Roman" w:hAnsi="Times New Roman" w:cs="Times New Roman"/>
          <w:color w:val="000000"/>
          <w:kern w:val="0"/>
          <w:sz w:val="27"/>
          <w:szCs w:val="27"/>
          <w:lang w:eastAsia="es-CO"/>
          <w14:ligatures w14:val="none"/>
        </w:rPr>
        <w:t> (de modo que </w:t>
      </w:r>
      <w:r w:rsidRPr="00081B76">
        <w:rPr>
          <w:rFonts w:ascii="Courier New" w:eastAsia="Times New Roman" w:hAnsi="Courier New" w:cs="Courier New"/>
          <w:color w:val="000000"/>
          <w:kern w:val="0"/>
          <w:sz w:val="20"/>
          <w:szCs w:val="20"/>
          <w:lang w:eastAsia="es-CO"/>
          <w14:ligatures w14:val="none"/>
        </w:rPr>
        <w:t>even?</w:t>
      </w:r>
      <w:r w:rsidRPr="00081B76">
        <w:rPr>
          <w:rFonts w:ascii="Times New Roman" w:eastAsia="Times New Roman" w:hAnsi="Times New Roman" w:cs="Times New Roman"/>
          <w:color w:val="000000"/>
          <w:kern w:val="0"/>
          <w:sz w:val="27"/>
          <w:szCs w:val="27"/>
          <w:lang w:eastAsia="es-CO"/>
          <w14:ligatures w14:val="none"/>
        </w:rPr>
        <w:t> e </w:t>
      </w:r>
      <w:r w:rsidRPr="00081B76">
        <w:rPr>
          <w:rFonts w:ascii="Courier New" w:eastAsia="Times New Roman" w:hAnsi="Courier New" w:cs="Courier New"/>
          <w:color w:val="000000"/>
          <w:kern w:val="0"/>
          <w:sz w:val="20"/>
          <w:szCs w:val="20"/>
          <w:lang w:eastAsia="es-CO"/>
          <w14:ligatures w14:val="none"/>
        </w:rPr>
        <w:t>odd?</w:t>
      </w:r>
      <w:r w:rsidRPr="00081B76">
        <w:rPr>
          <w:rFonts w:ascii="Times New Roman" w:eastAsia="Times New Roman" w:hAnsi="Times New Roman" w:cs="Times New Roman"/>
          <w:color w:val="000000"/>
          <w:kern w:val="0"/>
          <w:sz w:val="27"/>
          <w:szCs w:val="27"/>
          <w:lang w:eastAsia="es-CO"/>
          <w14:ligatures w14:val="none"/>
        </w:rPr>
        <w:t> son procedimientos mutuamente recursivos), vemos que la única interpretación satisfactoria de las dos </w:t>
      </w:r>
      <w:r w:rsidRPr="00081B76">
        <w:rPr>
          <w:rFonts w:ascii="Courier New" w:eastAsia="Times New Roman" w:hAnsi="Courier New" w:cs="Courier New"/>
          <w:color w:val="000000"/>
          <w:kern w:val="0"/>
          <w:sz w:val="20"/>
          <w:szCs w:val="20"/>
          <w:lang w:eastAsia="es-CO"/>
          <w14:ligatures w14:val="none"/>
        </w:rPr>
        <w:t>definiciones</w:t>
      </w:r>
      <w:r w:rsidRPr="00081B76">
        <w:rPr>
          <w:rFonts w:ascii="Times New Roman" w:eastAsia="Times New Roman" w:hAnsi="Times New Roman" w:cs="Times New Roman"/>
          <w:color w:val="000000"/>
          <w:kern w:val="0"/>
          <w:sz w:val="27"/>
          <w:szCs w:val="27"/>
          <w:lang w:eastAsia="es-CO"/>
          <w14:ligatures w14:val="none"/>
        </w:rPr>
        <w:t> es considerarlas como si los nombres </w:t>
      </w:r>
      <w:r w:rsidRPr="00081B76">
        <w:rPr>
          <w:rFonts w:ascii="Courier New" w:eastAsia="Times New Roman" w:hAnsi="Courier New" w:cs="Courier New"/>
          <w:color w:val="000000"/>
          <w:kern w:val="0"/>
          <w:sz w:val="20"/>
          <w:szCs w:val="20"/>
          <w:lang w:eastAsia="es-CO"/>
          <w14:ligatures w14:val="none"/>
        </w:rPr>
        <w:t>even?</w:t>
      </w:r>
      <w:r w:rsidRPr="00081B76">
        <w:rPr>
          <w:rFonts w:ascii="Times New Roman" w:eastAsia="Times New Roman" w:hAnsi="Times New Roman" w:cs="Times New Roman"/>
          <w:color w:val="000000"/>
          <w:kern w:val="0"/>
          <w:sz w:val="27"/>
          <w:szCs w:val="27"/>
          <w:lang w:eastAsia="es-CO"/>
          <w14:ligatures w14:val="none"/>
        </w:rPr>
        <w:t> e </w:t>
      </w:r>
      <w:r w:rsidRPr="00081B76">
        <w:rPr>
          <w:rFonts w:ascii="Courier New" w:eastAsia="Times New Roman" w:hAnsi="Courier New" w:cs="Courier New"/>
          <w:color w:val="000000"/>
          <w:kern w:val="0"/>
          <w:sz w:val="20"/>
          <w:szCs w:val="20"/>
          <w:lang w:eastAsia="es-CO"/>
          <w14:ligatures w14:val="none"/>
        </w:rPr>
        <w:t>odd?</w:t>
      </w:r>
      <w:r w:rsidRPr="00081B76">
        <w:rPr>
          <w:rFonts w:ascii="Times New Roman" w:eastAsia="Times New Roman" w:hAnsi="Times New Roman" w:cs="Times New Roman"/>
          <w:color w:val="000000"/>
          <w:kern w:val="0"/>
          <w:sz w:val="27"/>
          <w:szCs w:val="27"/>
          <w:lang w:eastAsia="es-CO"/>
          <w14:ligatures w14:val="none"/>
        </w:rPr>
        <w:t> se estuvieran añadiendo al entorno simultáneamente. De forma más general, en la estructura de bloques, el alcance de un nombre local es todo el cuerpo del procedimiento en el que se evalúa la </w:t>
      </w:r>
      <w:r w:rsidRPr="00081B76">
        <w:rPr>
          <w:rFonts w:ascii="Courier New" w:eastAsia="Times New Roman" w:hAnsi="Courier New" w:cs="Courier New"/>
          <w:color w:val="000000"/>
          <w:kern w:val="0"/>
          <w:sz w:val="20"/>
          <w:szCs w:val="20"/>
          <w:lang w:eastAsia="es-CO"/>
          <w14:ligatures w14:val="none"/>
        </w:rPr>
        <w:t>definición .</w:t>
      </w:r>
    </w:p>
    <w:p w14:paraId="577E74C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lastRenderedPageBreak/>
        <w:t>Da la casualidad de que nuestro intérprete evaluará las llamadas a </w:t>
      </w:r>
      <w:r w:rsidRPr="00081B76">
        <w:rPr>
          <w:rFonts w:ascii="Courier New" w:eastAsia="Times New Roman" w:hAnsi="Courier New" w:cs="Courier New"/>
          <w:color w:val="000000"/>
          <w:kern w:val="0"/>
          <w:sz w:val="20"/>
          <w:szCs w:val="20"/>
          <w:lang w:eastAsia="es-CO"/>
          <w14:ligatures w14:val="none"/>
        </w:rPr>
        <w:t>f</w:t>
      </w:r>
      <w:r w:rsidRPr="00081B76">
        <w:rPr>
          <w:rFonts w:ascii="Times New Roman" w:eastAsia="Times New Roman" w:hAnsi="Times New Roman" w:cs="Times New Roman"/>
          <w:color w:val="000000"/>
          <w:kern w:val="0"/>
          <w:sz w:val="27"/>
          <w:szCs w:val="27"/>
          <w:lang w:eastAsia="es-CO"/>
          <w14:ligatures w14:val="none"/>
        </w:rPr>
        <w:t> correctamente, pero por una razón "accidental": dado que las definiciones de los procedimientos internos vienen primero, no se evaluará ninguna llamada a estos procedimientos hasta que se hayan definido todos. Por lo tanto, </w:t>
      </w:r>
      <w:r w:rsidRPr="00081B76">
        <w:rPr>
          <w:rFonts w:ascii="Courier New" w:eastAsia="Times New Roman" w:hAnsi="Courier New" w:cs="Courier New"/>
          <w:color w:val="000000"/>
          <w:kern w:val="0"/>
          <w:sz w:val="20"/>
          <w:szCs w:val="20"/>
          <w:lang w:eastAsia="es-CO"/>
          <w14:ligatures w14:val="none"/>
        </w:rPr>
        <w:t>"odd?"</w:t>
      </w:r>
      <w:r w:rsidRPr="00081B76">
        <w:rPr>
          <w:rFonts w:ascii="Times New Roman" w:eastAsia="Times New Roman" w:hAnsi="Times New Roman" w:cs="Times New Roman"/>
          <w:color w:val="000000"/>
          <w:kern w:val="0"/>
          <w:sz w:val="27"/>
          <w:szCs w:val="27"/>
          <w:lang w:eastAsia="es-CO"/>
          <w14:ligatures w14:val="none"/>
        </w:rPr>
        <w:t> se habrá definido para cuando se ejecute </w:t>
      </w:r>
      <w:r w:rsidRPr="00081B76">
        <w:rPr>
          <w:rFonts w:ascii="Courier New" w:eastAsia="Times New Roman" w:hAnsi="Courier New" w:cs="Courier New"/>
          <w:color w:val="000000"/>
          <w:kern w:val="0"/>
          <w:sz w:val="20"/>
          <w:szCs w:val="20"/>
          <w:lang w:eastAsia="es-CO"/>
          <w14:ligatures w14:val="none"/>
        </w:rPr>
        <w:t>"even?"</w:t>
      </w:r>
      <w:r w:rsidRPr="00081B76">
        <w:rPr>
          <w:rFonts w:ascii="Times New Roman" w:eastAsia="Times New Roman" w:hAnsi="Times New Roman" w:cs="Times New Roman"/>
          <w:color w:val="000000"/>
          <w:kern w:val="0"/>
          <w:sz w:val="27"/>
          <w:szCs w:val="27"/>
          <w:lang w:eastAsia="es-CO"/>
          <w14:ligatures w14:val="none"/>
        </w:rPr>
        <w:t> . De hecho, nuestro mecanismo de evaluación secuencial dará el mismo resultado que un mecanismo que implemente directamente la definición simultánea para cualquier procedimiento en el que el</w:t>
      </w:r>
      <w:bookmarkStart w:id="236" w:name="%_idx_4604"/>
      <w:bookmarkEnd w:id="236"/>
      <w:r w:rsidRPr="00081B76">
        <w:rPr>
          <w:rFonts w:ascii="Times New Roman" w:eastAsia="Times New Roman" w:hAnsi="Times New Roman" w:cs="Times New Roman"/>
          <w:color w:val="000000"/>
          <w:kern w:val="0"/>
          <w:sz w:val="27"/>
          <w:szCs w:val="27"/>
          <w:lang w:eastAsia="es-CO"/>
          <w14:ligatures w14:val="none"/>
        </w:rPr>
        <w:t>Las definiciones internas se ubican primero en un cuerpo, y la evaluación de las expresiones de valor para las variables definidas no utiliza ninguna de ellas. (Para un ejemplo de un procedimiento que no cumple estas restricciones, de modo que la definición secuencial no es equivalente a la definición simultánea, consulte el ejercicio  </w:t>
      </w:r>
      <w:hyperlink r:id="rId38" w:anchor="%_thm_4.19" w:history="1">
        <w:r w:rsidRPr="00081B76">
          <w:rPr>
            <w:rFonts w:ascii="Times New Roman" w:eastAsia="Times New Roman" w:hAnsi="Times New Roman" w:cs="Times New Roman"/>
            <w:color w:val="0000FF"/>
            <w:kern w:val="0"/>
            <w:sz w:val="27"/>
            <w:szCs w:val="27"/>
            <w:u w:val="single"/>
            <w:lang w:eastAsia="es-CO"/>
            <w14:ligatures w14:val="none"/>
          </w:rPr>
          <w:t>4.19</w:t>
        </w:r>
      </w:hyperlink>
      <w:r w:rsidRPr="00081B76">
        <w:rPr>
          <w:rFonts w:ascii="Times New Roman" w:eastAsia="Times New Roman" w:hAnsi="Times New Roman" w:cs="Times New Roman"/>
          <w:color w:val="000000"/>
          <w:kern w:val="0"/>
          <w:sz w:val="27"/>
          <w:szCs w:val="27"/>
          <w:lang w:eastAsia="es-CO"/>
          <w14:ligatures w14:val="none"/>
        </w:rPr>
        <w:t> ). </w:t>
      </w:r>
      <w:bookmarkStart w:id="237" w:name="call_footnote_Temp_559"/>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"footnote_Temp_559"</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24</w:t>
      </w:r>
      <w:r w:rsidRPr="00081B76">
        <w:rPr>
          <w:rFonts w:ascii="Times New Roman" w:eastAsia="Times New Roman" w:hAnsi="Times New Roman" w:cs="Times New Roman"/>
          <w:color w:val="000000"/>
          <w:kern w:val="0"/>
          <w:sz w:val="27"/>
          <w:szCs w:val="27"/>
          <w:lang w:eastAsia="es-CO"/>
          <w14:ligatures w14:val="none"/>
        </w:rPr>
        <w:fldChar w:fldCharType="end"/>
      </w:r>
      <w:bookmarkEnd w:id="237"/>
    </w:p>
    <w:p w14:paraId="295395F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Sin embargo, existe una forma sencilla de tratar las definiciones para que los nombres definidos internamente tengan un alcance simultáneo: basta con crear todas las variables locales que estarán en el entorno actual antes de evaluar ninguna de las expresiones de valor. Una forma de hacerlo es mediante una transformación sintáctica en expresiones </w:t>
      </w:r>
      <w:r w:rsidRPr="00081B76">
        <w:rPr>
          <w:rFonts w:ascii="Courier New" w:eastAsia="Times New Roman" w:hAnsi="Courier New" w:cs="Courier New"/>
          <w:color w:val="000000"/>
          <w:kern w:val="0"/>
          <w:sz w:val="20"/>
          <w:szCs w:val="20"/>
          <w:lang w:eastAsia="es-CO"/>
          <w14:ligatures w14:val="none"/>
        </w:rPr>
        <w:t>lambda</w:t>
      </w:r>
      <w:r w:rsidRPr="00081B76">
        <w:rPr>
          <w:rFonts w:ascii="Times New Roman" w:eastAsia="Times New Roman" w:hAnsi="Times New Roman" w:cs="Times New Roman"/>
          <w:color w:val="000000"/>
          <w:kern w:val="0"/>
          <w:sz w:val="27"/>
          <w:szCs w:val="27"/>
          <w:lang w:eastAsia="es-CO"/>
          <w14:ligatures w14:val="none"/>
        </w:rPr>
        <w:t> . Antes de evaluar el cuerpo de una expresión </w:t>
      </w:r>
      <w:r w:rsidRPr="00081B76">
        <w:rPr>
          <w:rFonts w:ascii="Courier New" w:eastAsia="Times New Roman" w:hAnsi="Courier New" w:cs="Courier New"/>
          <w:color w:val="000000"/>
          <w:kern w:val="0"/>
          <w:sz w:val="20"/>
          <w:szCs w:val="20"/>
          <w:lang w:eastAsia="es-CO"/>
          <w14:ligatures w14:val="none"/>
        </w:rPr>
        <w:t>lambda ,</w:t>
      </w:r>
      <w:bookmarkStart w:id="238" w:name="%_idx_4606"/>
      <w:bookmarkStart w:id="239" w:name="%_idx_4608"/>
      <w:bookmarkEnd w:id="238"/>
      <w:bookmarkEnd w:id="239"/>
      <w:r w:rsidRPr="00081B76">
        <w:rPr>
          <w:rFonts w:ascii="Times New Roman" w:eastAsia="Times New Roman" w:hAnsi="Times New Roman" w:cs="Times New Roman"/>
          <w:color w:val="000000"/>
          <w:kern w:val="0"/>
          <w:sz w:val="27"/>
          <w:szCs w:val="27"/>
          <w:lang w:eastAsia="es-CO"/>
          <w14:ligatures w14:val="none"/>
        </w:rPr>
        <w:t>``Explorar'' y eliminar todas las definiciones internas del cuerpo. Las variables definidas internamente se crearán con un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y luego se asignarán a sus valores mediante asignación. Por ejemplo, el procedimiento</w:t>
      </w:r>
    </w:p>
    <w:p w14:paraId="06AC3B9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(lambda &lt; </w:t>
      </w:r>
      <w:r w:rsidRPr="00081B76">
        <w:rPr>
          <w:rFonts w:ascii="Courier New" w:eastAsia="Times New Roman" w:hAnsi="Courier New" w:cs="Courier New"/>
          <w:i/>
          <w:iCs/>
          <w:color w:val="000000"/>
          <w:kern w:val="0"/>
          <w:sz w:val="20"/>
          <w:szCs w:val="20"/>
          <w:lang w:eastAsia="es-CO"/>
          <w14:ligatures w14:val="none"/>
        </w:rPr>
        <w:t>vars</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(define u &lt; </w:t>
      </w:r>
      <w:r w:rsidRPr="00081B76">
        <w:rPr>
          <w:rFonts w:ascii="Courier New" w:eastAsia="Times New Roman" w:hAnsi="Courier New" w:cs="Courier New"/>
          <w:i/>
          <w:iCs/>
          <w:color w:val="000000"/>
          <w:kern w:val="0"/>
          <w:sz w:val="20"/>
          <w:szCs w:val="20"/>
          <w:lang w:eastAsia="es-CO"/>
          <w14:ligatures w14:val="none"/>
        </w:rPr>
        <w:t>e1</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(define v &lt; </w:t>
      </w:r>
      <w:r w:rsidRPr="00081B76">
        <w:rPr>
          <w:rFonts w:ascii="Courier New" w:eastAsia="Times New Roman" w:hAnsi="Courier New" w:cs="Courier New"/>
          <w:i/>
          <w:iCs/>
          <w:color w:val="000000"/>
          <w:kern w:val="0"/>
          <w:sz w:val="20"/>
          <w:szCs w:val="20"/>
          <w:lang w:eastAsia="es-CO"/>
          <w14:ligatures w14:val="none"/>
        </w:rPr>
        <w:t>e2</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e3</w:t>
      </w:r>
      <w:r w:rsidRPr="00081B76">
        <w:rPr>
          <w:rFonts w:ascii="Courier New" w:eastAsia="Times New Roman" w:hAnsi="Courier New" w:cs="Courier New"/>
          <w:color w:val="000000"/>
          <w:kern w:val="0"/>
          <w:sz w:val="20"/>
          <w:szCs w:val="20"/>
          <w:lang w:eastAsia="es-CO"/>
          <w14:ligatures w14:val="none"/>
        </w:rPr>
        <w:t> &gt;)</w:t>
      </w:r>
    </w:p>
    <w:p w14:paraId="1877893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se transformaría en</w:t>
      </w:r>
    </w:p>
    <w:p w14:paraId="3CD7F00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(lambda &lt; </w:t>
      </w:r>
      <w:r w:rsidRPr="00081B76">
        <w:rPr>
          <w:rFonts w:ascii="Courier New" w:eastAsia="Times New Roman" w:hAnsi="Courier New" w:cs="Courier New"/>
          <w:i/>
          <w:iCs/>
          <w:color w:val="000000"/>
          <w:kern w:val="0"/>
          <w:sz w:val="20"/>
          <w:szCs w:val="20"/>
          <w:lang w:eastAsia="es-CO"/>
          <w14:ligatures w14:val="none"/>
        </w:rPr>
        <w:t>vars</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(let ((u '*sin asignar*)</w:t>
      </w:r>
      <w:r w:rsidRPr="00081B76">
        <w:rPr>
          <w:rFonts w:ascii="Courier New" w:eastAsia="Times New Roman" w:hAnsi="Courier New" w:cs="Courier New"/>
          <w:color w:val="000000"/>
          <w:kern w:val="0"/>
          <w:sz w:val="20"/>
          <w:szCs w:val="20"/>
          <w:lang w:eastAsia="es-CO"/>
          <w14:ligatures w14:val="none"/>
        </w:rPr>
        <w:br/>
        <w:t>        (v '*sin asignar*))</w:t>
      </w:r>
      <w:r w:rsidRPr="00081B76">
        <w:rPr>
          <w:rFonts w:ascii="Courier New" w:eastAsia="Times New Roman" w:hAnsi="Courier New" w:cs="Courier New"/>
          <w:color w:val="000000"/>
          <w:kern w:val="0"/>
          <w:sz w:val="20"/>
          <w:szCs w:val="20"/>
          <w:lang w:eastAsia="es-CO"/>
          <w14:ligatures w14:val="none"/>
        </w:rPr>
        <w:br/>
        <w:t>    (set! u &lt; </w:t>
      </w:r>
      <w:r w:rsidRPr="00081B76">
        <w:rPr>
          <w:rFonts w:ascii="Courier New" w:eastAsia="Times New Roman" w:hAnsi="Courier New" w:cs="Courier New"/>
          <w:i/>
          <w:iCs/>
          <w:color w:val="000000"/>
          <w:kern w:val="0"/>
          <w:sz w:val="20"/>
          <w:szCs w:val="20"/>
          <w:lang w:eastAsia="es-CO"/>
          <w14:ligatures w14:val="none"/>
        </w:rPr>
        <w:t>e1</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(set! v &lt; </w:t>
      </w:r>
      <w:r w:rsidRPr="00081B76">
        <w:rPr>
          <w:rFonts w:ascii="Courier New" w:eastAsia="Times New Roman" w:hAnsi="Courier New" w:cs="Courier New"/>
          <w:i/>
          <w:iCs/>
          <w:color w:val="000000"/>
          <w:kern w:val="0"/>
          <w:sz w:val="20"/>
          <w:szCs w:val="20"/>
          <w:lang w:eastAsia="es-CO"/>
          <w14:ligatures w14:val="none"/>
        </w:rPr>
        <w:t>e2</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e3</w:t>
      </w:r>
      <w:r w:rsidRPr="00081B76">
        <w:rPr>
          <w:rFonts w:ascii="Courier New" w:eastAsia="Times New Roman" w:hAnsi="Courier New" w:cs="Courier New"/>
          <w:color w:val="000000"/>
          <w:kern w:val="0"/>
          <w:sz w:val="20"/>
          <w:szCs w:val="20"/>
          <w:lang w:eastAsia="es-CO"/>
          <w14:ligatures w14:val="none"/>
        </w:rPr>
        <w:t> &gt;))</w:t>
      </w:r>
    </w:p>
    <w:p w14:paraId="431F14DB"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donde </w:t>
      </w:r>
      <w:r w:rsidRPr="00081B76">
        <w:rPr>
          <w:rFonts w:ascii="Courier New" w:eastAsia="Times New Roman" w:hAnsi="Courier New" w:cs="Courier New"/>
          <w:color w:val="000000"/>
          <w:kern w:val="0"/>
          <w:sz w:val="20"/>
          <w:szCs w:val="20"/>
          <w:lang w:eastAsia="es-CO"/>
          <w14:ligatures w14:val="none"/>
        </w:rPr>
        <w:t>*unassigned*</w:t>
      </w:r>
      <w:r w:rsidRPr="00081B76">
        <w:rPr>
          <w:rFonts w:ascii="Times New Roman" w:eastAsia="Times New Roman" w:hAnsi="Times New Roman" w:cs="Times New Roman"/>
          <w:color w:val="000000"/>
          <w:kern w:val="0"/>
          <w:sz w:val="27"/>
          <w:szCs w:val="27"/>
          <w:lang w:eastAsia="es-CO"/>
          <w14:ligatures w14:val="none"/>
        </w:rPr>
        <w:t> es un símbolo especial que hace que al buscar una variable se indique un error si se intenta utilizar el valor de la variable que aún no está asignada.</w:t>
      </w:r>
    </w:p>
    <w:p w14:paraId="1A6FDBC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hyperlink r:id="rId39" w:anchor="%_thm_4.18" w:history="1">
        <w:r w:rsidRPr="00081B76">
          <w:rPr>
            <w:rFonts w:ascii="Times New Roman" w:eastAsia="Times New Roman" w:hAnsi="Times New Roman" w:cs="Times New Roman"/>
            <w:color w:val="0000FF"/>
            <w:kern w:val="0"/>
            <w:sz w:val="27"/>
            <w:szCs w:val="27"/>
            <w:u w:val="single"/>
            <w:lang w:eastAsia="es-CO"/>
            <w14:ligatures w14:val="none"/>
          </w:rPr>
          <w:t>En el ejercicio 4.18</w:t>
        </w:r>
      </w:hyperlink>
      <w:r w:rsidRPr="00081B76">
        <w:rPr>
          <w:rFonts w:ascii="Times New Roman" w:eastAsia="Times New Roman" w:hAnsi="Times New Roman" w:cs="Times New Roman"/>
          <w:color w:val="000000"/>
          <w:kern w:val="0"/>
          <w:sz w:val="27"/>
          <w:szCs w:val="27"/>
          <w:lang w:eastAsia="es-CO"/>
          <w14:ligatures w14:val="none"/>
        </w:rPr>
        <w:t> se muestra una estrategia alternativa para analizar las definiciones internas  . A diferencia de la transformación mostrada anteriormente, esta aplica la restricción de que los valores de las variables definidas se pueden evaluar sin usar ninguno de los valores de las variables. </w:t>
      </w:r>
      <w:bookmarkStart w:id="240" w:name="call_footnote_Temp_560"/>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"footnote_Temp_560"</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25</w:t>
      </w:r>
      <w:r w:rsidRPr="00081B76">
        <w:rPr>
          <w:rFonts w:ascii="Times New Roman" w:eastAsia="Times New Roman" w:hAnsi="Times New Roman" w:cs="Times New Roman"/>
          <w:color w:val="000000"/>
          <w:kern w:val="0"/>
          <w:sz w:val="27"/>
          <w:szCs w:val="27"/>
          <w:lang w:eastAsia="es-CO"/>
          <w14:ligatures w14:val="none"/>
        </w:rPr>
        <w:fldChar w:fldCharType="end"/>
      </w:r>
      <w:bookmarkEnd w:id="240"/>
    </w:p>
    <w:p w14:paraId="504ECF9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1" w:name="%_thm_4.16"/>
      <w:bookmarkEnd w:id="241"/>
      <w:r w:rsidRPr="00081B76">
        <w:rPr>
          <w:rFonts w:ascii="Times New Roman" w:eastAsia="Times New Roman" w:hAnsi="Times New Roman" w:cs="Times New Roman"/>
          <w:b/>
          <w:bCs/>
          <w:color w:val="000000"/>
          <w:kern w:val="0"/>
          <w:sz w:val="27"/>
          <w:szCs w:val="27"/>
          <w:lang w:eastAsia="es-CO"/>
          <w14:ligatures w14:val="none"/>
        </w:rPr>
        <w:lastRenderedPageBreak/>
        <w:t>Ejercicio 4.16.</w:t>
      </w:r>
      <w:r w:rsidRPr="00081B76">
        <w:rPr>
          <w:rFonts w:ascii="Times New Roman" w:eastAsia="Times New Roman" w:hAnsi="Times New Roman" w:cs="Times New Roman"/>
          <w:color w:val="000000"/>
          <w:kern w:val="0"/>
          <w:sz w:val="27"/>
          <w:szCs w:val="27"/>
          <w:lang w:eastAsia="es-CO"/>
          <w14:ligatures w14:val="none"/>
        </w:rPr>
        <w:t>   En este ejercicio, implementamos el método descrito para interpretar definiciones internas. Suponemos que el evaluador admite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(véase el ejercicio  </w:t>
      </w:r>
      <w:hyperlink r:id="rId40" w:anchor="%_thm_4.6" w:history="1">
        <w:r w:rsidRPr="00081B76">
          <w:rPr>
            <w:rFonts w:ascii="Times New Roman" w:eastAsia="Times New Roman" w:hAnsi="Times New Roman" w:cs="Times New Roman"/>
            <w:color w:val="0000FF"/>
            <w:kern w:val="0"/>
            <w:sz w:val="27"/>
            <w:szCs w:val="27"/>
            <w:u w:val="single"/>
            <w:lang w:eastAsia="es-CO"/>
            <w14:ligatures w14:val="none"/>
          </w:rPr>
          <w:t>4.6</w:t>
        </w:r>
      </w:hyperlink>
      <w:r w:rsidRPr="00081B76">
        <w:rPr>
          <w:rFonts w:ascii="Times New Roman" w:eastAsia="Times New Roman" w:hAnsi="Times New Roman" w:cs="Times New Roman"/>
          <w:color w:val="000000"/>
          <w:kern w:val="0"/>
          <w:sz w:val="27"/>
          <w:szCs w:val="27"/>
          <w:lang w:eastAsia="es-CO"/>
          <w14:ligatures w14:val="none"/>
        </w:rPr>
        <w:t> ).</w:t>
      </w:r>
    </w:p>
    <w:p w14:paraId="7A7F729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2" w:name="%_idx_4612"/>
      <w:bookmarkEnd w:id="242"/>
      <w:r w:rsidRPr="00081B76">
        <w:rPr>
          <w:rFonts w:ascii="Times New Roman" w:eastAsia="Times New Roman" w:hAnsi="Times New Roman" w:cs="Times New Roman"/>
          <w:color w:val="000000"/>
          <w:kern w:val="0"/>
          <w:sz w:val="27"/>
          <w:szCs w:val="27"/>
          <w:lang w:eastAsia="es-CO"/>
          <w14:ligatures w14:val="none"/>
        </w:rPr>
        <w:t>a. Cambie </w:t>
      </w:r>
      <w:r w:rsidRPr="00081B76">
        <w:rPr>
          <w:rFonts w:ascii="Courier New" w:eastAsia="Times New Roman" w:hAnsi="Courier New" w:cs="Courier New"/>
          <w:color w:val="000000"/>
          <w:kern w:val="0"/>
          <w:sz w:val="20"/>
          <w:szCs w:val="20"/>
          <w:lang w:eastAsia="es-CO"/>
          <w14:ligatures w14:val="none"/>
        </w:rPr>
        <w:t>lookup-variable-value</w:t>
      </w:r>
      <w:r w:rsidRPr="00081B76">
        <w:rPr>
          <w:rFonts w:ascii="Times New Roman" w:eastAsia="Times New Roman" w:hAnsi="Times New Roman" w:cs="Times New Roman"/>
          <w:color w:val="000000"/>
          <w:kern w:val="0"/>
          <w:sz w:val="27"/>
          <w:szCs w:val="27"/>
          <w:lang w:eastAsia="es-CO"/>
          <w14:ligatures w14:val="none"/>
        </w:rPr>
        <w:t> (sección  </w:t>
      </w:r>
      <w:hyperlink r:id="rId41" w:anchor="%_sec_4.1.3" w:history="1">
        <w:r w:rsidRPr="00081B76">
          <w:rPr>
            <w:rFonts w:ascii="Times New Roman" w:eastAsia="Times New Roman" w:hAnsi="Times New Roman" w:cs="Times New Roman"/>
            <w:color w:val="0000FF"/>
            <w:kern w:val="0"/>
            <w:sz w:val="27"/>
            <w:szCs w:val="27"/>
            <w:u w:val="single"/>
            <w:lang w:eastAsia="es-CO"/>
            <w14:ligatures w14:val="none"/>
          </w:rPr>
          <w:t>4.1.3</w:t>
        </w:r>
      </w:hyperlink>
      <w:r w:rsidRPr="00081B76">
        <w:rPr>
          <w:rFonts w:ascii="Times New Roman" w:eastAsia="Times New Roman" w:hAnsi="Times New Roman" w:cs="Times New Roman"/>
          <w:color w:val="000000"/>
          <w:kern w:val="0"/>
          <w:sz w:val="27"/>
          <w:szCs w:val="27"/>
          <w:lang w:eastAsia="es-CO"/>
          <w14:ligatures w14:val="none"/>
        </w:rPr>
        <w:t> ) para señalar un error si el valor que encuentra es el símbolo </w:t>
      </w:r>
      <w:r w:rsidRPr="00081B76">
        <w:rPr>
          <w:rFonts w:ascii="Courier New" w:eastAsia="Times New Roman" w:hAnsi="Courier New" w:cs="Courier New"/>
          <w:color w:val="000000"/>
          <w:kern w:val="0"/>
          <w:sz w:val="20"/>
          <w:szCs w:val="20"/>
          <w:lang w:eastAsia="es-CO"/>
          <w14:ligatures w14:val="none"/>
        </w:rPr>
        <w:t>*unassigned*</w:t>
      </w:r>
      <w:r w:rsidRPr="00081B76">
        <w:rPr>
          <w:rFonts w:ascii="Times New Roman" w:eastAsia="Times New Roman" w:hAnsi="Times New Roman" w:cs="Times New Roman"/>
          <w:color w:val="000000"/>
          <w:kern w:val="0"/>
          <w:sz w:val="27"/>
          <w:szCs w:val="27"/>
          <w:lang w:eastAsia="es-CO"/>
          <w14:ligatures w14:val="none"/>
        </w:rPr>
        <w:t> .</w:t>
      </w:r>
    </w:p>
    <w:p w14:paraId="065C837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3" w:name="%_idx_4614"/>
      <w:bookmarkEnd w:id="243"/>
      <w:r w:rsidRPr="00081B76">
        <w:rPr>
          <w:rFonts w:ascii="Times New Roman" w:eastAsia="Times New Roman" w:hAnsi="Times New Roman" w:cs="Times New Roman"/>
          <w:color w:val="000000"/>
          <w:kern w:val="0"/>
          <w:sz w:val="27"/>
          <w:szCs w:val="27"/>
          <w:lang w:eastAsia="es-CO"/>
          <w14:ligatures w14:val="none"/>
        </w:rPr>
        <w:t>b. Escriba un procedimiento </w:t>
      </w:r>
      <w:r w:rsidRPr="00081B76">
        <w:rPr>
          <w:rFonts w:ascii="Courier New" w:eastAsia="Times New Roman" w:hAnsi="Courier New" w:cs="Courier New"/>
          <w:color w:val="000000"/>
          <w:kern w:val="0"/>
          <w:sz w:val="20"/>
          <w:szCs w:val="20"/>
          <w:lang w:eastAsia="es-CO"/>
          <w14:ligatures w14:val="none"/>
        </w:rPr>
        <w:t>scan-out-defines</w:t>
      </w:r>
      <w:r w:rsidRPr="00081B76">
        <w:rPr>
          <w:rFonts w:ascii="Times New Roman" w:eastAsia="Times New Roman" w:hAnsi="Times New Roman" w:cs="Times New Roman"/>
          <w:color w:val="000000"/>
          <w:kern w:val="0"/>
          <w:sz w:val="27"/>
          <w:szCs w:val="27"/>
          <w:lang w:eastAsia="es-CO"/>
          <w14:ligatures w14:val="none"/>
        </w:rPr>
        <w:t> que tome un cuerpo de procedimiento y devuelva uno equivalente que no tenga definiciones internas, realizando la transformación descrita anteriormente.</w:t>
      </w:r>
    </w:p>
    <w:p w14:paraId="262C607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c. Instale </w:t>
      </w:r>
      <w:r w:rsidRPr="00081B76">
        <w:rPr>
          <w:rFonts w:ascii="Courier New" w:eastAsia="Times New Roman" w:hAnsi="Courier New" w:cs="Courier New"/>
          <w:color w:val="000000"/>
          <w:kern w:val="0"/>
          <w:sz w:val="20"/>
          <w:szCs w:val="20"/>
          <w:lang w:eastAsia="es-CO"/>
          <w14:ligatures w14:val="none"/>
        </w:rPr>
        <w:t>scan-out-defines</w:t>
      </w:r>
      <w:r w:rsidRPr="00081B76">
        <w:rPr>
          <w:rFonts w:ascii="Times New Roman" w:eastAsia="Times New Roman" w:hAnsi="Times New Roman" w:cs="Times New Roman"/>
          <w:color w:val="000000"/>
          <w:kern w:val="0"/>
          <w:sz w:val="27"/>
          <w:szCs w:val="27"/>
          <w:lang w:eastAsia="es-CO"/>
          <w14:ligatures w14:val="none"/>
        </w:rPr>
        <w:t> en el intérprete, ya sea en </w:t>
      </w:r>
      <w:r w:rsidRPr="00081B76">
        <w:rPr>
          <w:rFonts w:ascii="Courier New" w:eastAsia="Times New Roman" w:hAnsi="Courier New" w:cs="Courier New"/>
          <w:color w:val="000000"/>
          <w:kern w:val="0"/>
          <w:sz w:val="20"/>
          <w:szCs w:val="20"/>
          <w:lang w:eastAsia="es-CO"/>
          <w14:ligatures w14:val="none"/>
        </w:rPr>
        <w:t>make-procedure</w:t>
      </w:r>
      <w:r w:rsidRPr="00081B76">
        <w:rPr>
          <w:rFonts w:ascii="Times New Roman" w:eastAsia="Times New Roman" w:hAnsi="Times New Roman" w:cs="Times New Roman"/>
          <w:color w:val="000000"/>
          <w:kern w:val="0"/>
          <w:sz w:val="27"/>
          <w:szCs w:val="27"/>
          <w:lang w:eastAsia="es-CO"/>
          <w14:ligatures w14:val="none"/>
        </w:rPr>
        <w:t> o en </w:t>
      </w:r>
      <w:r w:rsidRPr="00081B76">
        <w:rPr>
          <w:rFonts w:ascii="Courier New" w:eastAsia="Times New Roman" w:hAnsi="Courier New" w:cs="Courier New"/>
          <w:color w:val="000000"/>
          <w:kern w:val="0"/>
          <w:sz w:val="20"/>
          <w:szCs w:val="20"/>
          <w:lang w:eastAsia="es-CO"/>
          <w14:ligatures w14:val="none"/>
        </w:rPr>
        <w:t>procedure-body</w:t>
      </w:r>
      <w:r w:rsidRPr="00081B76">
        <w:rPr>
          <w:rFonts w:ascii="Times New Roman" w:eastAsia="Times New Roman" w:hAnsi="Times New Roman" w:cs="Times New Roman"/>
          <w:color w:val="000000"/>
          <w:kern w:val="0"/>
          <w:sz w:val="27"/>
          <w:szCs w:val="27"/>
          <w:lang w:eastAsia="es-CO"/>
          <w14:ligatures w14:val="none"/>
        </w:rPr>
        <w:t> (véase la sección  </w:t>
      </w:r>
      <w:hyperlink r:id="rId42" w:anchor="%_sec_4.1.3" w:history="1">
        <w:r w:rsidRPr="00081B76">
          <w:rPr>
            <w:rFonts w:ascii="Times New Roman" w:eastAsia="Times New Roman" w:hAnsi="Times New Roman" w:cs="Times New Roman"/>
            <w:color w:val="0000FF"/>
            <w:kern w:val="0"/>
            <w:sz w:val="27"/>
            <w:szCs w:val="27"/>
            <w:u w:val="single"/>
            <w:lang w:eastAsia="es-CO"/>
            <w14:ligatures w14:val="none"/>
          </w:rPr>
          <w:t>4.1.3</w:t>
        </w:r>
      </w:hyperlink>
      <w:r w:rsidRPr="00081B76">
        <w:rPr>
          <w:rFonts w:ascii="Times New Roman" w:eastAsia="Times New Roman" w:hAnsi="Times New Roman" w:cs="Times New Roman"/>
          <w:color w:val="000000"/>
          <w:kern w:val="0"/>
          <w:sz w:val="27"/>
          <w:szCs w:val="27"/>
          <w:lang w:eastAsia="es-CO"/>
          <w14:ligatures w14:val="none"/>
        </w:rPr>
        <w:t> ). ¿Cuál es mejor? ¿Por qué?</w:t>
      </w:r>
    </w:p>
    <w:p w14:paraId="0F7CC4B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4" w:name="%_thm_4.17"/>
      <w:bookmarkEnd w:id="244"/>
      <w:r w:rsidRPr="00081B76">
        <w:rPr>
          <w:rFonts w:ascii="Times New Roman" w:eastAsia="Times New Roman" w:hAnsi="Times New Roman" w:cs="Times New Roman"/>
          <w:b/>
          <w:bCs/>
          <w:color w:val="000000"/>
          <w:kern w:val="0"/>
          <w:sz w:val="27"/>
          <w:szCs w:val="27"/>
          <w:lang w:eastAsia="es-CO"/>
          <w14:ligatures w14:val="none"/>
        </w:rPr>
        <w:t>Ejercicio 4.17.</w:t>
      </w:r>
      <w:r w:rsidRPr="00081B76">
        <w:rPr>
          <w:rFonts w:ascii="Times New Roman" w:eastAsia="Times New Roman" w:hAnsi="Times New Roman" w:cs="Times New Roman"/>
          <w:color w:val="000000"/>
          <w:kern w:val="0"/>
          <w:sz w:val="27"/>
          <w:szCs w:val="27"/>
          <w:lang w:eastAsia="es-CO"/>
          <w14:ligatures w14:val="none"/>
        </w:rPr>
        <w:t>   Dibuje diagramas del entorno vigente al evaluar la expresión &lt;e3&gt; </w:t>
      </w:r>
      <w:r w:rsidRPr="00081B76">
        <w:rPr>
          <w:rFonts w:ascii="Times New Roman" w:eastAsia="Times New Roman" w:hAnsi="Times New Roman" w:cs="Times New Roman"/>
          <w:i/>
          <w:iCs/>
          <w:color w:val="000000"/>
          <w:kern w:val="0"/>
          <w:sz w:val="27"/>
          <w:szCs w:val="27"/>
          <w:lang w:eastAsia="es-CO"/>
          <w14:ligatures w14:val="none"/>
        </w:rPr>
        <w:t>en</w:t>
      </w:r>
      <w:r w:rsidRPr="00081B76">
        <w:rPr>
          <w:rFonts w:ascii="Times New Roman" w:eastAsia="Times New Roman" w:hAnsi="Times New Roman" w:cs="Times New Roman"/>
          <w:color w:val="000000"/>
          <w:kern w:val="0"/>
          <w:sz w:val="27"/>
          <w:szCs w:val="27"/>
          <w:lang w:eastAsia="es-CO"/>
          <w14:ligatures w14:val="none"/>
        </w:rPr>
        <w:t> el procedimiento del texto, comparando su estructura al interpretar las definiciones secuencialmente con la estructura al escanearlas como se describe. ¿Por qué hay un marco adicional en el programa transformado? Explique por qué esta diferencia en la estructura del entorno nunca puede influir en el comportamiento de un programa correcto. Diseñe una manera de que el intérprete implemente la regla de alcance «simultáneo» para las definiciones internas sin construir el marco adicional.</w:t>
      </w:r>
    </w:p>
    <w:p w14:paraId="4092748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5" w:name="%_thm_4.18"/>
      <w:bookmarkEnd w:id="245"/>
      <w:r w:rsidRPr="00081B76">
        <w:rPr>
          <w:rFonts w:ascii="Times New Roman" w:eastAsia="Times New Roman" w:hAnsi="Times New Roman" w:cs="Times New Roman"/>
          <w:b/>
          <w:bCs/>
          <w:color w:val="000000"/>
          <w:kern w:val="0"/>
          <w:sz w:val="27"/>
          <w:szCs w:val="27"/>
          <w:lang w:eastAsia="es-CO"/>
          <w14:ligatures w14:val="none"/>
        </w:rPr>
        <w:t>Ejercicio 4.18.</w:t>
      </w:r>
      <w:r w:rsidRPr="00081B76">
        <w:rPr>
          <w:rFonts w:ascii="Times New Roman" w:eastAsia="Times New Roman" w:hAnsi="Times New Roman" w:cs="Times New Roman"/>
          <w:color w:val="000000"/>
          <w:kern w:val="0"/>
          <w:sz w:val="27"/>
          <w:szCs w:val="27"/>
          <w:lang w:eastAsia="es-CO"/>
          <w14:ligatures w14:val="none"/>
        </w:rPr>
        <w:t>   Considere una estrategia alternativa para escanear definiciones que traduzca el ejemplo en el texto a</w:t>
      </w:r>
    </w:p>
    <w:p w14:paraId="4D8CF15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(lambda &lt; </w:t>
      </w:r>
      <w:r w:rsidRPr="00081B76">
        <w:rPr>
          <w:rFonts w:ascii="Courier New" w:eastAsia="Times New Roman" w:hAnsi="Courier New" w:cs="Courier New"/>
          <w:i/>
          <w:iCs/>
          <w:color w:val="000000"/>
          <w:kern w:val="0"/>
          <w:sz w:val="20"/>
          <w:szCs w:val="20"/>
          <w:lang w:eastAsia="es-CO"/>
          <w14:ligatures w14:val="none"/>
        </w:rPr>
        <w:t>vars</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(let ((u '*sin asignar*)</w:t>
      </w:r>
      <w:r w:rsidRPr="00081B76">
        <w:rPr>
          <w:rFonts w:ascii="Courier New" w:eastAsia="Times New Roman" w:hAnsi="Courier New" w:cs="Courier New"/>
          <w:color w:val="000000"/>
          <w:kern w:val="0"/>
          <w:sz w:val="20"/>
          <w:szCs w:val="20"/>
          <w:lang w:eastAsia="es-CO"/>
          <w14:ligatures w14:val="none"/>
        </w:rPr>
        <w:br/>
        <w:t>        (v '*sin asignar*))</w:t>
      </w:r>
      <w:r w:rsidRPr="00081B76">
        <w:rPr>
          <w:rFonts w:ascii="Courier New" w:eastAsia="Times New Roman" w:hAnsi="Courier New" w:cs="Courier New"/>
          <w:color w:val="000000"/>
          <w:kern w:val="0"/>
          <w:sz w:val="20"/>
          <w:szCs w:val="20"/>
          <w:lang w:eastAsia="es-CO"/>
          <w14:ligatures w14:val="none"/>
        </w:rPr>
        <w:br/>
        <w:t>    (let ((a &lt; </w:t>
      </w:r>
      <w:r w:rsidRPr="00081B76">
        <w:rPr>
          <w:rFonts w:ascii="Courier New" w:eastAsia="Times New Roman" w:hAnsi="Courier New" w:cs="Courier New"/>
          <w:i/>
          <w:iCs/>
          <w:color w:val="000000"/>
          <w:kern w:val="0"/>
          <w:sz w:val="20"/>
          <w:szCs w:val="20"/>
          <w:lang w:eastAsia="es-CO"/>
          <w14:ligatures w14:val="none"/>
        </w:rPr>
        <w:t>e1</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(b &lt; </w:t>
      </w:r>
      <w:r w:rsidRPr="00081B76">
        <w:rPr>
          <w:rFonts w:ascii="Courier New" w:eastAsia="Times New Roman" w:hAnsi="Courier New" w:cs="Courier New"/>
          <w:i/>
          <w:iCs/>
          <w:color w:val="000000"/>
          <w:kern w:val="0"/>
          <w:sz w:val="20"/>
          <w:szCs w:val="20"/>
          <w:lang w:eastAsia="es-CO"/>
          <w14:ligatures w14:val="none"/>
        </w:rPr>
        <w:t>e2</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(set! u a)</w:t>
      </w:r>
      <w:r w:rsidRPr="00081B76">
        <w:rPr>
          <w:rFonts w:ascii="Courier New" w:eastAsia="Times New Roman" w:hAnsi="Courier New" w:cs="Courier New"/>
          <w:color w:val="000000"/>
          <w:kern w:val="0"/>
          <w:sz w:val="20"/>
          <w:szCs w:val="20"/>
          <w:lang w:eastAsia="es-CO"/>
          <w14:ligatures w14:val="none"/>
        </w:rPr>
        <w:br/>
        <w:t>      (set! v b))</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e3</w:t>
      </w:r>
      <w:r w:rsidRPr="00081B76">
        <w:rPr>
          <w:rFonts w:ascii="Courier New" w:eastAsia="Times New Roman" w:hAnsi="Courier New" w:cs="Courier New"/>
          <w:color w:val="000000"/>
          <w:kern w:val="0"/>
          <w:sz w:val="20"/>
          <w:szCs w:val="20"/>
          <w:lang w:eastAsia="es-CO"/>
          <w14:ligatures w14:val="none"/>
        </w:rPr>
        <w:t> &gt;))</w:t>
      </w:r>
    </w:p>
    <w:p w14:paraId="3312E34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Aquí, </w:t>
      </w:r>
      <w:r w:rsidRPr="00081B76">
        <w:rPr>
          <w:rFonts w:ascii="Courier New" w:eastAsia="Times New Roman" w:hAnsi="Courier New" w:cs="Courier New"/>
          <w:color w:val="000000"/>
          <w:kern w:val="0"/>
          <w:sz w:val="20"/>
          <w:szCs w:val="20"/>
          <w:lang w:eastAsia="es-CO"/>
          <w14:ligatures w14:val="none"/>
        </w:rPr>
        <w:t>a</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b</w:t>
      </w:r>
      <w:r w:rsidRPr="00081B76">
        <w:rPr>
          <w:rFonts w:ascii="Times New Roman" w:eastAsia="Times New Roman" w:hAnsi="Times New Roman" w:cs="Times New Roman"/>
          <w:color w:val="000000"/>
          <w:kern w:val="0"/>
          <w:sz w:val="27"/>
          <w:szCs w:val="27"/>
          <w:lang w:eastAsia="es-CO"/>
          <w14:ligatures w14:val="none"/>
        </w:rPr>
        <w:t> representan nuevos nombres de variables, creados por el intérprete, que no aparecen en el programa del usuario. Considere el procedimiento </w:t>
      </w:r>
      <w:r w:rsidRPr="00081B76">
        <w:rPr>
          <w:rFonts w:ascii="Courier New" w:eastAsia="Times New Roman" w:hAnsi="Courier New" w:cs="Courier New"/>
          <w:color w:val="000000"/>
          <w:kern w:val="0"/>
          <w:sz w:val="20"/>
          <w:szCs w:val="20"/>
          <w:lang w:eastAsia="es-CO"/>
          <w14:ligatures w14:val="none"/>
        </w:rPr>
        <w:t>de resolución</w:t>
      </w:r>
      <w:r w:rsidRPr="00081B76">
        <w:rPr>
          <w:rFonts w:ascii="Times New Roman" w:eastAsia="Times New Roman" w:hAnsi="Times New Roman" w:cs="Times New Roman"/>
          <w:color w:val="000000"/>
          <w:kern w:val="0"/>
          <w:sz w:val="27"/>
          <w:szCs w:val="27"/>
          <w:lang w:eastAsia="es-CO"/>
          <w14:ligatures w14:val="none"/>
        </w:rPr>
        <w:t> de la sección  </w:t>
      </w:r>
      <w:hyperlink r:id="rId43" w:anchor="%_sec_3.5.4" w:history="1">
        <w:r w:rsidRPr="00081B76">
          <w:rPr>
            <w:rFonts w:ascii="Times New Roman" w:eastAsia="Times New Roman" w:hAnsi="Times New Roman" w:cs="Times New Roman"/>
            <w:color w:val="0000FF"/>
            <w:kern w:val="0"/>
            <w:sz w:val="27"/>
            <w:szCs w:val="27"/>
            <w:u w:val="single"/>
            <w:lang w:eastAsia="es-CO"/>
            <w14:ligatures w14:val="none"/>
          </w:rPr>
          <w:t>3.5.4</w:t>
        </w:r>
      </w:hyperlink>
      <w:r w:rsidRPr="00081B76">
        <w:rPr>
          <w:rFonts w:ascii="Times New Roman" w:eastAsia="Times New Roman" w:hAnsi="Times New Roman" w:cs="Times New Roman"/>
          <w:color w:val="000000"/>
          <w:kern w:val="0"/>
          <w:sz w:val="27"/>
          <w:szCs w:val="27"/>
          <w:lang w:eastAsia="es-CO"/>
          <w14:ligatures w14:val="none"/>
        </w:rPr>
        <w:t> :</w:t>
      </w:r>
    </w:p>
    <w:p w14:paraId="76A60AB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6" w:name="%_idx_4616"/>
      <w:bookmarkEnd w:id="246"/>
      <w:r w:rsidRPr="00081B76">
        <w:rPr>
          <w:rFonts w:ascii="Courier New" w:eastAsia="Times New Roman" w:hAnsi="Courier New" w:cs="Courier New"/>
          <w:color w:val="000000"/>
          <w:kern w:val="0"/>
          <w:sz w:val="20"/>
          <w:szCs w:val="20"/>
          <w:lang w:eastAsia="es-CO"/>
          <w14:ligatures w14:val="none"/>
        </w:rPr>
        <w:t>(define (resolver f y0 dt)</w:t>
      </w:r>
      <w:r w:rsidRPr="00081B76">
        <w:rPr>
          <w:rFonts w:ascii="Courier New" w:eastAsia="Times New Roman" w:hAnsi="Courier New" w:cs="Courier New"/>
          <w:color w:val="000000"/>
          <w:kern w:val="0"/>
          <w:sz w:val="20"/>
          <w:szCs w:val="20"/>
          <w:lang w:eastAsia="es-CO"/>
          <w14:ligatures w14:val="none"/>
        </w:rPr>
        <w:br/>
        <w:t>  (define y (integral (retardo dy) y0 dt))</w:t>
      </w:r>
      <w:r w:rsidRPr="00081B76">
        <w:rPr>
          <w:rFonts w:ascii="Courier New" w:eastAsia="Times New Roman" w:hAnsi="Courier New" w:cs="Courier New"/>
          <w:color w:val="000000"/>
          <w:kern w:val="0"/>
          <w:sz w:val="20"/>
          <w:szCs w:val="20"/>
          <w:lang w:eastAsia="es-CO"/>
          <w14:ligatures w14:val="none"/>
        </w:rPr>
        <w:br/>
        <w:t>  (define dy (mapa de flujo f y))</w:t>
      </w:r>
      <w:r w:rsidRPr="00081B76">
        <w:rPr>
          <w:rFonts w:ascii="Courier New" w:eastAsia="Times New Roman" w:hAnsi="Courier New" w:cs="Courier New"/>
          <w:color w:val="000000"/>
          <w:kern w:val="0"/>
          <w:sz w:val="20"/>
          <w:szCs w:val="20"/>
          <w:lang w:eastAsia="es-CO"/>
          <w14:ligatures w14:val="none"/>
        </w:rPr>
        <w:br/>
        <w:t>  y)</w:t>
      </w:r>
    </w:p>
    <w:p w14:paraId="5AF6B65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lastRenderedPageBreak/>
        <w:t>¿Funcionará este procedimiento si las definiciones internas se escanean como se muestra en este ejercicio? ¿Y si se escanean como se muestra en el texto? Explique.</w:t>
      </w:r>
    </w:p>
    <w:p w14:paraId="45BF3FE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7" w:name="%_thm_4.19"/>
      <w:bookmarkEnd w:id="247"/>
      <w:r w:rsidRPr="00081B76">
        <w:rPr>
          <w:rFonts w:ascii="Times New Roman" w:eastAsia="Times New Roman" w:hAnsi="Times New Roman" w:cs="Times New Roman"/>
          <w:b/>
          <w:bCs/>
          <w:color w:val="000000"/>
          <w:kern w:val="0"/>
          <w:sz w:val="27"/>
          <w:szCs w:val="27"/>
          <w:lang w:eastAsia="es-CO"/>
          <w14:ligatures w14:val="none"/>
        </w:rPr>
        <w:t>Ejercicio 4.19.</w:t>
      </w:r>
      <w:r w:rsidRPr="00081B76">
        <w:rPr>
          <w:rFonts w:ascii="Times New Roman" w:eastAsia="Times New Roman" w:hAnsi="Times New Roman" w:cs="Times New Roman"/>
          <w:color w:val="000000"/>
          <w:kern w:val="0"/>
          <w:sz w:val="27"/>
          <w:szCs w:val="27"/>
          <w:lang w:eastAsia="es-CO"/>
          <w14:ligatures w14:val="none"/>
        </w:rPr>
        <w:t>   Ben Bitdiddle, Alyssa P. Hacker y Eva Lu Ator discuten sobre el resultado deseado de evaluar la expresión</w:t>
      </w:r>
    </w:p>
    <w:p w14:paraId="5502DE7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(sea ((a 1))</w:t>
      </w:r>
      <w:r w:rsidRPr="00081B76">
        <w:rPr>
          <w:rFonts w:ascii="Courier New" w:eastAsia="Times New Roman" w:hAnsi="Courier New" w:cs="Courier New"/>
          <w:color w:val="000000"/>
          <w:kern w:val="0"/>
          <w:sz w:val="20"/>
          <w:szCs w:val="20"/>
          <w:lang w:eastAsia="es-CO"/>
          <w14:ligatures w14:val="none"/>
        </w:rPr>
        <w:br/>
        <w:t>  (defina (f x)</w:t>
      </w:r>
      <w:r w:rsidRPr="00081B76">
        <w:rPr>
          <w:rFonts w:ascii="Courier New" w:eastAsia="Times New Roman" w:hAnsi="Courier New" w:cs="Courier New"/>
          <w:color w:val="000000"/>
          <w:kern w:val="0"/>
          <w:sz w:val="20"/>
          <w:szCs w:val="20"/>
          <w:lang w:eastAsia="es-CO"/>
          <w14:ligatures w14:val="none"/>
        </w:rPr>
        <w:br/>
        <w:t>    (defina b (+ a x))</w:t>
      </w:r>
      <w:r w:rsidRPr="00081B76">
        <w:rPr>
          <w:rFonts w:ascii="Courier New" w:eastAsia="Times New Roman" w:hAnsi="Courier New" w:cs="Courier New"/>
          <w:color w:val="000000"/>
          <w:kern w:val="0"/>
          <w:sz w:val="20"/>
          <w:szCs w:val="20"/>
          <w:lang w:eastAsia="es-CO"/>
          <w14:ligatures w14:val="none"/>
        </w:rPr>
        <w:br/>
        <w:t>    (defina a 5)</w:t>
      </w:r>
      <w:r w:rsidRPr="00081B76">
        <w:rPr>
          <w:rFonts w:ascii="Courier New" w:eastAsia="Times New Roman" w:hAnsi="Courier New" w:cs="Courier New"/>
          <w:color w:val="000000"/>
          <w:kern w:val="0"/>
          <w:sz w:val="20"/>
          <w:szCs w:val="20"/>
          <w:lang w:eastAsia="es-CO"/>
          <w14:ligatures w14:val="none"/>
        </w:rPr>
        <w:br/>
        <w:t>    (+ a b))</w:t>
      </w:r>
      <w:r w:rsidRPr="00081B76">
        <w:rPr>
          <w:rFonts w:ascii="Courier New" w:eastAsia="Times New Roman" w:hAnsi="Courier New" w:cs="Courier New"/>
          <w:color w:val="000000"/>
          <w:kern w:val="0"/>
          <w:sz w:val="20"/>
          <w:szCs w:val="20"/>
          <w:lang w:eastAsia="es-CO"/>
          <w14:ligatures w14:val="none"/>
        </w:rPr>
        <w:br/>
        <w:t>  (f 10))</w:t>
      </w:r>
    </w:p>
    <w:p w14:paraId="6A1CCCB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Ben afirma que el resultado debería obtenerse mediante la regla secuencial para </w:t>
      </w:r>
      <w:r w:rsidRPr="00081B76">
        <w:rPr>
          <w:rFonts w:ascii="Courier New" w:eastAsia="Times New Roman" w:hAnsi="Courier New" w:cs="Courier New"/>
          <w:color w:val="000000"/>
          <w:kern w:val="0"/>
          <w:sz w:val="20"/>
          <w:szCs w:val="20"/>
          <w:lang w:eastAsia="es-CO"/>
          <w14:ligatures w14:val="none"/>
        </w:rPr>
        <w:t>define</w:t>
      </w:r>
      <w:r w:rsidRPr="00081B76">
        <w:rPr>
          <w:rFonts w:ascii="Times New Roman" w:eastAsia="Times New Roman" w:hAnsi="Times New Roman" w:cs="Times New Roman"/>
          <w:color w:val="000000"/>
          <w:kern w:val="0"/>
          <w:sz w:val="27"/>
          <w:szCs w:val="27"/>
          <w:lang w:eastAsia="es-CO"/>
          <w14:ligatures w14:val="none"/>
        </w:rPr>
        <w:t> : </w:t>
      </w:r>
      <w:r w:rsidRPr="00081B76">
        <w:rPr>
          <w:rFonts w:ascii="Courier New" w:eastAsia="Times New Roman" w:hAnsi="Courier New" w:cs="Courier New"/>
          <w:color w:val="000000"/>
          <w:kern w:val="0"/>
          <w:sz w:val="20"/>
          <w:szCs w:val="20"/>
          <w:lang w:eastAsia="es-CO"/>
          <w14:ligatures w14:val="none"/>
        </w:rPr>
        <w:t>b</w:t>
      </w:r>
      <w:r w:rsidRPr="00081B76">
        <w:rPr>
          <w:rFonts w:ascii="Times New Roman" w:eastAsia="Times New Roman" w:hAnsi="Times New Roman" w:cs="Times New Roman"/>
          <w:color w:val="000000"/>
          <w:kern w:val="0"/>
          <w:sz w:val="27"/>
          <w:szCs w:val="27"/>
          <w:lang w:eastAsia="es-CO"/>
          <w14:ligatures w14:val="none"/>
        </w:rPr>
        <w:t> se define como 11, luego </w:t>
      </w:r>
      <w:r w:rsidRPr="00081B76">
        <w:rPr>
          <w:rFonts w:ascii="Courier New" w:eastAsia="Times New Roman" w:hAnsi="Courier New" w:cs="Courier New"/>
          <w:color w:val="000000"/>
          <w:kern w:val="0"/>
          <w:sz w:val="20"/>
          <w:szCs w:val="20"/>
          <w:lang w:eastAsia="es-CO"/>
          <w14:ligatures w14:val="none"/>
        </w:rPr>
        <w:t>a</w:t>
      </w:r>
      <w:r w:rsidRPr="00081B76">
        <w:rPr>
          <w:rFonts w:ascii="Times New Roman" w:eastAsia="Times New Roman" w:hAnsi="Times New Roman" w:cs="Times New Roman"/>
          <w:color w:val="000000"/>
          <w:kern w:val="0"/>
          <w:sz w:val="27"/>
          <w:szCs w:val="27"/>
          <w:lang w:eastAsia="es-CO"/>
          <w14:ligatures w14:val="none"/>
        </w:rPr>
        <w:t> se define como 5, por lo que el resultado es 16. Alyssa objeta que la recursión mutua requiere la regla de alcance simultáneo para las definiciones de procedimientos internos, y que no es razonable tratar los nombres de los procedimientos de forma diferente a otros nombres. Por lo tanto, aboga por el mecanismo implementado en el ejercicio  </w:t>
      </w:r>
      <w:hyperlink r:id="rId44" w:anchor="%_thm_4.16" w:history="1">
        <w:r w:rsidRPr="00081B76">
          <w:rPr>
            <w:rFonts w:ascii="Times New Roman" w:eastAsia="Times New Roman" w:hAnsi="Times New Roman" w:cs="Times New Roman"/>
            <w:color w:val="0000FF"/>
            <w:kern w:val="0"/>
            <w:sz w:val="27"/>
            <w:szCs w:val="27"/>
            <w:u w:val="single"/>
            <w:lang w:eastAsia="es-CO"/>
            <w14:ligatures w14:val="none"/>
          </w:rPr>
          <w:t>4.16</w:t>
        </w:r>
      </w:hyperlink>
      <w:r w:rsidRPr="00081B76">
        <w:rPr>
          <w:rFonts w:ascii="Times New Roman" w:eastAsia="Times New Roman" w:hAnsi="Times New Roman" w:cs="Times New Roman"/>
          <w:color w:val="000000"/>
          <w:kern w:val="0"/>
          <w:sz w:val="27"/>
          <w:szCs w:val="27"/>
          <w:lang w:eastAsia="es-CO"/>
          <w14:ligatures w14:val="none"/>
        </w:rPr>
        <w:t> . Esto provocaría que </w:t>
      </w:r>
      <w:r w:rsidRPr="00081B76">
        <w:rPr>
          <w:rFonts w:ascii="Courier New" w:eastAsia="Times New Roman" w:hAnsi="Courier New" w:cs="Courier New"/>
          <w:color w:val="000000"/>
          <w:kern w:val="0"/>
          <w:sz w:val="20"/>
          <w:szCs w:val="20"/>
          <w:lang w:eastAsia="es-CO"/>
          <w14:ligatures w14:val="none"/>
        </w:rPr>
        <w:t>a</w:t>
      </w:r>
      <w:r w:rsidRPr="00081B76">
        <w:rPr>
          <w:rFonts w:ascii="Times New Roman" w:eastAsia="Times New Roman" w:hAnsi="Times New Roman" w:cs="Times New Roman"/>
          <w:color w:val="000000"/>
          <w:kern w:val="0"/>
          <w:sz w:val="27"/>
          <w:szCs w:val="27"/>
          <w:lang w:eastAsia="es-CO"/>
          <w14:ligatures w14:val="none"/>
        </w:rPr>
        <w:t> no estuviera asignado al calcular el valor de </w:t>
      </w:r>
      <w:r w:rsidRPr="00081B76">
        <w:rPr>
          <w:rFonts w:ascii="Courier New" w:eastAsia="Times New Roman" w:hAnsi="Courier New" w:cs="Courier New"/>
          <w:color w:val="000000"/>
          <w:kern w:val="0"/>
          <w:sz w:val="20"/>
          <w:szCs w:val="20"/>
          <w:lang w:eastAsia="es-CO"/>
          <w14:ligatures w14:val="none"/>
        </w:rPr>
        <w:t>b</w:t>
      </w:r>
      <w:r w:rsidRPr="00081B76">
        <w:rPr>
          <w:rFonts w:ascii="Times New Roman" w:eastAsia="Times New Roman" w:hAnsi="Times New Roman" w:cs="Times New Roman"/>
          <w:color w:val="000000"/>
          <w:kern w:val="0"/>
          <w:sz w:val="27"/>
          <w:szCs w:val="27"/>
          <w:lang w:eastAsia="es-CO"/>
          <w14:ligatures w14:val="none"/>
        </w:rPr>
        <w:t> . Por lo tanto, en opinión de Alyssa, el procedimiento debería producir un error. Eva tiene una tercera opinión. Dice que si las definiciones de </w:t>
      </w:r>
      <w:r w:rsidRPr="00081B76">
        <w:rPr>
          <w:rFonts w:ascii="Courier New" w:eastAsia="Times New Roman" w:hAnsi="Courier New" w:cs="Courier New"/>
          <w:color w:val="000000"/>
          <w:kern w:val="0"/>
          <w:sz w:val="20"/>
          <w:szCs w:val="20"/>
          <w:lang w:eastAsia="es-CO"/>
          <w14:ligatures w14:val="none"/>
        </w:rPr>
        <w:t>a</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b</w:t>
      </w:r>
      <w:r w:rsidRPr="00081B76">
        <w:rPr>
          <w:rFonts w:ascii="Times New Roman" w:eastAsia="Times New Roman" w:hAnsi="Times New Roman" w:cs="Times New Roman"/>
          <w:color w:val="000000"/>
          <w:kern w:val="0"/>
          <w:sz w:val="27"/>
          <w:szCs w:val="27"/>
          <w:lang w:eastAsia="es-CO"/>
          <w14:ligatures w14:val="none"/>
        </w:rPr>
        <w:t> realmente deben ser simultáneas, entonces debería usarse el valor 5 de </w:t>
      </w:r>
      <w:r w:rsidRPr="00081B76">
        <w:rPr>
          <w:rFonts w:ascii="Courier New" w:eastAsia="Times New Roman" w:hAnsi="Courier New" w:cs="Courier New"/>
          <w:color w:val="000000"/>
          <w:kern w:val="0"/>
          <w:sz w:val="20"/>
          <w:szCs w:val="20"/>
          <w:lang w:eastAsia="es-CO"/>
          <w14:ligatures w14:val="none"/>
        </w:rPr>
        <w:t>a para evaluar b</w:t>
      </w:r>
      <w:r w:rsidRPr="00081B76">
        <w:rPr>
          <w:rFonts w:ascii="Times New Roman" w:eastAsia="Times New Roman" w:hAnsi="Times New Roman" w:cs="Times New Roman"/>
          <w:color w:val="000000"/>
          <w:kern w:val="0"/>
          <w:sz w:val="27"/>
          <w:szCs w:val="27"/>
          <w:lang w:eastAsia="es-CO"/>
          <w14:ligatures w14:val="none"/>
        </w:rPr>
        <w:t> . Por lo tanto, en opinión de Eva, </w:t>
      </w:r>
      <w:r w:rsidRPr="00081B76">
        <w:rPr>
          <w:rFonts w:ascii="Courier New" w:eastAsia="Times New Roman" w:hAnsi="Courier New" w:cs="Courier New"/>
          <w:color w:val="000000"/>
          <w:kern w:val="0"/>
          <w:sz w:val="20"/>
          <w:szCs w:val="20"/>
          <w:lang w:eastAsia="es-CO"/>
          <w14:ligatures w14:val="none"/>
        </w:rPr>
        <w:t>a</w:t>
      </w:r>
      <w:r w:rsidRPr="00081B76">
        <w:rPr>
          <w:rFonts w:ascii="Times New Roman" w:eastAsia="Times New Roman" w:hAnsi="Times New Roman" w:cs="Times New Roman"/>
          <w:color w:val="000000"/>
          <w:kern w:val="0"/>
          <w:sz w:val="27"/>
          <w:szCs w:val="27"/>
          <w:lang w:eastAsia="es-CO"/>
          <w14:ligatures w14:val="none"/>
        </w:rPr>
        <w:t> debería ser 5, </w:t>
      </w:r>
      <w:r w:rsidRPr="00081B76">
        <w:rPr>
          <w:rFonts w:ascii="Courier New" w:eastAsia="Times New Roman" w:hAnsi="Courier New" w:cs="Courier New"/>
          <w:color w:val="000000"/>
          <w:kern w:val="0"/>
          <w:sz w:val="20"/>
          <w:szCs w:val="20"/>
          <w:lang w:eastAsia="es-CO"/>
          <w14:ligatures w14:val="none"/>
        </w:rPr>
        <w:t>b</w:t>
      </w:r>
      <w:r w:rsidRPr="00081B76">
        <w:rPr>
          <w:rFonts w:ascii="Times New Roman" w:eastAsia="Times New Roman" w:hAnsi="Times New Roman" w:cs="Times New Roman"/>
          <w:color w:val="000000"/>
          <w:kern w:val="0"/>
          <w:sz w:val="27"/>
          <w:szCs w:val="27"/>
          <w:lang w:eastAsia="es-CO"/>
          <w14:ligatures w14:val="none"/>
        </w:rPr>
        <w:t> debería ser 15 y el resultado debería ser 20. ¿Cuál de estos puntos de vista (si alguno) apoya? ¿Puede idear una manera de implementar las definiciones internas para que se comporten como Eva prefiere? </w:t>
      </w:r>
      <w:bookmarkStart w:id="248" w:name="call_footnote_Temp_565"/>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"footnote_Temp_565"</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26</w:t>
      </w:r>
      <w:r w:rsidRPr="00081B76">
        <w:rPr>
          <w:rFonts w:ascii="Times New Roman" w:eastAsia="Times New Roman" w:hAnsi="Times New Roman" w:cs="Times New Roman"/>
          <w:color w:val="000000"/>
          <w:kern w:val="0"/>
          <w:sz w:val="27"/>
          <w:szCs w:val="27"/>
          <w:lang w:eastAsia="es-CO"/>
          <w14:ligatures w14:val="none"/>
        </w:rPr>
        <w:fldChar w:fldCharType="end"/>
      </w:r>
      <w:bookmarkEnd w:id="248"/>
    </w:p>
    <w:p w14:paraId="6DE5D09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9" w:name="%_thm_4.20"/>
      <w:bookmarkEnd w:id="249"/>
      <w:r w:rsidRPr="00081B76">
        <w:rPr>
          <w:rFonts w:ascii="Times New Roman" w:eastAsia="Times New Roman" w:hAnsi="Times New Roman" w:cs="Times New Roman"/>
          <w:b/>
          <w:bCs/>
          <w:color w:val="000000"/>
          <w:kern w:val="0"/>
          <w:sz w:val="27"/>
          <w:szCs w:val="27"/>
          <w:lang w:eastAsia="es-CO"/>
          <w14:ligatures w14:val="none"/>
        </w:rPr>
        <w:t>Ejercicio 4.20.</w:t>
      </w:r>
      <w:r w:rsidRPr="00081B76">
        <w:rPr>
          <w:rFonts w:ascii="Times New Roman" w:eastAsia="Times New Roman" w:hAnsi="Times New Roman" w:cs="Times New Roman"/>
          <w:color w:val="000000"/>
          <w:kern w:val="0"/>
          <w:sz w:val="27"/>
          <w:szCs w:val="27"/>
          <w:lang w:eastAsia="es-CO"/>
          <w14:ligatures w14:val="none"/>
        </w:rPr>
        <w:t>  </w:t>
      </w:r>
      <w:bookmarkStart w:id="250" w:name="%_idx_4618"/>
      <w:bookmarkStart w:id="251" w:name="%_idx_4620"/>
      <w:bookmarkEnd w:id="250"/>
      <w:bookmarkEnd w:id="251"/>
      <w:r w:rsidRPr="00081B76">
        <w:rPr>
          <w:rFonts w:ascii="Times New Roman" w:eastAsia="Times New Roman" w:hAnsi="Times New Roman" w:cs="Times New Roman"/>
          <w:color w:val="000000"/>
          <w:kern w:val="0"/>
          <w:sz w:val="27"/>
          <w:szCs w:val="27"/>
          <w:lang w:eastAsia="es-CO"/>
          <w14:ligatures w14:val="none"/>
        </w:rPr>
        <w:t>Dado que las definiciones internas parecen secuenciales pero en realidad son simultáneas, algunas personas prefieren evitarlas por completo y usar la forma especial </w:t>
      </w:r>
      <w:r w:rsidRPr="00081B76">
        <w:rPr>
          <w:rFonts w:ascii="Courier New" w:eastAsia="Times New Roman" w:hAnsi="Courier New" w:cs="Courier New"/>
          <w:color w:val="000000"/>
          <w:kern w:val="0"/>
          <w:sz w:val="20"/>
          <w:szCs w:val="20"/>
          <w:lang w:eastAsia="es-CO"/>
          <w14:ligatures w14:val="none"/>
        </w:rPr>
        <w:t>letrec</w:t>
      </w:r>
      <w:r w:rsidRPr="00081B76">
        <w:rPr>
          <w:rFonts w:ascii="Times New Roman" w:eastAsia="Times New Roman" w:hAnsi="Times New Roman" w:cs="Times New Roman"/>
          <w:color w:val="000000"/>
          <w:kern w:val="0"/>
          <w:sz w:val="27"/>
          <w:szCs w:val="27"/>
          <w:lang w:eastAsia="es-CO"/>
          <w14:ligatures w14:val="none"/>
        </w:rPr>
        <w:t> . </w:t>
      </w:r>
      <w:r w:rsidRPr="00081B76">
        <w:rPr>
          <w:rFonts w:ascii="Courier New" w:eastAsia="Times New Roman" w:hAnsi="Courier New" w:cs="Courier New"/>
          <w:color w:val="000000"/>
          <w:kern w:val="0"/>
          <w:sz w:val="20"/>
          <w:szCs w:val="20"/>
          <w:lang w:eastAsia="es-CO"/>
          <w14:ligatures w14:val="none"/>
        </w:rPr>
        <w:t>Letrec</w:t>
      </w:r>
      <w:r w:rsidRPr="00081B76">
        <w:rPr>
          <w:rFonts w:ascii="Times New Roman" w:eastAsia="Times New Roman" w:hAnsi="Times New Roman" w:cs="Times New Roman"/>
          <w:color w:val="000000"/>
          <w:kern w:val="0"/>
          <w:sz w:val="27"/>
          <w:szCs w:val="27"/>
          <w:lang w:eastAsia="es-CO"/>
          <w14:ligatures w14:val="none"/>
        </w:rPr>
        <w:t> se parece a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 por lo que no es sorprendente que las variables que enlaza estén enlazadas simultáneamente y tengan el mismo alcance. El procedimiento de ejemplo </w:t>
      </w:r>
      <w:r w:rsidRPr="00081B76">
        <w:rPr>
          <w:rFonts w:ascii="Courier New" w:eastAsia="Times New Roman" w:hAnsi="Courier New" w:cs="Courier New"/>
          <w:color w:val="000000"/>
          <w:kern w:val="0"/>
          <w:sz w:val="20"/>
          <w:szCs w:val="20"/>
          <w:lang w:eastAsia="es-CO"/>
          <w14:ligatures w14:val="none"/>
        </w:rPr>
        <w:t>f</w:t>
      </w:r>
      <w:r w:rsidRPr="00081B76">
        <w:rPr>
          <w:rFonts w:ascii="Times New Roman" w:eastAsia="Times New Roman" w:hAnsi="Times New Roman" w:cs="Times New Roman"/>
          <w:color w:val="000000"/>
          <w:kern w:val="0"/>
          <w:sz w:val="27"/>
          <w:szCs w:val="27"/>
          <w:lang w:eastAsia="es-CO"/>
          <w14:ligatures w14:val="none"/>
        </w:rPr>
        <w:t> anterior puede escribirse sin definiciones internas, pero con exactamente el mismo significado, como</w:t>
      </w:r>
    </w:p>
    <w:p w14:paraId="247FD10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(f x)</w:t>
      </w:r>
      <w:r w:rsidRPr="00081B76">
        <w:rPr>
          <w:rFonts w:ascii="Courier New" w:eastAsia="Times New Roman" w:hAnsi="Courier New" w:cs="Courier New"/>
          <w:color w:val="000000"/>
          <w:kern w:val="0"/>
          <w:sz w:val="20"/>
          <w:szCs w:val="20"/>
          <w:lang w:eastAsia="es-CO"/>
          <w14:ligatures w14:val="none"/>
        </w:rPr>
        <w:br/>
        <w:t>  (letrec ((par?</w:t>
      </w:r>
      <w:r w:rsidRPr="00081B76">
        <w:rPr>
          <w:rFonts w:ascii="Courier New" w:eastAsia="Times New Roman" w:hAnsi="Courier New" w:cs="Courier New"/>
          <w:color w:val="000000"/>
          <w:kern w:val="0"/>
          <w:sz w:val="20"/>
          <w:szCs w:val="20"/>
          <w:lang w:eastAsia="es-CO"/>
          <w14:ligatures w14:val="none"/>
        </w:rPr>
        <w:br/>
        <w:t>            (lambda (n)</w:t>
      </w:r>
      <w:r w:rsidRPr="00081B76">
        <w:rPr>
          <w:rFonts w:ascii="Courier New" w:eastAsia="Times New Roman" w:hAnsi="Courier New" w:cs="Courier New"/>
          <w:color w:val="000000"/>
          <w:kern w:val="0"/>
          <w:sz w:val="20"/>
          <w:szCs w:val="20"/>
          <w:lang w:eastAsia="es-CO"/>
          <w14:ligatures w14:val="none"/>
        </w:rPr>
        <w:br/>
        <w:t>              (si (= n 0)</w:t>
      </w:r>
      <w:r w:rsidRPr="00081B76">
        <w:rPr>
          <w:rFonts w:ascii="Courier New" w:eastAsia="Times New Roman" w:hAnsi="Courier New" w:cs="Courier New"/>
          <w:color w:val="000000"/>
          <w:kern w:val="0"/>
          <w:sz w:val="20"/>
          <w:szCs w:val="20"/>
          <w:lang w:eastAsia="es-CO"/>
          <w14:ligatures w14:val="none"/>
        </w:rPr>
        <w:br/>
        <w:t>                  verdadero</w:t>
      </w:r>
      <w:r w:rsidRPr="00081B76">
        <w:rPr>
          <w:rFonts w:ascii="Courier New" w:eastAsia="Times New Roman" w:hAnsi="Courier New" w:cs="Courier New"/>
          <w:color w:val="000000"/>
          <w:kern w:val="0"/>
          <w:sz w:val="20"/>
          <w:szCs w:val="20"/>
          <w:lang w:eastAsia="es-CO"/>
          <w14:ligatures w14:val="none"/>
        </w:rPr>
        <w:br/>
        <w:t>                  (impar? (- n 1)))))</w:t>
      </w:r>
      <w:r w:rsidRPr="00081B76">
        <w:rPr>
          <w:rFonts w:ascii="Courier New" w:eastAsia="Times New Roman" w:hAnsi="Courier New" w:cs="Courier New"/>
          <w:color w:val="000000"/>
          <w:kern w:val="0"/>
          <w:sz w:val="20"/>
          <w:szCs w:val="20"/>
          <w:lang w:eastAsia="es-CO"/>
          <w14:ligatures w14:val="none"/>
        </w:rPr>
        <w:br/>
        <w:t>           (impar?</w:t>
      </w:r>
      <w:r w:rsidRPr="00081B76">
        <w:rPr>
          <w:rFonts w:ascii="Courier New" w:eastAsia="Times New Roman" w:hAnsi="Courier New" w:cs="Courier New"/>
          <w:color w:val="000000"/>
          <w:kern w:val="0"/>
          <w:sz w:val="20"/>
          <w:szCs w:val="20"/>
          <w:lang w:eastAsia="es-CO"/>
          <w14:ligatures w14:val="none"/>
        </w:rPr>
        <w:br/>
        <w:t>            (lambda (n)</w:t>
      </w:r>
      <w:r w:rsidRPr="00081B76">
        <w:rPr>
          <w:rFonts w:ascii="Courier New" w:eastAsia="Times New Roman" w:hAnsi="Courier New" w:cs="Courier New"/>
          <w:color w:val="000000"/>
          <w:kern w:val="0"/>
          <w:sz w:val="20"/>
          <w:szCs w:val="20"/>
          <w:lang w:eastAsia="es-CO"/>
          <w14:ligatures w14:val="none"/>
        </w:rPr>
        <w:br/>
        <w:t>              (si (= n 0)</w:t>
      </w:r>
      <w:r w:rsidRPr="00081B76">
        <w:rPr>
          <w:rFonts w:ascii="Courier New" w:eastAsia="Times New Roman" w:hAnsi="Courier New" w:cs="Courier New"/>
          <w:color w:val="000000"/>
          <w:kern w:val="0"/>
          <w:sz w:val="20"/>
          <w:szCs w:val="20"/>
          <w:lang w:eastAsia="es-CO"/>
          <w14:ligatures w14:val="none"/>
        </w:rPr>
        <w:br/>
        <w:t>                  falso</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lastRenderedPageBreak/>
        <w:t>                  (par? (- n 1))))))</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resto del cuerpo de  f</w:t>
      </w:r>
      <w:r w:rsidRPr="00081B76">
        <w:rPr>
          <w:rFonts w:ascii="Courier New" w:eastAsia="Times New Roman" w:hAnsi="Courier New" w:cs="Courier New"/>
          <w:color w:val="000000"/>
          <w:kern w:val="0"/>
          <w:sz w:val="20"/>
          <w:szCs w:val="20"/>
          <w:lang w:eastAsia="es-CO"/>
          <w14:ligatures w14:val="none"/>
        </w:rPr>
        <w:t> &gt;))</w:t>
      </w:r>
    </w:p>
    <w:p w14:paraId="5681C3F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Expresiones Letrec</w:t>
      </w:r>
      <w:r w:rsidRPr="00081B76">
        <w:rPr>
          <w:rFonts w:ascii="Times New Roman" w:eastAsia="Times New Roman" w:hAnsi="Times New Roman" w:cs="Times New Roman"/>
          <w:color w:val="000000"/>
          <w:kern w:val="0"/>
          <w:sz w:val="27"/>
          <w:szCs w:val="27"/>
          <w:lang w:eastAsia="es-CO"/>
          <w14:ligatures w14:val="none"/>
        </w:rPr>
        <w:t> , que tienen la forma</w:t>
      </w:r>
    </w:p>
    <w:p w14:paraId="4B48BCB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(letrec ((&lt; </w:t>
      </w:r>
      <w:r w:rsidRPr="00081B76">
        <w:rPr>
          <w:rFonts w:ascii="Courier New" w:eastAsia="Times New Roman" w:hAnsi="Courier New" w:cs="Courier New"/>
          <w:i/>
          <w:iCs/>
          <w:color w:val="000000"/>
          <w:kern w:val="0"/>
          <w:sz w:val="20"/>
          <w:szCs w:val="20"/>
          <w:lang w:eastAsia="es-CO"/>
          <w14:ligatures w14:val="none"/>
        </w:rPr>
        <w:t>var </w:t>
      </w:r>
      <w:r w:rsidRPr="00081B76">
        <w:rPr>
          <w:rFonts w:ascii="Courier New" w:eastAsia="Times New Roman" w:hAnsi="Courier New" w:cs="Courier New"/>
          <w:i/>
          <w:iCs/>
          <w:color w:val="000000"/>
          <w:kern w:val="0"/>
          <w:sz w:val="20"/>
          <w:szCs w:val="20"/>
          <w:vertAlign w:val="subscript"/>
          <w:lang w:eastAsia="es-CO"/>
          <w14:ligatures w14:val="none"/>
        </w:rPr>
        <w:t>1</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exp </w:t>
      </w:r>
      <w:r w:rsidRPr="00081B76">
        <w:rPr>
          <w:rFonts w:ascii="Courier New" w:eastAsia="Times New Roman" w:hAnsi="Courier New" w:cs="Courier New"/>
          <w:i/>
          <w:iCs/>
          <w:color w:val="000000"/>
          <w:kern w:val="0"/>
          <w:sz w:val="20"/>
          <w:szCs w:val="20"/>
          <w:vertAlign w:val="subscript"/>
          <w:lang w:eastAsia="es-CO"/>
          <w14:ligatures w14:val="none"/>
        </w:rPr>
        <w:t>1</w:t>
      </w:r>
      <w:r w:rsidRPr="00081B76">
        <w:rPr>
          <w:rFonts w:ascii="Courier New" w:eastAsia="Times New Roman" w:hAnsi="Courier New" w:cs="Courier New"/>
          <w:color w:val="000000"/>
          <w:kern w:val="0"/>
          <w:sz w:val="20"/>
          <w:szCs w:val="20"/>
          <w:lang w:eastAsia="es-CO"/>
          <w14:ligatures w14:val="none"/>
        </w:rPr>
        <w:t> &gt;)  ... (&lt; </w:t>
      </w:r>
      <w:r w:rsidRPr="00081B76">
        <w:rPr>
          <w:rFonts w:ascii="Courier New" w:eastAsia="Times New Roman" w:hAnsi="Courier New" w:cs="Courier New"/>
          <w:i/>
          <w:iCs/>
          <w:color w:val="000000"/>
          <w:kern w:val="0"/>
          <w:sz w:val="20"/>
          <w:szCs w:val="20"/>
          <w:lang w:eastAsia="es-CO"/>
          <w14:ligatures w14:val="none"/>
        </w:rPr>
        <w:t>var </w:t>
      </w:r>
      <w:r w:rsidRPr="00081B76">
        <w:rPr>
          <w:rFonts w:ascii="Courier New" w:eastAsia="Times New Roman" w:hAnsi="Courier New" w:cs="Courier New"/>
          <w:i/>
          <w:iCs/>
          <w:color w:val="000000"/>
          <w:kern w:val="0"/>
          <w:sz w:val="20"/>
          <w:szCs w:val="20"/>
          <w:vertAlign w:val="subscript"/>
          <w:lang w:eastAsia="es-CO"/>
          <w14:ligatures w14:val="none"/>
        </w:rPr>
        <w:t>n</w:t>
      </w:r>
      <w:r w:rsidRPr="00081B76">
        <w:rPr>
          <w:rFonts w:ascii="Courier New" w:eastAsia="Times New Roman" w:hAnsi="Courier New" w:cs="Courier New"/>
          <w:color w:val="000000"/>
          <w:kern w:val="0"/>
          <w:sz w:val="20"/>
          <w:szCs w:val="20"/>
          <w:lang w:eastAsia="es-CO"/>
          <w14:ligatures w14:val="none"/>
        </w:rPr>
        <w:t> &gt; &lt; </w:t>
      </w:r>
      <w:r w:rsidRPr="00081B76">
        <w:rPr>
          <w:rFonts w:ascii="Courier New" w:eastAsia="Times New Roman" w:hAnsi="Courier New" w:cs="Courier New"/>
          <w:i/>
          <w:iCs/>
          <w:color w:val="000000"/>
          <w:kern w:val="0"/>
          <w:sz w:val="20"/>
          <w:szCs w:val="20"/>
          <w:lang w:eastAsia="es-CO"/>
          <w14:ligatures w14:val="none"/>
        </w:rPr>
        <w:t>exp </w:t>
      </w:r>
      <w:r w:rsidRPr="00081B76">
        <w:rPr>
          <w:rFonts w:ascii="Courier New" w:eastAsia="Times New Roman" w:hAnsi="Courier New" w:cs="Courier New"/>
          <w:i/>
          <w:iCs/>
          <w:color w:val="000000"/>
          <w:kern w:val="0"/>
          <w:sz w:val="20"/>
          <w:szCs w:val="20"/>
          <w:vertAlign w:val="subscript"/>
          <w:lang w:eastAsia="es-CO"/>
          <w14:ligatures w14:val="none"/>
        </w:rPr>
        <w:t>n</w:t>
      </w:r>
      <w:r w:rsidRPr="00081B76">
        <w:rPr>
          <w:rFonts w:ascii="Courier New" w:eastAsia="Times New Roman" w:hAnsi="Courier New" w:cs="Courier New"/>
          <w:color w:val="000000"/>
          <w:kern w:val="0"/>
          <w:sz w:val="20"/>
          <w:szCs w:val="20"/>
          <w:lang w:eastAsia="es-CO"/>
          <w14:ligatures w14:val="none"/>
        </w:rPr>
        <w:t> &gt;))</w:t>
      </w:r>
      <w:r w:rsidRPr="00081B76">
        <w:rPr>
          <w:rFonts w:ascii="Courier New" w:eastAsia="Times New Roman" w:hAnsi="Courier New" w:cs="Courier New"/>
          <w:color w:val="000000"/>
          <w:kern w:val="0"/>
          <w:sz w:val="20"/>
          <w:szCs w:val="20"/>
          <w:lang w:eastAsia="es-CO"/>
          <w14:ligatures w14:val="none"/>
        </w:rPr>
        <w:br/>
        <w:t>  &lt; </w:t>
      </w:r>
      <w:r w:rsidRPr="00081B76">
        <w:rPr>
          <w:rFonts w:ascii="Courier New" w:eastAsia="Times New Roman" w:hAnsi="Courier New" w:cs="Courier New"/>
          <w:i/>
          <w:iCs/>
          <w:color w:val="000000"/>
          <w:kern w:val="0"/>
          <w:sz w:val="20"/>
          <w:szCs w:val="20"/>
          <w:lang w:eastAsia="es-CO"/>
          <w14:ligatures w14:val="none"/>
        </w:rPr>
        <w:t>cuerpo</w:t>
      </w:r>
      <w:r w:rsidRPr="00081B76">
        <w:rPr>
          <w:rFonts w:ascii="Courier New" w:eastAsia="Times New Roman" w:hAnsi="Courier New" w:cs="Courier New"/>
          <w:color w:val="000000"/>
          <w:kern w:val="0"/>
          <w:sz w:val="20"/>
          <w:szCs w:val="20"/>
          <w:lang w:eastAsia="es-CO"/>
          <w14:ligatures w14:val="none"/>
        </w:rPr>
        <w:t> &gt;)</w:t>
      </w:r>
    </w:p>
    <w:p w14:paraId="407BAED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Son una variación de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en la que las expresiones &lt; </w:t>
      </w:r>
      <w:r w:rsidRPr="00081B76">
        <w:rPr>
          <w:rFonts w:ascii="Times New Roman" w:eastAsia="Times New Roman" w:hAnsi="Times New Roman" w:cs="Times New Roman"/>
          <w:i/>
          <w:iCs/>
          <w:color w:val="000000"/>
          <w:kern w:val="0"/>
          <w:sz w:val="27"/>
          <w:szCs w:val="27"/>
          <w:lang w:eastAsia="es-CO"/>
          <w14:ligatures w14:val="none"/>
        </w:rPr>
        <w:t>exp </w:t>
      </w:r>
      <w:r w:rsidRPr="00081B76">
        <w:rPr>
          <w:rFonts w:ascii="Times New Roman" w:eastAsia="Times New Roman" w:hAnsi="Times New Roman" w:cs="Times New Roman"/>
          <w:i/>
          <w:iCs/>
          <w:color w:val="000000"/>
          <w:kern w:val="0"/>
          <w:sz w:val="27"/>
          <w:szCs w:val="27"/>
          <w:vertAlign w:val="subscript"/>
          <w:lang w:eastAsia="es-CO"/>
          <w14:ligatures w14:val="none"/>
        </w:rPr>
        <w:t>k</w:t>
      </w:r>
      <w:r w:rsidRPr="00081B76">
        <w:rPr>
          <w:rFonts w:ascii="Times New Roman" w:eastAsia="Times New Roman" w:hAnsi="Times New Roman" w:cs="Times New Roman"/>
          <w:color w:val="000000"/>
          <w:kern w:val="0"/>
          <w:sz w:val="27"/>
          <w:szCs w:val="27"/>
          <w:lang w:eastAsia="es-CO"/>
          <w14:ligatures w14:val="none"/>
        </w:rPr>
        <w:t> &gt; que proporcionan los valores iniciales de las variables &lt; </w:t>
      </w:r>
      <w:r w:rsidRPr="00081B76">
        <w:rPr>
          <w:rFonts w:ascii="Times New Roman" w:eastAsia="Times New Roman" w:hAnsi="Times New Roman" w:cs="Times New Roman"/>
          <w:i/>
          <w:iCs/>
          <w:color w:val="000000"/>
          <w:kern w:val="0"/>
          <w:sz w:val="27"/>
          <w:szCs w:val="27"/>
          <w:lang w:eastAsia="es-CO"/>
          <w14:ligatures w14:val="none"/>
        </w:rPr>
        <w:t>var </w:t>
      </w:r>
      <w:r w:rsidRPr="00081B76">
        <w:rPr>
          <w:rFonts w:ascii="Times New Roman" w:eastAsia="Times New Roman" w:hAnsi="Times New Roman" w:cs="Times New Roman"/>
          <w:i/>
          <w:iCs/>
          <w:color w:val="000000"/>
          <w:kern w:val="0"/>
          <w:sz w:val="27"/>
          <w:szCs w:val="27"/>
          <w:vertAlign w:val="subscript"/>
          <w:lang w:eastAsia="es-CO"/>
          <w14:ligatures w14:val="none"/>
        </w:rPr>
        <w:t>k</w:t>
      </w:r>
      <w:r w:rsidRPr="00081B76">
        <w:rPr>
          <w:rFonts w:ascii="Times New Roman" w:eastAsia="Times New Roman" w:hAnsi="Times New Roman" w:cs="Times New Roman"/>
          <w:color w:val="000000"/>
          <w:kern w:val="0"/>
          <w:sz w:val="27"/>
          <w:szCs w:val="27"/>
          <w:lang w:eastAsia="es-CO"/>
          <w14:ligatures w14:val="none"/>
        </w:rPr>
        <w:t> &gt; se evalúan en un entorno que incluye todas las vinculaciones </w:t>
      </w:r>
      <w:r w:rsidRPr="00081B76">
        <w:rPr>
          <w:rFonts w:ascii="Courier New" w:eastAsia="Times New Roman" w:hAnsi="Courier New" w:cs="Courier New"/>
          <w:color w:val="000000"/>
          <w:kern w:val="0"/>
          <w:sz w:val="20"/>
          <w:szCs w:val="20"/>
          <w:lang w:eastAsia="es-CO"/>
          <w14:ligatures w14:val="none"/>
        </w:rPr>
        <w:t>de letrec</w:t>
      </w:r>
      <w:r w:rsidRPr="00081B76">
        <w:rPr>
          <w:rFonts w:ascii="Times New Roman" w:eastAsia="Times New Roman" w:hAnsi="Times New Roman" w:cs="Times New Roman"/>
          <w:color w:val="000000"/>
          <w:kern w:val="0"/>
          <w:sz w:val="27"/>
          <w:szCs w:val="27"/>
          <w:lang w:eastAsia="es-CO"/>
          <w14:ligatures w14:val="none"/>
        </w:rPr>
        <w:t> . Esto permite la recursión en las vinculaciones, como la recursión mutua de </w:t>
      </w:r>
      <w:r w:rsidRPr="00081B76">
        <w:rPr>
          <w:rFonts w:ascii="Courier New" w:eastAsia="Times New Roman" w:hAnsi="Courier New" w:cs="Courier New"/>
          <w:color w:val="000000"/>
          <w:kern w:val="0"/>
          <w:sz w:val="20"/>
          <w:szCs w:val="20"/>
          <w:lang w:eastAsia="es-CO"/>
          <w14:ligatures w14:val="none"/>
        </w:rPr>
        <w:t>even?</w:t>
      </w:r>
      <w:r w:rsidRPr="00081B76">
        <w:rPr>
          <w:rFonts w:ascii="Times New Roman" w:eastAsia="Times New Roman" w:hAnsi="Times New Roman" w:cs="Times New Roman"/>
          <w:color w:val="000000"/>
          <w:kern w:val="0"/>
          <w:sz w:val="27"/>
          <w:szCs w:val="27"/>
          <w:lang w:eastAsia="es-CO"/>
          <w14:ligatures w14:val="none"/>
        </w:rPr>
        <w:t> e </w:t>
      </w:r>
      <w:r w:rsidRPr="00081B76">
        <w:rPr>
          <w:rFonts w:ascii="Courier New" w:eastAsia="Times New Roman" w:hAnsi="Courier New" w:cs="Courier New"/>
          <w:color w:val="000000"/>
          <w:kern w:val="0"/>
          <w:sz w:val="20"/>
          <w:szCs w:val="20"/>
          <w:lang w:eastAsia="es-CO"/>
          <w14:ligatures w14:val="none"/>
        </w:rPr>
        <w:t>odd?</w:t>
      </w:r>
      <w:r w:rsidRPr="00081B76">
        <w:rPr>
          <w:rFonts w:ascii="Times New Roman" w:eastAsia="Times New Roman" w:hAnsi="Times New Roman" w:cs="Times New Roman"/>
          <w:color w:val="000000"/>
          <w:kern w:val="0"/>
          <w:sz w:val="27"/>
          <w:szCs w:val="27"/>
          <w:lang w:eastAsia="es-CO"/>
          <w14:ligatures w14:val="none"/>
        </w:rPr>
        <w:t> en el ejemplo anterior, o </w:t>
      </w:r>
      <w:bookmarkStart w:id="252" w:name="%_idx_4622"/>
      <w:bookmarkEnd w:id="252"/>
      <w:r w:rsidRPr="00081B76">
        <w:rPr>
          <w:rFonts w:ascii="Times New Roman" w:eastAsia="Times New Roman" w:hAnsi="Times New Roman" w:cs="Times New Roman"/>
          <w:color w:val="000000"/>
          <w:kern w:val="0"/>
          <w:sz w:val="27"/>
          <w:szCs w:val="27"/>
          <w:lang w:eastAsia="es-CO"/>
          <w14:ligatures w14:val="none"/>
        </w:rPr>
        <w:t>la evaluación del factorial 10 con</w:t>
      </w:r>
    </w:p>
    <w:p w14:paraId="63EF2E1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(letrec ((hecho</w:t>
      </w:r>
      <w:r w:rsidRPr="00081B76">
        <w:rPr>
          <w:rFonts w:ascii="Courier New" w:eastAsia="Times New Roman" w:hAnsi="Courier New" w:cs="Courier New"/>
          <w:color w:val="000000"/>
          <w:kern w:val="0"/>
          <w:sz w:val="20"/>
          <w:szCs w:val="20"/>
          <w:lang w:eastAsia="es-CO"/>
          <w14:ligatures w14:val="none"/>
        </w:rPr>
        <w:br/>
        <w:t>          (lambda (n)</w:t>
      </w:r>
      <w:r w:rsidRPr="00081B76">
        <w:rPr>
          <w:rFonts w:ascii="Courier New" w:eastAsia="Times New Roman" w:hAnsi="Courier New" w:cs="Courier New"/>
          <w:color w:val="000000"/>
          <w:kern w:val="0"/>
          <w:sz w:val="20"/>
          <w:szCs w:val="20"/>
          <w:lang w:eastAsia="es-CO"/>
          <w14:ligatures w14:val="none"/>
        </w:rPr>
        <w:br/>
        <w:t>            (si (= n 1)</w:t>
      </w:r>
      <w:r w:rsidRPr="00081B76">
        <w:rPr>
          <w:rFonts w:ascii="Courier New" w:eastAsia="Times New Roman" w:hAnsi="Courier New" w:cs="Courier New"/>
          <w:color w:val="000000"/>
          <w:kern w:val="0"/>
          <w:sz w:val="20"/>
          <w:szCs w:val="20"/>
          <w:lang w:eastAsia="es-CO"/>
          <w14:ligatures w14:val="none"/>
        </w:rPr>
        <w:br/>
        <w:t>                1</w:t>
      </w:r>
      <w:r w:rsidRPr="00081B76">
        <w:rPr>
          <w:rFonts w:ascii="Courier New" w:eastAsia="Times New Roman" w:hAnsi="Courier New" w:cs="Courier New"/>
          <w:color w:val="000000"/>
          <w:kern w:val="0"/>
          <w:sz w:val="20"/>
          <w:szCs w:val="20"/>
          <w:lang w:eastAsia="es-CO"/>
          <w14:ligatures w14:val="none"/>
        </w:rPr>
        <w:br/>
        <w:t>                (* n (hecho (- n 1)))))))</w:t>
      </w:r>
      <w:r w:rsidRPr="00081B76">
        <w:rPr>
          <w:rFonts w:ascii="Courier New" w:eastAsia="Times New Roman" w:hAnsi="Courier New" w:cs="Courier New"/>
          <w:color w:val="000000"/>
          <w:kern w:val="0"/>
          <w:sz w:val="20"/>
          <w:szCs w:val="20"/>
          <w:lang w:eastAsia="es-CO"/>
          <w14:ligatures w14:val="none"/>
        </w:rPr>
        <w:br/>
        <w:t>  (hecho 10))</w:t>
      </w:r>
    </w:p>
    <w:p w14:paraId="69C82D3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a. Implemente </w:t>
      </w:r>
      <w:r w:rsidRPr="00081B76">
        <w:rPr>
          <w:rFonts w:ascii="Courier New" w:eastAsia="Times New Roman" w:hAnsi="Courier New" w:cs="Courier New"/>
          <w:color w:val="000000"/>
          <w:kern w:val="0"/>
          <w:sz w:val="20"/>
          <w:szCs w:val="20"/>
          <w:lang w:eastAsia="es-CO"/>
          <w14:ligatures w14:val="none"/>
        </w:rPr>
        <w:t>letrec</w:t>
      </w:r>
      <w:r w:rsidRPr="00081B76">
        <w:rPr>
          <w:rFonts w:ascii="Times New Roman" w:eastAsia="Times New Roman" w:hAnsi="Times New Roman" w:cs="Times New Roman"/>
          <w:color w:val="000000"/>
          <w:kern w:val="0"/>
          <w:sz w:val="27"/>
          <w:szCs w:val="27"/>
          <w:lang w:eastAsia="es-CO"/>
          <w14:ligatures w14:val="none"/>
        </w:rPr>
        <w:t> como expresión derivada, transformando una expresión </w:t>
      </w:r>
      <w:r w:rsidRPr="00081B76">
        <w:rPr>
          <w:rFonts w:ascii="Courier New" w:eastAsia="Times New Roman" w:hAnsi="Courier New" w:cs="Courier New"/>
          <w:color w:val="000000"/>
          <w:kern w:val="0"/>
          <w:sz w:val="20"/>
          <w:szCs w:val="20"/>
          <w:lang w:eastAsia="es-CO"/>
          <w14:ligatures w14:val="none"/>
        </w:rPr>
        <w:t>letrec en una expresión let</w:t>
      </w:r>
      <w:r w:rsidRPr="00081B76">
        <w:rPr>
          <w:rFonts w:ascii="Times New Roman" w:eastAsia="Times New Roman" w:hAnsi="Times New Roman" w:cs="Times New Roman"/>
          <w:color w:val="000000"/>
          <w:kern w:val="0"/>
          <w:sz w:val="27"/>
          <w:szCs w:val="27"/>
          <w:lang w:eastAsia="es-CO"/>
          <w14:ligatures w14:val="none"/>
        </w:rPr>
        <w:t> , como se muestra en el texto anterior o en el ejercicio  </w:t>
      </w:r>
      <w:hyperlink r:id="rId45" w:anchor="%_thm_4.18" w:history="1">
        <w:r w:rsidRPr="00081B76">
          <w:rPr>
            <w:rFonts w:ascii="Times New Roman" w:eastAsia="Times New Roman" w:hAnsi="Times New Roman" w:cs="Times New Roman"/>
            <w:color w:val="0000FF"/>
            <w:kern w:val="0"/>
            <w:sz w:val="27"/>
            <w:szCs w:val="27"/>
            <w:u w:val="single"/>
            <w:lang w:eastAsia="es-CO"/>
            <w14:ligatures w14:val="none"/>
          </w:rPr>
          <w:t>4.18</w:t>
        </w:r>
      </w:hyperlink>
      <w:r w:rsidRPr="00081B76">
        <w:rPr>
          <w:rFonts w:ascii="Times New Roman" w:eastAsia="Times New Roman" w:hAnsi="Times New Roman" w:cs="Times New Roman"/>
          <w:color w:val="000000"/>
          <w:kern w:val="0"/>
          <w:sz w:val="27"/>
          <w:szCs w:val="27"/>
          <w:lang w:eastAsia="es-CO"/>
          <w14:ligatures w14:val="none"/>
        </w:rPr>
        <w:t> . Es decir, las variables </w:t>
      </w:r>
      <w:r w:rsidRPr="00081B76">
        <w:rPr>
          <w:rFonts w:ascii="Courier New" w:eastAsia="Times New Roman" w:hAnsi="Courier New" w:cs="Courier New"/>
          <w:color w:val="000000"/>
          <w:kern w:val="0"/>
          <w:sz w:val="20"/>
          <w:szCs w:val="20"/>
          <w:lang w:eastAsia="es-CO"/>
          <w14:ligatures w14:val="none"/>
        </w:rPr>
        <w:t>letrec</w:t>
      </w:r>
      <w:r w:rsidRPr="00081B76">
        <w:rPr>
          <w:rFonts w:ascii="Times New Roman" w:eastAsia="Times New Roman" w:hAnsi="Times New Roman" w:cs="Times New Roman"/>
          <w:color w:val="000000"/>
          <w:kern w:val="0"/>
          <w:sz w:val="27"/>
          <w:szCs w:val="27"/>
          <w:lang w:eastAsia="es-CO"/>
          <w14:ligatures w14:val="none"/>
        </w:rPr>
        <w:t> deben crearse con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y luego asignarse sus valores con </w:t>
      </w:r>
      <w:r w:rsidRPr="00081B76">
        <w:rPr>
          <w:rFonts w:ascii="Courier New" w:eastAsia="Times New Roman" w:hAnsi="Courier New" w:cs="Courier New"/>
          <w:color w:val="000000"/>
          <w:kern w:val="0"/>
          <w:sz w:val="20"/>
          <w:szCs w:val="20"/>
          <w:lang w:eastAsia="es-CO"/>
          <w14:ligatures w14:val="none"/>
        </w:rPr>
        <w:t>set</w:t>
      </w:r>
      <w:r w:rsidRPr="00081B76">
        <w:rPr>
          <w:rFonts w:ascii="Times New Roman" w:eastAsia="Times New Roman" w:hAnsi="Times New Roman" w:cs="Times New Roman"/>
          <w:color w:val="000000"/>
          <w:kern w:val="0"/>
          <w:sz w:val="27"/>
          <w:szCs w:val="27"/>
          <w:lang w:eastAsia="es-CO"/>
          <w14:ligatures w14:val="none"/>
        </w:rPr>
        <w:t> !.</w:t>
      </w:r>
    </w:p>
    <w:p w14:paraId="3F7AFF9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b. Louis Reasoner está confundido por todo este revuelo sobre las definiciones internas. Según él, si no se desea usar </w:t>
      </w:r>
      <w:r w:rsidRPr="00081B76">
        <w:rPr>
          <w:rFonts w:ascii="Courier New" w:eastAsia="Times New Roman" w:hAnsi="Courier New" w:cs="Courier New"/>
          <w:color w:val="000000"/>
          <w:kern w:val="0"/>
          <w:sz w:val="20"/>
          <w:szCs w:val="20"/>
          <w:lang w:eastAsia="es-CO"/>
          <w14:ligatures w14:val="none"/>
        </w:rPr>
        <w:t>define</w:t>
      </w:r>
      <w:r w:rsidRPr="00081B76">
        <w:rPr>
          <w:rFonts w:ascii="Times New Roman" w:eastAsia="Times New Roman" w:hAnsi="Times New Roman" w:cs="Times New Roman"/>
          <w:color w:val="000000"/>
          <w:kern w:val="0"/>
          <w:sz w:val="27"/>
          <w:szCs w:val="27"/>
          <w:lang w:eastAsia="es-CO"/>
          <w14:ligatures w14:val="none"/>
        </w:rPr>
        <w:t> dentro de un procedimiento, se puede usar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 Ilustre la imprecisidad de su razonamiento dibujando un diagrama de entorno que muestre el entorno en el que se evalúa el &lt; </w:t>
      </w:r>
      <w:r w:rsidRPr="00081B76">
        <w:rPr>
          <w:rFonts w:ascii="Times New Roman" w:eastAsia="Times New Roman" w:hAnsi="Times New Roman" w:cs="Times New Roman"/>
          <w:i/>
          <w:iCs/>
          <w:color w:val="000000"/>
          <w:kern w:val="0"/>
          <w:sz w:val="27"/>
          <w:szCs w:val="27"/>
          <w:lang w:eastAsia="es-CO"/>
          <w14:ligatures w14:val="none"/>
        </w:rPr>
        <w:t>resto del cuerpo de </w:t>
      </w:r>
      <w:r w:rsidRPr="00081B76">
        <w:rPr>
          <w:rFonts w:ascii="Courier New" w:eastAsia="Times New Roman" w:hAnsi="Courier New" w:cs="Courier New"/>
          <w:i/>
          <w:iCs/>
          <w:color w:val="000000"/>
          <w:kern w:val="0"/>
          <w:sz w:val="20"/>
          <w:szCs w:val="20"/>
          <w:lang w:eastAsia="es-CO"/>
          <w14:ligatures w14:val="none"/>
        </w:rPr>
        <w:t>f</w:t>
      </w:r>
      <w:r w:rsidRPr="00081B76">
        <w:rPr>
          <w:rFonts w:ascii="Times New Roman" w:eastAsia="Times New Roman" w:hAnsi="Times New Roman" w:cs="Times New Roman"/>
          <w:color w:val="000000"/>
          <w:kern w:val="0"/>
          <w:sz w:val="27"/>
          <w:szCs w:val="27"/>
          <w:lang w:eastAsia="es-CO"/>
          <w14:ligatures w14:val="none"/>
        </w:rPr>
        <w:t> &gt; durante la evaluación de la expresión </w:t>
      </w:r>
      <w:r w:rsidRPr="00081B76">
        <w:rPr>
          <w:rFonts w:ascii="Courier New" w:eastAsia="Times New Roman" w:hAnsi="Courier New" w:cs="Courier New"/>
          <w:color w:val="000000"/>
          <w:kern w:val="0"/>
          <w:sz w:val="20"/>
          <w:szCs w:val="20"/>
          <w:lang w:eastAsia="es-CO"/>
          <w14:ligatures w14:val="none"/>
        </w:rPr>
        <w:t>(f 5)</w:t>
      </w:r>
      <w:r w:rsidRPr="00081B76">
        <w:rPr>
          <w:rFonts w:ascii="Times New Roman" w:eastAsia="Times New Roman" w:hAnsi="Times New Roman" w:cs="Times New Roman"/>
          <w:color w:val="000000"/>
          <w:kern w:val="0"/>
          <w:sz w:val="27"/>
          <w:szCs w:val="27"/>
          <w:lang w:eastAsia="es-CO"/>
          <w14:ligatures w14:val="none"/>
        </w:rPr>
        <w:t> , con </w:t>
      </w:r>
      <w:r w:rsidRPr="00081B76">
        <w:rPr>
          <w:rFonts w:ascii="Courier New" w:eastAsia="Times New Roman" w:hAnsi="Courier New" w:cs="Courier New"/>
          <w:color w:val="000000"/>
          <w:kern w:val="0"/>
          <w:sz w:val="20"/>
          <w:szCs w:val="20"/>
          <w:lang w:eastAsia="es-CO"/>
          <w14:ligatures w14:val="none"/>
        </w:rPr>
        <w:t>f</w:t>
      </w:r>
      <w:r w:rsidRPr="00081B76">
        <w:rPr>
          <w:rFonts w:ascii="Times New Roman" w:eastAsia="Times New Roman" w:hAnsi="Times New Roman" w:cs="Times New Roman"/>
          <w:color w:val="000000"/>
          <w:kern w:val="0"/>
          <w:sz w:val="27"/>
          <w:szCs w:val="27"/>
          <w:lang w:eastAsia="es-CO"/>
          <w14:ligatures w14:val="none"/>
        </w:rPr>
        <w:t> definida como en este ejercicio. Dibuje un diagrama de entorno para la misma evaluación, pero con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en lugar de </w:t>
      </w:r>
      <w:r w:rsidRPr="00081B76">
        <w:rPr>
          <w:rFonts w:ascii="Courier New" w:eastAsia="Times New Roman" w:hAnsi="Courier New" w:cs="Courier New"/>
          <w:color w:val="000000"/>
          <w:kern w:val="0"/>
          <w:sz w:val="20"/>
          <w:szCs w:val="20"/>
          <w:lang w:eastAsia="es-CO"/>
          <w14:ligatures w14:val="none"/>
        </w:rPr>
        <w:t>letrec</w:t>
      </w:r>
      <w:r w:rsidRPr="00081B76">
        <w:rPr>
          <w:rFonts w:ascii="Times New Roman" w:eastAsia="Times New Roman" w:hAnsi="Times New Roman" w:cs="Times New Roman"/>
          <w:color w:val="000000"/>
          <w:kern w:val="0"/>
          <w:sz w:val="27"/>
          <w:szCs w:val="27"/>
          <w:lang w:eastAsia="es-CO"/>
          <w14:ligatures w14:val="none"/>
        </w:rPr>
        <w:t> en la definición de </w:t>
      </w:r>
      <w:r w:rsidRPr="00081B76">
        <w:rPr>
          <w:rFonts w:ascii="Courier New" w:eastAsia="Times New Roman" w:hAnsi="Courier New" w:cs="Courier New"/>
          <w:color w:val="000000"/>
          <w:kern w:val="0"/>
          <w:sz w:val="20"/>
          <w:szCs w:val="20"/>
          <w:lang w:eastAsia="es-CO"/>
          <w14:ligatures w14:val="none"/>
        </w:rPr>
        <w:t>f</w:t>
      </w:r>
      <w:r w:rsidRPr="00081B76">
        <w:rPr>
          <w:rFonts w:ascii="Times New Roman" w:eastAsia="Times New Roman" w:hAnsi="Times New Roman" w:cs="Times New Roman"/>
          <w:color w:val="000000"/>
          <w:kern w:val="0"/>
          <w:sz w:val="27"/>
          <w:szCs w:val="27"/>
          <w:lang w:eastAsia="es-CO"/>
          <w14:ligatures w14:val="none"/>
        </w:rPr>
        <w:t> .</w:t>
      </w:r>
    </w:p>
    <w:p w14:paraId="6CAC9D5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3" w:name="%_thm_4.21"/>
      <w:bookmarkEnd w:id="253"/>
      <w:r w:rsidRPr="00081B76">
        <w:rPr>
          <w:rFonts w:ascii="Times New Roman" w:eastAsia="Times New Roman" w:hAnsi="Times New Roman" w:cs="Times New Roman"/>
          <w:b/>
          <w:bCs/>
          <w:color w:val="000000"/>
          <w:kern w:val="0"/>
          <w:sz w:val="27"/>
          <w:szCs w:val="27"/>
          <w:lang w:eastAsia="es-CO"/>
          <w14:ligatures w14:val="none"/>
        </w:rPr>
        <w:t>Ejercicio 4.21.</w:t>
      </w:r>
      <w:r w:rsidRPr="00081B76">
        <w:rPr>
          <w:rFonts w:ascii="Times New Roman" w:eastAsia="Times New Roman" w:hAnsi="Times New Roman" w:cs="Times New Roman"/>
          <w:color w:val="000000"/>
          <w:kern w:val="0"/>
          <w:sz w:val="27"/>
          <w:szCs w:val="27"/>
          <w:lang w:eastAsia="es-CO"/>
          <w14:ligatures w14:val="none"/>
        </w:rPr>
        <w:t>  </w:t>
      </w:r>
      <w:bookmarkStart w:id="254" w:name="%_idx_4624"/>
      <w:bookmarkEnd w:id="254"/>
      <w:r w:rsidRPr="00081B76">
        <w:rPr>
          <w:rFonts w:ascii="Times New Roman" w:eastAsia="Times New Roman" w:hAnsi="Times New Roman" w:cs="Times New Roman"/>
          <w:color w:val="000000"/>
          <w:kern w:val="0"/>
          <w:sz w:val="27"/>
          <w:szCs w:val="27"/>
          <w:lang w:eastAsia="es-CO"/>
          <w14:ligatures w14:val="none"/>
        </w:rPr>
        <w:t>Sorprendentemente, la intuición de Louis en el ejercicio  </w:t>
      </w:r>
      <w:hyperlink r:id="rId46" w:anchor="%_thm_4.20" w:history="1">
        <w:r w:rsidRPr="00081B76">
          <w:rPr>
            <w:rFonts w:ascii="Times New Roman" w:eastAsia="Times New Roman" w:hAnsi="Times New Roman" w:cs="Times New Roman"/>
            <w:color w:val="0000FF"/>
            <w:kern w:val="0"/>
            <w:sz w:val="27"/>
            <w:szCs w:val="27"/>
            <w:u w:val="single"/>
            <w:lang w:eastAsia="es-CO"/>
            <w14:ligatures w14:val="none"/>
          </w:rPr>
          <w:t>4.20</w:t>
        </w:r>
      </w:hyperlink>
      <w:r w:rsidRPr="00081B76">
        <w:rPr>
          <w:rFonts w:ascii="Times New Roman" w:eastAsia="Times New Roman" w:hAnsi="Times New Roman" w:cs="Times New Roman"/>
          <w:color w:val="000000"/>
          <w:kern w:val="0"/>
          <w:sz w:val="27"/>
          <w:szCs w:val="27"/>
          <w:lang w:eastAsia="es-CO"/>
          <w14:ligatures w14:val="none"/>
        </w:rPr>
        <w:t> es correcta. De hecho, es posible especificar procedimientos recursivos sin usar </w:t>
      </w:r>
      <w:r w:rsidRPr="00081B76">
        <w:rPr>
          <w:rFonts w:ascii="Courier New" w:eastAsia="Times New Roman" w:hAnsi="Courier New" w:cs="Courier New"/>
          <w:color w:val="000000"/>
          <w:kern w:val="0"/>
          <w:sz w:val="20"/>
          <w:szCs w:val="20"/>
          <w:lang w:eastAsia="es-CO"/>
          <w14:ligatures w14:val="none"/>
        </w:rPr>
        <w:t>letrec</w:t>
      </w:r>
      <w:r w:rsidRPr="00081B76">
        <w:rPr>
          <w:rFonts w:ascii="Times New Roman" w:eastAsia="Times New Roman" w:hAnsi="Times New Roman" w:cs="Times New Roman"/>
          <w:color w:val="000000"/>
          <w:kern w:val="0"/>
          <w:sz w:val="27"/>
          <w:szCs w:val="27"/>
          <w:lang w:eastAsia="es-CO"/>
          <w14:ligatures w14:val="none"/>
        </w:rPr>
        <w:t> (ni siquiera </w:t>
      </w:r>
      <w:r w:rsidRPr="00081B76">
        <w:rPr>
          <w:rFonts w:ascii="Courier New" w:eastAsia="Times New Roman" w:hAnsi="Courier New" w:cs="Courier New"/>
          <w:color w:val="000000"/>
          <w:kern w:val="0"/>
          <w:sz w:val="20"/>
          <w:szCs w:val="20"/>
          <w:lang w:eastAsia="es-CO"/>
          <w14:ligatures w14:val="none"/>
        </w:rPr>
        <w:t>define</w:t>
      </w:r>
      <w:r w:rsidRPr="00081B76">
        <w:rPr>
          <w:rFonts w:ascii="Times New Roman" w:eastAsia="Times New Roman" w:hAnsi="Times New Roman" w:cs="Times New Roman"/>
          <w:color w:val="000000"/>
          <w:kern w:val="0"/>
          <w:sz w:val="27"/>
          <w:szCs w:val="27"/>
          <w:lang w:eastAsia="es-CO"/>
          <w14:ligatures w14:val="none"/>
        </w:rPr>
        <w:t> ), aunque el método para lograrlo es mucho más sutil de lo que Louis imaginaba. La siguiente expresión calcula el factorial 10 aplicando un recursivo. </w:t>
      </w:r>
      <w:bookmarkStart w:id="255" w:name="%_idx_4626"/>
      <w:bookmarkEnd w:id="255"/>
      <w:r w:rsidRPr="00081B76">
        <w:rPr>
          <w:rFonts w:ascii="Times New Roman" w:eastAsia="Times New Roman" w:hAnsi="Times New Roman" w:cs="Times New Roman"/>
          <w:color w:val="000000"/>
          <w:kern w:val="0"/>
          <w:sz w:val="27"/>
          <w:szCs w:val="27"/>
          <w:lang w:eastAsia="es-CO"/>
          <w14:ligatures w14:val="none"/>
        </w:rPr>
        <w:t>procedimiento factorial: </w:t>
      </w:r>
      <w:bookmarkStart w:id="256" w:name="call_footnote_Temp_568"/>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"footnote_Temp_568"</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27</w:t>
      </w:r>
      <w:r w:rsidRPr="00081B76">
        <w:rPr>
          <w:rFonts w:ascii="Times New Roman" w:eastAsia="Times New Roman" w:hAnsi="Times New Roman" w:cs="Times New Roman"/>
          <w:color w:val="000000"/>
          <w:kern w:val="0"/>
          <w:sz w:val="27"/>
          <w:szCs w:val="27"/>
          <w:lang w:eastAsia="es-CO"/>
          <w14:ligatures w14:val="none"/>
        </w:rPr>
        <w:fldChar w:fldCharType="end"/>
      </w:r>
      <w:bookmarkEnd w:id="256"/>
    </w:p>
    <w:p w14:paraId="351E2AF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((lambda (n)</w:t>
      </w:r>
      <w:r w:rsidRPr="00081B76">
        <w:rPr>
          <w:rFonts w:ascii="Courier New" w:eastAsia="Times New Roman" w:hAnsi="Courier New" w:cs="Courier New"/>
          <w:color w:val="000000"/>
          <w:kern w:val="0"/>
          <w:sz w:val="20"/>
          <w:szCs w:val="20"/>
          <w:lang w:eastAsia="es-CO"/>
          <w14:ligatures w14:val="none"/>
        </w:rPr>
        <w:br/>
        <w:t>   ((lambda (hecho)</w:t>
      </w:r>
      <w:r w:rsidRPr="00081B76">
        <w:rPr>
          <w:rFonts w:ascii="Courier New" w:eastAsia="Times New Roman" w:hAnsi="Courier New" w:cs="Courier New"/>
          <w:color w:val="000000"/>
          <w:kern w:val="0"/>
          <w:sz w:val="20"/>
          <w:szCs w:val="20"/>
          <w:lang w:eastAsia="es-CO"/>
          <w14:ligatures w14:val="none"/>
        </w:rPr>
        <w:br/>
        <w:t>      (hecho hecho n))</w:t>
      </w:r>
      <w:r w:rsidRPr="00081B76">
        <w:rPr>
          <w:rFonts w:ascii="Courier New" w:eastAsia="Times New Roman" w:hAnsi="Courier New" w:cs="Courier New"/>
          <w:color w:val="000000"/>
          <w:kern w:val="0"/>
          <w:sz w:val="20"/>
          <w:szCs w:val="20"/>
          <w:lang w:eastAsia="es-CO"/>
          <w14:ligatures w14:val="none"/>
        </w:rPr>
        <w:br/>
        <w:t>    (lambda (ft k)</w:t>
      </w:r>
      <w:r w:rsidRPr="00081B76">
        <w:rPr>
          <w:rFonts w:ascii="Courier New" w:eastAsia="Times New Roman" w:hAnsi="Courier New" w:cs="Courier New"/>
          <w:color w:val="000000"/>
          <w:kern w:val="0"/>
          <w:sz w:val="20"/>
          <w:szCs w:val="20"/>
          <w:lang w:eastAsia="es-CO"/>
          <w14:ligatures w14:val="none"/>
        </w:rPr>
        <w:br/>
        <w:t>      (si (= k 1)</w:t>
      </w:r>
      <w:r w:rsidRPr="00081B76">
        <w:rPr>
          <w:rFonts w:ascii="Courier New" w:eastAsia="Times New Roman" w:hAnsi="Courier New" w:cs="Courier New"/>
          <w:color w:val="000000"/>
          <w:kern w:val="0"/>
          <w:sz w:val="20"/>
          <w:szCs w:val="20"/>
          <w:lang w:eastAsia="es-CO"/>
          <w14:ligatures w14:val="none"/>
        </w:rPr>
        <w:br/>
        <w:t>          1</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lastRenderedPageBreak/>
        <w:t>          (* k (ft ft (- k 1)))))))</w:t>
      </w:r>
      <w:r w:rsidRPr="00081B76">
        <w:rPr>
          <w:rFonts w:ascii="Courier New" w:eastAsia="Times New Roman" w:hAnsi="Courier New" w:cs="Courier New"/>
          <w:color w:val="000000"/>
          <w:kern w:val="0"/>
          <w:sz w:val="20"/>
          <w:szCs w:val="20"/>
          <w:lang w:eastAsia="es-CO"/>
          <w14:ligatures w14:val="none"/>
        </w:rPr>
        <w:br/>
        <w:t> 10)</w:t>
      </w:r>
    </w:p>
    <w:p w14:paraId="61631D7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a. Comprueba (evaluando la expresión) que esto realmente calcula factoriales. Diseña una expresión análoga para calcular los números de Fibonacci.</w:t>
      </w:r>
    </w:p>
    <w:p w14:paraId="326E795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b. Considere el siguiente procedimiento, que incluye definiciones internas mutuamente recursivas:</w:t>
      </w:r>
    </w:p>
    <w:p w14:paraId="53318B9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(f x)</w:t>
      </w:r>
      <w:r w:rsidRPr="00081B76">
        <w:rPr>
          <w:rFonts w:ascii="Courier New" w:eastAsia="Times New Roman" w:hAnsi="Courier New" w:cs="Courier New"/>
          <w:color w:val="000000"/>
          <w:kern w:val="0"/>
          <w:sz w:val="20"/>
          <w:szCs w:val="20"/>
          <w:lang w:eastAsia="es-CO"/>
          <w14:ligatures w14:val="none"/>
        </w:rPr>
        <w:br/>
        <w:t>  (define (par? n)</w:t>
      </w:r>
      <w:r w:rsidRPr="00081B76">
        <w:rPr>
          <w:rFonts w:ascii="Courier New" w:eastAsia="Times New Roman" w:hAnsi="Courier New" w:cs="Courier New"/>
          <w:color w:val="000000"/>
          <w:kern w:val="0"/>
          <w:sz w:val="20"/>
          <w:szCs w:val="20"/>
          <w:lang w:eastAsia="es-CO"/>
          <w14:ligatures w14:val="none"/>
        </w:rPr>
        <w:br/>
        <w:t>    (si (= n 0)</w:t>
      </w:r>
      <w:r w:rsidRPr="00081B76">
        <w:rPr>
          <w:rFonts w:ascii="Courier New" w:eastAsia="Times New Roman" w:hAnsi="Courier New" w:cs="Courier New"/>
          <w:color w:val="000000"/>
          <w:kern w:val="0"/>
          <w:sz w:val="20"/>
          <w:szCs w:val="20"/>
          <w:lang w:eastAsia="es-CO"/>
          <w14:ligatures w14:val="none"/>
        </w:rPr>
        <w:br/>
        <w:t>        verdadero</w:t>
      </w:r>
      <w:r w:rsidRPr="00081B76">
        <w:rPr>
          <w:rFonts w:ascii="Courier New" w:eastAsia="Times New Roman" w:hAnsi="Courier New" w:cs="Courier New"/>
          <w:color w:val="000000"/>
          <w:kern w:val="0"/>
          <w:sz w:val="20"/>
          <w:szCs w:val="20"/>
          <w:lang w:eastAsia="es-CO"/>
          <w14:ligatures w14:val="none"/>
        </w:rPr>
        <w:br/>
        <w:t>        (impar? (- n 1))))</w:t>
      </w:r>
      <w:r w:rsidRPr="00081B76">
        <w:rPr>
          <w:rFonts w:ascii="Courier New" w:eastAsia="Times New Roman" w:hAnsi="Courier New" w:cs="Courier New"/>
          <w:color w:val="000000"/>
          <w:kern w:val="0"/>
          <w:sz w:val="20"/>
          <w:szCs w:val="20"/>
          <w:lang w:eastAsia="es-CO"/>
          <w14:ligatures w14:val="none"/>
        </w:rPr>
        <w:br/>
        <w:t>  (define (impar? n)</w:t>
      </w:r>
      <w:r w:rsidRPr="00081B76">
        <w:rPr>
          <w:rFonts w:ascii="Courier New" w:eastAsia="Times New Roman" w:hAnsi="Courier New" w:cs="Courier New"/>
          <w:color w:val="000000"/>
          <w:kern w:val="0"/>
          <w:sz w:val="20"/>
          <w:szCs w:val="20"/>
          <w:lang w:eastAsia="es-CO"/>
          <w14:ligatures w14:val="none"/>
        </w:rPr>
        <w:br/>
        <w:t>    (si (= n 0)</w:t>
      </w:r>
      <w:r w:rsidRPr="00081B76">
        <w:rPr>
          <w:rFonts w:ascii="Courier New" w:eastAsia="Times New Roman" w:hAnsi="Courier New" w:cs="Courier New"/>
          <w:color w:val="000000"/>
          <w:kern w:val="0"/>
          <w:sz w:val="20"/>
          <w:szCs w:val="20"/>
          <w:lang w:eastAsia="es-CO"/>
          <w14:ligatures w14:val="none"/>
        </w:rPr>
        <w:br/>
        <w:t>        falso</w:t>
      </w:r>
      <w:r w:rsidRPr="00081B76">
        <w:rPr>
          <w:rFonts w:ascii="Courier New" w:eastAsia="Times New Roman" w:hAnsi="Courier New" w:cs="Courier New"/>
          <w:color w:val="000000"/>
          <w:kern w:val="0"/>
          <w:sz w:val="20"/>
          <w:szCs w:val="20"/>
          <w:lang w:eastAsia="es-CO"/>
          <w14:ligatures w14:val="none"/>
        </w:rPr>
        <w:br/>
        <w:t>        (par? (- n 1))))</w:t>
      </w:r>
      <w:r w:rsidRPr="00081B76">
        <w:rPr>
          <w:rFonts w:ascii="Courier New" w:eastAsia="Times New Roman" w:hAnsi="Courier New" w:cs="Courier New"/>
          <w:color w:val="000000"/>
          <w:kern w:val="0"/>
          <w:sz w:val="20"/>
          <w:szCs w:val="20"/>
          <w:lang w:eastAsia="es-CO"/>
          <w14:ligatures w14:val="none"/>
        </w:rPr>
        <w:br/>
        <w:t>  (par? x))</w:t>
      </w:r>
    </w:p>
    <w:p w14:paraId="2EC423C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Complete las expresiones faltantes para completar una definición alternativa de </w:t>
      </w:r>
      <w:r w:rsidRPr="00081B76">
        <w:rPr>
          <w:rFonts w:ascii="Courier New" w:eastAsia="Times New Roman" w:hAnsi="Courier New" w:cs="Courier New"/>
          <w:color w:val="000000"/>
          <w:kern w:val="0"/>
          <w:sz w:val="20"/>
          <w:szCs w:val="20"/>
          <w:lang w:eastAsia="es-CO"/>
          <w14:ligatures w14:val="none"/>
        </w:rPr>
        <w:t>f</w:t>
      </w:r>
      <w:r w:rsidRPr="00081B76">
        <w:rPr>
          <w:rFonts w:ascii="Times New Roman" w:eastAsia="Times New Roman" w:hAnsi="Times New Roman" w:cs="Times New Roman"/>
          <w:color w:val="000000"/>
          <w:kern w:val="0"/>
          <w:sz w:val="27"/>
          <w:szCs w:val="27"/>
          <w:lang w:eastAsia="es-CO"/>
          <w14:ligatures w14:val="none"/>
        </w:rPr>
        <w:t> , que no utiliza definiciones internas ni </w:t>
      </w:r>
      <w:r w:rsidRPr="00081B76">
        <w:rPr>
          <w:rFonts w:ascii="Courier New" w:eastAsia="Times New Roman" w:hAnsi="Courier New" w:cs="Courier New"/>
          <w:color w:val="000000"/>
          <w:kern w:val="0"/>
          <w:sz w:val="20"/>
          <w:szCs w:val="20"/>
          <w:lang w:eastAsia="es-CO"/>
          <w14:ligatures w14:val="none"/>
        </w:rPr>
        <w:t>letrec</w:t>
      </w:r>
      <w:r w:rsidRPr="00081B76">
        <w:rPr>
          <w:rFonts w:ascii="Times New Roman" w:eastAsia="Times New Roman" w:hAnsi="Times New Roman" w:cs="Times New Roman"/>
          <w:color w:val="000000"/>
          <w:kern w:val="0"/>
          <w:sz w:val="27"/>
          <w:szCs w:val="27"/>
          <w:lang w:eastAsia="es-CO"/>
          <w14:ligatures w14:val="none"/>
        </w:rPr>
        <w:t> :</w:t>
      </w:r>
    </w:p>
    <w:p w14:paraId="359D449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(f x)</w:t>
      </w:r>
      <w:r w:rsidRPr="00081B76">
        <w:rPr>
          <w:rFonts w:ascii="Courier New" w:eastAsia="Times New Roman" w:hAnsi="Courier New" w:cs="Courier New"/>
          <w:color w:val="000000"/>
          <w:kern w:val="0"/>
          <w:sz w:val="20"/>
          <w:szCs w:val="20"/>
          <w:lang w:eastAsia="es-CO"/>
          <w14:ligatures w14:val="none"/>
        </w:rPr>
        <w:br/>
        <w:t>  ((lambda (¿par? ¿impar?)</w:t>
      </w:r>
      <w:r w:rsidRPr="00081B76">
        <w:rPr>
          <w:rFonts w:ascii="Courier New" w:eastAsia="Times New Roman" w:hAnsi="Courier New" w:cs="Courier New"/>
          <w:color w:val="000000"/>
          <w:kern w:val="0"/>
          <w:sz w:val="20"/>
          <w:szCs w:val="20"/>
          <w:lang w:eastAsia="es-CO"/>
          <w14:ligatures w14:val="none"/>
        </w:rPr>
        <w:br/>
        <w:t>     (¿par? ¿par? ¿impar? x))</w:t>
      </w:r>
      <w:r w:rsidRPr="00081B76">
        <w:rPr>
          <w:rFonts w:ascii="Courier New" w:eastAsia="Times New Roman" w:hAnsi="Courier New" w:cs="Courier New"/>
          <w:color w:val="000000"/>
          <w:kern w:val="0"/>
          <w:sz w:val="20"/>
          <w:szCs w:val="20"/>
          <w:lang w:eastAsia="es-CO"/>
          <w14:ligatures w14:val="none"/>
        </w:rPr>
        <w:br/>
        <w:t>   (lambda (ev? od? n)</w:t>
      </w:r>
      <w:r w:rsidRPr="00081B76">
        <w:rPr>
          <w:rFonts w:ascii="Courier New" w:eastAsia="Times New Roman" w:hAnsi="Courier New" w:cs="Courier New"/>
          <w:color w:val="000000"/>
          <w:kern w:val="0"/>
          <w:sz w:val="20"/>
          <w:szCs w:val="20"/>
          <w:lang w:eastAsia="es-CO"/>
          <w14:ligatures w14:val="none"/>
        </w:rPr>
        <w:br/>
        <w:t>     (si (= n 0) verdadero (od? &lt;??&gt; &lt;??&gt; &lt;??&gt;)))</w:t>
      </w:r>
      <w:r w:rsidRPr="00081B76">
        <w:rPr>
          <w:rFonts w:ascii="Courier New" w:eastAsia="Times New Roman" w:hAnsi="Courier New" w:cs="Courier New"/>
          <w:color w:val="000000"/>
          <w:kern w:val="0"/>
          <w:sz w:val="20"/>
          <w:szCs w:val="20"/>
          <w:lang w:eastAsia="es-CO"/>
          <w14:ligatures w14:val="none"/>
        </w:rPr>
        <w:br/>
        <w:t>   (lambda (ev? od? n)</w:t>
      </w:r>
      <w:r w:rsidRPr="00081B76">
        <w:rPr>
          <w:rFonts w:ascii="Courier New" w:eastAsia="Times New Roman" w:hAnsi="Courier New" w:cs="Courier New"/>
          <w:color w:val="000000"/>
          <w:kern w:val="0"/>
          <w:sz w:val="20"/>
          <w:szCs w:val="20"/>
          <w:lang w:eastAsia="es-CO"/>
          <w14:ligatures w14:val="none"/>
        </w:rPr>
        <w:br/>
        <w:t>     (si (= n 0) falso (ev? &lt;??&gt; &lt;??&gt; &lt;??&gt;)))))</w:t>
      </w:r>
    </w:p>
    <w:bookmarkStart w:id="257" w:name="%_sec_4.1.7"/>
    <w:bookmarkEnd w:id="257"/>
    <w:p w14:paraId="6D5C15C9" w14:textId="77777777" w:rsidR="00081B76" w:rsidRPr="00081B76" w:rsidRDefault="00081B76" w:rsidP="00081B7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81B76">
        <w:rPr>
          <w:rFonts w:ascii="Times New Roman" w:eastAsia="Times New Roman" w:hAnsi="Times New Roman" w:cs="Times New Roman"/>
          <w:b/>
          <w:bCs/>
          <w:color w:val="000000"/>
          <w:kern w:val="0"/>
          <w:sz w:val="27"/>
          <w:szCs w:val="27"/>
          <w:lang w:eastAsia="es-CO"/>
          <w14:ligatures w14:val="none"/>
        </w:rPr>
        <w:fldChar w:fldCharType="begin"/>
      </w:r>
      <w:r w:rsidRPr="00081B7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"%_toc_%_sec_4.1.7"</w:instrText>
      </w:r>
      <w:r w:rsidRPr="00081B76">
        <w:rPr>
          <w:rFonts w:ascii="Times New Roman" w:eastAsia="Times New Roman" w:hAnsi="Times New Roman" w:cs="Times New Roman"/>
          <w:b/>
          <w:bCs/>
          <w:color w:val="000000"/>
          <w:kern w:val="0"/>
          <w:sz w:val="27"/>
          <w:szCs w:val="27"/>
          <w:lang w:eastAsia="es-CO"/>
          <w14:ligatures w14:val="none"/>
        </w:rPr>
      </w:r>
      <w:r w:rsidRPr="00081B76">
        <w:rPr>
          <w:rFonts w:ascii="Times New Roman" w:eastAsia="Times New Roman" w:hAnsi="Times New Roman" w:cs="Times New Roman"/>
          <w:b/>
          <w:bCs/>
          <w:color w:val="000000"/>
          <w:kern w:val="0"/>
          <w:sz w:val="27"/>
          <w:szCs w:val="27"/>
          <w:lang w:eastAsia="es-CO"/>
          <w14:ligatures w14:val="none"/>
        </w:rPr>
        <w:fldChar w:fldCharType="separate"/>
      </w:r>
      <w:r w:rsidRPr="00081B76">
        <w:rPr>
          <w:rFonts w:ascii="Times New Roman" w:eastAsia="Times New Roman" w:hAnsi="Times New Roman" w:cs="Times New Roman"/>
          <w:b/>
          <w:bCs/>
          <w:color w:val="0000FF"/>
          <w:kern w:val="0"/>
          <w:sz w:val="27"/>
          <w:szCs w:val="27"/>
          <w:u w:val="single"/>
          <w:lang w:eastAsia="es-CO"/>
          <w14:ligatures w14:val="none"/>
        </w:rPr>
        <w:t>4.1.7 Separación del análisis sintáctico de la ejecución</w:t>
      </w:r>
      <w:r w:rsidRPr="00081B76">
        <w:rPr>
          <w:rFonts w:ascii="Times New Roman" w:eastAsia="Times New Roman" w:hAnsi="Times New Roman" w:cs="Times New Roman"/>
          <w:b/>
          <w:bCs/>
          <w:color w:val="000000"/>
          <w:kern w:val="0"/>
          <w:sz w:val="27"/>
          <w:szCs w:val="27"/>
          <w:lang w:eastAsia="es-CO"/>
          <w14:ligatures w14:val="none"/>
        </w:rPr>
        <w:fldChar w:fldCharType="end"/>
      </w:r>
    </w:p>
    <w:p w14:paraId="00BCB92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8" w:name="%_idx_4634"/>
      <w:bookmarkStart w:id="259" w:name="%_idx_4636"/>
      <w:bookmarkStart w:id="260" w:name="%_idx_4638"/>
      <w:bookmarkStart w:id="261" w:name="%_idx_4640"/>
      <w:bookmarkStart w:id="262" w:name="%_idx_4642"/>
      <w:bookmarkEnd w:id="258"/>
      <w:bookmarkEnd w:id="259"/>
      <w:bookmarkEnd w:id="260"/>
      <w:bookmarkEnd w:id="261"/>
      <w:bookmarkEnd w:id="262"/>
      <w:r w:rsidRPr="00081B76">
        <w:rPr>
          <w:rFonts w:ascii="Times New Roman" w:eastAsia="Times New Roman" w:hAnsi="Times New Roman" w:cs="Times New Roman"/>
          <w:color w:val="000000"/>
          <w:kern w:val="0"/>
          <w:sz w:val="27"/>
          <w:szCs w:val="27"/>
          <w:lang w:eastAsia="es-CO"/>
          <w14:ligatures w14:val="none"/>
        </w:rPr>
        <w:t>El evaluador implementado anteriormente es simple, pero muy ineficiente, ya que el análisis sintáctico de las expresiones se intercala con su ejecución. Por lo tanto, si un programa se ejecuta muchas veces, su sintaxis se analiza muchas veces. Considere, por ejemplo, evaluar </w:t>
      </w:r>
      <w:r w:rsidRPr="00081B76">
        <w:rPr>
          <w:rFonts w:ascii="Courier New" w:eastAsia="Times New Roman" w:hAnsi="Courier New" w:cs="Courier New"/>
          <w:color w:val="000000"/>
          <w:kern w:val="0"/>
          <w:sz w:val="20"/>
          <w:szCs w:val="20"/>
          <w:lang w:eastAsia="es-CO"/>
          <w14:ligatures w14:val="none"/>
        </w:rPr>
        <w:t>(factorial 4)</w:t>
      </w:r>
      <w:r w:rsidRPr="00081B76">
        <w:rPr>
          <w:rFonts w:ascii="Times New Roman" w:eastAsia="Times New Roman" w:hAnsi="Times New Roman" w:cs="Times New Roman"/>
          <w:color w:val="000000"/>
          <w:kern w:val="0"/>
          <w:sz w:val="27"/>
          <w:szCs w:val="27"/>
          <w:lang w:eastAsia="es-CO"/>
          <w14:ligatures w14:val="none"/>
        </w:rPr>
        <w:t> utilizando la siguiente definición de </w:t>
      </w:r>
      <w:r w:rsidRPr="00081B76">
        <w:rPr>
          <w:rFonts w:ascii="Courier New" w:eastAsia="Times New Roman" w:hAnsi="Courier New" w:cs="Courier New"/>
          <w:color w:val="000000"/>
          <w:kern w:val="0"/>
          <w:sz w:val="20"/>
          <w:szCs w:val="20"/>
          <w:lang w:eastAsia="es-CO"/>
          <w14:ligatures w14:val="none"/>
        </w:rPr>
        <w:t>factorial</w:t>
      </w:r>
      <w:r w:rsidRPr="00081B76">
        <w:rPr>
          <w:rFonts w:ascii="Times New Roman" w:eastAsia="Times New Roman" w:hAnsi="Times New Roman" w:cs="Times New Roman"/>
          <w:color w:val="000000"/>
          <w:kern w:val="0"/>
          <w:sz w:val="27"/>
          <w:szCs w:val="27"/>
          <w:lang w:eastAsia="es-CO"/>
          <w14:ligatures w14:val="none"/>
        </w:rPr>
        <w:t> :</w:t>
      </w:r>
    </w:p>
    <w:p w14:paraId="6318E89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(factorial n)</w:t>
      </w:r>
      <w:r w:rsidRPr="00081B76">
        <w:rPr>
          <w:rFonts w:ascii="Courier New" w:eastAsia="Times New Roman" w:hAnsi="Courier New" w:cs="Courier New"/>
          <w:color w:val="000000"/>
          <w:kern w:val="0"/>
          <w:sz w:val="20"/>
          <w:szCs w:val="20"/>
          <w:lang w:eastAsia="es-CO"/>
          <w14:ligatures w14:val="none"/>
        </w:rPr>
        <w:br/>
        <w:t>  (si (= n 1)</w:t>
      </w:r>
      <w:r w:rsidRPr="00081B76">
        <w:rPr>
          <w:rFonts w:ascii="Courier New" w:eastAsia="Times New Roman" w:hAnsi="Courier New" w:cs="Courier New"/>
          <w:color w:val="000000"/>
          <w:kern w:val="0"/>
          <w:sz w:val="20"/>
          <w:szCs w:val="20"/>
          <w:lang w:eastAsia="es-CO"/>
          <w14:ligatures w14:val="none"/>
        </w:rPr>
        <w:br/>
        <w:t>      1</w:t>
      </w:r>
      <w:r w:rsidRPr="00081B76">
        <w:rPr>
          <w:rFonts w:ascii="Courier New" w:eastAsia="Times New Roman" w:hAnsi="Courier New" w:cs="Courier New"/>
          <w:color w:val="000000"/>
          <w:kern w:val="0"/>
          <w:sz w:val="20"/>
          <w:szCs w:val="20"/>
          <w:lang w:eastAsia="es-CO"/>
          <w14:ligatures w14:val="none"/>
        </w:rPr>
        <w:br/>
        <w:t>      (* (factorial (- n 1)) n)))</w:t>
      </w:r>
    </w:p>
    <w:p w14:paraId="4DA08CC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Cada vez que se llama </w:t>
      </w:r>
      <w:r w:rsidRPr="00081B76">
        <w:rPr>
          <w:rFonts w:ascii="Courier New" w:eastAsia="Times New Roman" w:hAnsi="Courier New" w:cs="Courier New"/>
          <w:color w:val="000000"/>
          <w:kern w:val="0"/>
          <w:sz w:val="20"/>
          <w:szCs w:val="20"/>
          <w:lang w:eastAsia="es-CO"/>
          <w14:ligatures w14:val="none"/>
        </w:rPr>
        <w:t>a factorial , el evaluador debe determinar que el cuerpo es una expresión if</w:t>
      </w:r>
      <w:r w:rsidRPr="00081B76">
        <w:rPr>
          <w:rFonts w:ascii="Times New Roman" w:eastAsia="Times New Roman" w:hAnsi="Times New Roman" w:cs="Times New Roman"/>
          <w:color w:val="000000"/>
          <w:kern w:val="0"/>
          <w:sz w:val="27"/>
          <w:szCs w:val="27"/>
          <w:lang w:eastAsia="es-CO"/>
          <w14:ligatures w14:val="none"/>
        </w:rPr>
        <w:t> y extraer el predicado. Solo entonces puede evaluar el predicado y despachar según su valor. Cada vez que evalúa la expresión </w:t>
      </w:r>
      <w:r w:rsidRPr="00081B76">
        <w:rPr>
          <w:rFonts w:ascii="Courier New" w:eastAsia="Times New Roman" w:hAnsi="Courier New" w:cs="Courier New"/>
          <w:color w:val="000000"/>
          <w:kern w:val="0"/>
          <w:sz w:val="20"/>
          <w:szCs w:val="20"/>
          <w:lang w:eastAsia="es-CO"/>
          <w14:ligatures w14:val="none"/>
        </w:rPr>
        <w:t>(* (factorial (- n 1)) n)</w:t>
      </w:r>
      <w:r w:rsidRPr="00081B76">
        <w:rPr>
          <w:rFonts w:ascii="Times New Roman" w:eastAsia="Times New Roman" w:hAnsi="Times New Roman" w:cs="Times New Roman"/>
          <w:color w:val="000000"/>
          <w:kern w:val="0"/>
          <w:sz w:val="27"/>
          <w:szCs w:val="27"/>
          <w:lang w:eastAsia="es-CO"/>
          <w14:ligatures w14:val="none"/>
        </w:rPr>
        <w:t> o las subexpresiones </w:t>
      </w:r>
      <w:r w:rsidRPr="00081B76">
        <w:rPr>
          <w:rFonts w:ascii="Courier New" w:eastAsia="Times New Roman" w:hAnsi="Courier New" w:cs="Courier New"/>
          <w:color w:val="000000"/>
          <w:kern w:val="0"/>
          <w:sz w:val="20"/>
          <w:szCs w:val="20"/>
          <w:lang w:eastAsia="es-CO"/>
          <w14:ligatures w14:val="none"/>
        </w:rPr>
        <w:t>(factorial (- n 1))</w:t>
      </w:r>
      <w:r w:rsidRPr="00081B76">
        <w:rPr>
          <w:rFonts w:ascii="Times New Roman" w:eastAsia="Times New Roman" w:hAnsi="Times New Roman" w:cs="Times New Roman"/>
          <w:color w:val="000000"/>
          <w:kern w:val="0"/>
          <w:sz w:val="27"/>
          <w:szCs w:val="27"/>
          <w:lang w:eastAsia="es-CO"/>
          <w14:ligatures w14:val="none"/>
        </w:rPr>
        <w:t> y </w:t>
      </w:r>
      <w:r w:rsidRPr="00081B76">
        <w:rPr>
          <w:rFonts w:ascii="Courier New" w:eastAsia="Times New Roman" w:hAnsi="Courier New" w:cs="Courier New"/>
          <w:color w:val="000000"/>
          <w:kern w:val="0"/>
          <w:sz w:val="20"/>
          <w:szCs w:val="20"/>
          <w:lang w:eastAsia="es-CO"/>
          <w14:ligatures w14:val="none"/>
        </w:rPr>
        <w:t>(- n 1)</w:t>
      </w:r>
      <w:r w:rsidRPr="00081B76">
        <w:rPr>
          <w:rFonts w:ascii="Times New Roman" w:eastAsia="Times New Roman" w:hAnsi="Times New Roman" w:cs="Times New Roman"/>
          <w:color w:val="000000"/>
          <w:kern w:val="0"/>
          <w:sz w:val="27"/>
          <w:szCs w:val="27"/>
          <w:lang w:eastAsia="es-CO"/>
          <w14:ligatures w14:val="none"/>
        </w:rPr>
        <w:t xml:space="preserve"> , el </w:t>
      </w:r>
      <w:r w:rsidRPr="00081B76">
        <w:rPr>
          <w:rFonts w:ascii="Times New Roman" w:eastAsia="Times New Roman" w:hAnsi="Times New Roman" w:cs="Times New Roman"/>
          <w:color w:val="000000"/>
          <w:kern w:val="0"/>
          <w:sz w:val="27"/>
          <w:szCs w:val="27"/>
          <w:lang w:eastAsia="es-CO"/>
          <w14:ligatures w14:val="none"/>
        </w:rPr>
        <w:lastRenderedPageBreak/>
        <w:t>evaluador debe realizar el análisis de caso en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para determinar que la expresión es una aplicación y extraer su operador y operandos. Este análisis es costoso. Realizarlo repetidamente es un desperdicio.</w:t>
      </w:r>
    </w:p>
    <w:p w14:paraId="2345870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Podemos transformar el evaluador para que sea significativamente más eficiente organizando las cosas de modo que el análisis sintáctico se realice solo una vez. </w:t>
      </w:r>
      <w:bookmarkStart w:id="263" w:name="call_footnote_Temp_569"/>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"footnote_Temp_569"</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28</w:t>
      </w:r>
      <w:r w:rsidRPr="00081B76">
        <w:rPr>
          <w:rFonts w:ascii="Times New Roman" w:eastAsia="Times New Roman" w:hAnsi="Times New Roman" w:cs="Times New Roman"/>
          <w:color w:val="000000"/>
          <w:kern w:val="0"/>
          <w:sz w:val="27"/>
          <w:szCs w:val="27"/>
          <w:lang w:eastAsia="es-CO"/>
          <w14:ligatures w14:val="none"/>
        </w:rPr>
        <w:fldChar w:fldCharType="end"/>
      </w:r>
      <w:bookmarkEnd w:id="263"/>
      <w:r w:rsidRPr="00081B76">
        <w:rPr>
          <w:rFonts w:ascii="Times New Roman" w:eastAsia="Times New Roman" w:hAnsi="Times New Roman" w:cs="Times New Roman"/>
          <w:color w:val="000000"/>
          <w:kern w:val="0"/>
          <w:sz w:val="27"/>
          <w:szCs w:val="27"/>
          <w:lang w:eastAsia="es-CO"/>
          <w14:ligatures w14:val="none"/>
        </w:rPr>
        <w:t> Dividimos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 que toma una expresión y un entorno, en dos partes. El procedimiento </w:t>
      </w:r>
      <w:r w:rsidRPr="00081B76">
        <w:rPr>
          <w:rFonts w:ascii="Courier New" w:eastAsia="Times New Roman" w:hAnsi="Courier New" w:cs="Courier New"/>
          <w:color w:val="000000"/>
          <w:kern w:val="0"/>
          <w:sz w:val="20"/>
          <w:szCs w:val="20"/>
          <w:lang w:eastAsia="es-CO"/>
          <w14:ligatures w14:val="none"/>
        </w:rPr>
        <w:t>analyse</w:t>
      </w:r>
      <w:r w:rsidRPr="00081B76">
        <w:rPr>
          <w:rFonts w:ascii="Times New Roman" w:eastAsia="Times New Roman" w:hAnsi="Times New Roman" w:cs="Times New Roman"/>
          <w:color w:val="000000"/>
          <w:kern w:val="0"/>
          <w:sz w:val="27"/>
          <w:szCs w:val="27"/>
          <w:lang w:eastAsia="es-CO"/>
          <w14:ligatures w14:val="none"/>
        </w:rPr>
        <w:t> toma solo la expresión. Realiza el análisis sintáctico y devuelve un nuevo procedimiento, el</w:t>
      </w:r>
      <w:bookmarkStart w:id="264" w:name="%_idx_4652"/>
      <w:bookmarkEnd w:id="264"/>
      <w:r w:rsidRPr="00081B76">
        <w:rPr>
          <w:rFonts w:ascii="Times New Roman" w:eastAsia="Times New Roman" w:hAnsi="Times New Roman" w:cs="Times New Roman"/>
          <w:i/>
          <w:iCs/>
          <w:color w:val="000000"/>
          <w:kern w:val="0"/>
          <w:sz w:val="27"/>
          <w:szCs w:val="27"/>
          <w:lang w:eastAsia="es-CO"/>
          <w14:ligatures w14:val="none"/>
        </w:rPr>
        <w:t>Procedimiento de ejecución</w:t>
      </w:r>
      <w:r w:rsidRPr="00081B76">
        <w:rPr>
          <w:rFonts w:ascii="Times New Roman" w:eastAsia="Times New Roman" w:hAnsi="Times New Roman" w:cs="Times New Roman"/>
          <w:color w:val="000000"/>
          <w:kern w:val="0"/>
          <w:sz w:val="27"/>
          <w:szCs w:val="27"/>
          <w:lang w:eastAsia="es-CO"/>
          <w14:ligatures w14:val="none"/>
        </w:rPr>
        <w:t> , que encapsula el trabajo necesario para ejecutar la expresión analizada. El procedimiento de ejecución toma un entorno como argumento y completa la evaluación. Esto ahorra trabajo, ya que " </w:t>
      </w:r>
      <w:r w:rsidRPr="00081B76">
        <w:rPr>
          <w:rFonts w:ascii="Courier New" w:eastAsia="Times New Roman" w:hAnsi="Courier New" w:cs="Courier New"/>
          <w:color w:val="000000"/>
          <w:kern w:val="0"/>
          <w:sz w:val="20"/>
          <w:szCs w:val="20"/>
          <w:lang w:eastAsia="es-CO"/>
          <w14:ligatures w14:val="none"/>
        </w:rPr>
        <w:t>analyze"</w:t>
      </w:r>
      <w:r w:rsidRPr="00081B76">
        <w:rPr>
          <w:rFonts w:ascii="Times New Roman" w:eastAsia="Times New Roman" w:hAnsi="Times New Roman" w:cs="Times New Roman"/>
          <w:color w:val="000000"/>
          <w:kern w:val="0"/>
          <w:sz w:val="27"/>
          <w:szCs w:val="27"/>
          <w:lang w:eastAsia="es-CO"/>
          <w14:ligatures w14:val="none"/>
        </w:rPr>
        <w:t> solo se llamará una vez en una expresión, mientras que el procedimiento de ejecución puede llamarse varias veces.</w:t>
      </w:r>
    </w:p>
    <w:p w14:paraId="3D5933F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Con la separación entre análisis y ejecución,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ahora se convierte en</w:t>
      </w:r>
    </w:p>
    <w:p w14:paraId="222B553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5" w:name="%_idx_4654"/>
      <w:bookmarkEnd w:id="265"/>
      <w:r w:rsidRPr="00081B76">
        <w:rPr>
          <w:rFonts w:ascii="Courier New" w:eastAsia="Times New Roman" w:hAnsi="Courier New" w:cs="Courier New"/>
          <w:color w:val="000000"/>
          <w:kern w:val="0"/>
          <w:sz w:val="20"/>
          <w:szCs w:val="20"/>
          <w:lang w:eastAsia="es-CO"/>
          <w14:ligatures w14:val="none"/>
        </w:rPr>
        <w:t>(define (eval exp env)</w:t>
      </w:r>
      <w:r w:rsidRPr="00081B76">
        <w:rPr>
          <w:rFonts w:ascii="Courier New" w:eastAsia="Times New Roman" w:hAnsi="Courier New" w:cs="Courier New"/>
          <w:color w:val="000000"/>
          <w:kern w:val="0"/>
          <w:sz w:val="20"/>
          <w:szCs w:val="20"/>
          <w:lang w:eastAsia="es-CO"/>
          <w14:ligatures w14:val="none"/>
        </w:rPr>
        <w:br/>
        <w:t>  ((analiza exp) env))</w:t>
      </w:r>
    </w:p>
    <w:p w14:paraId="7370C13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El resultado de llamar a </w:t>
      </w:r>
      <w:r w:rsidRPr="00081B76">
        <w:rPr>
          <w:rFonts w:ascii="Courier New" w:eastAsia="Times New Roman" w:hAnsi="Courier New" w:cs="Courier New"/>
          <w:color w:val="000000"/>
          <w:kern w:val="0"/>
          <w:sz w:val="20"/>
          <w:szCs w:val="20"/>
          <w:lang w:eastAsia="es-CO"/>
          <w14:ligatures w14:val="none"/>
        </w:rPr>
        <w:t>analyse</w:t>
      </w:r>
      <w:r w:rsidRPr="00081B76">
        <w:rPr>
          <w:rFonts w:ascii="Times New Roman" w:eastAsia="Times New Roman" w:hAnsi="Times New Roman" w:cs="Times New Roman"/>
          <w:color w:val="000000"/>
          <w:kern w:val="0"/>
          <w:sz w:val="27"/>
          <w:szCs w:val="27"/>
          <w:lang w:eastAsia="es-CO"/>
          <w14:ligatures w14:val="none"/>
        </w:rPr>
        <w:t> es el procedimiento de ejecución que se aplicará al entorno. El procedimiento </w:t>
      </w:r>
      <w:r w:rsidRPr="00081B76">
        <w:rPr>
          <w:rFonts w:ascii="Courier New" w:eastAsia="Times New Roman" w:hAnsi="Courier New" w:cs="Courier New"/>
          <w:color w:val="000000"/>
          <w:kern w:val="0"/>
          <w:sz w:val="20"/>
          <w:szCs w:val="20"/>
          <w:lang w:eastAsia="es-CO"/>
          <w14:ligatures w14:val="none"/>
        </w:rPr>
        <w:t>analyse</w:t>
      </w:r>
      <w:r w:rsidRPr="00081B76">
        <w:rPr>
          <w:rFonts w:ascii="Times New Roman" w:eastAsia="Times New Roman" w:hAnsi="Times New Roman" w:cs="Times New Roman"/>
          <w:color w:val="000000"/>
          <w:kern w:val="0"/>
          <w:sz w:val="27"/>
          <w:szCs w:val="27"/>
          <w:lang w:eastAsia="es-CO"/>
          <w14:ligatures w14:val="none"/>
        </w:rPr>
        <w:t> es el mismo análisis de caso realizado por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27"/>
          <w:szCs w:val="27"/>
          <w:lang w:eastAsia="es-CO"/>
          <w14:ligatures w14:val="none"/>
        </w:rPr>
        <w:t> original de la sección  </w:t>
      </w:r>
      <w:hyperlink r:id="rId47" w:anchor="%_sec_4.1.1" w:history="1">
        <w:r w:rsidRPr="00081B76">
          <w:rPr>
            <w:rFonts w:ascii="Times New Roman" w:eastAsia="Times New Roman" w:hAnsi="Times New Roman" w:cs="Times New Roman"/>
            <w:color w:val="0000FF"/>
            <w:kern w:val="0"/>
            <w:sz w:val="27"/>
            <w:szCs w:val="27"/>
            <w:u w:val="single"/>
            <w:lang w:eastAsia="es-CO"/>
            <w14:ligatures w14:val="none"/>
          </w:rPr>
          <w:t>4.1.1</w:t>
        </w:r>
      </w:hyperlink>
      <w:r w:rsidRPr="00081B76">
        <w:rPr>
          <w:rFonts w:ascii="Times New Roman" w:eastAsia="Times New Roman" w:hAnsi="Times New Roman" w:cs="Times New Roman"/>
          <w:color w:val="000000"/>
          <w:kern w:val="0"/>
          <w:sz w:val="27"/>
          <w:szCs w:val="27"/>
          <w:lang w:eastAsia="es-CO"/>
          <w14:ligatures w14:val="none"/>
        </w:rPr>
        <w:t> , excepto que los procedimientos a los que enviamos solo realizan análisis, no una evaluación completa.</w:t>
      </w:r>
    </w:p>
    <w:p w14:paraId="47B181EC"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6" w:name="%_idx_4656"/>
      <w:bookmarkEnd w:id="266"/>
      <w:r w:rsidRPr="00081B76">
        <w:rPr>
          <w:rFonts w:ascii="Courier New" w:eastAsia="Times New Roman" w:hAnsi="Courier New" w:cs="Courier New"/>
          <w:color w:val="000000"/>
          <w:kern w:val="0"/>
          <w:sz w:val="20"/>
          <w:szCs w:val="20"/>
          <w:lang w:eastAsia="es-CO"/>
          <w14:ligatures w14:val="none"/>
        </w:rPr>
        <w:t>(define (analizar exp)</w:t>
      </w:r>
      <w:r w:rsidRPr="00081B76">
        <w:rPr>
          <w:rFonts w:ascii="Courier New" w:eastAsia="Times New Roman" w:hAnsi="Courier New" w:cs="Courier New"/>
          <w:color w:val="000000"/>
          <w:kern w:val="0"/>
          <w:sz w:val="20"/>
          <w:szCs w:val="20"/>
          <w:lang w:eastAsia="es-CO"/>
          <w14:ligatures w14:val="none"/>
        </w:rPr>
        <w:br/>
        <w:t>  (cond ((¿autoevaluación? exp) </w:t>
      </w:r>
      <w:r w:rsidRPr="00081B76">
        <w:rPr>
          <w:rFonts w:ascii="Courier New" w:eastAsia="Times New Roman" w:hAnsi="Courier New" w:cs="Courier New"/>
          <w:color w:val="000000"/>
          <w:kern w:val="0"/>
          <w:sz w:val="20"/>
          <w:szCs w:val="20"/>
          <w:lang w:eastAsia="es-CO"/>
          <w14:ligatures w14:val="none"/>
        </w:rPr>
        <w:br/>
        <w:t>         (analizar-autoevaluación exp))</w:t>
      </w:r>
      <w:r w:rsidRPr="00081B76">
        <w:rPr>
          <w:rFonts w:ascii="Courier New" w:eastAsia="Times New Roman" w:hAnsi="Courier New" w:cs="Courier New"/>
          <w:color w:val="000000"/>
          <w:kern w:val="0"/>
          <w:sz w:val="20"/>
          <w:szCs w:val="20"/>
          <w:lang w:eastAsia="es-CO"/>
          <w14:ligatures w14:val="none"/>
        </w:rPr>
        <w:br/>
        <w:t>        ((¿citado? exp) (analizar-citado exp))</w:t>
      </w:r>
      <w:r w:rsidRPr="00081B76">
        <w:rPr>
          <w:rFonts w:ascii="Courier New" w:eastAsia="Times New Roman" w:hAnsi="Courier New" w:cs="Courier New"/>
          <w:color w:val="000000"/>
          <w:kern w:val="0"/>
          <w:sz w:val="20"/>
          <w:szCs w:val="20"/>
          <w:lang w:eastAsia="es-CO"/>
          <w14:ligatures w14:val="none"/>
        </w:rPr>
        <w:br/>
        <w:t>        ((¿variable? exp) (analizar-variable exp))</w:t>
      </w:r>
      <w:r w:rsidRPr="00081B76">
        <w:rPr>
          <w:rFonts w:ascii="Courier New" w:eastAsia="Times New Roman" w:hAnsi="Courier New" w:cs="Courier New"/>
          <w:color w:val="000000"/>
          <w:kern w:val="0"/>
          <w:sz w:val="20"/>
          <w:szCs w:val="20"/>
          <w:lang w:eastAsia="es-CO"/>
          <w14:ligatures w14:val="none"/>
        </w:rPr>
        <w:br/>
        <w:t>        ((¿asignación? exp) (analizar-asignación exp))</w:t>
      </w:r>
      <w:r w:rsidRPr="00081B76">
        <w:rPr>
          <w:rFonts w:ascii="Courier New" w:eastAsia="Times New Roman" w:hAnsi="Courier New" w:cs="Courier New"/>
          <w:color w:val="000000"/>
          <w:kern w:val="0"/>
          <w:sz w:val="20"/>
          <w:szCs w:val="20"/>
          <w:lang w:eastAsia="es-CO"/>
          <w14:ligatures w14:val="none"/>
        </w:rPr>
        <w:br/>
        <w:t>        ((¿definición? exp) (analizar-definición exp))</w:t>
      </w:r>
      <w:r w:rsidRPr="00081B76">
        <w:rPr>
          <w:rFonts w:ascii="Courier New" w:eastAsia="Times New Roman" w:hAnsi="Courier New" w:cs="Courier New"/>
          <w:color w:val="000000"/>
          <w:kern w:val="0"/>
          <w:sz w:val="20"/>
          <w:szCs w:val="20"/>
          <w:lang w:eastAsia="es-CO"/>
          <w14:ligatures w14:val="none"/>
        </w:rPr>
        <w:br/>
        <w:t>        ((¿si? exp) (analizar-si exp))</w:t>
      </w:r>
      <w:r w:rsidRPr="00081B76">
        <w:rPr>
          <w:rFonts w:ascii="Courier New" w:eastAsia="Times New Roman" w:hAnsi="Courier New" w:cs="Courier New"/>
          <w:color w:val="000000"/>
          <w:kern w:val="0"/>
          <w:sz w:val="20"/>
          <w:szCs w:val="20"/>
          <w:lang w:eastAsia="es-CO"/>
          <w14:ligatures w14:val="none"/>
        </w:rPr>
        <w:br/>
        <w:t>        ((¿lambda? exp) (analizar-lambda exp))</w:t>
      </w:r>
      <w:r w:rsidRPr="00081B76">
        <w:rPr>
          <w:rFonts w:ascii="Courier New" w:eastAsia="Times New Roman" w:hAnsi="Courier New" w:cs="Courier New"/>
          <w:color w:val="000000"/>
          <w:kern w:val="0"/>
          <w:sz w:val="20"/>
          <w:szCs w:val="20"/>
          <w:lang w:eastAsia="es-CO"/>
          <w14:ligatures w14:val="none"/>
        </w:rPr>
        <w:br/>
        <w:t>        ((¿inicio? exp) (analizar-secuencia (¿inicio-acciones exp)))</w:t>
      </w:r>
      <w:r w:rsidRPr="00081B76">
        <w:rPr>
          <w:rFonts w:ascii="Courier New" w:eastAsia="Times New Roman" w:hAnsi="Courier New" w:cs="Courier New"/>
          <w:color w:val="000000"/>
          <w:kern w:val="0"/>
          <w:sz w:val="20"/>
          <w:szCs w:val="20"/>
          <w:lang w:eastAsia="es-CO"/>
          <w14:ligatures w14:val="none"/>
        </w:rPr>
        <w:br/>
        <w:t>        ((cond? exp) (analizar (cond-&gt;si exp)))</w:t>
      </w:r>
      <w:r w:rsidRPr="00081B76">
        <w:rPr>
          <w:rFonts w:ascii="Courier New" w:eastAsia="Times New Roman" w:hAnsi="Courier New" w:cs="Courier New"/>
          <w:color w:val="000000"/>
          <w:kern w:val="0"/>
          <w:sz w:val="20"/>
          <w:szCs w:val="20"/>
          <w:lang w:eastAsia="es-CO"/>
          <w14:ligatures w14:val="none"/>
        </w:rPr>
        <w:br/>
        <w:t>        ((¿aplicación? exp) (analizar-aplicación exp))</w:t>
      </w:r>
      <w:r w:rsidRPr="00081B76">
        <w:rPr>
          <w:rFonts w:ascii="Courier New" w:eastAsia="Times New Roman" w:hAnsi="Courier New" w:cs="Courier New"/>
          <w:color w:val="000000"/>
          <w:kern w:val="0"/>
          <w:sz w:val="20"/>
          <w:szCs w:val="20"/>
          <w:lang w:eastAsia="es-CO"/>
          <w14:ligatures w14:val="none"/>
        </w:rPr>
        <w:br/>
        <w:t>        (de lo contrario</w:t>
      </w:r>
      <w:r w:rsidRPr="00081B76">
        <w:rPr>
          <w:rFonts w:ascii="Courier New" w:eastAsia="Times New Roman" w:hAnsi="Courier New" w:cs="Courier New"/>
          <w:color w:val="000000"/>
          <w:kern w:val="0"/>
          <w:sz w:val="20"/>
          <w:szCs w:val="20"/>
          <w:lang w:eastAsia="es-CO"/>
          <w14:ligatures w14:val="none"/>
        </w:rPr>
        <w:br/>
        <w:t>         (error "Tipo de expresión desconocido -- ANALIZAR" exp))))</w:t>
      </w:r>
    </w:p>
    <w:p w14:paraId="7FD208E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Este es el procedimiento de análisis sintáctico más simple, que maneja expresiones autoevaluadas. Devuelve un procedimiento de ejecución que ignora su argumento de entorno y solo devuelve la expresión:</w:t>
      </w:r>
    </w:p>
    <w:p w14:paraId="37ABB14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7" w:name="%_idx_4658"/>
      <w:bookmarkEnd w:id="267"/>
      <w:r w:rsidRPr="00081B76">
        <w:rPr>
          <w:rFonts w:ascii="Courier New" w:eastAsia="Times New Roman" w:hAnsi="Courier New" w:cs="Courier New"/>
          <w:color w:val="000000"/>
          <w:kern w:val="0"/>
          <w:sz w:val="20"/>
          <w:szCs w:val="20"/>
          <w:lang w:eastAsia="es-CO"/>
          <w14:ligatures w14:val="none"/>
        </w:rPr>
        <w:t>(define (analiza-autoevaluación exp)</w:t>
      </w:r>
      <w:r w:rsidRPr="00081B76">
        <w:rPr>
          <w:rFonts w:ascii="Courier New" w:eastAsia="Times New Roman" w:hAnsi="Courier New" w:cs="Courier New"/>
          <w:color w:val="000000"/>
          <w:kern w:val="0"/>
          <w:sz w:val="20"/>
          <w:szCs w:val="20"/>
          <w:lang w:eastAsia="es-CO"/>
          <w14:ligatures w14:val="none"/>
        </w:rPr>
        <w:br/>
        <w:t>  (lambda (env) exp))</w:t>
      </w:r>
    </w:p>
    <w:p w14:paraId="50BBB47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lastRenderedPageBreak/>
        <w:t>Para una expresión citada, podemos ganar un poco de eficiencia extrayendo el texto de la cita solo una vez, en la fase de análisis, en lugar de en la fase de ejecución.</w:t>
      </w:r>
    </w:p>
    <w:p w14:paraId="4C085A9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(analiza-cita exp)</w:t>
      </w:r>
      <w:r w:rsidRPr="00081B76">
        <w:rPr>
          <w:rFonts w:ascii="Courier New" w:eastAsia="Times New Roman" w:hAnsi="Courier New" w:cs="Courier New"/>
          <w:color w:val="000000"/>
          <w:kern w:val="0"/>
          <w:sz w:val="20"/>
          <w:szCs w:val="20"/>
          <w:lang w:eastAsia="es-CO"/>
          <w14:ligatures w14:val="none"/>
        </w:rPr>
        <w:br/>
        <w:t>  (let ((qval (texto-de-cita exp)))</w:t>
      </w:r>
      <w:r w:rsidRPr="00081B76">
        <w:rPr>
          <w:rFonts w:ascii="Courier New" w:eastAsia="Times New Roman" w:hAnsi="Courier New" w:cs="Courier New"/>
          <w:color w:val="000000"/>
          <w:kern w:val="0"/>
          <w:sz w:val="20"/>
          <w:szCs w:val="20"/>
          <w:lang w:eastAsia="es-CO"/>
          <w14:ligatures w14:val="none"/>
        </w:rPr>
        <w:br/>
        <w:t>    (lambda (env) qval)))</w:t>
      </w:r>
    </w:p>
    <w:p w14:paraId="7787D5E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La búsqueda del valor de una variable aún debe realizarse en la fase de ejecución, ya que esto depende de conocer el entorno. </w:t>
      </w:r>
      <w:bookmarkStart w:id="268" w:name="call_footnote_Temp_570"/>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"footnote_Temp_570"</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29</w:t>
      </w:r>
      <w:r w:rsidRPr="00081B76">
        <w:rPr>
          <w:rFonts w:ascii="Times New Roman" w:eastAsia="Times New Roman" w:hAnsi="Times New Roman" w:cs="Times New Roman"/>
          <w:color w:val="000000"/>
          <w:kern w:val="0"/>
          <w:sz w:val="27"/>
          <w:szCs w:val="27"/>
          <w:lang w:eastAsia="es-CO"/>
          <w14:ligatures w14:val="none"/>
        </w:rPr>
        <w:fldChar w:fldCharType="end"/>
      </w:r>
      <w:bookmarkEnd w:id="268"/>
    </w:p>
    <w:p w14:paraId="3126D01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(variable-analizar exp)</w:t>
      </w:r>
      <w:r w:rsidRPr="00081B76">
        <w:rPr>
          <w:rFonts w:ascii="Courier New" w:eastAsia="Times New Roman" w:hAnsi="Courier New" w:cs="Courier New"/>
          <w:color w:val="000000"/>
          <w:kern w:val="0"/>
          <w:sz w:val="20"/>
          <w:szCs w:val="20"/>
          <w:lang w:eastAsia="es-CO"/>
          <w14:ligatures w14:val="none"/>
        </w:rPr>
        <w:br/>
        <w:t>  (lambda (env) (variable-de-búsqueda-valor exp env)))</w:t>
      </w:r>
    </w:p>
    <w:p w14:paraId="390A113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El análisis de asignación</w:t>
      </w:r>
      <w:r w:rsidRPr="00081B76">
        <w:rPr>
          <w:rFonts w:ascii="Times New Roman" w:eastAsia="Times New Roman" w:hAnsi="Times New Roman" w:cs="Times New Roman"/>
          <w:color w:val="000000"/>
          <w:kern w:val="0"/>
          <w:sz w:val="27"/>
          <w:szCs w:val="27"/>
          <w:lang w:eastAsia="es-CO"/>
          <w14:ligatures w14:val="none"/>
        </w:rPr>
        <w:t> también debe posponer la configuración de la variable hasta la ejecución, una vez proporcionado el entorno. Sin embargo, el hecho de que la expresión </w:t>
      </w:r>
      <w:r w:rsidRPr="00081B76">
        <w:rPr>
          <w:rFonts w:ascii="Courier New" w:eastAsia="Times New Roman" w:hAnsi="Courier New" w:cs="Courier New"/>
          <w:color w:val="000000"/>
          <w:kern w:val="0"/>
          <w:sz w:val="20"/>
          <w:szCs w:val="20"/>
          <w:lang w:eastAsia="es-CO"/>
          <w14:ligatures w14:val="none"/>
        </w:rPr>
        <w:t>de valor de asignación</w:t>
      </w:r>
      <w:r w:rsidRPr="00081B76">
        <w:rPr>
          <w:rFonts w:ascii="Times New Roman" w:eastAsia="Times New Roman" w:hAnsi="Times New Roman" w:cs="Times New Roman"/>
          <w:color w:val="000000"/>
          <w:kern w:val="0"/>
          <w:sz w:val="27"/>
          <w:szCs w:val="27"/>
          <w:lang w:eastAsia="es-CO"/>
          <w14:ligatures w14:val="none"/>
        </w:rPr>
        <w:t> pueda analizarse (recursivamente) durante el análisis supone una importante mejora en la eficiencia, ya que </w:t>
      </w:r>
      <w:r w:rsidRPr="00081B76">
        <w:rPr>
          <w:rFonts w:ascii="Courier New" w:eastAsia="Times New Roman" w:hAnsi="Courier New" w:cs="Courier New"/>
          <w:color w:val="000000"/>
          <w:kern w:val="0"/>
          <w:sz w:val="20"/>
          <w:szCs w:val="20"/>
          <w:lang w:eastAsia="es-CO"/>
          <w14:ligatures w14:val="none"/>
        </w:rPr>
        <w:t>ahora</w:t>
      </w:r>
      <w:r w:rsidRPr="00081B76">
        <w:rPr>
          <w:rFonts w:ascii="Times New Roman" w:eastAsia="Times New Roman" w:hAnsi="Times New Roman" w:cs="Times New Roman"/>
          <w:color w:val="000000"/>
          <w:kern w:val="0"/>
          <w:sz w:val="27"/>
          <w:szCs w:val="27"/>
          <w:lang w:eastAsia="es-CO"/>
          <w14:ligatures w14:val="none"/>
        </w:rPr>
        <w:t> solo se analizará una vez. Lo mismo ocurre con las definiciones.</w:t>
      </w:r>
    </w:p>
    <w:p w14:paraId="5244604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(analiza-asignación exp)</w:t>
      </w:r>
      <w:r w:rsidRPr="00081B76">
        <w:rPr>
          <w:rFonts w:ascii="Courier New" w:eastAsia="Times New Roman" w:hAnsi="Courier New" w:cs="Courier New"/>
          <w:color w:val="000000"/>
          <w:kern w:val="0"/>
          <w:sz w:val="20"/>
          <w:szCs w:val="20"/>
          <w:lang w:eastAsia="es-CO"/>
          <w14:ligatures w14:val="none"/>
        </w:rPr>
        <w:br/>
        <w:t>  (let ((var (variable-asignación exp))</w:t>
      </w:r>
      <w:r w:rsidRPr="00081B76">
        <w:rPr>
          <w:rFonts w:ascii="Courier New" w:eastAsia="Times New Roman" w:hAnsi="Courier New" w:cs="Courier New"/>
          <w:color w:val="000000"/>
          <w:kern w:val="0"/>
          <w:sz w:val="20"/>
          <w:szCs w:val="20"/>
          <w:lang w:eastAsia="es-CO"/>
          <w14:ligatures w14:val="none"/>
        </w:rPr>
        <w:br/>
        <w:t>        (vproc (analiza (valor-asignación exp))))</w:t>
      </w:r>
      <w:r w:rsidRPr="00081B76">
        <w:rPr>
          <w:rFonts w:ascii="Courier New" w:eastAsia="Times New Roman" w:hAnsi="Courier New" w:cs="Courier New"/>
          <w:color w:val="000000"/>
          <w:kern w:val="0"/>
          <w:sz w:val="20"/>
          <w:szCs w:val="20"/>
          <w:lang w:eastAsia="es-CO"/>
          <w14:ligatures w14:val="none"/>
        </w:rPr>
        <w:br/>
        <w:t>    (lambda (env)</w:t>
      </w:r>
      <w:r w:rsidRPr="00081B76">
        <w:rPr>
          <w:rFonts w:ascii="Courier New" w:eastAsia="Times New Roman" w:hAnsi="Courier New" w:cs="Courier New"/>
          <w:color w:val="000000"/>
          <w:kern w:val="0"/>
          <w:sz w:val="20"/>
          <w:szCs w:val="20"/>
          <w:lang w:eastAsia="es-CO"/>
          <w14:ligatures w14:val="none"/>
        </w:rPr>
        <w:br/>
        <w:t>      (establece-variable-valor! var (vproc env) env)</w:t>
      </w:r>
      <w:r w:rsidRPr="00081B76">
        <w:rPr>
          <w:rFonts w:ascii="Courier New" w:eastAsia="Times New Roman" w:hAnsi="Courier New" w:cs="Courier New"/>
          <w:color w:val="000000"/>
          <w:kern w:val="0"/>
          <w:sz w:val="20"/>
          <w:szCs w:val="20"/>
          <w:lang w:eastAsia="es-CO"/>
          <w14:ligatures w14:val="none"/>
        </w:rPr>
        <w:br/>
        <w:t>      'ok)))</w:t>
      </w:r>
      <w:r w:rsidRPr="00081B76">
        <w:rPr>
          <w:rFonts w:ascii="Courier New" w:eastAsia="Times New Roman" w:hAnsi="Courier New" w:cs="Courier New"/>
          <w:color w:val="000000"/>
          <w:kern w:val="0"/>
          <w:sz w:val="20"/>
          <w:szCs w:val="20"/>
          <w:lang w:eastAsia="es-CO"/>
          <w14:ligatures w14:val="none"/>
        </w:rPr>
        <w:br/>
        <w:t>(define (analiza-definición exp)</w:t>
      </w:r>
      <w:r w:rsidRPr="00081B76">
        <w:rPr>
          <w:rFonts w:ascii="Courier New" w:eastAsia="Times New Roman" w:hAnsi="Courier New" w:cs="Courier New"/>
          <w:color w:val="000000"/>
          <w:kern w:val="0"/>
          <w:sz w:val="20"/>
          <w:szCs w:val="20"/>
          <w:lang w:eastAsia="es-CO"/>
          <w14:ligatures w14:val="none"/>
        </w:rPr>
        <w:br/>
        <w:t>  (let ((var (variable-definición exp))</w:t>
      </w:r>
      <w:r w:rsidRPr="00081B76">
        <w:rPr>
          <w:rFonts w:ascii="Courier New" w:eastAsia="Times New Roman" w:hAnsi="Courier New" w:cs="Courier New"/>
          <w:color w:val="000000"/>
          <w:kern w:val="0"/>
          <w:sz w:val="20"/>
          <w:szCs w:val="20"/>
          <w:lang w:eastAsia="es-CO"/>
          <w14:ligatures w14:val="none"/>
        </w:rPr>
        <w:br/>
        <w:t>        (vproc (analiza (valor-definición exp))))</w:t>
      </w:r>
      <w:r w:rsidRPr="00081B76">
        <w:rPr>
          <w:rFonts w:ascii="Courier New" w:eastAsia="Times New Roman" w:hAnsi="Courier New" w:cs="Courier New"/>
          <w:color w:val="000000"/>
          <w:kern w:val="0"/>
          <w:sz w:val="20"/>
          <w:szCs w:val="20"/>
          <w:lang w:eastAsia="es-CO"/>
          <w14:ligatures w14:val="none"/>
        </w:rPr>
        <w:br/>
        <w:t>    (lambda (env)</w:t>
      </w:r>
      <w:r w:rsidRPr="00081B76">
        <w:rPr>
          <w:rFonts w:ascii="Courier New" w:eastAsia="Times New Roman" w:hAnsi="Courier New" w:cs="Courier New"/>
          <w:color w:val="000000"/>
          <w:kern w:val="0"/>
          <w:sz w:val="20"/>
          <w:szCs w:val="20"/>
          <w:lang w:eastAsia="es-CO"/>
          <w14:ligatures w14:val="none"/>
        </w:rPr>
        <w:br/>
        <w:t>      (define-variable! var (vproc env) env)</w:t>
      </w:r>
      <w:r w:rsidRPr="00081B76">
        <w:rPr>
          <w:rFonts w:ascii="Courier New" w:eastAsia="Times New Roman" w:hAnsi="Courier New" w:cs="Courier New"/>
          <w:color w:val="000000"/>
          <w:kern w:val="0"/>
          <w:sz w:val="20"/>
          <w:szCs w:val="20"/>
          <w:lang w:eastAsia="es-CO"/>
          <w14:ligatures w14:val="none"/>
        </w:rPr>
        <w:br/>
        <w:t>      'ok)))</w:t>
      </w:r>
    </w:p>
    <w:p w14:paraId="242E34B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Para las expresiones </w:t>
      </w:r>
      <w:r w:rsidRPr="00081B76">
        <w:rPr>
          <w:rFonts w:ascii="Courier New" w:eastAsia="Times New Roman" w:hAnsi="Courier New" w:cs="Courier New"/>
          <w:color w:val="000000"/>
          <w:kern w:val="0"/>
          <w:sz w:val="20"/>
          <w:szCs w:val="20"/>
          <w:lang w:eastAsia="es-CO"/>
          <w14:ligatures w14:val="none"/>
        </w:rPr>
        <w:t>if</w:t>
      </w:r>
      <w:r w:rsidRPr="00081B76">
        <w:rPr>
          <w:rFonts w:ascii="Times New Roman" w:eastAsia="Times New Roman" w:hAnsi="Times New Roman" w:cs="Times New Roman"/>
          <w:color w:val="000000"/>
          <w:kern w:val="0"/>
          <w:sz w:val="27"/>
          <w:szCs w:val="27"/>
          <w:lang w:eastAsia="es-CO"/>
          <w14:ligatures w14:val="none"/>
        </w:rPr>
        <w:t> , extraemos y analizamos el predicado, el consecuente y la alternativa en el momento del análisis.</w:t>
      </w:r>
    </w:p>
    <w:p w14:paraId="1BA9682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(analizar-si exp)</w:t>
      </w:r>
      <w:r w:rsidRPr="00081B76">
        <w:rPr>
          <w:rFonts w:ascii="Courier New" w:eastAsia="Times New Roman" w:hAnsi="Courier New" w:cs="Courier New"/>
          <w:color w:val="000000"/>
          <w:kern w:val="0"/>
          <w:sz w:val="20"/>
          <w:szCs w:val="20"/>
          <w:lang w:eastAsia="es-CO"/>
          <w14:ligatures w14:val="none"/>
        </w:rPr>
        <w:br/>
        <w:t>  (let ((pproc (analizar (si-predicado exp)))</w:t>
      </w:r>
      <w:r w:rsidRPr="00081B76">
        <w:rPr>
          <w:rFonts w:ascii="Courier New" w:eastAsia="Times New Roman" w:hAnsi="Courier New" w:cs="Courier New"/>
          <w:color w:val="000000"/>
          <w:kern w:val="0"/>
          <w:sz w:val="20"/>
          <w:szCs w:val="20"/>
          <w:lang w:eastAsia="es-CO"/>
          <w14:ligatures w14:val="none"/>
        </w:rPr>
        <w:br/>
        <w:t>        (cproc (analizar (si-consecuente exp)))</w:t>
      </w:r>
      <w:r w:rsidRPr="00081B76">
        <w:rPr>
          <w:rFonts w:ascii="Courier New" w:eastAsia="Times New Roman" w:hAnsi="Courier New" w:cs="Courier New"/>
          <w:color w:val="000000"/>
          <w:kern w:val="0"/>
          <w:sz w:val="20"/>
          <w:szCs w:val="20"/>
          <w:lang w:eastAsia="es-CO"/>
          <w14:ligatures w14:val="none"/>
        </w:rPr>
        <w:br/>
        <w:t>        (aproc (analizar (si-alternativa exp))))</w:t>
      </w:r>
      <w:r w:rsidRPr="00081B76">
        <w:rPr>
          <w:rFonts w:ascii="Courier New" w:eastAsia="Times New Roman" w:hAnsi="Courier New" w:cs="Courier New"/>
          <w:color w:val="000000"/>
          <w:kern w:val="0"/>
          <w:sz w:val="20"/>
          <w:szCs w:val="20"/>
          <w:lang w:eastAsia="es-CO"/>
          <w14:ligatures w14:val="none"/>
        </w:rPr>
        <w:br/>
        <w:t>    (lambda (entorno)</w:t>
      </w:r>
      <w:r w:rsidRPr="00081B76">
        <w:rPr>
          <w:rFonts w:ascii="Courier New" w:eastAsia="Times New Roman" w:hAnsi="Courier New" w:cs="Courier New"/>
          <w:color w:val="000000"/>
          <w:kern w:val="0"/>
          <w:sz w:val="20"/>
          <w:szCs w:val="20"/>
          <w:lang w:eastAsia="es-CO"/>
          <w14:ligatures w14:val="none"/>
        </w:rPr>
        <w:br/>
        <w:t>      (si (¿verdadero? (pproc entorno))</w:t>
      </w:r>
      <w:r w:rsidRPr="00081B76">
        <w:rPr>
          <w:rFonts w:ascii="Courier New" w:eastAsia="Times New Roman" w:hAnsi="Courier New" w:cs="Courier New"/>
          <w:color w:val="000000"/>
          <w:kern w:val="0"/>
          <w:sz w:val="20"/>
          <w:szCs w:val="20"/>
          <w:lang w:eastAsia="es-CO"/>
          <w14:ligatures w14:val="none"/>
        </w:rPr>
        <w:br/>
        <w:t>          (cproc entorno)</w:t>
      </w:r>
      <w:r w:rsidRPr="00081B76">
        <w:rPr>
          <w:rFonts w:ascii="Courier New" w:eastAsia="Times New Roman" w:hAnsi="Courier New" w:cs="Courier New"/>
          <w:color w:val="000000"/>
          <w:kern w:val="0"/>
          <w:sz w:val="20"/>
          <w:szCs w:val="20"/>
          <w:lang w:eastAsia="es-CO"/>
          <w14:ligatures w14:val="none"/>
        </w:rPr>
        <w:br/>
        <w:t>          (aproc entorno)))))</w:t>
      </w:r>
    </w:p>
    <w:p w14:paraId="4D0CD2C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El análisis de una expresión </w:t>
      </w:r>
      <w:r w:rsidRPr="00081B76">
        <w:rPr>
          <w:rFonts w:ascii="Courier New" w:eastAsia="Times New Roman" w:hAnsi="Courier New" w:cs="Courier New"/>
          <w:color w:val="000000"/>
          <w:kern w:val="0"/>
          <w:sz w:val="20"/>
          <w:szCs w:val="20"/>
          <w:lang w:eastAsia="es-CO"/>
          <w14:ligatures w14:val="none"/>
        </w:rPr>
        <w:t>lambda</w:t>
      </w:r>
      <w:r w:rsidRPr="00081B76">
        <w:rPr>
          <w:rFonts w:ascii="Times New Roman" w:eastAsia="Times New Roman" w:hAnsi="Times New Roman" w:cs="Times New Roman"/>
          <w:color w:val="000000"/>
          <w:kern w:val="0"/>
          <w:sz w:val="27"/>
          <w:szCs w:val="27"/>
          <w:lang w:eastAsia="es-CO"/>
          <w14:ligatures w14:val="none"/>
        </w:rPr>
        <w:t> también consigue una importante ganancia en eficiencia: analizamos el cuerpo </w:t>
      </w:r>
      <w:r w:rsidRPr="00081B76">
        <w:rPr>
          <w:rFonts w:ascii="Courier New" w:eastAsia="Times New Roman" w:hAnsi="Courier New" w:cs="Courier New"/>
          <w:color w:val="000000"/>
          <w:kern w:val="0"/>
          <w:sz w:val="20"/>
          <w:szCs w:val="20"/>
          <w:lang w:eastAsia="es-CO"/>
          <w14:ligatures w14:val="none"/>
        </w:rPr>
        <w:t>lambda</w:t>
      </w:r>
      <w:r w:rsidRPr="00081B76">
        <w:rPr>
          <w:rFonts w:ascii="Times New Roman" w:eastAsia="Times New Roman" w:hAnsi="Times New Roman" w:cs="Times New Roman"/>
          <w:color w:val="000000"/>
          <w:kern w:val="0"/>
          <w:sz w:val="27"/>
          <w:szCs w:val="27"/>
          <w:lang w:eastAsia="es-CO"/>
          <w14:ligatures w14:val="none"/>
        </w:rPr>
        <w:t> sólo una vez, aunque los procedimientos resultantes de la evaluación de la </w:t>
      </w:r>
      <w:r w:rsidRPr="00081B76">
        <w:rPr>
          <w:rFonts w:ascii="Courier New" w:eastAsia="Times New Roman" w:hAnsi="Courier New" w:cs="Courier New"/>
          <w:color w:val="000000"/>
          <w:kern w:val="0"/>
          <w:sz w:val="20"/>
          <w:szCs w:val="20"/>
          <w:lang w:eastAsia="es-CO"/>
          <w14:ligatures w14:val="none"/>
        </w:rPr>
        <w:t>lambda</w:t>
      </w:r>
      <w:r w:rsidRPr="00081B76">
        <w:rPr>
          <w:rFonts w:ascii="Times New Roman" w:eastAsia="Times New Roman" w:hAnsi="Times New Roman" w:cs="Times New Roman"/>
          <w:color w:val="000000"/>
          <w:kern w:val="0"/>
          <w:sz w:val="27"/>
          <w:szCs w:val="27"/>
          <w:lang w:eastAsia="es-CO"/>
          <w14:ligatures w14:val="none"/>
        </w:rPr>
        <w:t> se pueden aplicar muchas veces.</w:t>
      </w:r>
    </w:p>
    <w:p w14:paraId="7FFE910D"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lastRenderedPageBreak/>
        <w:t>(define (analiza-lambda exp)</w:t>
      </w:r>
      <w:r w:rsidRPr="00081B76">
        <w:rPr>
          <w:rFonts w:ascii="Courier New" w:eastAsia="Times New Roman" w:hAnsi="Courier New" w:cs="Courier New"/>
          <w:color w:val="000000"/>
          <w:kern w:val="0"/>
          <w:sz w:val="20"/>
          <w:szCs w:val="20"/>
          <w:lang w:eastAsia="es-CO"/>
          <w14:ligatures w14:val="none"/>
        </w:rPr>
        <w:br/>
        <w:t>  (let ((vars (lambda-parámetros exp))</w:t>
      </w:r>
      <w:r w:rsidRPr="00081B76">
        <w:rPr>
          <w:rFonts w:ascii="Courier New" w:eastAsia="Times New Roman" w:hAnsi="Courier New" w:cs="Courier New"/>
          <w:color w:val="000000"/>
          <w:kern w:val="0"/>
          <w:sz w:val="20"/>
          <w:szCs w:val="20"/>
          <w:lang w:eastAsia="es-CO"/>
          <w14:ligatures w14:val="none"/>
        </w:rPr>
        <w:br/>
        <w:t>        (bproc (analiza-secuencia (lambda-cuerpo exp))))</w:t>
      </w:r>
      <w:r w:rsidRPr="00081B76">
        <w:rPr>
          <w:rFonts w:ascii="Courier New" w:eastAsia="Times New Roman" w:hAnsi="Courier New" w:cs="Courier New"/>
          <w:color w:val="000000"/>
          <w:kern w:val="0"/>
          <w:sz w:val="20"/>
          <w:szCs w:val="20"/>
          <w:lang w:eastAsia="es-CO"/>
          <w14:ligatures w14:val="none"/>
        </w:rPr>
        <w:br/>
        <w:t>    (lambda (env) (make-procedure vars bproc env))))</w:t>
      </w:r>
    </w:p>
    <w:p w14:paraId="640F967B"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El análisis de una secuencia de expresiones (como en un </w:t>
      </w:r>
      <w:r w:rsidRPr="00081B76">
        <w:rPr>
          <w:rFonts w:ascii="Courier New" w:eastAsia="Times New Roman" w:hAnsi="Courier New" w:cs="Courier New"/>
          <w:color w:val="000000"/>
          <w:kern w:val="0"/>
          <w:sz w:val="20"/>
          <w:szCs w:val="20"/>
          <w:lang w:eastAsia="es-CO"/>
          <w14:ligatures w14:val="none"/>
        </w:rPr>
        <w:t>inicio</w:t>
      </w:r>
      <w:r w:rsidRPr="00081B76">
        <w:rPr>
          <w:rFonts w:ascii="Times New Roman" w:eastAsia="Times New Roman" w:hAnsi="Times New Roman" w:cs="Times New Roman"/>
          <w:color w:val="000000"/>
          <w:kern w:val="0"/>
          <w:sz w:val="27"/>
          <w:szCs w:val="27"/>
          <w:lang w:eastAsia="es-CO"/>
          <w14:ligatures w14:val="none"/>
        </w:rPr>
        <w:t> o el cuerpo de una expresión </w:t>
      </w:r>
      <w:r w:rsidRPr="00081B76">
        <w:rPr>
          <w:rFonts w:ascii="Courier New" w:eastAsia="Times New Roman" w:hAnsi="Courier New" w:cs="Courier New"/>
          <w:color w:val="000000"/>
          <w:kern w:val="0"/>
          <w:sz w:val="20"/>
          <w:szCs w:val="20"/>
          <w:lang w:eastAsia="es-CO"/>
          <w14:ligatures w14:val="none"/>
        </w:rPr>
        <w:t>lambda</w:t>
      </w:r>
      <w:r w:rsidRPr="00081B76">
        <w:rPr>
          <w:rFonts w:ascii="Times New Roman" w:eastAsia="Times New Roman" w:hAnsi="Times New Roman" w:cs="Times New Roman"/>
          <w:color w:val="000000"/>
          <w:kern w:val="0"/>
          <w:sz w:val="27"/>
          <w:szCs w:val="27"/>
          <w:lang w:eastAsia="es-CO"/>
          <w14:ligatures w14:val="none"/>
        </w:rPr>
        <w:t> ) es más complejo. </w:t>
      </w:r>
      <w:bookmarkStart w:id="269" w:name="call_footnote_Temp_571"/>
      <w:r w:rsidRPr="00081B76">
        <w:rPr>
          <w:rFonts w:ascii="Times New Roman" w:eastAsia="Times New Roman" w:hAnsi="Times New Roman" w:cs="Times New Roman"/>
          <w:color w:val="000000"/>
          <w:kern w:val="0"/>
          <w:sz w:val="27"/>
          <w:szCs w:val="27"/>
          <w:lang w:eastAsia="es-CO"/>
          <w14:ligatures w14:val="none"/>
        </w:rPr>
        <w:fldChar w:fldCharType="begin"/>
      </w:r>
      <w:r w:rsidRPr="00081B7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"footnote_Temp_571"</w:instrText>
      </w:r>
      <w:r w:rsidRPr="00081B76">
        <w:rPr>
          <w:rFonts w:ascii="Times New Roman" w:eastAsia="Times New Roman" w:hAnsi="Times New Roman" w:cs="Times New Roman"/>
          <w:color w:val="000000"/>
          <w:kern w:val="0"/>
          <w:sz w:val="27"/>
          <w:szCs w:val="27"/>
          <w:lang w:eastAsia="es-CO"/>
          <w14:ligatures w14:val="none"/>
        </w:rPr>
      </w:r>
      <w:r w:rsidRPr="00081B76">
        <w:rPr>
          <w:rFonts w:ascii="Times New Roman" w:eastAsia="Times New Roman" w:hAnsi="Times New Roman" w:cs="Times New Roman"/>
          <w:color w:val="000000"/>
          <w:kern w:val="0"/>
          <w:sz w:val="27"/>
          <w:szCs w:val="27"/>
          <w:lang w:eastAsia="es-CO"/>
          <w14:ligatures w14:val="none"/>
        </w:rPr>
        <w:fldChar w:fldCharType="separate"/>
      </w:r>
      <w:r w:rsidRPr="00081B76">
        <w:rPr>
          <w:rFonts w:ascii="Times New Roman" w:eastAsia="Times New Roman" w:hAnsi="Times New Roman" w:cs="Times New Roman"/>
          <w:color w:val="0000FF"/>
          <w:kern w:val="0"/>
          <w:u w:val="single"/>
          <w:vertAlign w:val="superscript"/>
          <w:lang w:eastAsia="es-CO"/>
          <w14:ligatures w14:val="none"/>
        </w:rPr>
        <w:t>30</w:t>
      </w:r>
      <w:r w:rsidRPr="00081B76">
        <w:rPr>
          <w:rFonts w:ascii="Times New Roman" w:eastAsia="Times New Roman" w:hAnsi="Times New Roman" w:cs="Times New Roman"/>
          <w:color w:val="000000"/>
          <w:kern w:val="0"/>
          <w:sz w:val="27"/>
          <w:szCs w:val="27"/>
          <w:lang w:eastAsia="es-CO"/>
          <w14:ligatures w14:val="none"/>
        </w:rPr>
        <w:fldChar w:fldCharType="end"/>
      </w:r>
      <w:bookmarkEnd w:id="269"/>
      <w:r w:rsidRPr="00081B76">
        <w:rPr>
          <w:rFonts w:ascii="Times New Roman" w:eastAsia="Times New Roman" w:hAnsi="Times New Roman" w:cs="Times New Roman"/>
          <w:color w:val="000000"/>
          <w:kern w:val="0"/>
          <w:sz w:val="27"/>
          <w:szCs w:val="27"/>
          <w:lang w:eastAsia="es-CO"/>
          <w14:ligatures w14:val="none"/>
        </w:rPr>
        <w:t> Cada expresión de la secuencia se analiza, generando un procedimiento de ejecución. Estos procedimientos de ejecución se combinan para generar un procedimiento de ejecución que toma un entorno como argumento y llama secuencialmente a cada procedimiento de ejecución individual con el entorno como argumento.</w:t>
      </w:r>
    </w:p>
    <w:p w14:paraId="450CE92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(analiza-secuencia exps)</w:t>
      </w:r>
      <w:r w:rsidRPr="00081B76">
        <w:rPr>
          <w:rFonts w:ascii="Courier New" w:eastAsia="Times New Roman" w:hAnsi="Courier New" w:cs="Courier New"/>
          <w:color w:val="000000"/>
          <w:kern w:val="0"/>
          <w:sz w:val="20"/>
          <w:szCs w:val="20"/>
          <w:lang w:eastAsia="es-CO"/>
          <w14:ligatures w14:val="none"/>
        </w:rPr>
        <w:br/>
        <w:t>  (define (secuencialmente proc1 proc2)</w:t>
      </w:r>
      <w:r w:rsidRPr="00081B76">
        <w:rPr>
          <w:rFonts w:ascii="Courier New" w:eastAsia="Times New Roman" w:hAnsi="Courier New" w:cs="Courier New"/>
          <w:color w:val="000000"/>
          <w:kern w:val="0"/>
          <w:sz w:val="20"/>
          <w:szCs w:val="20"/>
          <w:lang w:eastAsia="es-CO"/>
          <w14:ligatures w14:val="none"/>
        </w:rPr>
        <w:br/>
        <w:t>    (lambda (entorno) (proc1 entorno) (proc2 entorno)))</w:t>
      </w:r>
      <w:r w:rsidRPr="00081B76">
        <w:rPr>
          <w:rFonts w:ascii="Courier New" w:eastAsia="Times New Roman" w:hAnsi="Courier New" w:cs="Courier New"/>
          <w:color w:val="000000"/>
          <w:kern w:val="0"/>
          <w:sz w:val="20"/>
          <w:szCs w:val="20"/>
          <w:lang w:eastAsia="es-CO"/>
          <w14:ligatures w14:val="none"/>
        </w:rPr>
        <w:br/>
        <w:t>  (define (bucle primer-proc resto-procs)</w:t>
      </w:r>
      <w:r w:rsidRPr="00081B76">
        <w:rPr>
          <w:rFonts w:ascii="Courier New" w:eastAsia="Times New Roman" w:hAnsi="Courier New" w:cs="Courier New"/>
          <w:color w:val="000000"/>
          <w:kern w:val="0"/>
          <w:sz w:val="20"/>
          <w:szCs w:val="20"/>
          <w:lang w:eastAsia="es-CO"/>
          <w14:ligatures w14:val="none"/>
        </w:rPr>
        <w:br/>
        <w:t>    (si (nulo? resto-procs)</w:t>
      </w:r>
      <w:r w:rsidRPr="00081B76">
        <w:rPr>
          <w:rFonts w:ascii="Courier New" w:eastAsia="Times New Roman" w:hAnsi="Courier New" w:cs="Courier New"/>
          <w:color w:val="000000"/>
          <w:kern w:val="0"/>
          <w:sz w:val="20"/>
          <w:szCs w:val="20"/>
          <w:lang w:eastAsia="es-CO"/>
          <w14:ligatures w14:val="none"/>
        </w:rPr>
        <w:br/>
        <w:t>        primer-proc</w:t>
      </w:r>
      <w:r w:rsidRPr="00081B76">
        <w:rPr>
          <w:rFonts w:ascii="Courier New" w:eastAsia="Times New Roman" w:hAnsi="Courier New" w:cs="Courier New"/>
          <w:color w:val="000000"/>
          <w:kern w:val="0"/>
          <w:sz w:val="20"/>
          <w:szCs w:val="20"/>
          <w:lang w:eastAsia="es-CO"/>
          <w14:ligatures w14:val="none"/>
        </w:rPr>
        <w:br/>
        <w:t>        (bucle (secuencialmente primer-proc (auto resto-procs))</w:t>
      </w:r>
      <w:r w:rsidRPr="00081B76">
        <w:rPr>
          <w:rFonts w:ascii="Courier New" w:eastAsia="Times New Roman" w:hAnsi="Courier New" w:cs="Courier New"/>
          <w:color w:val="000000"/>
          <w:kern w:val="0"/>
          <w:sz w:val="20"/>
          <w:szCs w:val="20"/>
          <w:lang w:eastAsia="es-CO"/>
          <w14:ligatures w14:val="none"/>
        </w:rPr>
        <w:br/>
        <w:t>              (cdr resto-procs))))</w:t>
      </w:r>
      <w:r w:rsidRPr="00081B76">
        <w:rPr>
          <w:rFonts w:ascii="Courier New" w:eastAsia="Times New Roman" w:hAnsi="Courier New" w:cs="Courier New"/>
          <w:color w:val="000000"/>
          <w:kern w:val="0"/>
          <w:sz w:val="20"/>
          <w:szCs w:val="20"/>
          <w:lang w:eastAsia="es-CO"/>
          <w14:ligatures w14:val="none"/>
        </w:rPr>
        <w:br/>
        <w:t>  (let ((procs (map analizar exps)))</w:t>
      </w:r>
      <w:r w:rsidRPr="00081B76">
        <w:rPr>
          <w:rFonts w:ascii="Courier New" w:eastAsia="Times New Roman" w:hAnsi="Courier New" w:cs="Courier New"/>
          <w:color w:val="000000"/>
          <w:kern w:val="0"/>
          <w:sz w:val="20"/>
          <w:szCs w:val="20"/>
          <w:lang w:eastAsia="es-CO"/>
          <w14:ligatures w14:val="none"/>
        </w:rPr>
        <w:br/>
        <w:t>    (si (nulo? procedimientos)</w:t>
      </w:r>
      <w:r w:rsidRPr="00081B76">
        <w:rPr>
          <w:rFonts w:ascii="Courier New" w:eastAsia="Times New Roman" w:hAnsi="Courier New" w:cs="Courier New"/>
          <w:color w:val="000000"/>
          <w:kern w:val="0"/>
          <w:sz w:val="20"/>
          <w:szCs w:val="20"/>
          <w:lang w:eastAsia="es-CO"/>
          <w14:ligatures w14:val="none"/>
        </w:rPr>
        <w:br/>
        <w:t>        (error "Secuencia vacía -- ANALIZAR"))</w:t>
      </w:r>
      <w:r w:rsidRPr="00081B76">
        <w:rPr>
          <w:rFonts w:ascii="Courier New" w:eastAsia="Times New Roman" w:hAnsi="Courier New" w:cs="Courier New"/>
          <w:color w:val="000000"/>
          <w:kern w:val="0"/>
          <w:sz w:val="20"/>
          <w:szCs w:val="20"/>
          <w:lang w:eastAsia="es-CO"/>
          <w14:ligatures w14:val="none"/>
        </w:rPr>
        <w:br/>
        <w:t>    (bucle (auto procedimientos) (cdr procedimientos))))</w:t>
      </w:r>
    </w:p>
    <w:p w14:paraId="1B58D89B"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Para analizar una aplicación, analizamos el operador y los operandos, y construimos un procedimiento de ejecución que invoca el procedimiento de ejecución del operador (para obtener el procedimiento que se aplicará) y los procedimientos de ejecución de los operandos (para obtener los argumentos). Estos procedimientos se pasan a </w:t>
      </w:r>
      <w:r w:rsidRPr="00081B76">
        <w:rPr>
          <w:rFonts w:ascii="Courier New" w:eastAsia="Times New Roman" w:hAnsi="Courier New" w:cs="Courier New"/>
          <w:color w:val="000000"/>
          <w:kern w:val="0"/>
          <w:sz w:val="20"/>
          <w:szCs w:val="20"/>
          <w:lang w:eastAsia="es-CO"/>
          <w14:ligatures w14:val="none"/>
        </w:rPr>
        <w:t>execute-application</w:t>
      </w:r>
      <w:r w:rsidRPr="00081B76">
        <w:rPr>
          <w:rFonts w:ascii="Times New Roman" w:eastAsia="Times New Roman" w:hAnsi="Times New Roman" w:cs="Times New Roman"/>
          <w:color w:val="000000"/>
          <w:kern w:val="0"/>
          <w:sz w:val="27"/>
          <w:szCs w:val="27"/>
          <w:lang w:eastAsia="es-CO"/>
          <w14:ligatures w14:val="none"/>
        </w:rPr>
        <w:t> , que es el análogo de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en la sección  </w:t>
      </w:r>
      <w:hyperlink r:id="rId48" w:anchor="%_sec_4.1.1" w:history="1">
        <w:r w:rsidRPr="00081B76">
          <w:rPr>
            <w:rFonts w:ascii="Times New Roman" w:eastAsia="Times New Roman" w:hAnsi="Times New Roman" w:cs="Times New Roman"/>
            <w:color w:val="0000FF"/>
            <w:kern w:val="0"/>
            <w:sz w:val="27"/>
            <w:szCs w:val="27"/>
            <w:u w:val="single"/>
            <w:lang w:eastAsia="es-CO"/>
            <w14:ligatures w14:val="none"/>
          </w:rPr>
          <w:t>4.1.1</w:t>
        </w:r>
      </w:hyperlink>
      <w:r w:rsidRPr="00081B76">
        <w:rPr>
          <w:rFonts w:ascii="Times New Roman" w:eastAsia="Times New Roman" w:hAnsi="Times New Roman" w:cs="Times New Roman"/>
          <w:color w:val="000000"/>
          <w:kern w:val="0"/>
          <w:sz w:val="27"/>
          <w:szCs w:val="27"/>
          <w:lang w:eastAsia="es-CO"/>
          <w14:ligatures w14:val="none"/>
        </w:rPr>
        <w:t> . </w:t>
      </w:r>
      <w:r w:rsidRPr="00081B76">
        <w:rPr>
          <w:rFonts w:ascii="Courier New" w:eastAsia="Times New Roman" w:hAnsi="Courier New" w:cs="Courier New"/>
          <w:color w:val="000000"/>
          <w:kern w:val="0"/>
          <w:sz w:val="20"/>
          <w:szCs w:val="20"/>
          <w:lang w:eastAsia="es-CO"/>
          <w14:ligatures w14:val="none"/>
        </w:rPr>
        <w:t>Execute-application</w:t>
      </w:r>
      <w:r w:rsidRPr="00081B76">
        <w:rPr>
          <w:rFonts w:ascii="Times New Roman" w:eastAsia="Times New Roman" w:hAnsi="Times New Roman" w:cs="Times New Roman"/>
          <w:color w:val="000000"/>
          <w:kern w:val="0"/>
          <w:sz w:val="27"/>
          <w:szCs w:val="27"/>
          <w:lang w:eastAsia="es-CO"/>
          <w14:ligatures w14:val="none"/>
        </w:rPr>
        <w:t> se diferencia de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27"/>
          <w:szCs w:val="27"/>
          <w:lang w:eastAsia="es-CO"/>
          <w14:ligatures w14:val="none"/>
        </w:rPr>
        <w:t> en que el cuerpo del procedimiento de un procedimiento compuesto ya se ha analizado, por lo que no es necesario realizar más análisis. En su lugar, simplemente invocamos el procedimiento de ejecución para el cuerpo en el entorno extendido.</w:t>
      </w:r>
    </w:p>
    <w:p w14:paraId="3A7A739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Courier New" w:eastAsia="Times New Roman" w:hAnsi="Courier New" w:cs="Courier New"/>
          <w:color w:val="000000"/>
          <w:kern w:val="0"/>
          <w:sz w:val="20"/>
          <w:szCs w:val="20"/>
          <w:lang w:eastAsia="es-CO"/>
          <w14:ligatures w14:val="none"/>
        </w:rPr>
        <w:t>(define (analiza-aplicación exp)</w:t>
      </w:r>
      <w:r w:rsidRPr="00081B76">
        <w:rPr>
          <w:rFonts w:ascii="Courier New" w:eastAsia="Times New Roman" w:hAnsi="Courier New" w:cs="Courier New"/>
          <w:color w:val="000000"/>
          <w:kern w:val="0"/>
          <w:sz w:val="20"/>
          <w:szCs w:val="20"/>
          <w:lang w:eastAsia="es-CO"/>
          <w14:ligatures w14:val="none"/>
        </w:rPr>
        <w:br/>
        <w:t>  (let ((fproc (analiza (operador exp)))</w:t>
      </w:r>
      <w:r w:rsidRPr="00081B76">
        <w:rPr>
          <w:rFonts w:ascii="Courier New" w:eastAsia="Times New Roman" w:hAnsi="Courier New" w:cs="Courier New"/>
          <w:color w:val="000000"/>
          <w:kern w:val="0"/>
          <w:sz w:val="20"/>
          <w:szCs w:val="20"/>
          <w:lang w:eastAsia="es-CO"/>
          <w14:ligatures w14:val="none"/>
        </w:rPr>
        <w:br/>
        <w:t>        (aprocs (map analiza (operandos exp))))</w:t>
      </w:r>
      <w:r w:rsidRPr="00081B76">
        <w:rPr>
          <w:rFonts w:ascii="Courier New" w:eastAsia="Times New Roman" w:hAnsi="Courier New" w:cs="Courier New"/>
          <w:color w:val="000000"/>
          <w:kern w:val="0"/>
          <w:sz w:val="20"/>
          <w:szCs w:val="20"/>
          <w:lang w:eastAsia="es-CO"/>
          <w14:ligatures w14:val="none"/>
        </w:rPr>
        <w:br/>
        <w:t>    (lambda (entorno)</w:t>
      </w:r>
      <w:r w:rsidRPr="00081B76">
        <w:rPr>
          <w:rFonts w:ascii="Courier New" w:eastAsia="Times New Roman" w:hAnsi="Courier New" w:cs="Courier New"/>
          <w:color w:val="000000"/>
          <w:kern w:val="0"/>
          <w:sz w:val="20"/>
          <w:szCs w:val="20"/>
          <w:lang w:eastAsia="es-CO"/>
          <w14:ligatures w14:val="none"/>
        </w:rPr>
        <w:br/>
        <w:t>      (ejecuta-aplicación (fproc env)</w:t>
      </w:r>
      <w:r w:rsidRPr="00081B76">
        <w:rPr>
          <w:rFonts w:ascii="Courier New" w:eastAsia="Times New Roman" w:hAnsi="Courier New" w:cs="Courier New"/>
          <w:color w:val="000000"/>
          <w:kern w:val="0"/>
          <w:sz w:val="20"/>
          <w:szCs w:val="20"/>
          <w:lang w:eastAsia="es-CO"/>
          <w14:ligatures w14:val="none"/>
        </w:rPr>
        <w:br/>
        <w:t>                           (map (lambda (aproc) (aproc env))</w:t>
      </w:r>
      <w:r w:rsidRPr="00081B76">
        <w:rPr>
          <w:rFonts w:ascii="Courier New" w:eastAsia="Times New Roman" w:hAnsi="Courier New" w:cs="Courier New"/>
          <w:color w:val="000000"/>
          <w:kern w:val="0"/>
          <w:sz w:val="20"/>
          <w:szCs w:val="20"/>
          <w:lang w:eastAsia="es-CO"/>
          <w14:ligatures w14:val="none"/>
        </w:rPr>
        <w:br/>
        <w:t>                                aprocs)))))</w:t>
      </w:r>
      <w:r w:rsidRPr="00081B76">
        <w:rPr>
          <w:rFonts w:ascii="Courier New" w:eastAsia="Times New Roman" w:hAnsi="Courier New" w:cs="Courier New"/>
          <w:color w:val="000000"/>
          <w:kern w:val="0"/>
          <w:sz w:val="20"/>
          <w:szCs w:val="20"/>
          <w:lang w:eastAsia="es-CO"/>
          <w14:ligatures w14:val="none"/>
        </w:rPr>
        <w:br/>
      </w:r>
      <w:bookmarkStart w:id="270" w:name="%_idx_4660"/>
      <w:bookmarkEnd w:id="270"/>
      <w:r w:rsidRPr="00081B76">
        <w:rPr>
          <w:rFonts w:ascii="Courier New" w:eastAsia="Times New Roman" w:hAnsi="Courier New" w:cs="Courier New"/>
          <w:color w:val="000000"/>
          <w:kern w:val="0"/>
          <w:sz w:val="20"/>
          <w:szCs w:val="20"/>
          <w:lang w:eastAsia="es-CO"/>
          <w14:ligatures w14:val="none"/>
        </w:rPr>
        <w:t>(define (ejecutar-aplicación proc args)</w:t>
      </w:r>
      <w:r w:rsidRPr="00081B76">
        <w:rPr>
          <w:rFonts w:ascii="Courier New" w:eastAsia="Times New Roman" w:hAnsi="Courier New" w:cs="Courier New"/>
          <w:color w:val="000000"/>
          <w:kern w:val="0"/>
          <w:sz w:val="20"/>
          <w:szCs w:val="20"/>
          <w:lang w:eastAsia="es-CO"/>
          <w14:ligatures w14:val="none"/>
        </w:rPr>
        <w:br/>
        <w:t>  (cond ((procedimiento-primitivo? proc)</w:t>
      </w:r>
      <w:r w:rsidRPr="00081B76">
        <w:rPr>
          <w:rFonts w:ascii="Courier New" w:eastAsia="Times New Roman" w:hAnsi="Courier New" w:cs="Courier New"/>
          <w:color w:val="000000"/>
          <w:kern w:val="0"/>
          <w:sz w:val="20"/>
          <w:szCs w:val="20"/>
          <w:lang w:eastAsia="es-CO"/>
          <w14:ligatures w14:val="none"/>
        </w:rPr>
        <w:br/>
        <w:t>         (aplicar-procedimiento-primitivo proc args))</w:t>
      </w:r>
      <w:r w:rsidRPr="00081B76">
        <w:rPr>
          <w:rFonts w:ascii="Courier New" w:eastAsia="Times New Roman" w:hAnsi="Courier New" w:cs="Courier New"/>
          <w:color w:val="000000"/>
          <w:kern w:val="0"/>
          <w:sz w:val="20"/>
          <w:szCs w:val="20"/>
          <w:lang w:eastAsia="es-CO"/>
          <w14:ligatures w14:val="none"/>
        </w:rPr>
        <w:br/>
        <w:t>        ((procedimiento-compuesto? proc)</w:t>
      </w:r>
      <w:r w:rsidRPr="00081B76">
        <w:rPr>
          <w:rFonts w:ascii="Courier New" w:eastAsia="Times New Roman" w:hAnsi="Courier New" w:cs="Courier New"/>
          <w:color w:val="000000"/>
          <w:kern w:val="0"/>
          <w:sz w:val="20"/>
          <w:szCs w:val="20"/>
          <w:lang w:eastAsia="es-CO"/>
          <w14:ligatures w14:val="none"/>
        </w:rPr>
        <w:br/>
        <w:t>         ((cuerpo-procedimiento proc)</w:t>
      </w:r>
      <w:r w:rsidRPr="00081B76">
        <w:rPr>
          <w:rFonts w:ascii="Courier New" w:eastAsia="Times New Roman" w:hAnsi="Courier New" w:cs="Courier New"/>
          <w:color w:val="000000"/>
          <w:kern w:val="0"/>
          <w:sz w:val="20"/>
          <w:szCs w:val="20"/>
          <w:lang w:eastAsia="es-CO"/>
          <w14:ligatures w14:val="none"/>
        </w:rPr>
        <w:br/>
        <w:t>          (entorno-extender (procedimiento-parámetros)</w:t>
      </w:r>
      <w:r w:rsidRPr="00081B76">
        <w:rPr>
          <w:rFonts w:ascii="Courier New" w:eastAsia="Times New Roman" w:hAnsi="Courier New" w:cs="Courier New"/>
          <w:color w:val="000000"/>
          <w:kern w:val="0"/>
          <w:sz w:val="20"/>
          <w:szCs w:val="20"/>
          <w:lang w:eastAsia="es-CO"/>
          <w14:ligatures w14:val="none"/>
        </w:rPr>
        <w:br/>
        <w:t>                              args</w:t>
      </w:r>
      <w:r w:rsidRPr="00081B76">
        <w:rPr>
          <w:rFonts w:ascii="Courier New" w:eastAsia="Times New Roman" w:hAnsi="Courier New" w:cs="Courier New"/>
          <w:color w:val="000000"/>
          <w:kern w:val="0"/>
          <w:sz w:val="20"/>
          <w:szCs w:val="20"/>
          <w:lang w:eastAsia="es-CO"/>
          <w14:ligatures w14:val="none"/>
        </w:rPr>
        <w:br/>
        <w:t>                              (procedimiento-entorno))))</w:t>
      </w:r>
      <w:r w:rsidRPr="00081B76">
        <w:rPr>
          <w:rFonts w:ascii="Courier New" w:eastAsia="Times New Roman" w:hAnsi="Courier New" w:cs="Courier New"/>
          <w:color w:val="000000"/>
          <w:kern w:val="0"/>
          <w:sz w:val="20"/>
          <w:szCs w:val="20"/>
          <w:lang w:eastAsia="es-CO"/>
          <w14:ligatures w14:val="none"/>
        </w:rPr>
        <w:br/>
      </w:r>
      <w:r w:rsidRPr="00081B76">
        <w:rPr>
          <w:rFonts w:ascii="Courier New" w:eastAsia="Times New Roman" w:hAnsi="Courier New" w:cs="Courier New"/>
          <w:color w:val="000000"/>
          <w:kern w:val="0"/>
          <w:sz w:val="20"/>
          <w:szCs w:val="20"/>
          <w:lang w:eastAsia="es-CO"/>
          <w14:ligatures w14:val="none"/>
        </w:rPr>
        <w:lastRenderedPageBreak/>
        <w:t>        (else</w:t>
      </w:r>
      <w:r w:rsidRPr="00081B76">
        <w:rPr>
          <w:rFonts w:ascii="Courier New" w:eastAsia="Times New Roman" w:hAnsi="Courier New" w:cs="Courier New"/>
          <w:color w:val="000000"/>
          <w:kern w:val="0"/>
          <w:sz w:val="20"/>
          <w:szCs w:val="20"/>
          <w:lang w:eastAsia="es-CO"/>
          <w14:ligatures w14:val="none"/>
        </w:rPr>
        <w:br/>
        <w:t>         (error</w:t>
      </w:r>
      <w:r w:rsidRPr="00081B76">
        <w:rPr>
          <w:rFonts w:ascii="Courier New" w:eastAsia="Times New Roman" w:hAnsi="Courier New" w:cs="Courier New"/>
          <w:color w:val="000000"/>
          <w:kern w:val="0"/>
          <w:sz w:val="20"/>
          <w:szCs w:val="20"/>
          <w:lang w:eastAsia="es-CO"/>
          <w14:ligatures w14:val="none"/>
        </w:rPr>
        <w:br/>
        <w:t>          "Tipo de procedimiento desconocido -- EJECUTAR-APLICACIÓN"</w:t>
      </w:r>
      <w:r w:rsidRPr="00081B76">
        <w:rPr>
          <w:rFonts w:ascii="Courier New" w:eastAsia="Times New Roman" w:hAnsi="Courier New" w:cs="Courier New"/>
          <w:color w:val="000000"/>
          <w:kern w:val="0"/>
          <w:sz w:val="20"/>
          <w:szCs w:val="20"/>
          <w:lang w:eastAsia="es-CO"/>
          <w14:ligatures w14:val="none"/>
        </w:rPr>
        <w:br/>
        <w:t>          proc))))</w:t>
      </w:r>
    </w:p>
    <w:p w14:paraId="06B089E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Nuestro nuevo evaluador utiliza las mismas estructuras de datos, procedimientos de sintaxis y procedimientos de soporte en tiempo de ejecución que en las secciones  </w:t>
      </w:r>
      <w:hyperlink r:id="rId49" w:anchor="%_sec_4.1.2" w:history="1">
        <w:r w:rsidRPr="00081B76">
          <w:rPr>
            <w:rFonts w:ascii="Times New Roman" w:eastAsia="Times New Roman" w:hAnsi="Times New Roman" w:cs="Times New Roman"/>
            <w:color w:val="0000FF"/>
            <w:kern w:val="0"/>
            <w:sz w:val="27"/>
            <w:szCs w:val="27"/>
            <w:u w:val="single"/>
            <w:lang w:eastAsia="es-CO"/>
            <w14:ligatures w14:val="none"/>
          </w:rPr>
          <w:t>4.1.2</w:t>
        </w:r>
      </w:hyperlink>
      <w:r w:rsidRPr="00081B76">
        <w:rPr>
          <w:rFonts w:ascii="Times New Roman" w:eastAsia="Times New Roman" w:hAnsi="Times New Roman" w:cs="Times New Roman"/>
          <w:color w:val="000000"/>
          <w:kern w:val="0"/>
          <w:sz w:val="27"/>
          <w:szCs w:val="27"/>
          <w:lang w:eastAsia="es-CO"/>
          <w14:ligatures w14:val="none"/>
        </w:rPr>
        <w:t> ,   </w:t>
      </w:r>
      <w:hyperlink r:id="rId50" w:anchor="%_sec_4.1.3" w:history="1">
        <w:r w:rsidRPr="00081B76">
          <w:rPr>
            <w:rFonts w:ascii="Times New Roman" w:eastAsia="Times New Roman" w:hAnsi="Times New Roman" w:cs="Times New Roman"/>
            <w:color w:val="0000FF"/>
            <w:kern w:val="0"/>
            <w:sz w:val="27"/>
            <w:szCs w:val="27"/>
            <w:u w:val="single"/>
            <w:lang w:eastAsia="es-CO"/>
            <w14:ligatures w14:val="none"/>
          </w:rPr>
          <w:t>4.1.3</w:t>
        </w:r>
      </w:hyperlink>
      <w:r w:rsidRPr="00081B76">
        <w:rPr>
          <w:rFonts w:ascii="Times New Roman" w:eastAsia="Times New Roman" w:hAnsi="Times New Roman" w:cs="Times New Roman"/>
          <w:color w:val="000000"/>
          <w:kern w:val="0"/>
          <w:sz w:val="27"/>
          <w:szCs w:val="27"/>
          <w:lang w:eastAsia="es-CO"/>
          <w14:ligatures w14:val="none"/>
        </w:rPr>
        <w:t> y  </w:t>
      </w:r>
      <w:hyperlink r:id="rId51" w:anchor="%_sec_4.1.4" w:history="1">
        <w:r w:rsidRPr="00081B76">
          <w:rPr>
            <w:rFonts w:ascii="Times New Roman" w:eastAsia="Times New Roman" w:hAnsi="Times New Roman" w:cs="Times New Roman"/>
            <w:color w:val="0000FF"/>
            <w:kern w:val="0"/>
            <w:sz w:val="27"/>
            <w:szCs w:val="27"/>
            <w:u w:val="single"/>
            <w:lang w:eastAsia="es-CO"/>
            <w14:ligatures w14:val="none"/>
          </w:rPr>
          <w:t>4.1.4</w:t>
        </w:r>
      </w:hyperlink>
      <w:r w:rsidRPr="00081B76">
        <w:rPr>
          <w:rFonts w:ascii="Times New Roman" w:eastAsia="Times New Roman" w:hAnsi="Times New Roman" w:cs="Times New Roman"/>
          <w:color w:val="000000"/>
          <w:kern w:val="0"/>
          <w:sz w:val="27"/>
          <w:szCs w:val="27"/>
          <w:lang w:eastAsia="es-CO"/>
          <w14:ligatures w14:val="none"/>
        </w:rPr>
        <w:t> .</w:t>
      </w:r>
    </w:p>
    <w:p w14:paraId="3DA6F89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1" w:name="%_thm_4.22"/>
      <w:bookmarkEnd w:id="271"/>
      <w:r w:rsidRPr="00081B76">
        <w:rPr>
          <w:rFonts w:ascii="Times New Roman" w:eastAsia="Times New Roman" w:hAnsi="Times New Roman" w:cs="Times New Roman"/>
          <w:b/>
          <w:bCs/>
          <w:color w:val="000000"/>
          <w:kern w:val="0"/>
          <w:sz w:val="27"/>
          <w:szCs w:val="27"/>
          <w:lang w:eastAsia="es-CO"/>
          <w14:ligatures w14:val="none"/>
        </w:rPr>
        <w:t>Ejercicio 4.22.</w:t>
      </w:r>
      <w:r w:rsidRPr="00081B76">
        <w:rPr>
          <w:rFonts w:ascii="Times New Roman" w:eastAsia="Times New Roman" w:hAnsi="Times New Roman" w:cs="Times New Roman"/>
          <w:color w:val="000000"/>
          <w:kern w:val="0"/>
          <w:sz w:val="27"/>
          <w:szCs w:val="27"/>
          <w:lang w:eastAsia="es-CO"/>
          <w14:ligatures w14:val="none"/>
        </w:rPr>
        <w:t>  </w:t>
      </w:r>
      <w:bookmarkStart w:id="272" w:name="%_idx_4662"/>
      <w:bookmarkEnd w:id="272"/>
      <w:r w:rsidRPr="00081B76">
        <w:rPr>
          <w:rFonts w:ascii="Times New Roman" w:eastAsia="Times New Roman" w:hAnsi="Times New Roman" w:cs="Times New Roman"/>
          <w:color w:val="000000"/>
          <w:kern w:val="0"/>
          <w:sz w:val="27"/>
          <w:szCs w:val="27"/>
          <w:lang w:eastAsia="es-CO"/>
          <w14:ligatures w14:val="none"/>
        </w:rPr>
        <w:t>Amplíe el evaluador en esta sección para que admita la forma especial </w:t>
      </w:r>
      <w:r w:rsidRPr="00081B76">
        <w:rPr>
          <w:rFonts w:ascii="Courier New" w:eastAsia="Times New Roman" w:hAnsi="Courier New" w:cs="Courier New"/>
          <w:color w:val="000000"/>
          <w:kern w:val="0"/>
          <w:sz w:val="20"/>
          <w:szCs w:val="20"/>
          <w:lang w:eastAsia="es-CO"/>
          <w14:ligatures w14:val="none"/>
        </w:rPr>
        <w:t>let</w:t>
      </w:r>
      <w:r w:rsidRPr="00081B76">
        <w:rPr>
          <w:rFonts w:ascii="Times New Roman" w:eastAsia="Times New Roman" w:hAnsi="Times New Roman" w:cs="Times New Roman"/>
          <w:color w:val="000000"/>
          <w:kern w:val="0"/>
          <w:sz w:val="27"/>
          <w:szCs w:val="27"/>
          <w:lang w:eastAsia="es-CO"/>
          <w14:ligatures w14:val="none"/>
        </w:rPr>
        <w:t> . (Véase el ejercicio  </w:t>
      </w:r>
      <w:hyperlink r:id="rId52" w:anchor="%_thm_4.6" w:history="1">
        <w:r w:rsidRPr="00081B76">
          <w:rPr>
            <w:rFonts w:ascii="Times New Roman" w:eastAsia="Times New Roman" w:hAnsi="Times New Roman" w:cs="Times New Roman"/>
            <w:color w:val="0000FF"/>
            <w:kern w:val="0"/>
            <w:sz w:val="27"/>
            <w:szCs w:val="27"/>
            <w:u w:val="single"/>
            <w:lang w:eastAsia="es-CO"/>
            <w14:ligatures w14:val="none"/>
          </w:rPr>
          <w:t>4.6</w:t>
        </w:r>
      </w:hyperlink>
      <w:r w:rsidRPr="00081B76">
        <w:rPr>
          <w:rFonts w:ascii="Times New Roman" w:eastAsia="Times New Roman" w:hAnsi="Times New Roman" w:cs="Times New Roman"/>
          <w:color w:val="000000"/>
          <w:kern w:val="0"/>
          <w:sz w:val="27"/>
          <w:szCs w:val="27"/>
          <w:lang w:eastAsia="es-CO"/>
          <w14:ligatures w14:val="none"/>
        </w:rPr>
        <w:t> ).</w:t>
      </w:r>
    </w:p>
    <w:p w14:paraId="499AE5D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3" w:name="%_thm_4.23"/>
      <w:bookmarkEnd w:id="273"/>
      <w:r w:rsidRPr="00081B76">
        <w:rPr>
          <w:rFonts w:ascii="Times New Roman" w:eastAsia="Times New Roman" w:hAnsi="Times New Roman" w:cs="Times New Roman"/>
          <w:b/>
          <w:bCs/>
          <w:color w:val="000000"/>
          <w:kern w:val="0"/>
          <w:sz w:val="27"/>
          <w:szCs w:val="27"/>
          <w:lang w:eastAsia="es-CO"/>
          <w14:ligatures w14:val="none"/>
        </w:rPr>
        <w:t>Ejercicio 4.23.</w:t>
      </w:r>
      <w:r w:rsidRPr="00081B76">
        <w:rPr>
          <w:rFonts w:ascii="Times New Roman" w:eastAsia="Times New Roman" w:hAnsi="Times New Roman" w:cs="Times New Roman"/>
          <w:color w:val="000000"/>
          <w:kern w:val="0"/>
          <w:sz w:val="27"/>
          <w:szCs w:val="27"/>
          <w:lang w:eastAsia="es-CO"/>
          <w14:ligatures w14:val="none"/>
        </w:rPr>
        <w:t>  </w:t>
      </w:r>
      <w:bookmarkStart w:id="274" w:name="%_idx_4664"/>
      <w:bookmarkEnd w:id="274"/>
      <w:r w:rsidRPr="00081B76">
        <w:rPr>
          <w:rFonts w:ascii="Times New Roman" w:eastAsia="Times New Roman" w:hAnsi="Times New Roman" w:cs="Times New Roman"/>
          <w:color w:val="000000"/>
          <w:kern w:val="0"/>
          <w:sz w:val="27"/>
          <w:szCs w:val="27"/>
          <w:lang w:eastAsia="es-CO"/>
          <w14:ligatures w14:val="none"/>
        </w:rPr>
        <w:t>Alyssa P. Hacker no entiende por qué </w:t>
      </w:r>
      <w:r w:rsidRPr="00081B76">
        <w:rPr>
          <w:rFonts w:ascii="Courier New" w:eastAsia="Times New Roman" w:hAnsi="Courier New" w:cs="Courier New"/>
          <w:color w:val="000000"/>
          <w:kern w:val="0"/>
          <w:sz w:val="20"/>
          <w:szCs w:val="20"/>
          <w:lang w:eastAsia="es-CO"/>
          <w14:ligatures w14:val="none"/>
        </w:rPr>
        <w:t>el análisis de secuencia</w:t>
      </w:r>
      <w:r w:rsidRPr="00081B76">
        <w:rPr>
          <w:rFonts w:ascii="Times New Roman" w:eastAsia="Times New Roman" w:hAnsi="Times New Roman" w:cs="Times New Roman"/>
          <w:color w:val="000000"/>
          <w:kern w:val="0"/>
          <w:sz w:val="27"/>
          <w:szCs w:val="27"/>
          <w:lang w:eastAsia="es-CO"/>
          <w14:ligatures w14:val="none"/>
        </w:rPr>
        <w:t> debe ser tan complejo. Todos los demás procedimientos de análisis son transformaciones sencillas de los procedimientos de evaluación correspondientes (o cláusulas  </w:t>
      </w:r>
      <w:r w:rsidRPr="00081B76">
        <w:rPr>
          <w:rFonts w:ascii="Courier New" w:eastAsia="Times New Roman" w:hAnsi="Courier New" w:cs="Courier New"/>
          <w:color w:val="000000"/>
          <w:kern w:val="0"/>
          <w:sz w:val="20"/>
          <w:szCs w:val="20"/>
          <w:lang w:eastAsia="es-CO"/>
          <w14:ligatures w14:val="none"/>
        </w:rPr>
        <w:t>eval ) de la sección </w:t>
      </w:r>
      <w:hyperlink r:id="rId53" w:anchor="%_sec_4.1.1" w:history="1">
        <w:r w:rsidRPr="00081B76">
          <w:rPr>
            <w:rFonts w:ascii="Times New Roman" w:eastAsia="Times New Roman" w:hAnsi="Times New Roman" w:cs="Times New Roman"/>
            <w:color w:val="0000FF"/>
            <w:kern w:val="0"/>
            <w:sz w:val="27"/>
            <w:szCs w:val="27"/>
            <w:u w:val="single"/>
            <w:lang w:eastAsia="es-CO"/>
            <w14:ligatures w14:val="none"/>
          </w:rPr>
          <w:t>4.1.1</w:t>
        </w:r>
      </w:hyperlink>
      <w:r w:rsidRPr="00081B76">
        <w:rPr>
          <w:rFonts w:ascii="Times New Roman" w:eastAsia="Times New Roman" w:hAnsi="Times New Roman" w:cs="Times New Roman"/>
          <w:color w:val="000000"/>
          <w:kern w:val="0"/>
          <w:sz w:val="27"/>
          <w:szCs w:val="27"/>
          <w:lang w:eastAsia="es-CO"/>
          <w14:ligatures w14:val="none"/>
        </w:rPr>
        <w:t> . Esperaba que </w:t>
      </w:r>
      <w:r w:rsidRPr="00081B76">
        <w:rPr>
          <w:rFonts w:ascii="Courier New" w:eastAsia="Times New Roman" w:hAnsi="Courier New" w:cs="Courier New"/>
          <w:color w:val="000000"/>
          <w:kern w:val="0"/>
          <w:sz w:val="20"/>
          <w:szCs w:val="20"/>
          <w:lang w:eastAsia="es-CO"/>
          <w14:ligatures w14:val="none"/>
        </w:rPr>
        <w:t>el análisis de secuencia</w:t>
      </w:r>
      <w:r w:rsidRPr="00081B76">
        <w:rPr>
          <w:rFonts w:ascii="Times New Roman" w:eastAsia="Times New Roman" w:hAnsi="Times New Roman" w:cs="Times New Roman"/>
          <w:color w:val="000000"/>
          <w:kern w:val="0"/>
          <w:sz w:val="27"/>
          <w:szCs w:val="27"/>
          <w:lang w:eastAsia="es-CO"/>
          <w14:ligatures w14:val="none"/>
        </w:rPr>
        <w:t> se viera así:</w:t>
      </w:r>
    </w:p>
    <w:p w14:paraId="567012B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081B76">
        <w:rPr>
          <w:rFonts w:ascii="Courier New" w:eastAsia="Times New Roman" w:hAnsi="Courier New" w:cs="Courier New"/>
          <w:color w:val="000000"/>
          <w:kern w:val="0"/>
          <w:sz w:val="20"/>
          <w:szCs w:val="20"/>
          <w:lang w:eastAsia="es-CO"/>
          <w14:ligatures w14:val="none"/>
        </w:rPr>
        <w:t>(define (analyze-secuence exps)</w:t>
      </w:r>
      <w:r w:rsidRPr="00081B76">
        <w:rPr>
          <w:rFonts w:ascii="Courier New" w:eastAsia="Times New Roman" w:hAnsi="Courier New" w:cs="Courier New"/>
          <w:color w:val="000000"/>
          <w:kern w:val="0"/>
          <w:sz w:val="20"/>
          <w:szCs w:val="20"/>
          <w:lang w:eastAsia="es-CO"/>
          <w14:ligatures w14:val="none"/>
        </w:rPr>
        <w:br/>
        <w:t>  (define (execute-secuence procs env)</w:t>
      </w:r>
      <w:r w:rsidRPr="00081B76">
        <w:rPr>
          <w:rFonts w:ascii="Courier New" w:eastAsia="Times New Roman" w:hAnsi="Courier New" w:cs="Courier New"/>
          <w:color w:val="000000"/>
          <w:kern w:val="0"/>
          <w:sz w:val="20"/>
          <w:szCs w:val="20"/>
          <w:lang w:eastAsia="es-CO"/>
          <w14:ligatures w14:val="none"/>
        </w:rPr>
        <w:br/>
        <w:t xml:space="preserve">    (cond ((null? </w:t>
      </w:r>
      <w:r w:rsidRPr="00081B76">
        <w:rPr>
          <w:rFonts w:ascii="Courier New" w:eastAsia="Times New Roman" w:hAnsi="Courier New" w:cs="Courier New"/>
          <w:color w:val="000000"/>
          <w:kern w:val="0"/>
          <w:sz w:val="20"/>
          <w:szCs w:val="20"/>
          <w:lang w:val="en-US" w:eastAsia="es-CO"/>
          <w14:ligatures w14:val="none"/>
        </w:rPr>
        <w:t>(cdr procs)) ((car procs) env))</w:t>
      </w:r>
      <w:r w:rsidRPr="00081B76">
        <w:rPr>
          <w:rFonts w:ascii="Courier New" w:eastAsia="Times New Roman" w:hAnsi="Courier New" w:cs="Courier New"/>
          <w:color w:val="000000"/>
          <w:kern w:val="0"/>
          <w:sz w:val="20"/>
          <w:szCs w:val="20"/>
          <w:lang w:val="en-US" w:eastAsia="es-CO"/>
          <w14:ligatures w14:val="none"/>
        </w:rPr>
        <w:br/>
        <w:t>          (else ((car procs) env)</w:t>
      </w:r>
      <w:r w:rsidRPr="00081B76">
        <w:rPr>
          <w:rFonts w:ascii="Courier New" w:eastAsia="Times New Roman" w:hAnsi="Courier New" w:cs="Courier New"/>
          <w:color w:val="000000"/>
          <w:kern w:val="0"/>
          <w:sz w:val="20"/>
          <w:szCs w:val="20"/>
          <w:lang w:val="en-US" w:eastAsia="es-CO"/>
          <w14:ligatures w14:val="none"/>
        </w:rPr>
        <w:br/>
        <w:t>                (execute-secuence (cdr procs) env))))</w:t>
      </w:r>
      <w:r w:rsidRPr="00081B76">
        <w:rPr>
          <w:rFonts w:ascii="Courier New" w:eastAsia="Times New Roman" w:hAnsi="Courier New" w:cs="Courier New"/>
          <w:color w:val="000000"/>
          <w:kern w:val="0"/>
          <w:sz w:val="20"/>
          <w:szCs w:val="20"/>
          <w:lang w:val="en-US" w:eastAsia="es-CO"/>
          <w14:ligatures w14:val="none"/>
        </w:rPr>
        <w:br/>
        <w:t>  (let ((procs (map analyse exps)))</w:t>
      </w:r>
      <w:r w:rsidRPr="00081B76">
        <w:rPr>
          <w:rFonts w:ascii="Courier New" w:eastAsia="Times New Roman" w:hAnsi="Courier New" w:cs="Courier New"/>
          <w:color w:val="000000"/>
          <w:kern w:val="0"/>
          <w:sz w:val="20"/>
          <w:szCs w:val="20"/>
          <w:lang w:val="en-US" w:eastAsia="es-CO"/>
          <w14:ligatures w14:val="none"/>
        </w:rPr>
        <w:br/>
        <w:t>    (if (null? procs)</w:t>
      </w:r>
      <w:r w:rsidRPr="00081B76">
        <w:rPr>
          <w:rFonts w:ascii="Courier New" w:eastAsia="Times New Roman" w:hAnsi="Courier New" w:cs="Courier New"/>
          <w:color w:val="000000"/>
          <w:kern w:val="0"/>
          <w:sz w:val="20"/>
          <w:szCs w:val="20"/>
          <w:lang w:val="en-US" w:eastAsia="es-CO"/>
          <w14:ligatures w14:val="none"/>
        </w:rPr>
        <w:br/>
        <w:t>        (error "Secuencia vacía -- ANALYZE"))</w:t>
      </w:r>
      <w:r w:rsidRPr="00081B76">
        <w:rPr>
          <w:rFonts w:ascii="Courier New" w:eastAsia="Times New Roman" w:hAnsi="Courier New" w:cs="Courier New"/>
          <w:color w:val="000000"/>
          <w:kern w:val="0"/>
          <w:sz w:val="20"/>
          <w:szCs w:val="20"/>
          <w:lang w:val="en-US" w:eastAsia="es-CO"/>
          <w14:ligatures w14:val="none"/>
        </w:rPr>
        <w:br/>
        <w:t>    (lambda (env) (execute-secuence procs env))))</w:t>
      </w:r>
    </w:p>
    <w:p w14:paraId="2489E2E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Eva Lu Ator le explica a Alyssa que la versión del texto realiza la mayor parte del trabajo de evaluación de una secuencia en el momento del análisis. El procedimiento de ejecución de secuencia de Alyssa, en lugar de tener integradas las llamadas a los procedimientos de ejecución individuales, recorre los procedimientos para llamarlos: en efecto, aunque las expresiones individuales de la secuencia se han analizado, la secuencia en sí no lo ha sido.</w:t>
      </w:r>
    </w:p>
    <w:p w14:paraId="58D1654B"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81B76">
        <w:rPr>
          <w:rFonts w:ascii="Times New Roman" w:eastAsia="Times New Roman" w:hAnsi="Times New Roman" w:cs="Times New Roman"/>
          <w:color w:val="000000"/>
          <w:kern w:val="0"/>
          <w:sz w:val="27"/>
          <w:szCs w:val="27"/>
          <w:lang w:eastAsia="es-CO"/>
          <w14:ligatures w14:val="none"/>
        </w:rPr>
        <w:t>Compare las dos versiones de </w:t>
      </w:r>
      <w:r w:rsidRPr="00081B76">
        <w:rPr>
          <w:rFonts w:ascii="Courier New" w:eastAsia="Times New Roman" w:hAnsi="Courier New" w:cs="Courier New"/>
          <w:color w:val="000000"/>
          <w:kern w:val="0"/>
          <w:sz w:val="20"/>
          <w:szCs w:val="20"/>
          <w:lang w:eastAsia="es-CO"/>
          <w14:ligatures w14:val="none"/>
        </w:rPr>
        <w:t>analyse-sequence</w:t>
      </w:r>
      <w:r w:rsidRPr="00081B76">
        <w:rPr>
          <w:rFonts w:ascii="Times New Roman" w:eastAsia="Times New Roman" w:hAnsi="Times New Roman" w:cs="Times New Roman"/>
          <w:color w:val="000000"/>
          <w:kern w:val="0"/>
          <w:sz w:val="27"/>
          <w:szCs w:val="27"/>
          <w:lang w:eastAsia="es-CO"/>
          <w14:ligatures w14:val="none"/>
        </w:rPr>
        <w:t> . Por ejemplo, considere el caso común (típico de los cuerpos de procedimiento) donde la secuencia tiene una sola expresión. ¿Qué trabajo realizará el procedimiento de ejecución generado por el programa de Alyssa? ¿Qué ocurre con el procedimiento de ejecución generado por el programa del texto anterior? ¿Cómo se comparan las dos versiones para una secuencia con dos expresiones?</w:t>
      </w:r>
    </w:p>
    <w:p w14:paraId="7427D7B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5" w:name="%_thm_4.24"/>
      <w:bookmarkEnd w:id="275"/>
      <w:r w:rsidRPr="00081B76">
        <w:rPr>
          <w:rFonts w:ascii="Times New Roman" w:eastAsia="Times New Roman" w:hAnsi="Times New Roman" w:cs="Times New Roman"/>
          <w:b/>
          <w:bCs/>
          <w:color w:val="000000"/>
          <w:kern w:val="0"/>
          <w:sz w:val="27"/>
          <w:szCs w:val="27"/>
          <w:lang w:eastAsia="es-CO"/>
          <w14:ligatures w14:val="none"/>
        </w:rPr>
        <w:t>Ejercicio 4.24.</w:t>
      </w:r>
      <w:r w:rsidRPr="00081B76">
        <w:rPr>
          <w:rFonts w:ascii="Times New Roman" w:eastAsia="Times New Roman" w:hAnsi="Times New Roman" w:cs="Times New Roman"/>
          <w:color w:val="000000"/>
          <w:kern w:val="0"/>
          <w:sz w:val="27"/>
          <w:szCs w:val="27"/>
          <w:lang w:eastAsia="es-CO"/>
          <w14:ligatures w14:val="none"/>
        </w:rPr>
        <w:t>   Diseñe y realice experimentos para comparar la velocidad del evaluador metacircular original con la versión de esta sección. Utilice sus resultados para estimar la fracción de tiempo dedicada al análisis frente a la ejecución de diversos procedimientos.</w:t>
      </w:r>
    </w:p>
    <w:p w14:paraId="378C8AA3" w14:textId="77777777" w:rsidR="00081B76" w:rsidRPr="00081B76" w:rsidRDefault="00081B76" w:rsidP="00081B76">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081B76">
        <w:rPr>
          <w:rFonts w:ascii="Times New Roman" w:eastAsia="Times New Roman" w:hAnsi="Times New Roman" w:cs="Times New Roman"/>
          <w:color w:val="808080"/>
          <w:kern w:val="0"/>
          <w:sz w:val="18"/>
          <w:szCs w:val="18"/>
          <w:lang w:eastAsia="es-CO"/>
          <w14:ligatures w14:val="none"/>
        </w:rPr>
        <w:lastRenderedPageBreak/>
        <w:pict w14:anchorId="3DF37351">
          <v:rect id="_x0000_i1033" style="width:399.65pt;height:1.5pt" o:hrpct="0" o:hrstd="t" o:hr="t" fillcolor="#a0a0a0" stroked="f"/>
        </w:pict>
      </w:r>
    </w:p>
    <w:bookmarkStart w:id="276" w:name="footnote_Temp_510"/>
    <w:p w14:paraId="25AF575F"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"call_footnote_Temp_510"</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Aun</w:t>
      </w:r>
      <w:r w:rsidRPr="00081B76">
        <w:rPr>
          <w:rFonts w:ascii="Times New Roman" w:eastAsia="Times New Roman" w:hAnsi="Times New Roman" w:cs="Times New Roman"/>
          <w:color w:val="000000"/>
          <w:kern w:val="0"/>
          <w:sz w:val="18"/>
          <w:szCs w:val="18"/>
          <w:lang w:eastAsia="es-CO"/>
          <w14:ligatures w14:val="none"/>
        </w:rPr>
        <w:fldChar w:fldCharType="end"/>
      </w:r>
      <w:bookmarkEnd w:id="276"/>
      <w:r w:rsidRPr="00081B76">
        <w:rPr>
          <w:rFonts w:ascii="Times New Roman" w:eastAsia="Times New Roman" w:hAnsi="Times New Roman" w:cs="Times New Roman"/>
          <w:color w:val="000000"/>
          <w:kern w:val="0"/>
          <w:sz w:val="18"/>
          <w:szCs w:val="18"/>
          <w:lang w:eastAsia="es-CO"/>
          <w14:ligatures w14:val="none"/>
        </w:rPr>
        <w:t> así, aún quedan aspectos importantes del proceso de evaluación que nuestro evaluador no explica. Los más importantes son los mecanismos detallados mediante los cuales los procedimientos invocan a otros procedimientos y devuelven valores a quienes los invocan. Abordaremos estos temas en el capítulo 5, donde profundizaremos en el proceso de evaluación implementando el evaluador como una simple máquina de registros.</w:t>
      </w:r>
    </w:p>
    <w:bookmarkStart w:id="277" w:name="footnote_Temp_511"/>
    <w:p w14:paraId="52B7AE4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"call_footnote_Temp_511"</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4</w:t>
      </w:r>
      <w:r w:rsidRPr="00081B76">
        <w:rPr>
          <w:rFonts w:ascii="Times New Roman" w:eastAsia="Times New Roman" w:hAnsi="Times New Roman" w:cs="Times New Roman"/>
          <w:color w:val="000000"/>
          <w:kern w:val="0"/>
          <w:sz w:val="18"/>
          <w:szCs w:val="18"/>
          <w:lang w:eastAsia="es-CO"/>
          <w14:ligatures w14:val="none"/>
        </w:rPr>
        <w:fldChar w:fldCharType="end"/>
      </w:r>
      <w:bookmarkEnd w:id="277"/>
      <w:r w:rsidRPr="00081B76">
        <w:rPr>
          <w:rFonts w:ascii="Times New Roman" w:eastAsia="Times New Roman" w:hAnsi="Times New Roman" w:cs="Times New Roman"/>
          <w:color w:val="000000"/>
          <w:kern w:val="0"/>
          <w:sz w:val="18"/>
          <w:szCs w:val="18"/>
          <w:lang w:eastAsia="es-CO"/>
          <w14:ligatures w14:val="none"/>
        </w:rPr>
        <w:t> Si nos concedemos la capacidad de aplicar primitivos, </w:t>
      </w:r>
      <w:bookmarkStart w:id="278" w:name="%_idx_4222"/>
      <w:bookmarkEnd w:id="278"/>
      <w:r w:rsidRPr="00081B76">
        <w:rPr>
          <w:rFonts w:ascii="Times New Roman" w:eastAsia="Times New Roman" w:hAnsi="Times New Roman" w:cs="Times New Roman"/>
          <w:color w:val="000000"/>
          <w:kern w:val="0"/>
          <w:sz w:val="18"/>
          <w:szCs w:val="18"/>
          <w:lang w:eastAsia="es-CO"/>
          <w14:ligatures w14:val="none"/>
        </w:rPr>
        <w:t>¿Qué nos queda entonces por implementar en el evaluador? La función del evaluador no es especificar las primitivas del lenguaje, sino proporcionar el tejido conectivo —los medios de combinación y los medios de abstracción— que une un conjunto de primitivas para formar un lenguaje. En concreto:</w:t>
      </w:r>
    </w:p>
    <w:p w14:paraId="6BA5C0AB" w14:textId="77777777" w:rsidR="00081B76" w:rsidRPr="00081B76" w:rsidRDefault="00081B76" w:rsidP="00081B76">
      <w:pPr>
        <w:numPr>
          <w:ilvl w:val="0"/>
          <w:numId w:val="7"/>
        </w:num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t>El evaluador nos permite manejar expresiones anidadas. Por ejemplo, aunque la simple aplicación de primitivas sería suficiente para evaluar la expresión </w:t>
      </w:r>
      <w:r w:rsidRPr="00081B76">
        <w:rPr>
          <w:rFonts w:ascii="Courier New" w:eastAsia="Times New Roman" w:hAnsi="Courier New" w:cs="Courier New"/>
          <w:color w:val="000000"/>
          <w:kern w:val="0"/>
          <w:sz w:val="20"/>
          <w:szCs w:val="20"/>
          <w:lang w:eastAsia="es-CO"/>
          <w14:ligatures w14:val="none"/>
        </w:rPr>
        <w:t>(+ 1 6)</w:t>
      </w:r>
      <w:r w:rsidRPr="00081B76">
        <w:rPr>
          <w:rFonts w:ascii="Times New Roman" w:eastAsia="Times New Roman" w:hAnsi="Times New Roman" w:cs="Times New Roman"/>
          <w:color w:val="000000"/>
          <w:kern w:val="0"/>
          <w:sz w:val="18"/>
          <w:szCs w:val="18"/>
          <w:lang w:eastAsia="es-CO"/>
          <w14:ligatures w14:val="none"/>
        </w:rPr>
        <w:t> , no es adecuada para manejar </w:t>
      </w:r>
      <w:r w:rsidRPr="00081B76">
        <w:rPr>
          <w:rFonts w:ascii="Courier New" w:eastAsia="Times New Roman" w:hAnsi="Courier New" w:cs="Courier New"/>
          <w:color w:val="000000"/>
          <w:kern w:val="0"/>
          <w:sz w:val="20"/>
          <w:szCs w:val="20"/>
          <w:lang w:eastAsia="es-CO"/>
          <w14:ligatures w14:val="none"/>
        </w:rPr>
        <w:t>(+ 1 (* 2 3))</w:t>
      </w:r>
      <w:r w:rsidRPr="00081B76">
        <w:rPr>
          <w:rFonts w:ascii="Times New Roman" w:eastAsia="Times New Roman" w:hAnsi="Times New Roman" w:cs="Times New Roman"/>
          <w:color w:val="000000"/>
          <w:kern w:val="0"/>
          <w:sz w:val="18"/>
          <w:szCs w:val="18"/>
          <w:lang w:eastAsia="es-CO"/>
          <w14:ligatures w14:val="none"/>
        </w:rPr>
        <w:t> . En cuanto al procedimiento primitivo </w:t>
      </w:r>
      <w:r w:rsidRPr="00081B76">
        <w:rPr>
          <w:rFonts w:ascii="Courier New" w:eastAsia="Times New Roman" w:hAnsi="Courier New" w:cs="Courier New"/>
          <w:color w:val="000000"/>
          <w:kern w:val="0"/>
          <w:sz w:val="20"/>
          <w:szCs w:val="20"/>
          <w:lang w:eastAsia="es-CO"/>
          <w14:ligatures w14:val="none"/>
        </w:rPr>
        <w:t>+</w:t>
      </w:r>
      <w:r w:rsidRPr="00081B76">
        <w:rPr>
          <w:rFonts w:ascii="Times New Roman" w:eastAsia="Times New Roman" w:hAnsi="Times New Roman" w:cs="Times New Roman"/>
          <w:color w:val="000000"/>
          <w:kern w:val="0"/>
          <w:sz w:val="18"/>
          <w:szCs w:val="18"/>
          <w:lang w:eastAsia="es-CO"/>
          <w14:ligatures w14:val="none"/>
        </w:rPr>
        <w:t> , sus argumentos deben ser números, y se bloquearía si le pasáramos la expresión </w:t>
      </w:r>
      <w:r w:rsidRPr="00081B76">
        <w:rPr>
          <w:rFonts w:ascii="Courier New" w:eastAsia="Times New Roman" w:hAnsi="Courier New" w:cs="Courier New"/>
          <w:color w:val="000000"/>
          <w:kern w:val="0"/>
          <w:sz w:val="20"/>
          <w:szCs w:val="20"/>
          <w:lang w:eastAsia="es-CO"/>
          <w14:ligatures w14:val="none"/>
        </w:rPr>
        <w:t>(* 2 3)</w:t>
      </w:r>
      <w:r w:rsidRPr="00081B76">
        <w:rPr>
          <w:rFonts w:ascii="Times New Roman" w:eastAsia="Times New Roman" w:hAnsi="Times New Roman" w:cs="Times New Roman"/>
          <w:color w:val="000000"/>
          <w:kern w:val="0"/>
          <w:sz w:val="18"/>
          <w:szCs w:val="18"/>
          <w:lang w:eastAsia="es-CO"/>
          <w14:ligatures w14:val="none"/>
        </w:rPr>
        <w:t> como argumento. Una función importante del evaluador es coordinar la composición del procedimiento para que </w:t>
      </w:r>
      <w:r w:rsidRPr="00081B76">
        <w:rPr>
          <w:rFonts w:ascii="Courier New" w:eastAsia="Times New Roman" w:hAnsi="Courier New" w:cs="Courier New"/>
          <w:color w:val="000000"/>
          <w:kern w:val="0"/>
          <w:sz w:val="20"/>
          <w:szCs w:val="20"/>
          <w:lang w:eastAsia="es-CO"/>
          <w14:ligatures w14:val="none"/>
        </w:rPr>
        <w:t>(* 2 3)</w:t>
      </w:r>
      <w:r w:rsidRPr="00081B76">
        <w:rPr>
          <w:rFonts w:ascii="Times New Roman" w:eastAsia="Times New Roman" w:hAnsi="Times New Roman" w:cs="Times New Roman"/>
          <w:color w:val="000000"/>
          <w:kern w:val="0"/>
          <w:sz w:val="18"/>
          <w:szCs w:val="18"/>
          <w:lang w:eastAsia="es-CO"/>
          <w14:ligatures w14:val="none"/>
        </w:rPr>
        <w:t> se reduzca a 6 antes de pasarlo como argumento a </w:t>
      </w:r>
      <w:r w:rsidRPr="00081B76">
        <w:rPr>
          <w:rFonts w:ascii="Courier New" w:eastAsia="Times New Roman" w:hAnsi="Courier New" w:cs="Courier New"/>
          <w:color w:val="000000"/>
          <w:kern w:val="0"/>
          <w:sz w:val="20"/>
          <w:szCs w:val="20"/>
          <w:lang w:eastAsia="es-CO"/>
          <w14:ligatures w14:val="none"/>
        </w:rPr>
        <w:t>+</w:t>
      </w:r>
      <w:r w:rsidRPr="00081B76">
        <w:rPr>
          <w:rFonts w:ascii="Times New Roman" w:eastAsia="Times New Roman" w:hAnsi="Times New Roman" w:cs="Times New Roman"/>
          <w:color w:val="000000"/>
          <w:kern w:val="0"/>
          <w:sz w:val="18"/>
          <w:szCs w:val="18"/>
          <w:lang w:eastAsia="es-CO"/>
          <w14:ligatures w14:val="none"/>
        </w:rPr>
        <w:t> .</w:t>
      </w:r>
    </w:p>
    <w:p w14:paraId="50DD4905" w14:textId="77777777" w:rsidR="00081B76" w:rsidRPr="00081B76" w:rsidRDefault="00081B76" w:rsidP="00081B76">
      <w:pPr>
        <w:numPr>
          <w:ilvl w:val="0"/>
          <w:numId w:val="7"/>
        </w:num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t>El evaluador nos permite usar variables. Por ejemplo, el procedimiento primitivo para la suma no puede procesar expresiones como </w:t>
      </w:r>
      <w:r w:rsidRPr="00081B76">
        <w:rPr>
          <w:rFonts w:ascii="Courier New" w:eastAsia="Times New Roman" w:hAnsi="Courier New" w:cs="Courier New"/>
          <w:color w:val="000000"/>
          <w:kern w:val="0"/>
          <w:sz w:val="20"/>
          <w:szCs w:val="20"/>
          <w:lang w:eastAsia="es-CO"/>
          <w14:ligatures w14:val="none"/>
        </w:rPr>
        <w:t>(+ x 1)</w:t>
      </w:r>
      <w:r w:rsidRPr="00081B76">
        <w:rPr>
          <w:rFonts w:ascii="Times New Roman" w:eastAsia="Times New Roman" w:hAnsi="Times New Roman" w:cs="Times New Roman"/>
          <w:color w:val="000000"/>
          <w:kern w:val="0"/>
          <w:sz w:val="18"/>
          <w:szCs w:val="18"/>
          <w:lang w:eastAsia="es-CO"/>
          <w14:ligatures w14:val="none"/>
        </w:rPr>
        <w:t> . Necesitamos un evaluador que registre las variables y obtenga sus valores antes de invocar los procedimientos primitivos.</w:t>
      </w:r>
    </w:p>
    <w:p w14:paraId="54472A0B" w14:textId="77777777" w:rsidR="00081B76" w:rsidRPr="00081B76" w:rsidRDefault="00081B76" w:rsidP="00081B76">
      <w:pPr>
        <w:numPr>
          <w:ilvl w:val="0"/>
          <w:numId w:val="7"/>
        </w:num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t>El evaluador nos permite definir procedimientos compuestos. Esto implica realizar un seguimiento de las definiciones de los procedimientos, saber cómo usarlas al evaluar expresiones y proporcionar un mecanismo que permita que los procedimientos acepten argumentos.</w:t>
      </w:r>
    </w:p>
    <w:p w14:paraId="4924D10C" w14:textId="77777777" w:rsidR="00081B76" w:rsidRPr="00081B76" w:rsidRDefault="00081B76" w:rsidP="00081B76">
      <w:pPr>
        <w:numPr>
          <w:ilvl w:val="0"/>
          <w:numId w:val="7"/>
        </w:num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t>El evaluador proporciona los formularios especiales, que deben evaluarse de forma diferente a las llamadas a procedimientos.</w:t>
      </w:r>
    </w:p>
    <w:p w14:paraId="2474862A"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79" w:name="footnote_Temp_518"/>
      <w:r w:rsidRPr="00081B76">
        <w:rPr>
          <w:rFonts w:ascii="Times New Roman" w:eastAsia="Times New Roman" w:hAnsi="Times New Roman" w:cs="Times New Roman"/>
          <w:color w:val="000000"/>
          <w:kern w:val="0"/>
          <w:sz w:val="18"/>
          <w:szCs w:val="18"/>
          <w:lang w:eastAsia="es-CO"/>
          <w14:ligatures w14:val="none"/>
        </w:rPr>
        <w:t>Podríamos haber simplificado lacláusula de</w:t>
      </w:r>
      <w:r w:rsidRPr="00081B76">
        <w:rPr>
          <w:rFonts w:ascii="Courier New" w:eastAsia="Times New Roman" w:hAnsi="Courier New" w:cs="Courier New"/>
          <w:color w:val="000000"/>
          <w:kern w:val="0"/>
          <w:sz w:val="20"/>
          <w:szCs w:val="20"/>
          <w:lang w:eastAsia="es-CO"/>
          <w14:ligatures w14:val="none"/>
        </w:rPr>
        <w:t>aplicacióneval</w:t>
      </w:r>
      <w:r w:rsidRPr="00081B76">
        <w:rPr>
          <w:rFonts w:ascii="Times New Roman" w:eastAsia="Times New Roman" w:hAnsi="Times New Roman" w:cs="Times New Roman"/>
          <w:color w:val="000000"/>
          <w:kern w:val="0"/>
          <w:sz w:val="18"/>
          <w:szCs w:val="18"/>
          <w:lang w:eastAsia="es-CO"/>
          <w14:ligatures w14:val="none"/>
        </w:rPr>
        <w:t>usando</w:t>
      </w:r>
      <w:r w:rsidRPr="00081B76">
        <w:rPr>
          <w:rFonts w:ascii="Courier New" w:eastAsia="Times New Roman" w:hAnsi="Courier New" w:cs="Courier New"/>
          <w:color w:val="000000"/>
          <w:kern w:val="0"/>
          <w:sz w:val="20"/>
          <w:szCs w:val="20"/>
          <w:lang w:eastAsia="es-CO"/>
          <w14:ligatures w14:val="none"/>
        </w:rPr>
        <w:t>map</w:t>
      </w:r>
      <w:r w:rsidRPr="00081B76">
        <w:rPr>
          <w:rFonts w:ascii="Times New Roman" w:eastAsia="Times New Roman" w:hAnsi="Times New Roman" w:cs="Times New Roman"/>
          <w:color w:val="000000"/>
          <w:kern w:val="0"/>
          <w:sz w:val="18"/>
          <w:szCs w:val="18"/>
          <w:lang w:eastAsia="es-CO"/>
          <w14:ligatures w14:val="none"/>
        </w:rPr>
        <w:t> (y estipulando que</w:t>
      </w:r>
      <w:r w:rsidRPr="00081B76">
        <w:rPr>
          <w:rFonts w:ascii="Courier New" w:eastAsia="Times New Roman" w:hAnsi="Courier New" w:cs="Courier New"/>
          <w:color w:val="000000"/>
          <w:kern w:val="0"/>
          <w:sz w:val="20"/>
          <w:szCs w:val="20"/>
          <w:lang w:eastAsia="es-CO"/>
          <w14:ligatures w14:val="none"/>
        </w:rPr>
        <w:t>operands</w:t>
      </w:r>
      <w:r w:rsidRPr="00081B76">
        <w:rPr>
          <w:rFonts w:ascii="Times New Roman" w:eastAsia="Times New Roman" w:hAnsi="Times New Roman" w:cs="Times New Roman"/>
          <w:color w:val="000000"/>
          <w:kern w:val="0"/>
          <w:sz w:val="18"/>
          <w:szCs w:val="18"/>
          <w:lang w:eastAsia="es-CO"/>
          <w14:ligatures w14:val="none"/>
        </w:rPr>
        <w:t>devuelve una lista) en lugar de escribir un procedimiento explícito</w:t>
      </w:r>
      <w:hyperlink r:id="rId54" w:anchor="call_footnote_Temp_518" w:history="1">
        <w:r w:rsidRPr="00081B76">
          <w:rPr>
            <w:rFonts w:ascii="Times New Roman" w:eastAsia="Times New Roman" w:hAnsi="Times New Roman" w:cs="Times New Roman"/>
            <w:color w:val="0000FF"/>
            <w:kern w:val="0"/>
            <w:sz w:val="15"/>
            <w:szCs w:val="15"/>
            <w:u w:val="single"/>
            <w:vertAlign w:val="superscript"/>
            <w:lang w:eastAsia="es-CO"/>
            <w14:ligatures w14:val="none"/>
          </w:rPr>
          <w:t> de lista de</w:t>
        </w:r>
      </w:hyperlink>
      <w:bookmarkEnd w:id="279"/>
      <w:r w:rsidRPr="00081B76">
        <w:rPr>
          <w:rFonts w:ascii="Courier New" w:eastAsia="Times New Roman" w:hAnsi="Courier New" w:cs="Courier New"/>
          <w:color w:val="000000"/>
          <w:kern w:val="0"/>
          <w:sz w:val="20"/>
          <w:szCs w:val="20"/>
          <w:lang w:eastAsia="es-CO"/>
          <w14:ligatures w14:val="none"/>
        </w:rPr>
        <w:t> valores</w:t>
      </w:r>
      <w:r w:rsidRPr="00081B76">
        <w:rPr>
          <w:rFonts w:ascii="Times New Roman" w:eastAsia="Times New Roman" w:hAnsi="Times New Roman" w:cs="Times New Roman"/>
          <w:color w:val="000000"/>
          <w:kern w:val="0"/>
          <w:sz w:val="18"/>
          <w:szCs w:val="18"/>
          <w:lang w:eastAsia="es-CO"/>
          <w14:ligatures w14:val="none"/>
        </w:rPr>
        <w:t>. Decidimos no usar</w:t>
      </w:r>
      <w:r w:rsidRPr="00081B76">
        <w:rPr>
          <w:rFonts w:ascii="Courier New" w:eastAsia="Times New Roman" w:hAnsi="Courier New" w:cs="Courier New"/>
          <w:color w:val="000000"/>
          <w:kern w:val="0"/>
          <w:sz w:val="20"/>
          <w:szCs w:val="20"/>
          <w:lang w:eastAsia="es-CO"/>
          <w14:ligatures w14:val="none"/>
        </w:rPr>
        <w:t>map</w:t>
      </w:r>
      <w:r w:rsidRPr="00081B76">
        <w:rPr>
          <w:rFonts w:ascii="Times New Roman" w:eastAsia="Times New Roman" w:hAnsi="Times New Roman" w:cs="Times New Roman"/>
          <w:color w:val="000000"/>
          <w:kern w:val="0"/>
          <w:sz w:val="18"/>
          <w:szCs w:val="18"/>
          <w:lang w:eastAsia="es-CO"/>
          <w14:ligatures w14:val="none"/>
        </w:rPr>
        <w:t>aquí para enfatizar el hecho de que</w:t>
      </w:r>
      <w:bookmarkStart w:id="280" w:name="%_idx_4252"/>
      <w:bookmarkStart w:id="281" w:name="%_idx_4254"/>
      <w:bookmarkEnd w:id="280"/>
      <w:bookmarkEnd w:id="281"/>
      <w:r w:rsidRPr="00081B76">
        <w:rPr>
          <w:rFonts w:ascii="Times New Roman" w:eastAsia="Times New Roman" w:hAnsi="Times New Roman" w:cs="Times New Roman"/>
          <w:color w:val="000000"/>
          <w:kern w:val="0"/>
          <w:sz w:val="18"/>
          <w:szCs w:val="18"/>
          <w:lang w:eastAsia="es-CO"/>
          <w14:ligatures w14:val="none"/>
        </w:rPr>
        <w:t>El evaluador se puede implementar sin utilizar ningún procedimiento de orden superior (y, por lo tanto, se puede escribir en un lenguaje que no tenga procedimientos de orden superior), aunque el lenguaje que admite incluya procedimientos de orden superior.</w:t>
      </w:r>
    </w:p>
    <w:bookmarkStart w:id="282" w:name="footnote_Temp_520"/>
    <w:p w14:paraId="254BB3B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"call_footnote_Temp_520"</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6</w:t>
      </w:r>
      <w:r w:rsidRPr="00081B76">
        <w:rPr>
          <w:rFonts w:ascii="Times New Roman" w:eastAsia="Times New Roman" w:hAnsi="Times New Roman" w:cs="Times New Roman"/>
          <w:color w:val="000000"/>
          <w:kern w:val="0"/>
          <w:sz w:val="18"/>
          <w:szCs w:val="18"/>
          <w:lang w:eastAsia="es-CO"/>
          <w14:ligatures w14:val="none"/>
        </w:rPr>
        <w:fldChar w:fldCharType="end"/>
      </w:r>
      <w:bookmarkEnd w:id="282"/>
      <w:r w:rsidRPr="00081B76">
        <w:rPr>
          <w:rFonts w:ascii="Times New Roman" w:eastAsia="Times New Roman" w:hAnsi="Times New Roman" w:cs="Times New Roman"/>
          <w:color w:val="000000"/>
          <w:kern w:val="0"/>
          <w:sz w:val="18"/>
          <w:szCs w:val="18"/>
          <w:lang w:eastAsia="es-CO"/>
          <w14:ligatures w14:val="none"/>
        </w:rPr>
        <w:t> En este caso, el lenguaje que se está implementando y el lenguaje de implementación son los mismos. Contemplación del significado de </w:t>
      </w:r>
      <w:bookmarkStart w:id="283" w:name="%_idx_4262"/>
      <w:bookmarkEnd w:id="283"/>
      <w:r w:rsidRPr="00081B76">
        <w:rPr>
          <w:rFonts w:ascii="Courier New" w:eastAsia="Times New Roman" w:hAnsi="Courier New" w:cs="Courier New"/>
          <w:color w:val="000000"/>
          <w:kern w:val="0"/>
          <w:sz w:val="20"/>
          <w:szCs w:val="20"/>
          <w:lang w:eastAsia="es-CO"/>
          <w14:ligatures w14:val="none"/>
        </w:rPr>
        <w:t>¿Cierto?</w:t>
      </w:r>
      <w:r w:rsidRPr="00081B76">
        <w:rPr>
          <w:rFonts w:ascii="Times New Roman" w:eastAsia="Times New Roman" w:hAnsi="Times New Roman" w:cs="Times New Roman"/>
          <w:color w:val="000000"/>
          <w:kern w:val="0"/>
          <w:sz w:val="18"/>
          <w:szCs w:val="18"/>
          <w:lang w:eastAsia="es-CO"/>
          <w14:ligatures w14:val="none"/>
        </w:rPr>
        <w:t> Aquí se produce una expansión de la conciencia sin el abuso de sustancias.</w:t>
      </w:r>
    </w:p>
    <w:p w14:paraId="6439CDF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84" w:name="footnote_Temp_523"/>
      <w:r w:rsidRPr="00081B76">
        <w:rPr>
          <w:rFonts w:ascii="Times New Roman" w:eastAsia="Times New Roman" w:hAnsi="Times New Roman" w:cs="Times New Roman"/>
          <w:color w:val="000000"/>
          <w:kern w:val="0"/>
          <w:sz w:val="18"/>
          <w:szCs w:val="18"/>
          <w:lang w:eastAsia="es-CO"/>
          <w14:ligatures w14:val="none"/>
        </w:rPr>
        <w:t>Esta implementación de</w:t>
      </w:r>
      <w:r w:rsidRPr="00081B76">
        <w:rPr>
          <w:rFonts w:ascii="Courier New" w:eastAsia="Times New Roman" w:hAnsi="Courier New" w:cs="Courier New"/>
          <w:color w:val="000000"/>
          <w:kern w:val="0"/>
          <w:sz w:val="20"/>
          <w:szCs w:val="20"/>
          <w:lang w:eastAsia="es-CO"/>
          <w14:ligatures w14:val="none"/>
        </w:rPr>
        <w:t>define</w:t>
      </w:r>
      <w:hyperlink r:id="rId55" w:anchor="call_footnote_Temp_523" w:history="1">
        <w:r w:rsidRPr="00081B76">
          <w:rPr>
            <w:rFonts w:ascii="Times New Roman" w:eastAsia="Times New Roman" w:hAnsi="Times New Roman" w:cs="Times New Roman"/>
            <w:color w:val="0000FF"/>
            <w:kern w:val="0"/>
            <w:sz w:val="15"/>
            <w:szCs w:val="15"/>
            <w:u w:val="single"/>
            <w:vertAlign w:val="superscript"/>
            <w:lang w:eastAsia="es-CO"/>
            <w14:ligatures w14:val="none"/>
          </w:rPr>
          <w:t> ignora un problema sutil en el manejo de definiciones internas, aunque funciona correctamente en la mayoría</w:t>
        </w:r>
      </w:hyperlink>
      <w:bookmarkEnd w:id="284"/>
      <w:r w:rsidRPr="00081B76">
        <w:rPr>
          <w:rFonts w:ascii="Times New Roman" w:eastAsia="Times New Roman" w:hAnsi="Times New Roman" w:cs="Times New Roman"/>
          <w:color w:val="000000"/>
          <w:kern w:val="0"/>
          <w:sz w:val="18"/>
          <w:szCs w:val="18"/>
          <w:lang w:eastAsia="es-CO"/>
          <w14:ligatures w14:val="none"/>
        </w:rPr>
        <w:t> de los casos. Veremos cuál es el problema y cómo solucionarlo en la sección </w:t>
      </w:r>
      <w:hyperlink r:id="rId56" w:anchor="%_sec_4.1.6" w:history="1">
        <w:r w:rsidRPr="00081B76">
          <w:rPr>
            <w:rFonts w:ascii="Times New Roman" w:eastAsia="Times New Roman" w:hAnsi="Times New Roman" w:cs="Times New Roman"/>
            <w:color w:val="0000FF"/>
            <w:kern w:val="0"/>
            <w:sz w:val="18"/>
            <w:szCs w:val="18"/>
            <w:u w:val="single"/>
            <w:lang w:eastAsia="es-CO"/>
            <w14:ligatures w14:val="none"/>
          </w:rPr>
          <w:t>4.1.6</w:t>
        </w:r>
      </w:hyperlink>
      <w:r w:rsidRPr="00081B76">
        <w:rPr>
          <w:rFonts w:ascii="Times New Roman" w:eastAsia="Times New Roman" w:hAnsi="Times New Roman" w:cs="Times New Roman"/>
          <w:color w:val="000000"/>
          <w:kern w:val="0"/>
          <w:sz w:val="18"/>
          <w:szCs w:val="18"/>
          <w:lang w:eastAsia="es-CO"/>
          <w14:ligatures w14:val="none"/>
        </w:rPr>
        <w:t>.</w:t>
      </w:r>
    </w:p>
    <w:bookmarkStart w:id="285" w:name="footnote_Temp_524"/>
    <w:p w14:paraId="189E705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"call_footnote_Temp_524"</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Como</w:t>
      </w:r>
      <w:r w:rsidRPr="00081B76">
        <w:rPr>
          <w:rFonts w:ascii="Times New Roman" w:eastAsia="Times New Roman" w:hAnsi="Times New Roman" w:cs="Times New Roman"/>
          <w:color w:val="000000"/>
          <w:kern w:val="0"/>
          <w:sz w:val="18"/>
          <w:szCs w:val="18"/>
          <w:lang w:eastAsia="es-CO"/>
          <w14:ligatures w14:val="none"/>
        </w:rPr>
        <w:fldChar w:fldCharType="end"/>
      </w:r>
      <w:bookmarkEnd w:id="285"/>
      <w:r w:rsidRPr="00081B76">
        <w:rPr>
          <w:rFonts w:ascii="Times New Roman" w:eastAsia="Times New Roman" w:hAnsi="Times New Roman" w:cs="Times New Roman"/>
          <w:color w:val="000000"/>
          <w:kern w:val="0"/>
          <w:sz w:val="18"/>
          <w:szCs w:val="18"/>
          <w:lang w:eastAsia="es-CO"/>
          <w14:ligatures w14:val="none"/>
        </w:rPr>
        <w:t> dijimos cuando presentamos</w:t>
      </w:r>
      <w:r w:rsidRPr="00081B76">
        <w:rPr>
          <w:rFonts w:ascii="Courier New" w:eastAsia="Times New Roman" w:hAnsi="Courier New" w:cs="Courier New"/>
          <w:color w:val="000000"/>
          <w:kern w:val="0"/>
          <w:sz w:val="20"/>
          <w:szCs w:val="20"/>
          <w:lang w:eastAsia="es-CO"/>
          <w14:ligatures w14:val="none"/>
        </w:rPr>
        <w:t>define</w:t>
      </w:r>
      <w:r w:rsidRPr="00081B76">
        <w:rPr>
          <w:rFonts w:ascii="Times New Roman" w:eastAsia="Times New Roman" w:hAnsi="Times New Roman" w:cs="Times New Roman"/>
          <w:color w:val="000000"/>
          <w:kern w:val="0"/>
          <w:sz w:val="18"/>
          <w:szCs w:val="18"/>
          <w:lang w:eastAsia="es-CO"/>
          <w14:ligatures w14:val="none"/>
        </w:rPr>
        <w:t>y</w:t>
      </w:r>
      <w:r w:rsidRPr="00081B76">
        <w:rPr>
          <w:rFonts w:ascii="Courier New" w:eastAsia="Times New Roman" w:hAnsi="Courier New" w:cs="Courier New"/>
          <w:color w:val="000000"/>
          <w:kern w:val="0"/>
          <w:sz w:val="20"/>
          <w:szCs w:val="20"/>
          <w:lang w:eastAsia="es-CO"/>
          <w14:ligatures w14:val="none"/>
        </w:rPr>
        <w:t>set!,</w:t>
      </w:r>
      <w:r w:rsidRPr="00081B76">
        <w:rPr>
          <w:rFonts w:ascii="Times New Roman" w:eastAsia="Times New Roman" w:hAnsi="Times New Roman" w:cs="Times New Roman"/>
          <w:color w:val="000000"/>
          <w:kern w:val="0"/>
          <w:sz w:val="18"/>
          <w:szCs w:val="18"/>
          <w:lang w:eastAsia="es-CO"/>
          <w14:ligatures w14:val="none"/>
        </w:rPr>
        <w:t>estos valores dependen de la implementación en Scheme, es decir, el implementador puede elegir qué valor devolver.</w:t>
      </w:r>
    </w:p>
    <w:p w14:paraId="11479E2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86" w:name="footnote_Temp_526"/>
      <w:r w:rsidRPr="00081B76">
        <w:rPr>
          <w:rFonts w:ascii="Times New Roman" w:eastAsia="Times New Roman" w:hAnsi="Times New Roman" w:cs="Times New Roman"/>
          <w:color w:val="000000"/>
          <w:kern w:val="0"/>
          <w:sz w:val="18"/>
          <w:szCs w:val="18"/>
          <w:lang w:eastAsia="es-CO"/>
          <w14:ligatures w14:val="none"/>
        </w:rPr>
        <w:t>Como se mencionó en la sección </w:t>
      </w:r>
      <w:hyperlink r:id="rId57" w:anchor="%_sec_2.3.1" w:history="1">
        <w:r w:rsidRPr="00081B76">
          <w:rPr>
            <w:rFonts w:ascii="Times New Roman" w:eastAsia="Times New Roman" w:hAnsi="Times New Roman" w:cs="Times New Roman"/>
            <w:color w:val="0000FF"/>
            <w:kern w:val="0"/>
            <w:sz w:val="18"/>
            <w:szCs w:val="18"/>
            <w:u w:val="single"/>
            <w:lang w:eastAsia="es-CO"/>
            <w14:ligatures w14:val="none"/>
          </w:rPr>
          <w:t>2.3.1</w:t>
        </w:r>
      </w:hyperlink>
      <w:r w:rsidRPr="00081B76">
        <w:rPr>
          <w:rFonts w:ascii="Times New Roman" w:eastAsia="Times New Roman" w:hAnsi="Times New Roman" w:cs="Times New Roman"/>
          <w:color w:val="000000"/>
          <w:kern w:val="0"/>
          <w:sz w:val="18"/>
          <w:szCs w:val="18"/>
          <w:lang w:eastAsia="es-CO"/>
          <w14:ligatures w14:val="none"/>
        </w:rPr>
        <w:t>, el evaluador ve una expresión entre comillas como una lista que comienza con</w:t>
      </w:r>
      <w:r w:rsidRPr="00081B76">
        <w:rPr>
          <w:rFonts w:ascii="Courier New" w:eastAsia="Times New Roman" w:hAnsi="Courier New" w:cs="Courier New"/>
          <w:color w:val="000000"/>
          <w:kern w:val="0"/>
          <w:sz w:val="20"/>
          <w:szCs w:val="20"/>
          <w:lang w:eastAsia="es-CO"/>
          <w14:ligatures w14:val="none"/>
        </w:rPr>
        <w:t>"quote"</w:t>
      </w:r>
      <w:hyperlink r:id="rId58" w:anchor="call_footnote_Temp_526" w:history="1">
        <w:r w:rsidRPr="00081B76">
          <w:rPr>
            <w:rFonts w:ascii="Times New Roman" w:eastAsia="Times New Roman" w:hAnsi="Times New Roman" w:cs="Times New Roman"/>
            <w:color w:val="0000FF"/>
            <w:kern w:val="0"/>
            <w:sz w:val="15"/>
            <w:szCs w:val="15"/>
            <w:u w:val="single"/>
            <w:vertAlign w:val="superscript"/>
            <w:lang w:eastAsia="es-CO"/>
            <w14:ligatures w14:val="none"/>
          </w:rPr>
          <w:t> , incluso si la expresión</w:t>
        </w:r>
      </w:hyperlink>
      <w:bookmarkEnd w:id="286"/>
      <w:r w:rsidRPr="00081B76">
        <w:rPr>
          <w:rFonts w:ascii="Times New Roman" w:eastAsia="Times New Roman" w:hAnsi="Times New Roman" w:cs="Times New Roman"/>
          <w:color w:val="000000"/>
          <w:kern w:val="0"/>
          <w:sz w:val="18"/>
          <w:szCs w:val="18"/>
          <w:lang w:eastAsia="es-CO"/>
          <w14:ligatures w14:val="none"/>
        </w:rPr>
        <w:t> está escrita entre comillas. Por ejemplo, la expresión</w:t>
      </w:r>
      <w:r w:rsidRPr="00081B76">
        <w:rPr>
          <w:rFonts w:ascii="Courier New" w:eastAsia="Times New Roman" w:hAnsi="Courier New" w:cs="Courier New"/>
          <w:color w:val="000000"/>
          <w:kern w:val="0"/>
          <w:sz w:val="20"/>
          <w:szCs w:val="20"/>
          <w:lang w:eastAsia="es-CO"/>
          <w14:ligatures w14:val="none"/>
        </w:rPr>
        <w:t>"a"</w:t>
      </w:r>
      <w:r w:rsidRPr="00081B76">
        <w:rPr>
          <w:rFonts w:ascii="Times New Roman" w:eastAsia="Times New Roman" w:hAnsi="Times New Roman" w:cs="Times New Roman"/>
          <w:color w:val="000000"/>
          <w:kern w:val="0"/>
          <w:sz w:val="18"/>
          <w:szCs w:val="18"/>
          <w:lang w:eastAsia="es-CO"/>
          <w14:ligatures w14:val="none"/>
        </w:rPr>
        <w:t>sería vista por el evaluador como</w:t>
      </w:r>
      <w:r w:rsidRPr="00081B76">
        <w:rPr>
          <w:rFonts w:ascii="Courier New" w:eastAsia="Times New Roman" w:hAnsi="Courier New" w:cs="Courier New"/>
          <w:color w:val="000000"/>
          <w:kern w:val="0"/>
          <w:sz w:val="20"/>
          <w:szCs w:val="20"/>
          <w:lang w:eastAsia="es-CO"/>
          <w14:ligatures w14:val="none"/>
        </w:rPr>
        <w:t>(quote a)</w:t>
      </w:r>
      <w:r w:rsidRPr="00081B76">
        <w:rPr>
          <w:rFonts w:ascii="Times New Roman" w:eastAsia="Times New Roman" w:hAnsi="Times New Roman" w:cs="Times New Roman"/>
          <w:color w:val="000000"/>
          <w:kern w:val="0"/>
          <w:sz w:val="18"/>
          <w:szCs w:val="18"/>
          <w:lang w:eastAsia="es-CO"/>
          <w14:ligatures w14:val="none"/>
        </w:rPr>
        <w:t>. Véase el ejercicio </w:t>
      </w:r>
      <w:hyperlink r:id="rId59" w:anchor="%_thm_2.55" w:history="1">
        <w:r w:rsidRPr="00081B76">
          <w:rPr>
            <w:rFonts w:ascii="Times New Roman" w:eastAsia="Times New Roman" w:hAnsi="Times New Roman" w:cs="Times New Roman"/>
            <w:color w:val="0000FF"/>
            <w:kern w:val="0"/>
            <w:sz w:val="18"/>
            <w:szCs w:val="18"/>
            <w:u w:val="single"/>
            <w:lang w:eastAsia="es-CO"/>
            <w14:ligatures w14:val="none"/>
          </w:rPr>
          <w:t>2.55</w:t>
        </w:r>
      </w:hyperlink>
      <w:r w:rsidRPr="00081B76">
        <w:rPr>
          <w:rFonts w:ascii="Times New Roman" w:eastAsia="Times New Roman" w:hAnsi="Times New Roman" w:cs="Times New Roman"/>
          <w:color w:val="000000"/>
          <w:kern w:val="0"/>
          <w:sz w:val="18"/>
          <w:szCs w:val="18"/>
          <w:lang w:eastAsia="es-CO"/>
          <w14:ligatures w14:val="none"/>
        </w:rPr>
        <w:t>.</w:t>
      </w:r>
    </w:p>
    <w:bookmarkStart w:id="287" w:name="footnote_Temp_527"/>
    <w:p w14:paraId="038A358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"call_footnote_Temp_527"</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10.</w:t>
      </w:r>
      <w:r w:rsidRPr="00081B76">
        <w:rPr>
          <w:rFonts w:ascii="Times New Roman" w:eastAsia="Times New Roman" w:hAnsi="Times New Roman" w:cs="Times New Roman"/>
          <w:color w:val="000000"/>
          <w:kern w:val="0"/>
          <w:sz w:val="18"/>
          <w:szCs w:val="18"/>
          <w:lang w:eastAsia="es-CO"/>
          <w14:ligatures w14:val="none"/>
        </w:rPr>
        <w:fldChar w:fldCharType="end"/>
      </w:r>
      <w:bookmarkEnd w:id="287"/>
      <w:r w:rsidRPr="00081B76">
        <w:rPr>
          <w:rFonts w:ascii="Times New Roman" w:eastAsia="Times New Roman" w:hAnsi="Times New Roman" w:cs="Times New Roman"/>
          <w:color w:val="000000"/>
          <w:kern w:val="0"/>
          <w:sz w:val="18"/>
          <w:szCs w:val="18"/>
          <w:lang w:eastAsia="es-CO"/>
          <w14:ligatures w14:val="none"/>
        </w:rPr>
        <w:t> El valor de una</w:t>
      </w:r>
      <w:r w:rsidRPr="00081B76">
        <w:rPr>
          <w:rFonts w:ascii="Courier New" w:eastAsia="Times New Roman" w:hAnsi="Courier New" w:cs="Courier New"/>
          <w:color w:val="000000"/>
          <w:kern w:val="0"/>
          <w:sz w:val="20"/>
          <w:szCs w:val="20"/>
          <w:lang w:eastAsia="es-CO"/>
          <w14:ligatures w14:val="none"/>
        </w:rPr>
        <w:t>if</w:t>
      </w:r>
      <w:r w:rsidRPr="00081B76">
        <w:rPr>
          <w:rFonts w:ascii="Times New Roman" w:eastAsia="Times New Roman" w:hAnsi="Times New Roman" w:cs="Times New Roman"/>
          <w:color w:val="000000"/>
          <w:kern w:val="0"/>
          <w:sz w:val="18"/>
          <w:szCs w:val="18"/>
          <w:lang w:eastAsia="es-CO"/>
          <w14:ligatures w14:val="none"/>
        </w:rPr>
        <w:t>cuando el predicado es falso y no hay alternativa no está especificado en Scheme; aquí se ha optado por que sea falso. Se admitirá el uso de las variables</w:t>
      </w:r>
      <w:r w:rsidRPr="00081B76">
        <w:rPr>
          <w:rFonts w:ascii="Courier New" w:eastAsia="Times New Roman" w:hAnsi="Courier New" w:cs="Courier New"/>
          <w:color w:val="000000"/>
          <w:kern w:val="0"/>
          <w:sz w:val="20"/>
          <w:szCs w:val="20"/>
          <w:lang w:eastAsia="es-CO"/>
          <w14:ligatures w14:val="none"/>
        </w:rPr>
        <w:t>true</w:t>
      </w:r>
      <w:r w:rsidRPr="00081B76">
        <w:rPr>
          <w:rFonts w:ascii="Times New Roman" w:eastAsia="Times New Roman" w:hAnsi="Times New Roman" w:cs="Times New Roman"/>
          <w:color w:val="000000"/>
          <w:kern w:val="0"/>
          <w:sz w:val="18"/>
          <w:szCs w:val="18"/>
          <w:lang w:eastAsia="es-CO"/>
          <w14:ligatures w14:val="none"/>
        </w:rPr>
        <w:t>y</w:t>
      </w:r>
      <w:r w:rsidRPr="00081B76">
        <w:rPr>
          <w:rFonts w:ascii="Courier New" w:eastAsia="Times New Roman" w:hAnsi="Courier New" w:cs="Courier New"/>
          <w:color w:val="000000"/>
          <w:kern w:val="0"/>
          <w:sz w:val="20"/>
          <w:szCs w:val="20"/>
          <w:lang w:eastAsia="es-CO"/>
          <w14:ligatures w14:val="none"/>
        </w:rPr>
        <w:t>false</w:t>
      </w:r>
      <w:r w:rsidRPr="00081B76">
        <w:rPr>
          <w:rFonts w:ascii="Times New Roman" w:eastAsia="Times New Roman" w:hAnsi="Times New Roman" w:cs="Times New Roman"/>
          <w:color w:val="000000"/>
          <w:kern w:val="0"/>
          <w:sz w:val="18"/>
          <w:szCs w:val="18"/>
          <w:lang w:eastAsia="es-CO"/>
          <w14:ligatures w14:val="none"/>
        </w:rPr>
        <w:t> en expresiones que se evaluarán vinculándolas en el entorno global. Véase la sección </w:t>
      </w:r>
      <w:hyperlink r:id="rId60" w:anchor="%_sec_4.1.4" w:history="1">
        <w:r w:rsidRPr="00081B76">
          <w:rPr>
            <w:rFonts w:ascii="Times New Roman" w:eastAsia="Times New Roman" w:hAnsi="Times New Roman" w:cs="Times New Roman"/>
            <w:color w:val="0000FF"/>
            <w:kern w:val="0"/>
            <w:sz w:val="18"/>
            <w:szCs w:val="18"/>
            <w:u w:val="single"/>
            <w:lang w:eastAsia="es-CO"/>
            <w14:ligatures w14:val="none"/>
          </w:rPr>
          <w:t>4.1.4</w:t>
        </w:r>
      </w:hyperlink>
      <w:r w:rsidRPr="00081B76">
        <w:rPr>
          <w:rFonts w:ascii="Times New Roman" w:eastAsia="Times New Roman" w:hAnsi="Times New Roman" w:cs="Times New Roman"/>
          <w:color w:val="000000"/>
          <w:kern w:val="0"/>
          <w:sz w:val="18"/>
          <w:szCs w:val="18"/>
          <w:lang w:eastAsia="es-CO"/>
          <w14:ligatures w14:val="none"/>
        </w:rPr>
        <w:t>.</w:t>
      </w:r>
    </w:p>
    <w:bookmarkStart w:id="288" w:name="footnote_Temp_528"/>
    <w:p w14:paraId="68333D5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"call_footnote_Temp_528"</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Estos</w:t>
      </w:r>
      <w:r w:rsidRPr="00081B76">
        <w:rPr>
          <w:rFonts w:ascii="Times New Roman" w:eastAsia="Times New Roman" w:hAnsi="Times New Roman" w:cs="Times New Roman"/>
          <w:color w:val="000000"/>
          <w:kern w:val="0"/>
          <w:sz w:val="18"/>
          <w:szCs w:val="18"/>
          <w:lang w:eastAsia="es-CO"/>
          <w14:ligatures w14:val="none"/>
        </w:rPr>
        <w:fldChar w:fldCharType="end"/>
      </w:r>
      <w:bookmarkEnd w:id="288"/>
      <w:r w:rsidRPr="00081B76">
        <w:rPr>
          <w:rFonts w:ascii="Times New Roman" w:eastAsia="Times New Roman" w:hAnsi="Times New Roman" w:cs="Times New Roman"/>
          <w:color w:val="000000"/>
          <w:kern w:val="0"/>
          <w:sz w:val="18"/>
          <w:szCs w:val="18"/>
          <w:lang w:eastAsia="es-CO"/>
          <w14:ligatures w14:val="none"/>
        </w:rPr>
        <w:t> selectores para una lista de expresiones, y sus correspondientes para una lista de operandos, no están pensados ​​como una abstracción de datos. Se introducen como nombres mnemotécnicos para las operaciones básicas de lista para facilitar la comprensión del evaluador de control explícito en la sección </w:t>
      </w:r>
      <w:hyperlink r:id="rId61" w:anchor="%_sec_5.4" w:history="1">
        <w:r w:rsidRPr="00081B76">
          <w:rPr>
            <w:rFonts w:ascii="Times New Roman" w:eastAsia="Times New Roman" w:hAnsi="Times New Roman" w:cs="Times New Roman"/>
            <w:color w:val="0000FF"/>
            <w:kern w:val="0"/>
            <w:sz w:val="18"/>
            <w:szCs w:val="18"/>
            <w:u w:val="single"/>
            <w:lang w:eastAsia="es-CO"/>
            <w14:ligatures w14:val="none"/>
          </w:rPr>
          <w:t>5.4</w:t>
        </w:r>
      </w:hyperlink>
      <w:r w:rsidRPr="00081B76">
        <w:rPr>
          <w:rFonts w:ascii="Times New Roman" w:eastAsia="Times New Roman" w:hAnsi="Times New Roman" w:cs="Times New Roman"/>
          <w:color w:val="000000"/>
          <w:kern w:val="0"/>
          <w:sz w:val="18"/>
          <w:szCs w:val="18"/>
          <w:lang w:eastAsia="es-CO"/>
          <w14:ligatures w14:val="none"/>
        </w:rPr>
        <w:t>.</w:t>
      </w:r>
    </w:p>
    <w:bookmarkStart w:id="289" w:name="footnote_Temp_530"/>
    <w:p w14:paraId="10C574F9"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"call_footnote_Temp_530"</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12</w:t>
      </w:r>
      <w:r w:rsidRPr="00081B76">
        <w:rPr>
          <w:rFonts w:ascii="Times New Roman" w:eastAsia="Times New Roman" w:hAnsi="Times New Roman" w:cs="Times New Roman"/>
          <w:color w:val="000000"/>
          <w:kern w:val="0"/>
          <w:sz w:val="18"/>
          <w:szCs w:val="18"/>
          <w:lang w:eastAsia="es-CO"/>
          <w14:ligatures w14:val="none"/>
        </w:rPr>
        <w:fldChar w:fldCharType="end"/>
      </w:r>
      <w:bookmarkEnd w:id="289"/>
      <w:r w:rsidRPr="00081B76">
        <w:rPr>
          <w:rFonts w:ascii="Times New Roman" w:eastAsia="Times New Roman" w:hAnsi="Times New Roman" w:cs="Times New Roman"/>
          <w:color w:val="000000"/>
          <w:kern w:val="0"/>
          <w:sz w:val="18"/>
          <w:szCs w:val="18"/>
          <w:lang w:eastAsia="es-CO"/>
          <w14:ligatures w14:val="none"/>
        </w:rPr>
        <w:t> El valor de una</w:t>
      </w:r>
      <w:r w:rsidRPr="00081B76">
        <w:rPr>
          <w:rFonts w:ascii="Courier New" w:eastAsia="Times New Roman" w:hAnsi="Courier New" w:cs="Courier New"/>
          <w:color w:val="000000"/>
          <w:kern w:val="0"/>
          <w:sz w:val="20"/>
          <w:szCs w:val="20"/>
          <w:lang w:eastAsia="es-CO"/>
          <w14:ligatures w14:val="none"/>
        </w:rPr>
        <w:t>cond</w:t>
      </w:r>
      <w:r w:rsidRPr="00081B76">
        <w:rPr>
          <w:rFonts w:ascii="Times New Roman" w:eastAsia="Times New Roman" w:hAnsi="Times New Roman" w:cs="Times New Roman"/>
          <w:color w:val="000000"/>
          <w:kern w:val="0"/>
          <w:sz w:val="18"/>
          <w:szCs w:val="18"/>
          <w:lang w:eastAsia="es-CO"/>
          <w14:ligatures w14:val="none"/>
        </w:rPr>
        <w:t>cuando todos los predicados son falsos y no hay ninguna</w:t>
      </w:r>
      <w:r w:rsidRPr="00081B76">
        <w:rPr>
          <w:rFonts w:ascii="Courier New" w:eastAsia="Times New Roman" w:hAnsi="Courier New" w:cs="Courier New"/>
          <w:color w:val="000000"/>
          <w:kern w:val="0"/>
          <w:sz w:val="20"/>
          <w:szCs w:val="20"/>
          <w:lang w:eastAsia="es-CO"/>
          <w14:ligatures w14:val="none"/>
        </w:rPr>
        <w:t>else</w:t>
      </w:r>
      <w:r w:rsidRPr="00081B76">
        <w:rPr>
          <w:rFonts w:ascii="Times New Roman" w:eastAsia="Times New Roman" w:hAnsi="Times New Roman" w:cs="Times New Roman"/>
          <w:color w:val="000000"/>
          <w:kern w:val="0"/>
          <w:sz w:val="18"/>
          <w:szCs w:val="18"/>
          <w:lang w:eastAsia="es-CO"/>
          <w14:ligatures w14:val="none"/>
        </w:rPr>
        <w:t>no está especificado en Scheme; aquí hemos elegido hacerlo falso.</w:t>
      </w:r>
    </w:p>
    <w:bookmarkStart w:id="290" w:name="footnote_Temp_531"/>
    <w:p w14:paraId="02252EAE"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lastRenderedPageBreak/>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"call_footnote_Temp_531"</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13</w:t>
      </w:r>
      <w:r w:rsidRPr="00081B76">
        <w:rPr>
          <w:rFonts w:ascii="Times New Roman" w:eastAsia="Times New Roman" w:hAnsi="Times New Roman" w:cs="Times New Roman"/>
          <w:color w:val="000000"/>
          <w:kern w:val="0"/>
          <w:sz w:val="18"/>
          <w:szCs w:val="18"/>
          <w:lang w:eastAsia="es-CO"/>
          <w14:ligatures w14:val="none"/>
        </w:rPr>
        <w:fldChar w:fldCharType="end"/>
      </w:r>
      <w:bookmarkEnd w:id="290"/>
      <w:r w:rsidRPr="00081B76">
        <w:rPr>
          <w:rFonts w:ascii="Times New Roman" w:eastAsia="Times New Roman" w:hAnsi="Times New Roman" w:cs="Times New Roman"/>
          <w:color w:val="000000"/>
          <w:kern w:val="0"/>
          <w:sz w:val="18"/>
          <w:szCs w:val="18"/>
          <w:lang w:eastAsia="es-CO"/>
          <w14:ligatures w14:val="none"/>
        </w:rPr>
        <w:t> Los sistemas Practical Lisp proporcionan un mecanismo que permite al usuario añadir nuevas expresiones derivadas y especificar su implementación como transformaciones sintácticas sin modificar el evaluador. Esta transformación definida por el usuario se denomina </w:t>
      </w:r>
      <w:bookmarkStart w:id="291" w:name="%_idx_4374"/>
      <w:bookmarkEnd w:id="291"/>
      <w:r w:rsidRPr="00081B76">
        <w:rPr>
          <w:rFonts w:ascii="Times New Roman" w:eastAsia="Times New Roman" w:hAnsi="Times New Roman" w:cs="Times New Roman"/>
          <w:i/>
          <w:iCs/>
          <w:color w:val="000000"/>
          <w:kern w:val="0"/>
          <w:sz w:val="18"/>
          <w:szCs w:val="18"/>
          <w:lang w:eastAsia="es-CO"/>
          <w14:ligatures w14:val="none"/>
        </w:rPr>
        <w:t>macro</w:t>
      </w:r>
      <w:r w:rsidRPr="00081B76">
        <w:rPr>
          <w:rFonts w:ascii="Times New Roman" w:eastAsia="Times New Roman" w:hAnsi="Times New Roman" w:cs="Times New Roman"/>
          <w:color w:val="000000"/>
          <w:kern w:val="0"/>
          <w:sz w:val="18"/>
          <w:szCs w:val="18"/>
          <w:lang w:eastAsia="es-CO"/>
          <w14:ligatures w14:val="none"/>
        </w:rPr>
        <w:t> . Aunque es fácil añadir un mecanismo elemental para definir macros, el lenguaje resultante presenta sutiles problemas de conflicto de nombres. Se ha investigado mucho sobre mecanismos para la definición de macros que no causan estas dificultades. Véase </w:t>
      </w:r>
      <w:bookmarkStart w:id="292" w:name="%_idx_4376"/>
      <w:bookmarkStart w:id="293" w:name="%_idx_4378"/>
      <w:bookmarkStart w:id="294" w:name="%_idx_4380"/>
      <w:bookmarkStart w:id="295" w:name="%_idx_4382"/>
      <w:bookmarkEnd w:id="292"/>
      <w:bookmarkEnd w:id="293"/>
      <w:bookmarkEnd w:id="294"/>
      <w:bookmarkEnd w:id="295"/>
      <w:r w:rsidRPr="00081B76">
        <w:rPr>
          <w:rFonts w:ascii="Times New Roman" w:eastAsia="Times New Roman" w:hAnsi="Times New Roman" w:cs="Times New Roman"/>
          <w:color w:val="000000"/>
          <w:kern w:val="0"/>
          <w:sz w:val="18"/>
          <w:szCs w:val="18"/>
          <w:lang w:eastAsia="es-CO"/>
          <w14:ligatures w14:val="none"/>
        </w:rPr>
        <w:t>por ejemplo, Kohlbecker 1986, Clinger y Rees 1991 y Hanson 1991.</w:t>
      </w:r>
    </w:p>
    <w:bookmarkStart w:id="296" w:name="footnote_Temp_544"/>
    <w:p w14:paraId="677C81DB"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"call_footnote_Temp_544"</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14</w:t>
      </w:r>
      <w:r w:rsidRPr="00081B76">
        <w:rPr>
          <w:rFonts w:ascii="Times New Roman" w:eastAsia="Times New Roman" w:hAnsi="Times New Roman" w:cs="Times New Roman"/>
          <w:color w:val="000000"/>
          <w:kern w:val="0"/>
          <w:sz w:val="18"/>
          <w:szCs w:val="18"/>
          <w:lang w:eastAsia="es-CO"/>
          <w14:ligatures w14:val="none"/>
        </w:rPr>
        <w:fldChar w:fldCharType="end"/>
      </w:r>
      <w:bookmarkEnd w:id="296"/>
      <w:r w:rsidRPr="00081B76">
        <w:rPr>
          <w:rFonts w:ascii="Times New Roman" w:eastAsia="Times New Roman" w:hAnsi="Times New Roman" w:cs="Times New Roman"/>
          <w:color w:val="000000"/>
          <w:kern w:val="0"/>
          <w:sz w:val="18"/>
          <w:szCs w:val="18"/>
          <w:lang w:eastAsia="es-CO"/>
          <w14:ligatures w14:val="none"/>
        </w:rPr>
        <w:t> Los marcos no son realmente una abstracción de datos en el siguiente código: </w:t>
      </w:r>
      <w:r w:rsidRPr="00081B76">
        <w:rPr>
          <w:rFonts w:ascii="Courier New" w:eastAsia="Times New Roman" w:hAnsi="Courier New" w:cs="Courier New"/>
          <w:color w:val="000000"/>
          <w:kern w:val="0"/>
          <w:sz w:val="20"/>
          <w:szCs w:val="20"/>
          <w:lang w:eastAsia="es-CO"/>
          <w14:ligatures w14:val="none"/>
        </w:rPr>
        <w:t>¡Establecer-valor-variable!</w:t>
      </w:r>
      <w:r w:rsidRPr="00081B76">
        <w:rPr>
          <w:rFonts w:ascii="Times New Roman" w:eastAsia="Times New Roman" w:hAnsi="Times New Roman" w:cs="Times New Roman"/>
          <w:color w:val="000000"/>
          <w:kern w:val="0"/>
          <w:sz w:val="18"/>
          <w:szCs w:val="18"/>
          <w:lang w:eastAsia="es-CO"/>
          <w14:ligatures w14:val="none"/>
        </w:rPr>
        <w:t>y</w:t>
      </w:r>
      <w:r w:rsidRPr="00081B76">
        <w:rPr>
          <w:rFonts w:ascii="Courier New" w:eastAsia="Times New Roman" w:hAnsi="Courier New" w:cs="Courier New"/>
          <w:color w:val="000000"/>
          <w:kern w:val="0"/>
          <w:sz w:val="20"/>
          <w:szCs w:val="20"/>
          <w:lang w:eastAsia="es-CO"/>
          <w14:ligatures w14:val="none"/>
        </w:rPr>
        <w:t>¡Definir-variable!</w:t>
      </w:r>
      <w:r w:rsidRPr="00081B76">
        <w:rPr>
          <w:rFonts w:ascii="Times New Roman" w:eastAsia="Times New Roman" w:hAnsi="Times New Roman" w:cs="Times New Roman"/>
          <w:color w:val="000000"/>
          <w:kern w:val="0"/>
          <w:sz w:val="18"/>
          <w:szCs w:val="18"/>
          <w:lang w:eastAsia="es-CO"/>
          <w14:ligatures w14:val="none"/>
        </w:rPr>
        <w:t>usan</w:t>
      </w:r>
      <w:r w:rsidRPr="00081B76">
        <w:rPr>
          <w:rFonts w:ascii="Courier New" w:eastAsia="Times New Roman" w:hAnsi="Courier New" w:cs="Courier New"/>
          <w:color w:val="000000"/>
          <w:kern w:val="0"/>
          <w:sz w:val="20"/>
          <w:szCs w:val="20"/>
          <w:lang w:eastAsia="es-CO"/>
          <w14:ligatures w14:val="none"/>
        </w:rPr>
        <w:t>¡Establecer-coche!</w:t>
      </w:r>
      <w:r w:rsidRPr="00081B76">
        <w:rPr>
          <w:rFonts w:ascii="Times New Roman" w:eastAsia="Times New Roman" w:hAnsi="Times New Roman" w:cs="Times New Roman"/>
          <w:color w:val="000000"/>
          <w:kern w:val="0"/>
          <w:sz w:val="18"/>
          <w:szCs w:val="18"/>
          <w:lang w:eastAsia="es-CO"/>
          <w14:ligatures w14:val="none"/>
        </w:rPr>
        <w:t> para modificar directamente los valores de un marco. El propósito de los procedimientos de marco es facilitar la lectura de los procedimientos de manipulación del entorno.</w:t>
      </w:r>
    </w:p>
    <w:bookmarkStart w:id="297" w:name="footnote_Temp_545"/>
    <w:p w14:paraId="2E8E94B1"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"call_footnote_Temp_545"</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El</w:t>
      </w:r>
      <w:r w:rsidRPr="00081B76">
        <w:rPr>
          <w:rFonts w:ascii="Times New Roman" w:eastAsia="Times New Roman" w:hAnsi="Times New Roman" w:cs="Times New Roman"/>
          <w:color w:val="000000"/>
          <w:kern w:val="0"/>
          <w:sz w:val="18"/>
          <w:szCs w:val="18"/>
          <w:lang w:eastAsia="es-CO"/>
          <w14:ligatures w14:val="none"/>
        </w:rPr>
        <w:fldChar w:fldCharType="end"/>
      </w:r>
      <w:bookmarkEnd w:id="297"/>
      <w:r w:rsidRPr="00081B76">
        <w:rPr>
          <w:rFonts w:ascii="Times New Roman" w:eastAsia="Times New Roman" w:hAnsi="Times New Roman" w:cs="Times New Roman"/>
          <w:color w:val="000000"/>
          <w:kern w:val="0"/>
          <w:sz w:val="18"/>
          <w:szCs w:val="18"/>
          <w:lang w:eastAsia="es-CO"/>
          <w14:ligatures w14:val="none"/>
        </w:rPr>
        <w:t> inconveniente de esta representación (así como de la variante del ejercicio </w:t>
      </w:r>
      <w:hyperlink r:id="rId62" w:anchor="%_thm_4.11" w:history="1">
        <w:r w:rsidRPr="00081B76">
          <w:rPr>
            <w:rFonts w:ascii="Times New Roman" w:eastAsia="Times New Roman" w:hAnsi="Times New Roman" w:cs="Times New Roman"/>
            <w:color w:val="0000FF"/>
            <w:kern w:val="0"/>
            <w:sz w:val="18"/>
            <w:szCs w:val="18"/>
            <w:u w:val="single"/>
            <w:lang w:eastAsia="es-CO"/>
            <w14:ligatures w14:val="none"/>
          </w:rPr>
          <w:t>4.11</w:t>
        </w:r>
      </w:hyperlink>
      <w:r w:rsidRPr="00081B76">
        <w:rPr>
          <w:rFonts w:ascii="Times New Roman" w:eastAsia="Times New Roman" w:hAnsi="Times New Roman" w:cs="Times New Roman"/>
          <w:color w:val="000000"/>
          <w:kern w:val="0"/>
          <w:sz w:val="18"/>
          <w:szCs w:val="18"/>
          <w:lang w:eastAsia="es-CO"/>
          <w14:ligatures w14:val="none"/>
        </w:rPr>
        <w:t>) es que el evaluador puede tener que buscar en muchos marcos para encontrar el enlace para una variable dada. </w:t>
      </w:r>
      <w:bookmarkStart w:id="298" w:name="%_idx_4488"/>
      <w:bookmarkStart w:id="299" w:name="%_idx_4490"/>
      <w:bookmarkEnd w:id="298"/>
      <w:bookmarkEnd w:id="299"/>
      <w:r w:rsidRPr="00081B76">
        <w:rPr>
          <w:rFonts w:ascii="Times New Roman" w:eastAsia="Times New Roman" w:hAnsi="Times New Roman" w:cs="Times New Roman"/>
          <w:color w:val="000000"/>
          <w:kern w:val="0"/>
          <w:sz w:val="18"/>
          <w:szCs w:val="18"/>
          <w:lang w:eastAsia="es-CO"/>
          <w14:ligatures w14:val="none"/>
        </w:rPr>
        <w:t>(Este enfoque se denomina </w:t>
      </w:r>
      <w:r w:rsidRPr="00081B76">
        <w:rPr>
          <w:rFonts w:ascii="Times New Roman" w:eastAsia="Times New Roman" w:hAnsi="Times New Roman" w:cs="Times New Roman"/>
          <w:i/>
          <w:iCs/>
          <w:color w:val="000000"/>
          <w:kern w:val="0"/>
          <w:sz w:val="18"/>
          <w:szCs w:val="18"/>
          <w:lang w:eastAsia="es-CO"/>
          <w14:ligatures w14:val="none"/>
        </w:rPr>
        <w:t>enlace profundo</w:t>
      </w:r>
      <w:r w:rsidRPr="00081B76">
        <w:rPr>
          <w:rFonts w:ascii="Times New Roman" w:eastAsia="Times New Roman" w:hAnsi="Times New Roman" w:cs="Times New Roman"/>
          <w:color w:val="000000"/>
          <w:kern w:val="0"/>
          <w:sz w:val="18"/>
          <w:szCs w:val="18"/>
          <w:lang w:eastAsia="es-CO"/>
          <w14:ligatures w14:val="none"/>
        </w:rPr>
        <w:t> ). Una forma de evitar esta ineficiencia es utilizar una estrategia llamada </w:t>
      </w:r>
      <w:r w:rsidRPr="00081B76">
        <w:rPr>
          <w:rFonts w:ascii="Times New Roman" w:eastAsia="Times New Roman" w:hAnsi="Times New Roman" w:cs="Times New Roman"/>
          <w:i/>
          <w:iCs/>
          <w:color w:val="000000"/>
          <w:kern w:val="0"/>
          <w:sz w:val="18"/>
          <w:szCs w:val="18"/>
          <w:lang w:eastAsia="es-CO"/>
          <w14:ligatures w14:val="none"/>
        </w:rPr>
        <w:t>direccionamiento léxico</w:t>
      </w:r>
      <w:r w:rsidRPr="00081B76">
        <w:rPr>
          <w:rFonts w:ascii="Times New Roman" w:eastAsia="Times New Roman" w:hAnsi="Times New Roman" w:cs="Times New Roman"/>
          <w:color w:val="000000"/>
          <w:kern w:val="0"/>
          <w:sz w:val="18"/>
          <w:szCs w:val="18"/>
          <w:lang w:eastAsia="es-CO"/>
          <w14:ligatures w14:val="none"/>
        </w:rPr>
        <w:t> , que se analizará en la sección  </w:t>
      </w:r>
      <w:hyperlink r:id="rId63" w:anchor="%_sec_5.5.6" w:history="1">
        <w:r w:rsidRPr="00081B76">
          <w:rPr>
            <w:rFonts w:ascii="Times New Roman" w:eastAsia="Times New Roman" w:hAnsi="Times New Roman" w:cs="Times New Roman"/>
            <w:color w:val="0000FF"/>
            <w:kern w:val="0"/>
            <w:sz w:val="18"/>
            <w:szCs w:val="18"/>
            <w:u w:val="single"/>
            <w:lang w:eastAsia="es-CO"/>
            <w14:ligatures w14:val="none"/>
          </w:rPr>
          <w:t>5.5.6</w:t>
        </w:r>
      </w:hyperlink>
      <w:r w:rsidRPr="00081B76">
        <w:rPr>
          <w:rFonts w:ascii="Times New Roman" w:eastAsia="Times New Roman" w:hAnsi="Times New Roman" w:cs="Times New Roman"/>
          <w:color w:val="000000"/>
          <w:kern w:val="0"/>
          <w:sz w:val="18"/>
          <w:szCs w:val="18"/>
          <w:lang w:eastAsia="es-CO"/>
          <w14:ligatures w14:val="none"/>
        </w:rPr>
        <w:t> .</w:t>
      </w:r>
    </w:p>
    <w:bookmarkStart w:id="300" w:name="footnote_Temp_549"/>
    <w:p w14:paraId="2EEB048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"call_footnote_Temp_549"</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Cualquier</w:t>
      </w:r>
      <w:r w:rsidRPr="00081B76">
        <w:rPr>
          <w:rFonts w:ascii="Times New Roman" w:eastAsia="Times New Roman" w:hAnsi="Times New Roman" w:cs="Times New Roman"/>
          <w:color w:val="000000"/>
          <w:kern w:val="0"/>
          <w:sz w:val="18"/>
          <w:szCs w:val="18"/>
          <w:lang w:eastAsia="es-CO"/>
          <w14:ligatures w14:val="none"/>
        </w:rPr>
        <w:fldChar w:fldCharType="end"/>
      </w:r>
      <w:bookmarkEnd w:id="300"/>
      <w:r w:rsidRPr="00081B76">
        <w:rPr>
          <w:rFonts w:ascii="Times New Roman" w:eastAsia="Times New Roman" w:hAnsi="Times New Roman" w:cs="Times New Roman"/>
          <w:color w:val="000000"/>
          <w:kern w:val="0"/>
          <w:sz w:val="18"/>
          <w:szCs w:val="18"/>
          <w:lang w:eastAsia="es-CO"/>
          <w14:ligatures w14:val="none"/>
        </w:rPr>
        <w:t> procedimiento definido en el Lisp subyacente puede usarse como primitivo para el evaluador metacircular. El nombre de un primitivo instalado en el evaluador no tiene por qué coincidir con el nombre de su implementación en el Lisp subyacente; los nombres son los mismos porque el evaluador metacircular implementa Scheme. Por ejemplo, podríamos incluir</w:t>
      </w:r>
      <w:r w:rsidRPr="00081B76">
        <w:rPr>
          <w:rFonts w:ascii="Courier New" w:eastAsia="Times New Roman" w:hAnsi="Courier New" w:cs="Courier New"/>
          <w:color w:val="000000"/>
          <w:kern w:val="0"/>
          <w:sz w:val="20"/>
          <w:szCs w:val="20"/>
          <w:lang w:eastAsia="es-CO"/>
          <w14:ligatures w14:val="none"/>
        </w:rPr>
        <w:t>(list 'first car)</w:t>
      </w:r>
      <w:r w:rsidRPr="00081B76">
        <w:rPr>
          <w:rFonts w:ascii="Times New Roman" w:eastAsia="Times New Roman" w:hAnsi="Times New Roman" w:cs="Times New Roman"/>
          <w:color w:val="000000"/>
          <w:kern w:val="0"/>
          <w:sz w:val="18"/>
          <w:szCs w:val="18"/>
          <w:lang w:eastAsia="es-CO"/>
          <w14:ligatures w14:val="none"/>
        </w:rPr>
        <w:t>o</w:t>
      </w:r>
      <w:r w:rsidRPr="00081B76">
        <w:rPr>
          <w:rFonts w:ascii="Courier New" w:eastAsia="Times New Roman" w:hAnsi="Courier New" w:cs="Courier New"/>
          <w:color w:val="000000"/>
          <w:kern w:val="0"/>
          <w:sz w:val="20"/>
          <w:szCs w:val="20"/>
          <w:lang w:eastAsia="es-CO"/>
          <w14:ligatures w14:val="none"/>
        </w:rPr>
        <w:t>(list 'square (lambda (x) (* xx)))</w:t>
      </w:r>
      <w:r w:rsidRPr="00081B76">
        <w:rPr>
          <w:rFonts w:ascii="Times New Roman" w:eastAsia="Times New Roman" w:hAnsi="Times New Roman" w:cs="Times New Roman"/>
          <w:color w:val="000000"/>
          <w:kern w:val="0"/>
          <w:sz w:val="18"/>
          <w:szCs w:val="18"/>
          <w:lang w:eastAsia="es-CO"/>
          <w14:ligatures w14:val="none"/>
        </w:rPr>
        <w:t>en la lista de</w:t>
      </w:r>
      <w:r w:rsidRPr="00081B76">
        <w:rPr>
          <w:rFonts w:ascii="Courier New" w:eastAsia="Times New Roman" w:hAnsi="Courier New" w:cs="Courier New"/>
          <w:color w:val="000000"/>
          <w:kern w:val="0"/>
          <w:sz w:val="20"/>
          <w:szCs w:val="20"/>
          <w:lang w:eastAsia="es-CO"/>
          <w14:ligatures w14:val="none"/>
        </w:rPr>
        <w:t>procedimientos-primitivos</w:t>
      </w:r>
      <w:r w:rsidRPr="00081B76">
        <w:rPr>
          <w:rFonts w:ascii="Times New Roman" w:eastAsia="Times New Roman" w:hAnsi="Times New Roman" w:cs="Times New Roman"/>
          <w:color w:val="000000"/>
          <w:kern w:val="0"/>
          <w:sz w:val="18"/>
          <w:szCs w:val="18"/>
          <w:lang w:eastAsia="es-CO"/>
          <w14:ligatures w14:val="none"/>
        </w:rPr>
        <w:t>.</w:t>
      </w:r>
    </w:p>
    <w:bookmarkStart w:id="301" w:name="footnote_Temp_550"/>
    <w:p w14:paraId="09194154"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"call_footnote_Temp_550"</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17</w:t>
      </w:r>
      <w:r w:rsidRPr="00081B76">
        <w:rPr>
          <w:rFonts w:ascii="Times New Roman" w:eastAsia="Times New Roman" w:hAnsi="Times New Roman" w:cs="Times New Roman"/>
          <w:color w:val="000000"/>
          <w:kern w:val="0"/>
          <w:sz w:val="18"/>
          <w:szCs w:val="18"/>
          <w:lang w:eastAsia="es-CO"/>
          <w14:ligatures w14:val="none"/>
        </w:rPr>
        <w:fldChar w:fldCharType="end"/>
      </w:r>
      <w:bookmarkEnd w:id="301"/>
      <w:r w:rsidRPr="00081B76">
        <w:rPr>
          <w:rFonts w:ascii="Times New Roman" w:eastAsia="Times New Roman" w:hAnsi="Times New Roman" w:cs="Times New Roman"/>
          <w:color w:val="000000"/>
          <w:kern w:val="0"/>
          <w:sz w:val="18"/>
          <w:szCs w:val="18"/>
          <w:lang w:eastAsia="es-CO"/>
          <w14:ligatures w14:val="none"/>
        </w:rPr>
        <w:t> </w:t>
      </w:r>
      <w:r w:rsidRPr="00081B76">
        <w:rPr>
          <w:rFonts w:ascii="Courier New" w:eastAsia="Times New Roman" w:hAnsi="Courier New" w:cs="Courier New"/>
          <w:color w:val="000000"/>
          <w:kern w:val="0"/>
          <w:sz w:val="20"/>
          <w:szCs w:val="20"/>
          <w:lang w:eastAsia="es-CO"/>
          <w14:ligatures w14:val="none"/>
        </w:rPr>
        <w:t>Aplicar en el esquema subyacente</w:t>
      </w:r>
      <w:r w:rsidRPr="00081B76">
        <w:rPr>
          <w:rFonts w:ascii="Times New Roman" w:eastAsia="Times New Roman" w:hAnsi="Times New Roman" w:cs="Times New Roman"/>
          <w:color w:val="000000"/>
          <w:kern w:val="0"/>
          <w:sz w:val="18"/>
          <w:szCs w:val="18"/>
          <w:lang w:eastAsia="es-CO"/>
          <w14:ligatures w14:val="none"/>
        </w:rPr>
        <w:t>es el</w:t>
      </w:r>
      <w:r w:rsidRPr="00081B76">
        <w:rPr>
          <w:rFonts w:ascii="Courier New" w:eastAsia="Times New Roman" w:hAnsi="Courier New" w:cs="Courier New"/>
          <w:color w:val="000000"/>
          <w:kern w:val="0"/>
          <w:sz w:val="20"/>
          <w:szCs w:val="20"/>
          <w:lang w:eastAsia="es-CO"/>
          <w14:ligatures w14:val="none"/>
        </w:rPr>
        <w:t>de aplicación</w:t>
      </w:r>
      <w:r w:rsidRPr="00081B76">
        <w:rPr>
          <w:rFonts w:ascii="Times New Roman" w:eastAsia="Times New Roman" w:hAnsi="Times New Roman" w:cs="Times New Roman"/>
          <w:color w:val="000000"/>
          <w:kern w:val="0"/>
          <w:sz w:val="18"/>
          <w:szCs w:val="18"/>
          <w:lang w:eastAsia="es-CO"/>
          <w14:ligatures w14:val="none"/>
        </w:rPr>
        <w:t>que hemos usado en capítulos anteriores. Elprocedimiento </w:t>
      </w:r>
      <w:r w:rsidRPr="00081B76">
        <w:rPr>
          <w:rFonts w:ascii="Courier New" w:eastAsia="Times New Roman" w:hAnsi="Courier New" w:cs="Courier New"/>
          <w:color w:val="000000"/>
          <w:kern w:val="0"/>
          <w:sz w:val="20"/>
          <w:szCs w:val="20"/>
          <w:lang w:eastAsia="es-CO"/>
          <w14:ligatures w14:val="none"/>
        </w:rPr>
        <w:t>de aplicación</w:t>
      </w:r>
      <w:hyperlink r:id="rId64" w:anchor="%_sec_4.1.1" w:history="1">
        <w:r w:rsidRPr="00081B76">
          <w:rPr>
            <w:rFonts w:ascii="Times New Roman" w:eastAsia="Times New Roman" w:hAnsi="Times New Roman" w:cs="Times New Roman"/>
            <w:color w:val="0000FF"/>
            <w:kern w:val="0"/>
            <w:sz w:val="18"/>
            <w:szCs w:val="18"/>
            <w:u w:val="single"/>
            <w:lang w:eastAsia="es-CO"/>
            <w14:ligatures w14:val="none"/>
          </w:rPr>
          <w:t>4.1.1</w:t>
        </w:r>
      </w:hyperlink>
      <w:r w:rsidRPr="00081B76">
        <w:rPr>
          <w:rFonts w:ascii="Times New Roman" w:eastAsia="Times New Roman" w:hAnsi="Times New Roman" w:cs="Times New Roman"/>
          <w:color w:val="000000"/>
          <w:kern w:val="0"/>
          <w:sz w:val="18"/>
          <w:szCs w:val="18"/>
          <w:lang w:eastAsia="es-CO"/>
          <w14:ligatures w14:val="none"/>
        </w:rPr>
        <w:t>) modela el funcionamiento de esta primitiva. Tener dos elementos diferentes llamados "</w:t>
      </w:r>
      <w:r w:rsidRPr="00081B76">
        <w:rPr>
          <w:rFonts w:ascii="Courier New" w:eastAsia="Times New Roman" w:hAnsi="Courier New" w:cs="Courier New"/>
          <w:color w:val="000000"/>
          <w:kern w:val="0"/>
          <w:sz w:val="20"/>
          <w:szCs w:val="20"/>
          <w:lang w:eastAsia="es-CO"/>
          <w14:ligatures w14:val="none"/>
        </w:rPr>
        <w:t>aplicar""aplicar"</w:t>
      </w:r>
      <w:r w:rsidRPr="00081B76">
        <w:rPr>
          <w:rFonts w:ascii="Times New Roman" w:eastAsia="Times New Roman" w:hAnsi="Times New Roman" w:cs="Times New Roman"/>
          <w:color w:val="000000"/>
          <w:kern w:val="0"/>
          <w:sz w:val="18"/>
          <w:szCs w:val="18"/>
          <w:lang w:eastAsia="es-CO"/>
          <w14:ligatures w14:val="none"/>
        </w:rPr>
        <w:t>en el evaluador metacircular enmascara la definición de la primitiva. Una solución es renombrar la</w:t>
      </w:r>
      <w:r w:rsidRPr="00081B76">
        <w:rPr>
          <w:rFonts w:ascii="Courier New" w:eastAsia="Times New Roman" w:hAnsi="Courier New" w:cs="Courier New"/>
          <w:color w:val="000000"/>
          <w:kern w:val="0"/>
          <w:sz w:val="20"/>
          <w:szCs w:val="20"/>
          <w:lang w:eastAsia="es-CO"/>
          <w14:ligatures w14:val="none"/>
        </w:rPr>
        <w:t>aplicaciónaplicación</w:t>
      </w:r>
      <w:r w:rsidRPr="00081B76">
        <w:rPr>
          <w:rFonts w:ascii="Times New Roman" w:eastAsia="Times New Roman" w:hAnsi="Times New Roman" w:cs="Times New Roman"/>
          <w:color w:val="000000"/>
          <w:kern w:val="0"/>
          <w:sz w:val="18"/>
          <w:szCs w:val="18"/>
          <w:lang w:eastAsia="es-CO"/>
          <w14:ligatures w14:val="none"/>
        </w:rPr>
        <w:t>subyacenteal hacer</w:t>
      </w:r>
    </w:p>
    <w:p w14:paraId="28EBF348"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Courier New" w:eastAsia="Times New Roman" w:hAnsi="Courier New" w:cs="Courier New"/>
          <w:color w:val="000000"/>
          <w:kern w:val="0"/>
          <w:sz w:val="20"/>
          <w:szCs w:val="20"/>
          <w:lang w:eastAsia="es-CO"/>
          <w14:ligatures w14:val="none"/>
        </w:rPr>
        <w:t>(definir aplicar en el esquema subyacente aplicar)</w:t>
      </w:r>
    </w:p>
    <w:p w14:paraId="7EE0DABB"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t>Antes de definir la metacircular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18"/>
          <w:szCs w:val="18"/>
          <w:lang w:eastAsia="es-CO"/>
          <w14:ligatures w14:val="none"/>
        </w:rPr>
        <w:t> . Esto nos permite acceder a la versión original de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18"/>
          <w:szCs w:val="18"/>
          <w:lang w:eastAsia="es-CO"/>
          <w14:ligatures w14:val="none"/>
        </w:rPr>
        <w:t> con un nombre diferente.</w:t>
      </w:r>
    </w:p>
    <w:bookmarkStart w:id="302" w:name="footnote_Temp_551"/>
    <w:p w14:paraId="1334466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"call_footnote_Temp_551"</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18</w:t>
      </w:r>
      <w:r w:rsidRPr="00081B76">
        <w:rPr>
          <w:rFonts w:ascii="Times New Roman" w:eastAsia="Times New Roman" w:hAnsi="Times New Roman" w:cs="Times New Roman"/>
          <w:color w:val="000000"/>
          <w:kern w:val="0"/>
          <w:sz w:val="18"/>
          <w:szCs w:val="18"/>
          <w:lang w:eastAsia="es-CO"/>
          <w14:ligatures w14:val="none"/>
        </w:rPr>
        <w:fldChar w:fldCharType="end"/>
      </w:r>
      <w:bookmarkEnd w:id="302"/>
      <w:r w:rsidRPr="00081B76">
        <w:rPr>
          <w:rFonts w:ascii="Times New Roman" w:eastAsia="Times New Roman" w:hAnsi="Times New Roman" w:cs="Times New Roman"/>
          <w:color w:val="000000"/>
          <w:kern w:val="0"/>
          <w:sz w:val="18"/>
          <w:szCs w:val="18"/>
          <w:lang w:eastAsia="es-CO"/>
          <w14:ligatures w14:val="none"/>
        </w:rPr>
        <w:t> El procedimiento primitivo</w:t>
      </w:r>
      <w:bookmarkStart w:id="303" w:name="%_idx_4522"/>
      <w:bookmarkStart w:id="304" w:name="%_idx_4524"/>
      <w:bookmarkEnd w:id="303"/>
      <w:bookmarkEnd w:id="304"/>
      <w:r w:rsidRPr="00081B76">
        <w:rPr>
          <w:rFonts w:ascii="Courier New" w:eastAsia="Times New Roman" w:hAnsi="Courier New" w:cs="Courier New"/>
          <w:color w:val="000000"/>
          <w:kern w:val="0"/>
          <w:sz w:val="20"/>
          <w:szCs w:val="20"/>
          <w:lang w:eastAsia="es-CO"/>
          <w14:ligatures w14:val="none"/>
        </w:rPr>
        <w:t>read</w:t>
      </w:r>
      <w:r w:rsidRPr="00081B76">
        <w:rPr>
          <w:rFonts w:ascii="Times New Roman" w:eastAsia="Times New Roman" w:hAnsi="Times New Roman" w:cs="Times New Roman"/>
          <w:color w:val="000000"/>
          <w:kern w:val="0"/>
          <w:sz w:val="18"/>
          <w:szCs w:val="18"/>
          <w:lang w:eastAsia="es-CO"/>
          <w14:ligatures w14:val="none"/>
        </w:rPr>
        <w:t> espera la entrada del usuario y devuelve la siguiente expresión completa que se escribe. Por ejemplo, si el usuario escribe </w:t>
      </w:r>
      <w:r w:rsidRPr="00081B76">
        <w:rPr>
          <w:rFonts w:ascii="Courier New" w:eastAsia="Times New Roman" w:hAnsi="Courier New" w:cs="Courier New"/>
          <w:color w:val="000000"/>
          <w:kern w:val="0"/>
          <w:sz w:val="20"/>
          <w:szCs w:val="20"/>
          <w:lang w:eastAsia="es-CO"/>
          <w14:ligatures w14:val="none"/>
        </w:rPr>
        <w:t>(+ 23 x)</w:t>
      </w:r>
      <w:r w:rsidRPr="00081B76">
        <w:rPr>
          <w:rFonts w:ascii="Times New Roman" w:eastAsia="Times New Roman" w:hAnsi="Times New Roman" w:cs="Times New Roman"/>
          <w:color w:val="000000"/>
          <w:kern w:val="0"/>
          <w:sz w:val="18"/>
          <w:szCs w:val="18"/>
          <w:lang w:eastAsia="es-CO"/>
          <w14:ligatures w14:val="none"/>
        </w:rPr>
        <w:t> , </w:t>
      </w:r>
      <w:r w:rsidRPr="00081B76">
        <w:rPr>
          <w:rFonts w:ascii="Courier New" w:eastAsia="Times New Roman" w:hAnsi="Courier New" w:cs="Courier New"/>
          <w:color w:val="000000"/>
          <w:kern w:val="0"/>
          <w:sz w:val="20"/>
          <w:szCs w:val="20"/>
          <w:lang w:eastAsia="es-CO"/>
          <w14:ligatures w14:val="none"/>
        </w:rPr>
        <w:t>read</w:t>
      </w:r>
      <w:r w:rsidRPr="00081B76">
        <w:rPr>
          <w:rFonts w:ascii="Times New Roman" w:eastAsia="Times New Roman" w:hAnsi="Times New Roman" w:cs="Times New Roman"/>
          <w:color w:val="000000"/>
          <w:kern w:val="0"/>
          <w:sz w:val="18"/>
          <w:szCs w:val="18"/>
          <w:lang w:eastAsia="es-CO"/>
          <w14:ligatures w14:val="none"/>
        </w:rPr>
        <w:t> devuelve una lista de tres elementos que contiene el símbolo </w:t>
      </w:r>
      <w:r w:rsidRPr="00081B76">
        <w:rPr>
          <w:rFonts w:ascii="Courier New" w:eastAsia="Times New Roman" w:hAnsi="Courier New" w:cs="Courier New"/>
          <w:color w:val="000000"/>
          <w:kern w:val="0"/>
          <w:sz w:val="20"/>
          <w:szCs w:val="20"/>
          <w:lang w:eastAsia="es-CO"/>
          <w14:ligatures w14:val="none"/>
        </w:rPr>
        <w:t>+</w:t>
      </w:r>
      <w:r w:rsidRPr="00081B76">
        <w:rPr>
          <w:rFonts w:ascii="Times New Roman" w:eastAsia="Times New Roman" w:hAnsi="Times New Roman" w:cs="Times New Roman"/>
          <w:color w:val="000000"/>
          <w:kern w:val="0"/>
          <w:sz w:val="18"/>
          <w:szCs w:val="18"/>
          <w:lang w:eastAsia="es-CO"/>
          <w14:ligatures w14:val="none"/>
        </w:rPr>
        <w:t> , el número 23 y el símbolo </w:t>
      </w:r>
      <w:r w:rsidRPr="00081B76">
        <w:rPr>
          <w:rFonts w:ascii="Courier New" w:eastAsia="Times New Roman" w:hAnsi="Courier New" w:cs="Courier New"/>
          <w:color w:val="000000"/>
          <w:kern w:val="0"/>
          <w:sz w:val="20"/>
          <w:szCs w:val="20"/>
          <w:lang w:eastAsia="es-CO"/>
          <w14:ligatures w14:val="none"/>
        </w:rPr>
        <w:t>x</w:t>
      </w:r>
      <w:r w:rsidRPr="00081B76">
        <w:rPr>
          <w:rFonts w:ascii="Times New Roman" w:eastAsia="Times New Roman" w:hAnsi="Times New Roman" w:cs="Times New Roman"/>
          <w:color w:val="000000"/>
          <w:kern w:val="0"/>
          <w:sz w:val="18"/>
          <w:szCs w:val="18"/>
          <w:lang w:eastAsia="es-CO"/>
          <w14:ligatures w14:val="none"/>
        </w:rPr>
        <w:t> . </w:t>
      </w:r>
      <w:bookmarkStart w:id="305" w:name="%_idx_4526"/>
      <w:bookmarkStart w:id="306" w:name="%_idx_4528"/>
      <w:bookmarkEnd w:id="305"/>
      <w:bookmarkEnd w:id="306"/>
      <w:r w:rsidRPr="00081B76">
        <w:rPr>
          <w:rFonts w:ascii="Times New Roman" w:eastAsia="Times New Roman" w:hAnsi="Times New Roman" w:cs="Times New Roman"/>
          <w:color w:val="000000"/>
          <w:kern w:val="0"/>
          <w:sz w:val="18"/>
          <w:szCs w:val="18"/>
          <w:lang w:eastAsia="es-CO"/>
          <w14:ligatures w14:val="none"/>
        </w:rPr>
        <w:t>Si el usuario escribe </w:t>
      </w:r>
      <w:r w:rsidRPr="00081B76">
        <w:rPr>
          <w:rFonts w:ascii="Courier New" w:eastAsia="Times New Roman" w:hAnsi="Courier New" w:cs="Courier New"/>
          <w:color w:val="000000"/>
          <w:kern w:val="0"/>
          <w:sz w:val="20"/>
          <w:szCs w:val="20"/>
          <w:lang w:eastAsia="es-CO"/>
          <w14:ligatures w14:val="none"/>
        </w:rPr>
        <w:t>'x'</w:t>
      </w:r>
      <w:r w:rsidRPr="00081B76">
        <w:rPr>
          <w:rFonts w:ascii="Times New Roman" w:eastAsia="Times New Roman" w:hAnsi="Times New Roman" w:cs="Times New Roman"/>
          <w:color w:val="000000"/>
          <w:kern w:val="0"/>
          <w:sz w:val="18"/>
          <w:szCs w:val="18"/>
          <w:lang w:eastAsia="es-CO"/>
          <w14:ligatures w14:val="none"/>
        </w:rPr>
        <w:t> , </w:t>
      </w:r>
      <w:r w:rsidRPr="00081B76">
        <w:rPr>
          <w:rFonts w:ascii="Courier New" w:eastAsia="Times New Roman" w:hAnsi="Courier New" w:cs="Courier New"/>
          <w:color w:val="000000"/>
          <w:kern w:val="0"/>
          <w:sz w:val="20"/>
          <w:szCs w:val="20"/>
          <w:lang w:eastAsia="es-CO"/>
          <w14:ligatures w14:val="none"/>
        </w:rPr>
        <w:t>read</w:t>
      </w:r>
      <w:r w:rsidRPr="00081B76">
        <w:rPr>
          <w:rFonts w:ascii="Times New Roman" w:eastAsia="Times New Roman" w:hAnsi="Times New Roman" w:cs="Times New Roman"/>
          <w:color w:val="000000"/>
          <w:kern w:val="0"/>
          <w:sz w:val="18"/>
          <w:szCs w:val="18"/>
          <w:lang w:eastAsia="es-CO"/>
          <w14:ligatures w14:val="none"/>
        </w:rPr>
        <w:t> devuelve una lista de dos elementos que contiene el símbolo </w:t>
      </w:r>
      <w:r w:rsidRPr="00081B76">
        <w:rPr>
          <w:rFonts w:ascii="Courier New" w:eastAsia="Times New Roman" w:hAnsi="Courier New" w:cs="Courier New"/>
          <w:color w:val="000000"/>
          <w:kern w:val="0"/>
          <w:sz w:val="20"/>
          <w:szCs w:val="20"/>
          <w:lang w:eastAsia="es-CO"/>
          <w14:ligatures w14:val="none"/>
        </w:rPr>
        <w:t>comillas</w:t>
      </w:r>
      <w:r w:rsidRPr="00081B76">
        <w:rPr>
          <w:rFonts w:ascii="Times New Roman" w:eastAsia="Times New Roman" w:hAnsi="Times New Roman" w:cs="Times New Roman"/>
          <w:color w:val="000000"/>
          <w:kern w:val="0"/>
          <w:sz w:val="18"/>
          <w:szCs w:val="18"/>
          <w:lang w:eastAsia="es-CO"/>
          <w14:ligatures w14:val="none"/>
        </w:rPr>
        <w:t> y el símbolo </w:t>
      </w:r>
      <w:r w:rsidRPr="00081B76">
        <w:rPr>
          <w:rFonts w:ascii="Courier New" w:eastAsia="Times New Roman" w:hAnsi="Courier New" w:cs="Courier New"/>
          <w:color w:val="000000"/>
          <w:kern w:val="0"/>
          <w:sz w:val="20"/>
          <w:szCs w:val="20"/>
          <w:lang w:eastAsia="es-CO"/>
          <w14:ligatures w14:val="none"/>
        </w:rPr>
        <w:t>x</w:t>
      </w:r>
      <w:r w:rsidRPr="00081B76">
        <w:rPr>
          <w:rFonts w:ascii="Times New Roman" w:eastAsia="Times New Roman" w:hAnsi="Times New Roman" w:cs="Times New Roman"/>
          <w:color w:val="000000"/>
          <w:kern w:val="0"/>
          <w:sz w:val="18"/>
          <w:szCs w:val="18"/>
          <w:lang w:eastAsia="es-CO"/>
          <w14:ligatures w14:val="none"/>
        </w:rPr>
        <w:t> .</w:t>
      </w:r>
    </w:p>
    <w:bookmarkStart w:id="307" w:name="footnote_Temp_553"/>
    <w:p w14:paraId="577C8FE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"call_footnote_Temp_553"</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19</w:t>
      </w:r>
      <w:r w:rsidRPr="00081B76">
        <w:rPr>
          <w:rFonts w:ascii="Times New Roman" w:eastAsia="Times New Roman" w:hAnsi="Times New Roman" w:cs="Times New Roman"/>
          <w:color w:val="000000"/>
          <w:kern w:val="0"/>
          <w:sz w:val="18"/>
          <w:szCs w:val="18"/>
          <w:lang w:eastAsia="es-CO"/>
          <w14:ligatures w14:val="none"/>
        </w:rPr>
        <w:fldChar w:fldCharType="end"/>
      </w:r>
      <w:bookmarkEnd w:id="307"/>
      <w:r w:rsidRPr="00081B76">
        <w:rPr>
          <w:rFonts w:ascii="Times New Roman" w:eastAsia="Times New Roman" w:hAnsi="Times New Roman" w:cs="Times New Roman"/>
          <w:color w:val="000000"/>
          <w:kern w:val="0"/>
          <w:sz w:val="18"/>
          <w:szCs w:val="18"/>
          <w:lang w:eastAsia="es-CO"/>
          <w14:ligatures w14:val="none"/>
        </w:rPr>
        <w:t> El hecho de que las máquinas se describan en Lisp es irrelevante. Si le damos a nuestro evaluador un programa Lisp que se comporta como evaluador de otro lenguaje, por ejemplo, C, el evaluador Lisp emulará al evaluador C, que a su vez puede emular cualquier máquina descrita como un programa C. De forma similar, escribir un evaluador Lisp en C produce un programa C que puede ejecutar cualquier programa Lisp. La idea fundamental aquí es que cualquier evaluador puede emular a cualquier otro. Por lo tanto, la noción de «lo que en principio se puede calcular» (ignorando los aspectos prácticos de tiempo y memoria requeridos) es independiente del lenguaje o del ordenador, y refleja, en cambio, una noción subyacente de</w:t>
      </w:r>
      <w:bookmarkStart w:id="308" w:name="%_idx_4554"/>
      <w:bookmarkEnd w:id="308"/>
      <w:r w:rsidRPr="00081B76">
        <w:rPr>
          <w:rFonts w:ascii="Times New Roman" w:eastAsia="Times New Roman" w:hAnsi="Times New Roman" w:cs="Times New Roman"/>
          <w:i/>
          <w:iCs/>
          <w:color w:val="000000"/>
          <w:kern w:val="0"/>
          <w:sz w:val="18"/>
          <w:szCs w:val="18"/>
          <w:lang w:eastAsia="es-CO"/>
          <w14:ligatures w14:val="none"/>
        </w:rPr>
        <w:t>computabilidad</w:t>
      </w:r>
      <w:r w:rsidRPr="00081B76">
        <w:rPr>
          <w:rFonts w:ascii="Times New Roman" w:eastAsia="Times New Roman" w:hAnsi="Times New Roman" w:cs="Times New Roman"/>
          <w:color w:val="000000"/>
          <w:kern w:val="0"/>
          <w:sz w:val="18"/>
          <w:szCs w:val="18"/>
          <w:lang w:eastAsia="es-CO"/>
          <w14:ligatures w14:val="none"/>
        </w:rPr>
        <w:t> . Esto se demostró por primera vez de forma clara por</w:t>
      </w:r>
      <w:bookmarkStart w:id="309" w:name="%_idx_4556"/>
      <w:bookmarkEnd w:id="309"/>
      <w:r w:rsidRPr="00081B76">
        <w:rPr>
          <w:rFonts w:ascii="Times New Roman" w:eastAsia="Times New Roman" w:hAnsi="Times New Roman" w:cs="Times New Roman"/>
          <w:color w:val="000000"/>
          <w:kern w:val="0"/>
          <w:sz w:val="18"/>
          <w:szCs w:val="18"/>
          <w:lang w:eastAsia="es-CO"/>
          <w14:ligatures w14:val="none"/>
        </w:rPr>
        <w:t>Alan M. Turing (1912-1954), cuyo artículo de 1936 sentó las bases para la teoría</w:t>
      </w:r>
      <w:bookmarkStart w:id="310" w:name="%_idx_4558"/>
      <w:bookmarkEnd w:id="310"/>
      <w:r w:rsidRPr="00081B76">
        <w:rPr>
          <w:rFonts w:ascii="Times New Roman" w:eastAsia="Times New Roman" w:hAnsi="Times New Roman" w:cs="Times New Roman"/>
          <w:color w:val="000000"/>
          <w:kern w:val="0"/>
          <w:sz w:val="18"/>
          <w:szCs w:val="18"/>
          <w:lang w:eastAsia="es-CO"/>
          <w14:ligatures w14:val="none"/>
        </w:rPr>
        <w:t>informática. En el artículo, Turing presentó un modelo computacional simple, ahora conocido como</w:t>
      </w:r>
      <w:bookmarkStart w:id="311" w:name="%_idx_4560"/>
      <w:bookmarkEnd w:id="311"/>
      <w:r w:rsidRPr="00081B76">
        <w:rPr>
          <w:rFonts w:ascii="Times New Roman" w:eastAsia="Times New Roman" w:hAnsi="Times New Roman" w:cs="Times New Roman"/>
          <w:i/>
          <w:iCs/>
          <w:color w:val="000000"/>
          <w:kern w:val="0"/>
          <w:sz w:val="18"/>
          <w:szCs w:val="18"/>
          <w:lang w:eastAsia="es-CO"/>
          <w14:ligatures w14:val="none"/>
        </w:rPr>
        <w:t>Máquina de Turing</w:t>
      </w:r>
      <w:r w:rsidRPr="00081B76">
        <w:rPr>
          <w:rFonts w:ascii="Times New Roman" w:eastAsia="Times New Roman" w:hAnsi="Times New Roman" w:cs="Times New Roman"/>
          <w:color w:val="000000"/>
          <w:kern w:val="0"/>
          <w:sz w:val="18"/>
          <w:szCs w:val="18"/>
          <w:lang w:eastAsia="es-CO"/>
          <w14:ligatures w14:val="none"/>
        </w:rPr>
        <w:t> - y argumentó que cualquier "proceso efectivo" puede formularse como un programa para dicha máquina. (Este argumento se conoce como el</w:t>
      </w:r>
      <w:bookmarkStart w:id="312" w:name="%_idx_4562"/>
      <w:bookmarkEnd w:id="312"/>
      <w:r w:rsidRPr="00081B76">
        <w:rPr>
          <w:rFonts w:ascii="Times New Roman" w:eastAsia="Times New Roman" w:hAnsi="Times New Roman" w:cs="Times New Roman"/>
          <w:i/>
          <w:iCs/>
          <w:color w:val="000000"/>
          <w:kern w:val="0"/>
          <w:sz w:val="18"/>
          <w:szCs w:val="18"/>
          <w:lang w:eastAsia="es-CO"/>
          <w14:ligatures w14:val="none"/>
        </w:rPr>
        <w:t>Tesis de Church-Turing</w:t>
      </w:r>
      <w:r w:rsidRPr="00081B76">
        <w:rPr>
          <w:rFonts w:ascii="Times New Roman" w:eastAsia="Times New Roman" w:hAnsi="Times New Roman" w:cs="Times New Roman"/>
          <w:color w:val="000000"/>
          <w:kern w:val="0"/>
          <w:sz w:val="18"/>
          <w:szCs w:val="18"/>
          <w:lang w:eastAsia="es-CO"/>
          <w14:ligatures w14:val="none"/>
        </w:rPr>
        <w:t> .) Turing implementó entonces una máquina universal, es decir, una máquina de Turing que se comporta como evaluador de programas de máquinas de Turing. Utilizó este marco para demostrar que existen problemas bien planteados que no pueden ser calculados por máquinas de Turing (véase el ejercicio  </w:t>
      </w:r>
      <w:hyperlink r:id="rId65" w:anchor="%_thm_4.15" w:history="1">
        <w:r w:rsidRPr="00081B76">
          <w:rPr>
            <w:rFonts w:ascii="Times New Roman" w:eastAsia="Times New Roman" w:hAnsi="Times New Roman" w:cs="Times New Roman"/>
            <w:color w:val="0000FF"/>
            <w:kern w:val="0"/>
            <w:sz w:val="18"/>
            <w:szCs w:val="18"/>
            <w:u w:val="single"/>
            <w:lang w:eastAsia="es-CO"/>
            <w14:ligatures w14:val="none"/>
          </w:rPr>
          <w:t>4.15</w:t>
        </w:r>
      </w:hyperlink>
      <w:r w:rsidRPr="00081B76">
        <w:rPr>
          <w:rFonts w:ascii="Times New Roman" w:eastAsia="Times New Roman" w:hAnsi="Times New Roman" w:cs="Times New Roman"/>
          <w:color w:val="000000"/>
          <w:kern w:val="0"/>
          <w:sz w:val="18"/>
          <w:szCs w:val="18"/>
          <w:lang w:eastAsia="es-CO"/>
          <w14:ligatures w14:val="none"/>
        </w:rPr>
        <w:t> ) y, por lo tanto, implícitamente, no pueden formularse como «procesos efectivos». Turing también realizó contribuciones fundamentales a la informática práctica. Por ejemplo, inventó la idea de</w:t>
      </w:r>
      <w:bookmarkStart w:id="313" w:name="%_idx_4564"/>
      <w:bookmarkEnd w:id="313"/>
      <w:r w:rsidRPr="00081B76">
        <w:rPr>
          <w:rFonts w:ascii="Times New Roman" w:eastAsia="Times New Roman" w:hAnsi="Times New Roman" w:cs="Times New Roman"/>
          <w:color w:val="000000"/>
          <w:kern w:val="0"/>
          <w:sz w:val="18"/>
          <w:szCs w:val="18"/>
          <w:lang w:eastAsia="es-CO"/>
          <w14:ligatures w14:val="none"/>
        </w:rPr>
        <w:t>Estructurar programas mediante subrutinas de propósito general. Véase</w:t>
      </w:r>
      <w:bookmarkStart w:id="314" w:name="%_idx_4566"/>
      <w:bookmarkEnd w:id="314"/>
      <w:r w:rsidRPr="00081B76">
        <w:rPr>
          <w:rFonts w:ascii="Times New Roman" w:eastAsia="Times New Roman" w:hAnsi="Times New Roman" w:cs="Times New Roman"/>
          <w:color w:val="000000"/>
          <w:kern w:val="0"/>
          <w:sz w:val="18"/>
          <w:szCs w:val="18"/>
          <w:lang w:eastAsia="es-CO"/>
          <w14:ligatures w14:val="none"/>
        </w:rPr>
        <w:t>Hodges 1983 para una biografía de Turing.</w:t>
      </w:r>
    </w:p>
    <w:bookmarkStart w:id="315" w:name="footnote_Temp_554"/>
    <w:p w14:paraId="60A8EE7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"call_footnote_Temp_554"</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20</w:t>
      </w:r>
      <w:r w:rsidRPr="00081B76">
        <w:rPr>
          <w:rFonts w:ascii="Times New Roman" w:eastAsia="Times New Roman" w:hAnsi="Times New Roman" w:cs="Times New Roman"/>
          <w:color w:val="000000"/>
          <w:kern w:val="0"/>
          <w:sz w:val="18"/>
          <w:szCs w:val="18"/>
          <w:lang w:eastAsia="es-CO"/>
          <w14:ligatures w14:val="none"/>
        </w:rPr>
        <w:fldChar w:fldCharType="end"/>
      </w:r>
      <w:bookmarkEnd w:id="315"/>
      <w:r w:rsidRPr="00081B76">
        <w:rPr>
          <w:rFonts w:ascii="Times New Roman" w:eastAsia="Times New Roman" w:hAnsi="Times New Roman" w:cs="Times New Roman"/>
          <w:color w:val="000000"/>
          <w:kern w:val="0"/>
          <w:sz w:val="18"/>
          <w:szCs w:val="18"/>
          <w:lang w:eastAsia="es-CO"/>
          <w14:ligatures w14:val="none"/>
        </w:rPr>
        <w:t> A algunas personas les parece contradictorio que un evaluador, implementado mediante un procedimiento relativamente simple, pueda emular programas más complejos que el propio evaluador. La existencia de una máquina evaluadora universal es una propiedad profunda y maravillosa de la computación. </w:t>
      </w:r>
      <w:bookmarkStart w:id="316" w:name="%_idx_4568"/>
      <w:bookmarkEnd w:id="316"/>
      <w:r w:rsidRPr="00081B76">
        <w:rPr>
          <w:rFonts w:ascii="Times New Roman" w:eastAsia="Times New Roman" w:hAnsi="Times New Roman" w:cs="Times New Roman"/>
          <w:i/>
          <w:iCs/>
          <w:color w:val="000000"/>
          <w:kern w:val="0"/>
          <w:sz w:val="18"/>
          <w:szCs w:val="18"/>
          <w:lang w:eastAsia="es-CO"/>
          <w14:ligatures w14:val="none"/>
        </w:rPr>
        <w:t>La teoría de la recursión</w:t>
      </w:r>
      <w:r w:rsidRPr="00081B76">
        <w:rPr>
          <w:rFonts w:ascii="Times New Roman" w:eastAsia="Times New Roman" w:hAnsi="Times New Roman" w:cs="Times New Roman"/>
          <w:color w:val="000000"/>
          <w:kern w:val="0"/>
          <w:sz w:val="18"/>
          <w:szCs w:val="18"/>
          <w:lang w:eastAsia="es-CO"/>
          <w14:ligatures w14:val="none"/>
        </w:rPr>
        <w:t xml:space="preserve"> , una rama de la lógica </w:t>
      </w:r>
      <w:r w:rsidRPr="00081B76">
        <w:rPr>
          <w:rFonts w:ascii="Times New Roman" w:eastAsia="Times New Roman" w:hAnsi="Times New Roman" w:cs="Times New Roman"/>
          <w:color w:val="000000"/>
          <w:kern w:val="0"/>
          <w:sz w:val="18"/>
          <w:szCs w:val="18"/>
          <w:lang w:eastAsia="es-CO"/>
          <w14:ligatures w14:val="none"/>
        </w:rPr>
        <w:lastRenderedPageBreak/>
        <w:t>matemática, se ocupa de los límites lógicos del cálculo. </w:t>
      </w:r>
      <w:bookmarkStart w:id="317" w:name="%_idx_4570"/>
      <w:bookmarkEnd w:id="317"/>
      <w:r w:rsidRPr="00081B76">
        <w:rPr>
          <w:rFonts w:ascii="Times New Roman" w:eastAsia="Times New Roman" w:hAnsi="Times New Roman" w:cs="Times New Roman"/>
          <w:color w:val="000000"/>
          <w:kern w:val="0"/>
          <w:sz w:val="18"/>
          <w:szCs w:val="18"/>
          <w:lang w:eastAsia="es-CO"/>
          <w14:ligatures w14:val="none"/>
        </w:rPr>
        <w:t>El hermoso libro de Douglas Hofstadter </w:t>
      </w:r>
      <w:r w:rsidRPr="00081B76">
        <w:rPr>
          <w:rFonts w:ascii="Times New Roman" w:eastAsia="Times New Roman" w:hAnsi="Times New Roman" w:cs="Times New Roman"/>
          <w:i/>
          <w:iCs/>
          <w:color w:val="000000"/>
          <w:kern w:val="0"/>
          <w:sz w:val="18"/>
          <w:szCs w:val="18"/>
          <w:lang w:eastAsia="es-CO"/>
          <w14:ligatures w14:val="none"/>
        </w:rPr>
        <w:t>Gödel, Escher, Bach</w:t>
      </w:r>
      <w:r w:rsidRPr="00081B76">
        <w:rPr>
          <w:rFonts w:ascii="Times New Roman" w:eastAsia="Times New Roman" w:hAnsi="Times New Roman" w:cs="Times New Roman"/>
          <w:color w:val="000000"/>
          <w:kern w:val="0"/>
          <w:sz w:val="18"/>
          <w:szCs w:val="18"/>
          <w:lang w:eastAsia="es-CO"/>
          <w14:ligatures w14:val="none"/>
        </w:rPr>
        <w:t> (1979) explora algunas de estas ideas.</w:t>
      </w:r>
    </w:p>
    <w:bookmarkStart w:id="318" w:name="footnote_Temp_555"/>
    <w:p w14:paraId="4BD09CB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"call_footnote_Temp_555"</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21</w:t>
      </w:r>
      <w:r w:rsidRPr="00081B76">
        <w:rPr>
          <w:rFonts w:ascii="Times New Roman" w:eastAsia="Times New Roman" w:hAnsi="Times New Roman" w:cs="Times New Roman"/>
          <w:color w:val="000000"/>
          <w:kern w:val="0"/>
          <w:sz w:val="18"/>
          <w:szCs w:val="18"/>
          <w:lang w:eastAsia="es-CO"/>
          <w14:ligatures w14:val="none"/>
        </w:rPr>
        <w:fldChar w:fldCharType="end"/>
      </w:r>
      <w:bookmarkEnd w:id="318"/>
      <w:r w:rsidRPr="00081B76">
        <w:rPr>
          <w:rFonts w:ascii="Times New Roman" w:eastAsia="Times New Roman" w:hAnsi="Times New Roman" w:cs="Times New Roman"/>
          <w:color w:val="000000"/>
          <w:kern w:val="0"/>
          <w:sz w:val="18"/>
          <w:szCs w:val="18"/>
          <w:lang w:eastAsia="es-CO"/>
          <w14:ligatures w14:val="none"/>
        </w:rPr>
        <w:t> Advertencia: </w:t>
      </w:r>
      <w:bookmarkStart w:id="319" w:name="%_idx_4576"/>
      <w:bookmarkEnd w:id="319"/>
      <w:r w:rsidRPr="00081B76">
        <w:rPr>
          <w:rFonts w:ascii="Times New Roman" w:eastAsia="Times New Roman" w:hAnsi="Times New Roman" w:cs="Times New Roman"/>
          <w:color w:val="000000"/>
          <w:kern w:val="0"/>
          <w:sz w:val="18"/>
          <w:szCs w:val="18"/>
          <w:lang w:eastAsia="es-CO"/>
          <w14:ligatures w14:val="none"/>
        </w:rPr>
        <w:t>Esta primitiva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18"/>
          <w:szCs w:val="18"/>
          <w:lang w:eastAsia="es-CO"/>
          <w14:ligatures w14:val="none"/>
        </w:rPr>
        <w:t> no es idéntica al procedimiento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18"/>
          <w:szCs w:val="18"/>
          <w:lang w:eastAsia="es-CO"/>
          <w14:ligatures w14:val="none"/>
        </w:rPr>
        <w:t> que implementamos en la sección  </w:t>
      </w:r>
      <w:hyperlink r:id="rId66" w:anchor="%_sec_4.1.1" w:history="1">
        <w:r w:rsidRPr="00081B76">
          <w:rPr>
            <w:rFonts w:ascii="Times New Roman" w:eastAsia="Times New Roman" w:hAnsi="Times New Roman" w:cs="Times New Roman"/>
            <w:color w:val="0000FF"/>
            <w:kern w:val="0"/>
            <w:sz w:val="18"/>
            <w:szCs w:val="18"/>
            <w:u w:val="single"/>
            <w:lang w:eastAsia="es-CO"/>
            <w14:ligatures w14:val="none"/>
          </w:rPr>
          <w:t>4.1.1</w:t>
        </w:r>
      </w:hyperlink>
      <w:r w:rsidRPr="00081B76">
        <w:rPr>
          <w:rFonts w:ascii="Times New Roman" w:eastAsia="Times New Roman" w:hAnsi="Times New Roman" w:cs="Times New Roman"/>
          <w:color w:val="000000"/>
          <w:kern w:val="0"/>
          <w:sz w:val="18"/>
          <w:szCs w:val="18"/>
          <w:lang w:eastAsia="es-CO"/>
          <w14:ligatures w14:val="none"/>
        </w:rPr>
        <w:t> , ya que utiliza entornos de Scheme </w:t>
      </w:r>
      <w:r w:rsidRPr="00081B76">
        <w:rPr>
          <w:rFonts w:ascii="Times New Roman" w:eastAsia="Times New Roman" w:hAnsi="Times New Roman" w:cs="Times New Roman"/>
          <w:i/>
          <w:iCs/>
          <w:color w:val="000000"/>
          <w:kern w:val="0"/>
          <w:sz w:val="18"/>
          <w:szCs w:val="18"/>
          <w:lang w:eastAsia="es-CO"/>
          <w14:ligatures w14:val="none"/>
        </w:rPr>
        <w:t>reales</w:t>
      </w:r>
      <w:r w:rsidRPr="00081B76">
        <w:rPr>
          <w:rFonts w:ascii="Times New Roman" w:eastAsia="Times New Roman" w:hAnsi="Times New Roman" w:cs="Times New Roman"/>
          <w:color w:val="000000"/>
          <w:kern w:val="0"/>
          <w:sz w:val="18"/>
          <w:szCs w:val="18"/>
          <w:lang w:eastAsia="es-CO"/>
          <w14:ligatures w14:val="none"/>
        </w:rPr>
        <w:t> en lugar de las estructuras de entorno de ejemplo que creamos en la sección  </w:t>
      </w:r>
      <w:hyperlink r:id="rId67" w:anchor="%_sec_4.1.3" w:history="1">
        <w:r w:rsidRPr="00081B76">
          <w:rPr>
            <w:rFonts w:ascii="Times New Roman" w:eastAsia="Times New Roman" w:hAnsi="Times New Roman" w:cs="Times New Roman"/>
            <w:color w:val="0000FF"/>
            <w:kern w:val="0"/>
            <w:sz w:val="18"/>
            <w:szCs w:val="18"/>
            <w:u w:val="single"/>
            <w:lang w:eastAsia="es-CO"/>
            <w14:ligatures w14:val="none"/>
          </w:rPr>
          <w:t>4.1.3</w:t>
        </w:r>
      </w:hyperlink>
      <w:r w:rsidRPr="00081B76">
        <w:rPr>
          <w:rFonts w:ascii="Times New Roman" w:eastAsia="Times New Roman" w:hAnsi="Times New Roman" w:cs="Times New Roman"/>
          <w:color w:val="000000"/>
          <w:kern w:val="0"/>
          <w:sz w:val="18"/>
          <w:szCs w:val="18"/>
          <w:lang w:eastAsia="es-CO"/>
          <w14:ligatures w14:val="none"/>
        </w:rPr>
        <w:t> . El usuario no puede manipular estos entornos reales como listas comunes; debe acceder a ellos mediante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18"/>
          <w:szCs w:val="18"/>
          <w:lang w:eastAsia="es-CO"/>
          <w14:ligatures w14:val="none"/>
        </w:rPr>
        <w:t> u otras operaciones especiales. </w:t>
      </w:r>
      <w:bookmarkStart w:id="320" w:name="%_idx_4578"/>
      <w:bookmarkEnd w:id="320"/>
      <w:r w:rsidRPr="00081B76">
        <w:rPr>
          <w:rFonts w:ascii="Times New Roman" w:eastAsia="Times New Roman" w:hAnsi="Times New Roman" w:cs="Times New Roman"/>
          <w:color w:val="000000"/>
          <w:kern w:val="0"/>
          <w:sz w:val="18"/>
          <w:szCs w:val="18"/>
          <w:lang w:eastAsia="es-CO"/>
          <w14:ligatures w14:val="none"/>
        </w:rPr>
        <w:t>De manera similar, el primitivo </w:t>
      </w:r>
      <w:r w:rsidRPr="00081B76">
        <w:rPr>
          <w:rFonts w:ascii="Courier New" w:eastAsia="Times New Roman" w:hAnsi="Courier New" w:cs="Courier New"/>
          <w:color w:val="000000"/>
          <w:kern w:val="0"/>
          <w:sz w:val="20"/>
          <w:szCs w:val="20"/>
          <w:lang w:eastAsia="es-CO"/>
          <w14:ligatures w14:val="none"/>
        </w:rPr>
        <w:t>de aplicación</w:t>
      </w:r>
      <w:r w:rsidRPr="00081B76">
        <w:rPr>
          <w:rFonts w:ascii="Times New Roman" w:eastAsia="Times New Roman" w:hAnsi="Times New Roman" w:cs="Times New Roman"/>
          <w:color w:val="000000"/>
          <w:kern w:val="0"/>
          <w:sz w:val="18"/>
          <w:szCs w:val="18"/>
          <w:lang w:eastAsia="es-CO"/>
          <w14:ligatures w14:val="none"/>
        </w:rPr>
        <w:t> que vimos anteriormente no es idéntico al metacircular </w:t>
      </w:r>
      <w:r w:rsidRPr="00081B76">
        <w:rPr>
          <w:rFonts w:ascii="Courier New" w:eastAsia="Times New Roman" w:hAnsi="Courier New" w:cs="Courier New"/>
          <w:color w:val="000000"/>
          <w:kern w:val="0"/>
          <w:sz w:val="20"/>
          <w:szCs w:val="20"/>
          <w:lang w:eastAsia="es-CO"/>
          <w14:ligatures w14:val="none"/>
        </w:rPr>
        <w:t>apply</w:t>
      </w:r>
      <w:r w:rsidRPr="00081B76">
        <w:rPr>
          <w:rFonts w:ascii="Times New Roman" w:eastAsia="Times New Roman" w:hAnsi="Times New Roman" w:cs="Times New Roman"/>
          <w:color w:val="000000"/>
          <w:kern w:val="0"/>
          <w:sz w:val="18"/>
          <w:szCs w:val="18"/>
          <w:lang w:eastAsia="es-CO"/>
          <w14:ligatures w14:val="none"/>
        </w:rPr>
        <w:t> , porque utiliza procedimientos de Scheme reales en lugar de los objetos de procedimiento que construimos en las secciones  </w:t>
      </w:r>
      <w:hyperlink r:id="rId68" w:anchor="%_sec_4.1.3" w:history="1">
        <w:r w:rsidRPr="00081B76">
          <w:rPr>
            <w:rFonts w:ascii="Times New Roman" w:eastAsia="Times New Roman" w:hAnsi="Times New Roman" w:cs="Times New Roman"/>
            <w:color w:val="0000FF"/>
            <w:kern w:val="0"/>
            <w:sz w:val="18"/>
            <w:szCs w:val="18"/>
            <w:u w:val="single"/>
            <w:lang w:eastAsia="es-CO"/>
            <w14:ligatures w14:val="none"/>
          </w:rPr>
          <w:t>4.1.3</w:t>
        </w:r>
      </w:hyperlink>
      <w:r w:rsidRPr="00081B76">
        <w:rPr>
          <w:rFonts w:ascii="Times New Roman" w:eastAsia="Times New Roman" w:hAnsi="Times New Roman" w:cs="Times New Roman"/>
          <w:color w:val="000000"/>
          <w:kern w:val="0"/>
          <w:sz w:val="18"/>
          <w:szCs w:val="18"/>
          <w:lang w:eastAsia="es-CO"/>
          <w14:ligatures w14:val="none"/>
        </w:rPr>
        <w:t> y  </w:t>
      </w:r>
      <w:hyperlink r:id="rId69" w:anchor="%_sec_4.1.4" w:history="1">
        <w:r w:rsidRPr="00081B76">
          <w:rPr>
            <w:rFonts w:ascii="Times New Roman" w:eastAsia="Times New Roman" w:hAnsi="Times New Roman" w:cs="Times New Roman"/>
            <w:color w:val="0000FF"/>
            <w:kern w:val="0"/>
            <w:sz w:val="18"/>
            <w:szCs w:val="18"/>
            <w:u w:val="single"/>
            <w:lang w:eastAsia="es-CO"/>
            <w14:ligatures w14:val="none"/>
          </w:rPr>
          <w:t>4.1.4</w:t>
        </w:r>
      </w:hyperlink>
      <w:r w:rsidRPr="00081B76">
        <w:rPr>
          <w:rFonts w:ascii="Times New Roman" w:eastAsia="Times New Roman" w:hAnsi="Times New Roman" w:cs="Times New Roman"/>
          <w:color w:val="000000"/>
          <w:kern w:val="0"/>
          <w:sz w:val="18"/>
          <w:szCs w:val="18"/>
          <w:lang w:eastAsia="es-CO"/>
          <w14:ligatures w14:val="none"/>
        </w:rPr>
        <w:t> .</w:t>
      </w:r>
    </w:p>
    <w:bookmarkStart w:id="321" w:name="footnote_Temp_556"/>
    <w:p w14:paraId="1D186096"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"call_footnote_Temp_556"</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22</w:t>
      </w:r>
      <w:r w:rsidRPr="00081B76">
        <w:rPr>
          <w:rFonts w:ascii="Times New Roman" w:eastAsia="Times New Roman" w:hAnsi="Times New Roman" w:cs="Times New Roman"/>
          <w:color w:val="000000"/>
          <w:kern w:val="0"/>
          <w:sz w:val="18"/>
          <w:szCs w:val="18"/>
          <w:lang w:eastAsia="es-CO"/>
          <w14:ligatures w14:val="none"/>
        </w:rPr>
        <w:fldChar w:fldCharType="end"/>
      </w:r>
      <w:bookmarkEnd w:id="321"/>
      <w:r w:rsidRPr="00081B76">
        <w:rPr>
          <w:rFonts w:ascii="Times New Roman" w:eastAsia="Times New Roman" w:hAnsi="Times New Roman" w:cs="Times New Roman"/>
          <w:color w:val="000000"/>
          <w:kern w:val="0"/>
          <w:sz w:val="18"/>
          <w:szCs w:val="18"/>
          <w:lang w:eastAsia="es-CO"/>
          <w14:ligatures w14:val="none"/>
        </w:rPr>
        <w:t> El MIT </w:t>
      </w:r>
      <w:bookmarkStart w:id="322" w:name="%_idx_4580"/>
      <w:bookmarkStart w:id="323" w:name="%_idx_4582"/>
      <w:bookmarkStart w:id="324" w:name="%_idx_4584"/>
      <w:bookmarkStart w:id="325" w:name="%_idx_4586"/>
      <w:bookmarkEnd w:id="322"/>
      <w:bookmarkEnd w:id="323"/>
      <w:bookmarkEnd w:id="324"/>
      <w:bookmarkEnd w:id="325"/>
      <w:r w:rsidRPr="00081B76">
        <w:rPr>
          <w:rFonts w:ascii="Times New Roman" w:eastAsia="Times New Roman" w:hAnsi="Times New Roman" w:cs="Times New Roman"/>
          <w:color w:val="000000"/>
          <w:kern w:val="0"/>
          <w:sz w:val="18"/>
          <w:szCs w:val="18"/>
          <w:lang w:eastAsia="es-CO"/>
          <w14:ligatures w14:val="none"/>
        </w:rPr>
        <w:t>La implementación de Scheme incluye </w:t>
      </w:r>
      <w:r w:rsidRPr="00081B76">
        <w:rPr>
          <w:rFonts w:ascii="Courier New" w:eastAsia="Times New Roman" w:hAnsi="Courier New" w:cs="Courier New"/>
          <w:color w:val="000000"/>
          <w:kern w:val="0"/>
          <w:sz w:val="20"/>
          <w:szCs w:val="20"/>
          <w:lang w:eastAsia="es-CO"/>
          <w14:ligatures w14:val="none"/>
        </w:rPr>
        <w:t>eval</w:t>
      </w:r>
      <w:r w:rsidRPr="00081B76">
        <w:rPr>
          <w:rFonts w:ascii="Times New Roman" w:eastAsia="Times New Roman" w:hAnsi="Times New Roman" w:cs="Times New Roman"/>
          <w:color w:val="000000"/>
          <w:kern w:val="0"/>
          <w:sz w:val="18"/>
          <w:szCs w:val="18"/>
          <w:lang w:eastAsia="es-CO"/>
          <w14:ligatures w14:val="none"/>
        </w:rPr>
        <w:t> , así como un símbolo </w:t>
      </w:r>
      <w:r w:rsidRPr="00081B76">
        <w:rPr>
          <w:rFonts w:ascii="Courier New" w:eastAsia="Times New Roman" w:hAnsi="Courier New" w:cs="Courier New"/>
          <w:color w:val="000000"/>
          <w:kern w:val="0"/>
          <w:sz w:val="20"/>
          <w:szCs w:val="20"/>
          <w:lang w:eastAsia="es-CO"/>
          <w14:ligatures w14:val="none"/>
        </w:rPr>
        <w:t>user-initial-environment</w:t>
      </w:r>
      <w:r w:rsidRPr="00081B76">
        <w:rPr>
          <w:rFonts w:ascii="Times New Roman" w:eastAsia="Times New Roman" w:hAnsi="Times New Roman" w:cs="Times New Roman"/>
          <w:color w:val="000000"/>
          <w:kern w:val="0"/>
          <w:sz w:val="18"/>
          <w:szCs w:val="18"/>
          <w:lang w:eastAsia="es-CO"/>
          <w14:ligatures w14:val="none"/>
        </w:rPr>
        <w:t> que está vinculado al entorno inicial en el que se evalúan las expresiones de entrada del usuario.</w:t>
      </w:r>
    </w:p>
    <w:bookmarkStart w:id="326" w:name="footnote_Temp_558"/>
    <w:p w14:paraId="4B3E2100"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"call_footnote_Temp_558"</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23</w:t>
      </w:r>
      <w:r w:rsidRPr="00081B76">
        <w:rPr>
          <w:rFonts w:ascii="Times New Roman" w:eastAsia="Times New Roman" w:hAnsi="Times New Roman" w:cs="Times New Roman"/>
          <w:color w:val="000000"/>
          <w:kern w:val="0"/>
          <w:sz w:val="18"/>
          <w:szCs w:val="18"/>
          <w:lang w:eastAsia="es-CO"/>
          <w14:ligatures w14:val="none"/>
        </w:rPr>
        <w:fldChar w:fldCharType="end"/>
      </w:r>
      <w:bookmarkEnd w:id="326"/>
      <w:r w:rsidRPr="00081B76">
        <w:rPr>
          <w:rFonts w:ascii="Times New Roman" w:eastAsia="Times New Roman" w:hAnsi="Times New Roman" w:cs="Times New Roman"/>
          <w:color w:val="000000"/>
          <w:kern w:val="0"/>
          <w:sz w:val="18"/>
          <w:szCs w:val="18"/>
          <w:lang w:eastAsia="es-CO"/>
          <w14:ligatures w14:val="none"/>
        </w:rPr>
        <w:t> Aunque estipulamos que</w:t>
      </w:r>
      <w:r w:rsidRPr="00081B76">
        <w:rPr>
          <w:rFonts w:ascii="Courier New" w:eastAsia="Times New Roman" w:hAnsi="Courier New" w:cs="Courier New"/>
          <w:color w:val="000000"/>
          <w:kern w:val="0"/>
          <w:sz w:val="20"/>
          <w:szCs w:val="20"/>
          <w:lang w:eastAsia="es-CO"/>
          <w14:ligatures w14:val="none"/>
        </w:rPr>
        <w:t>a halts?</w:t>
      </w:r>
      <w:r w:rsidRPr="00081B76">
        <w:rPr>
          <w:rFonts w:ascii="Times New Roman" w:eastAsia="Times New Roman" w:hAnsi="Times New Roman" w:cs="Times New Roman"/>
          <w:color w:val="000000"/>
          <w:kern w:val="0"/>
          <w:sz w:val="18"/>
          <w:szCs w:val="18"/>
          <w:lang w:eastAsia="es-CO"/>
          <w14:ligatures w14:val="none"/>
        </w:rPr>
        <w:t>se le da un objeto de procedimiento, observe que este razonamiento todavía se aplica incluso si</w:t>
      </w:r>
      <w:r w:rsidRPr="00081B76">
        <w:rPr>
          <w:rFonts w:ascii="Courier New" w:eastAsia="Times New Roman" w:hAnsi="Courier New" w:cs="Courier New"/>
          <w:color w:val="000000"/>
          <w:kern w:val="0"/>
          <w:sz w:val="20"/>
          <w:szCs w:val="20"/>
          <w:lang w:eastAsia="es-CO"/>
          <w14:ligatures w14:val="none"/>
        </w:rPr>
        <w:t>halts?</w:t>
      </w:r>
      <w:r w:rsidRPr="00081B76">
        <w:rPr>
          <w:rFonts w:ascii="Times New Roman" w:eastAsia="Times New Roman" w:hAnsi="Times New Roman" w:cs="Times New Roman"/>
          <w:color w:val="000000"/>
          <w:kern w:val="0"/>
          <w:sz w:val="18"/>
          <w:szCs w:val="18"/>
          <w:lang w:eastAsia="es-CO"/>
          <w14:ligatures w14:val="none"/>
        </w:rPr>
        <w:t>puede obtener acceso al texto del procedimiento y su entorno. </w:t>
      </w:r>
      <w:bookmarkStart w:id="327" w:name="%_idx_4590"/>
      <w:bookmarkStart w:id="328" w:name="%_idx_4592"/>
      <w:bookmarkStart w:id="329" w:name="%_idx_4594"/>
      <w:bookmarkStart w:id="330" w:name="%_idx_4596"/>
      <w:bookmarkEnd w:id="327"/>
      <w:bookmarkEnd w:id="328"/>
      <w:bookmarkEnd w:id="329"/>
      <w:bookmarkEnd w:id="330"/>
      <w:r w:rsidRPr="00081B76">
        <w:rPr>
          <w:rFonts w:ascii="Times New Roman" w:eastAsia="Times New Roman" w:hAnsi="Times New Roman" w:cs="Times New Roman"/>
          <w:color w:val="000000"/>
          <w:kern w:val="0"/>
          <w:sz w:val="18"/>
          <w:szCs w:val="18"/>
          <w:lang w:eastAsia="es-CO"/>
          <w14:ligatures w14:val="none"/>
        </w:rPr>
        <w:t>Este es el célebre </w:t>
      </w:r>
      <w:r w:rsidRPr="00081B76">
        <w:rPr>
          <w:rFonts w:ascii="Times New Roman" w:eastAsia="Times New Roman" w:hAnsi="Times New Roman" w:cs="Times New Roman"/>
          <w:i/>
          <w:iCs/>
          <w:color w:val="000000"/>
          <w:kern w:val="0"/>
          <w:sz w:val="18"/>
          <w:szCs w:val="18"/>
          <w:lang w:eastAsia="es-CO"/>
          <w14:ligatures w14:val="none"/>
        </w:rPr>
        <w:t>Teorema de Halting</w:t>
      </w:r>
      <w:r w:rsidRPr="00081B76">
        <w:rPr>
          <w:rFonts w:ascii="Times New Roman" w:eastAsia="Times New Roman" w:hAnsi="Times New Roman" w:cs="Times New Roman"/>
          <w:color w:val="000000"/>
          <w:kern w:val="0"/>
          <w:sz w:val="18"/>
          <w:szCs w:val="18"/>
          <w:lang w:eastAsia="es-CO"/>
          <w14:ligatures w14:val="none"/>
        </w:rPr>
        <w:t> de Turing , que dio el primer ejemplo claro de un problema </w:t>
      </w:r>
      <w:r w:rsidRPr="00081B76">
        <w:rPr>
          <w:rFonts w:ascii="Times New Roman" w:eastAsia="Times New Roman" w:hAnsi="Times New Roman" w:cs="Times New Roman"/>
          <w:i/>
          <w:iCs/>
          <w:color w:val="000000"/>
          <w:kern w:val="0"/>
          <w:sz w:val="18"/>
          <w:szCs w:val="18"/>
          <w:lang w:eastAsia="es-CO"/>
          <w14:ligatures w14:val="none"/>
        </w:rPr>
        <w:t>no computable</w:t>
      </w:r>
      <w:r w:rsidRPr="00081B76">
        <w:rPr>
          <w:rFonts w:ascii="Times New Roman" w:eastAsia="Times New Roman" w:hAnsi="Times New Roman" w:cs="Times New Roman"/>
          <w:color w:val="000000"/>
          <w:kern w:val="0"/>
          <w:sz w:val="18"/>
          <w:szCs w:val="18"/>
          <w:lang w:eastAsia="es-CO"/>
          <w14:ligatures w14:val="none"/>
        </w:rPr>
        <w:t> , es decir, una tarea bien planteada que no puede llevarse a cabo como un procedimiento computacional.</w:t>
      </w:r>
    </w:p>
    <w:bookmarkStart w:id="331" w:name="footnote_Temp_559"/>
    <w:p w14:paraId="2984D3EB"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"call_footnote_Temp_559"</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El deseo de que</w:t>
      </w:r>
      <w:r w:rsidRPr="00081B76">
        <w:rPr>
          <w:rFonts w:ascii="Times New Roman" w:eastAsia="Times New Roman" w:hAnsi="Times New Roman" w:cs="Times New Roman"/>
          <w:color w:val="000000"/>
          <w:kern w:val="0"/>
          <w:sz w:val="18"/>
          <w:szCs w:val="18"/>
          <w:lang w:eastAsia="es-CO"/>
          <w14:ligatures w14:val="none"/>
        </w:rPr>
        <w:fldChar w:fldCharType="end"/>
      </w:r>
      <w:bookmarkEnd w:id="331"/>
      <w:r w:rsidRPr="00081B76">
        <w:rPr>
          <w:rFonts w:ascii="Times New Roman" w:eastAsia="Times New Roman" w:hAnsi="Times New Roman" w:cs="Times New Roman"/>
          <w:color w:val="000000"/>
          <w:kern w:val="0"/>
          <w:sz w:val="18"/>
          <w:szCs w:val="18"/>
          <w:lang w:eastAsia="es-CO"/>
          <w14:ligatures w14:val="none"/>
        </w:rPr>
        <w:t> los programas no dependan de este mecanismo de evaluación es la razón de la observación «la administración no es responsable» en la nota al pie </w:t>
      </w:r>
      <w:hyperlink r:id="rId70" w:anchor="footnote_Temp_45" w:history="1">
        <w:r w:rsidRPr="00081B76">
          <w:rPr>
            <w:rFonts w:ascii="Times New Roman" w:eastAsia="Times New Roman" w:hAnsi="Times New Roman" w:cs="Times New Roman"/>
            <w:color w:val="0000FF"/>
            <w:kern w:val="0"/>
            <w:sz w:val="18"/>
            <w:szCs w:val="18"/>
            <w:u w:val="single"/>
            <w:lang w:eastAsia="es-CO"/>
            <w14:ligatures w14:val="none"/>
          </w:rPr>
          <w:t>28</w:t>
        </w:r>
      </w:hyperlink>
      <w:r w:rsidRPr="00081B76">
        <w:rPr>
          <w:rFonts w:ascii="Times New Roman" w:eastAsia="Times New Roman" w:hAnsi="Times New Roman" w:cs="Times New Roman"/>
          <w:color w:val="000000"/>
          <w:kern w:val="0"/>
          <w:sz w:val="18"/>
          <w:szCs w:val="18"/>
          <w:lang w:eastAsia="es-CO"/>
          <w14:ligatures w14:val="none"/>
        </w:rPr>
        <w:t>del capítulo 1. Al insistir en que las definiciones internas se prioricen y no se utilicen entre sí durante su evaluación, el estándar IEEE para Scheme permite a los implementadores elegir el mecanismo para evaluar estas definiciones. La elección de una regla de evaluación en lugar de otra puede parecer un problema menor, que afecta únicamente a la interpretación de programas «mal formados». Sin embargo, en la sección </w:t>
      </w:r>
      <w:hyperlink r:id="rId71" w:anchor="%_sec_5.5.6" w:history="1">
        <w:r w:rsidRPr="00081B76">
          <w:rPr>
            <w:rFonts w:ascii="Times New Roman" w:eastAsia="Times New Roman" w:hAnsi="Times New Roman" w:cs="Times New Roman"/>
            <w:color w:val="0000FF"/>
            <w:kern w:val="0"/>
            <w:sz w:val="18"/>
            <w:szCs w:val="18"/>
            <w:u w:val="single"/>
            <w:lang w:eastAsia="es-CO"/>
            <w14:ligatures w14:val="none"/>
          </w:rPr>
          <w:t>5.5.6</w:t>
        </w:r>
      </w:hyperlink>
      <w:r w:rsidRPr="00081B76">
        <w:rPr>
          <w:rFonts w:ascii="Times New Roman" w:eastAsia="Times New Roman" w:hAnsi="Times New Roman" w:cs="Times New Roman"/>
          <w:color w:val="000000"/>
          <w:kern w:val="0"/>
          <w:sz w:val="18"/>
          <w:szCs w:val="18"/>
          <w:lang w:eastAsia="es-CO"/>
          <w14:ligatures w14:val="none"/>
        </w:rPr>
        <w:t>que adoptar un modelo de alcance simultáneo para las definiciones internas evita algunas dificultades desagradables que, de otro modo, surgirían al implementar un compilador.</w:t>
      </w:r>
    </w:p>
    <w:bookmarkStart w:id="332" w:name="footnote_Temp_560"/>
    <w:p w14:paraId="67C2ACD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"call_footnote_Temp_560"</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El estándar IEEE</w:t>
      </w:r>
      <w:r w:rsidRPr="00081B76">
        <w:rPr>
          <w:rFonts w:ascii="Times New Roman" w:eastAsia="Times New Roman" w:hAnsi="Times New Roman" w:cs="Times New Roman"/>
          <w:color w:val="000000"/>
          <w:kern w:val="0"/>
          <w:sz w:val="18"/>
          <w:szCs w:val="18"/>
          <w:lang w:eastAsia="es-CO"/>
          <w14:ligatures w14:val="none"/>
        </w:rPr>
        <w:fldChar w:fldCharType="end"/>
      </w:r>
      <w:bookmarkEnd w:id="332"/>
      <w:r w:rsidRPr="00081B76">
        <w:rPr>
          <w:rFonts w:ascii="Times New Roman" w:eastAsia="Times New Roman" w:hAnsi="Times New Roman" w:cs="Times New Roman"/>
          <w:color w:val="000000"/>
          <w:kern w:val="0"/>
          <w:sz w:val="18"/>
          <w:szCs w:val="18"/>
          <w:lang w:eastAsia="es-CO"/>
          <w14:ligatures w14:val="none"/>
        </w:rPr>
        <w:t> para Scheme permite diferentes estrategias de implementación al especificar que es responsabilidad del programador obedecer esta restricción, no de la implementación hacerla cumplir. Algunas implementaciones de Scheme, incluyendo </w:t>
      </w:r>
      <w:bookmarkStart w:id="333" w:name="%_idx_4610"/>
      <w:bookmarkEnd w:id="333"/>
      <w:r w:rsidRPr="00081B76">
        <w:rPr>
          <w:rFonts w:ascii="Times New Roman" w:eastAsia="Times New Roman" w:hAnsi="Times New Roman" w:cs="Times New Roman"/>
          <w:color w:val="000000"/>
          <w:kern w:val="0"/>
          <w:sz w:val="18"/>
          <w:szCs w:val="18"/>
          <w:lang w:eastAsia="es-CO"/>
          <w14:ligatures w14:val="none"/>
        </w:rPr>
        <w:t>Esquema MIT: utilice la transformación mostrada arriba. Por lo tanto, algunos programas que no cumplan con esta restricción se ejecutarán en dichas implementaciones.</w:t>
      </w:r>
    </w:p>
    <w:bookmarkStart w:id="334" w:name="footnote_Temp_565"/>
    <w:p w14:paraId="326CD4F3"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"call_footnote_Temp_565"</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Los implementadores de Scheme del MIT apoyan a Alyssa con los siguientes</w:t>
      </w:r>
      <w:r w:rsidRPr="00081B76">
        <w:rPr>
          <w:rFonts w:ascii="Times New Roman" w:eastAsia="Times New Roman" w:hAnsi="Times New Roman" w:cs="Times New Roman"/>
          <w:color w:val="000000"/>
          <w:kern w:val="0"/>
          <w:sz w:val="18"/>
          <w:szCs w:val="18"/>
          <w:lang w:eastAsia="es-CO"/>
          <w14:ligatures w14:val="none"/>
        </w:rPr>
        <w:fldChar w:fldCharType="end"/>
      </w:r>
      <w:bookmarkEnd w:id="334"/>
      <w:r w:rsidRPr="00081B76">
        <w:rPr>
          <w:rFonts w:ascii="Times New Roman" w:eastAsia="Times New Roman" w:hAnsi="Times New Roman" w:cs="Times New Roman"/>
          <w:color w:val="000000"/>
          <w:kern w:val="0"/>
          <w:sz w:val="18"/>
          <w:szCs w:val="18"/>
          <w:lang w:eastAsia="es-CO"/>
          <w14:ligatures w14:val="none"/>
        </w:rPr>
        <w:t> argumentos: Eva tiene razón, en principio: las definiciones deben considerarse simultáneas. Sin embargo, parece difícil implementar un mecanismo general y eficiente que cumpla con las exigencias de Eva. En ausencia de dicho mecanismo, es preferible generar un error en los casos difíciles de definiciones simultáneas (la idea de Alyssa) que producir una respuesta incorrecta (como diría Ben).</w:t>
      </w:r>
    </w:p>
    <w:bookmarkStart w:id="335" w:name="footnote_Temp_568"/>
    <w:p w14:paraId="14322DE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"call_footnote_Temp_568"</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27</w:t>
      </w:r>
      <w:r w:rsidRPr="00081B76">
        <w:rPr>
          <w:rFonts w:ascii="Times New Roman" w:eastAsia="Times New Roman" w:hAnsi="Times New Roman" w:cs="Times New Roman"/>
          <w:color w:val="000000"/>
          <w:kern w:val="0"/>
          <w:sz w:val="18"/>
          <w:szCs w:val="18"/>
          <w:lang w:eastAsia="es-CO"/>
          <w14:ligatures w14:val="none"/>
        </w:rPr>
        <w:fldChar w:fldCharType="end"/>
      </w:r>
      <w:bookmarkEnd w:id="335"/>
      <w:r w:rsidRPr="00081B76">
        <w:rPr>
          <w:rFonts w:ascii="Times New Roman" w:eastAsia="Times New Roman" w:hAnsi="Times New Roman" w:cs="Times New Roman"/>
          <w:color w:val="000000"/>
          <w:kern w:val="0"/>
          <w:sz w:val="18"/>
          <w:szCs w:val="18"/>
          <w:lang w:eastAsia="es-CO"/>
          <w14:ligatures w14:val="none"/>
        </w:rPr>
        <w:t> Este ejemplo ilustra un truco de programación para formular procedimientos recursivos sin usar</w:t>
      </w:r>
      <w:r w:rsidRPr="00081B76">
        <w:rPr>
          <w:rFonts w:ascii="Courier New" w:eastAsia="Times New Roman" w:hAnsi="Courier New" w:cs="Courier New"/>
          <w:color w:val="000000"/>
          <w:kern w:val="0"/>
          <w:sz w:val="20"/>
          <w:szCs w:val="20"/>
          <w:lang w:eastAsia="es-CO"/>
          <w14:ligatures w14:val="none"/>
        </w:rPr>
        <w:t>define</w:t>
      </w:r>
      <w:r w:rsidRPr="00081B76">
        <w:rPr>
          <w:rFonts w:ascii="Times New Roman" w:eastAsia="Times New Roman" w:hAnsi="Times New Roman" w:cs="Times New Roman"/>
          <w:color w:val="000000"/>
          <w:kern w:val="0"/>
          <w:sz w:val="18"/>
          <w:szCs w:val="18"/>
          <w:lang w:eastAsia="es-CO"/>
          <w14:ligatures w14:val="none"/>
        </w:rPr>
        <w:t>. </w:t>
      </w:r>
      <w:bookmarkStart w:id="336" w:name="%_idx_4628"/>
      <w:bookmarkEnd w:id="336"/>
      <w:r w:rsidRPr="00081B76">
        <w:rPr>
          <w:rFonts w:ascii="Times New Roman" w:eastAsia="Times New Roman" w:hAnsi="Times New Roman" w:cs="Times New Roman"/>
          <w:color w:val="000000"/>
          <w:kern w:val="0"/>
          <w:sz w:val="18"/>
          <w:szCs w:val="18"/>
          <w:lang w:eastAsia="es-CO"/>
          <w14:ligatures w14:val="none"/>
        </w:rPr>
        <w:t>El truco más general de este tipo es el </w:t>
      </w:r>
      <w:r w:rsidRPr="00081B76">
        <w:rPr>
          <w:rFonts w:ascii="Times New Roman" w:eastAsia="Times New Roman" w:hAnsi="Times New Roman" w:cs="Times New Roman"/>
          <w:i/>
          <w:iCs/>
          <w:color w:val="000000"/>
          <w:kern w:val="0"/>
          <w:sz w:val="18"/>
          <w:szCs w:val="18"/>
          <w:lang w:eastAsia="es-CO"/>
          <w14:ligatures w14:val="none"/>
        </w:rPr>
        <w:t>operador Y</w:t>
      </w:r>
      <w:r w:rsidRPr="00081B76">
        <w:rPr>
          <w:rFonts w:ascii="Times New Roman" w:eastAsia="Times New Roman" w:hAnsi="Times New Roman" w:cs="Times New Roman"/>
          <w:color w:val="000000"/>
          <w:kern w:val="0"/>
          <w:sz w:val="18"/>
          <w:szCs w:val="18"/>
          <w:lang w:eastAsia="es-CO"/>
          <w14:ligatures w14:val="none"/>
        </w:rPr>
        <w:t> , que se puede utilizar para dar una implementación de " cálculo puro" de </w:t>
      </w:r>
      <w:r w:rsidRPr="00081B76">
        <w:rPr>
          <w:rFonts w:ascii="Times New Roman" w:eastAsia="Times New Roman" w:hAnsi="Times New Roman" w:cs="Times New Roman"/>
          <w:noProof/>
          <w:color w:val="000000"/>
          <w:kern w:val="0"/>
          <w:sz w:val="18"/>
          <w:szCs w:val="18"/>
          <w:lang w:eastAsia="es-CO"/>
          <w14:ligatures w14:val="none"/>
        </w:rPr>
        <w:drawing>
          <wp:inline distT="0" distB="0" distL="0" distR="0" wp14:anchorId="3CA2D575" wp14:editId="4DE3CA50">
            <wp:extent cx="71120" cy="95250"/>
            <wp:effectExtent l="0" t="0" r="5080" b="0"/>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1120" cy="95250"/>
                    </a:xfrm>
                    <a:prstGeom prst="rect">
                      <a:avLst/>
                    </a:prstGeom>
                    <a:noFill/>
                    <a:ln>
                      <a:noFill/>
                    </a:ln>
                  </pic:spPr>
                </pic:pic>
              </a:graphicData>
            </a:graphic>
          </wp:inline>
        </w:drawing>
      </w:r>
      <w:bookmarkStart w:id="337" w:name="%_idx_4630"/>
      <w:bookmarkStart w:id="338" w:name="%_idx_4632"/>
      <w:bookmarkEnd w:id="337"/>
      <w:bookmarkEnd w:id="338"/>
      <w:r w:rsidRPr="00081B76">
        <w:rPr>
          <w:rFonts w:ascii="Times New Roman" w:eastAsia="Times New Roman" w:hAnsi="Times New Roman" w:cs="Times New Roman"/>
          <w:color w:val="000000"/>
          <w:kern w:val="0"/>
          <w:sz w:val="18"/>
          <w:szCs w:val="18"/>
          <w:lang w:eastAsia="es-CO"/>
          <w14:ligatures w14:val="none"/>
        </w:rPr>
        <w:t>recursión. (Véase Stoy 1977 para detalles sobre el cálculo lambda, y Gabriel 1988 para una exposición del operador </w:t>
      </w:r>
      <w:r w:rsidRPr="00081B76">
        <w:rPr>
          <w:rFonts w:ascii="Times New Roman" w:eastAsia="Times New Roman" w:hAnsi="Times New Roman" w:cs="Times New Roman"/>
          <w:i/>
          <w:iCs/>
          <w:color w:val="000000"/>
          <w:kern w:val="0"/>
          <w:sz w:val="18"/>
          <w:szCs w:val="18"/>
          <w:lang w:eastAsia="es-CO"/>
          <w14:ligatures w14:val="none"/>
        </w:rPr>
        <w:t>Y</w:t>
      </w:r>
      <w:r w:rsidRPr="00081B76">
        <w:rPr>
          <w:rFonts w:ascii="Times New Roman" w:eastAsia="Times New Roman" w:hAnsi="Times New Roman" w:cs="Times New Roman"/>
          <w:color w:val="000000"/>
          <w:kern w:val="0"/>
          <w:sz w:val="18"/>
          <w:szCs w:val="18"/>
          <w:lang w:eastAsia="es-CO"/>
          <w14:ligatures w14:val="none"/>
        </w:rPr>
        <w:t> en Scheme).</w:t>
      </w:r>
    </w:p>
    <w:bookmarkStart w:id="339" w:name="footnote_Temp_569"/>
    <w:p w14:paraId="641765D5"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"call_footnote_Temp_569"</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28</w:t>
      </w:r>
      <w:r w:rsidRPr="00081B76">
        <w:rPr>
          <w:rFonts w:ascii="Times New Roman" w:eastAsia="Times New Roman" w:hAnsi="Times New Roman" w:cs="Times New Roman"/>
          <w:color w:val="000000"/>
          <w:kern w:val="0"/>
          <w:sz w:val="18"/>
          <w:szCs w:val="18"/>
          <w:lang w:eastAsia="es-CO"/>
          <w14:ligatures w14:val="none"/>
        </w:rPr>
        <w:fldChar w:fldCharType="end"/>
      </w:r>
      <w:bookmarkEnd w:id="339"/>
      <w:r w:rsidRPr="00081B76">
        <w:rPr>
          <w:rFonts w:ascii="Times New Roman" w:eastAsia="Times New Roman" w:hAnsi="Times New Roman" w:cs="Times New Roman"/>
          <w:color w:val="000000"/>
          <w:kern w:val="0"/>
          <w:sz w:val="18"/>
          <w:szCs w:val="18"/>
          <w:lang w:eastAsia="es-CO"/>
          <w14:ligatures w14:val="none"/>
        </w:rPr>
        <w:t> Esta técnica es una parte integral del proceso de compilación, que discutiremos en el capítulo 5. Jonathan Rees escribió un esquema </w:t>
      </w:r>
      <w:bookmarkStart w:id="340" w:name="%_idx_4644"/>
      <w:bookmarkStart w:id="341" w:name="%_idx_4646"/>
      <w:bookmarkStart w:id="342" w:name="%_idx_4648"/>
      <w:bookmarkStart w:id="343" w:name="%_idx_4650"/>
      <w:bookmarkEnd w:id="340"/>
      <w:bookmarkEnd w:id="341"/>
      <w:bookmarkEnd w:id="342"/>
      <w:bookmarkEnd w:id="343"/>
      <w:r w:rsidRPr="00081B76">
        <w:rPr>
          <w:rFonts w:ascii="Times New Roman" w:eastAsia="Times New Roman" w:hAnsi="Times New Roman" w:cs="Times New Roman"/>
          <w:color w:val="000000"/>
          <w:kern w:val="0"/>
          <w:sz w:val="18"/>
          <w:szCs w:val="18"/>
          <w:lang w:eastAsia="es-CO"/>
          <w14:ligatures w14:val="none"/>
        </w:rPr>
        <w:t>Un intérprete como este se utilizó alrededor de 1982 para el proyecto T (Rees y Adams, 1982). Marc Feeley (1986) (véase también Feeley y Lapalme, 1987) inventó esta técnica de forma independiente en su tesis de maestría.</w:t>
      </w:r>
    </w:p>
    <w:bookmarkStart w:id="344" w:name="footnote_Temp_570"/>
    <w:p w14:paraId="70AA8CB2"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"call_footnote_Temp_570"</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Sin</w:t>
      </w:r>
      <w:r w:rsidRPr="00081B76">
        <w:rPr>
          <w:rFonts w:ascii="Times New Roman" w:eastAsia="Times New Roman" w:hAnsi="Times New Roman" w:cs="Times New Roman"/>
          <w:color w:val="000000"/>
          <w:kern w:val="0"/>
          <w:sz w:val="18"/>
          <w:szCs w:val="18"/>
          <w:lang w:eastAsia="es-CO"/>
          <w14:ligatures w14:val="none"/>
        </w:rPr>
        <w:fldChar w:fldCharType="end"/>
      </w:r>
      <w:bookmarkEnd w:id="344"/>
      <w:r w:rsidRPr="00081B76">
        <w:rPr>
          <w:rFonts w:ascii="Times New Roman" w:eastAsia="Times New Roman" w:hAnsi="Times New Roman" w:cs="Times New Roman"/>
          <w:color w:val="000000"/>
          <w:kern w:val="0"/>
          <w:sz w:val="18"/>
          <w:szCs w:val="18"/>
          <w:lang w:eastAsia="es-CO"/>
          <w14:ligatures w14:val="none"/>
        </w:rPr>
        <w:t> embargo, existe una parte importante de la búsqueda de variables que</w:t>
      </w:r>
      <w:r w:rsidRPr="00081B76">
        <w:rPr>
          <w:rFonts w:ascii="Times New Roman" w:eastAsia="Times New Roman" w:hAnsi="Times New Roman" w:cs="Times New Roman"/>
          <w:i/>
          <w:iCs/>
          <w:color w:val="000000"/>
          <w:kern w:val="0"/>
          <w:sz w:val="18"/>
          <w:szCs w:val="18"/>
          <w:lang w:eastAsia="es-CO"/>
          <w14:ligatures w14:val="none"/>
        </w:rPr>
        <w:t>puede</w:t>
      </w:r>
      <w:r w:rsidRPr="00081B76">
        <w:rPr>
          <w:rFonts w:ascii="Times New Roman" w:eastAsia="Times New Roman" w:hAnsi="Times New Roman" w:cs="Times New Roman"/>
          <w:color w:val="000000"/>
          <w:kern w:val="0"/>
          <w:sz w:val="18"/>
          <w:szCs w:val="18"/>
          <w:lang w:eastAsia="es-CO"/>
          <w14:ligatures w14:val="none"/>
        </w:rPr>
        <w:t>realizarse como parte del análisis sintáctico. Como se mostrará en la sección </w:t>
      </w:r>
      <w:hyperlink r:id="rId73" w:anchor="%_sec_5.5.6" w:history="1">
        <w:r w:rsidRPr="00081B76">
          <w:rPr>
            <w:rFonts w:ascii="Times New Roman" w:eastAsia="Times New Roman" w:hAnsi="Times New Roman" w:cs="Times New Roman"/>
            <w:color w:val="0000FF"/>
            <w:kern w:val="0"/>
            <w:sz w:val="18"/>
            <w:szCs w:val="18"/>
            <w:u w:val="single"/>
            <w:lang w:eastAsia="es-CO"/>
            <w14:ligatures w14:val="none"/>
          </w:rPr>
          <w:t>5.5.6</w:t>
        </w:r>
      </w:hyperlink>
      <w:r w:rsidRPr="00081B76">
        <w:rPr>
          <w:rFonts w:ascii="Times New Roman" w:eastAsia="Times New Roman" w:hAnsi="Times New Roman" w:cs="Times New Roman"/>
          <w:color w:val="000000"/>
          <w:kern w:val="0"/>
          <w:sz w:val="18"/>
          <w:szCs w:val="18"/>
          <w:lang w:eastAsia="es-CO"/>
          <w14:ligatures w14:val="none"/>
        </w:rPr>
        <w:t>, se puede determinar la posición en la estructura del entorno donde se encontrará el valor de la variable, eliminando así la necesidad de escanear el entorno en busca de la entrada que coincida con la variable.</w:t>
      </w:r>
    </w:p>
    <w:bookmarkStart w:id="345" w:name="footnote_Temp_571"/>
    <w:p w14:paraId="59E46D37" w14:textId="77777777" w:rsidR="00081B76" w:rsidRPr="00081B76" w:rsidRDefault="00081B76" w:rsidP="00081B7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81B76">
        <w:rPr>
          <w:rFonts w:ascii="Times New Roman" w:eastAsia="Times New Roman" w:hAnsi="Times New Roman" w:cs="Times New Roman"/>
          <w:color w:val="000000"/>
          <w:kern w:val="0"/>
          <w:sz w:val="18"/>
          <w:szCs w:val="18"/>
          <w:lang w:eastAsia="es-CO"/>
          <w14:ligatures w14:val="none"/>
        </w:rPr>
        <w:fldChar w:fldCharType="begin"/>
      </w:r>
      <w:r w:rsidRPr="00081B7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"https://mitp-content-server.mit.edu/books/content/sectbyfn/books_pres_0/6515/sicp.zip/full-text/book/book-Z-H-26.html" \l "call_footnote_Temp_571"</w:instrText>
      </w:r>
      <w:r w:rsidRPr="00081B76">
        <w:rPr>
          <w:rFonts w:ascii="Times New Roman" w:eastAsia="Times New Roman" w:hAnsi="Times New Roman" w:cs="Times New Roman"/>
          <w:color w:val="000000"/>
          <w:kern w:val="0"/>
          <w:sz w:val="18"/>
          <w:szCs w:val="18"/>
          <w:lang w:eastAsia="es-CO"/>
          <w14:ligatures w14:val="none"/>
        </w:rPr>
      </w:r>
      <w:r w:rsidRPr="00081B76">
        <w:rPr>
          <w:rFonts w:ascii="Times New Roman" w:eastAsia="Times New Roman" w:hAnsi="Times New Roman" w:cs="Times New Roman"/>
          <w:color w:val="000000"/>
          <w:kern w:val="0"/>
          <w:sz w:val="18"/>
          <w:szCs w:val="18"/>
          <w:lang w:eastAsia="es-CO"/>
          <w14:ligatures w14:val="none"/>
        </w:rPr>
        <w:fldChar w:fldCharType="separate"/>
      </w:r>
      <w:r w:rsidRPr="00081B76">
        <w:rPr>
          <w:rFonts w:ascii="Times New Roman" w:eastAsia="Times New Roman" w:hAnsi="Times New Roman" w:cs="Times New Roman"/>
          <w:color w:val="0000FF"/>
          <w:kern w:val="0"/>
          <w:sz w:val="15"/>
          <w:szCs w:val="15"/>
          <w:u w:val="single"/>
          <w:vertAlign w:val="superscript"/>
          <w:lang w:eastAsia="es-CO"/>
          <w14:ligatures w14:val="none"/>
        </w:rPr>
        <w:t>30</w:t>
      </w:r>
      <w:r w:rsidRPr="00081B76">
        <w:rPr>
          <w:rFonts w:ascii="Times New Roman" w:eastAsia="Times New Roman" w:hAnsi="Times New Roman" w:cs="Times New Roman"/>
          <w:color w:val="000000"/>
          <w:kern w:val="0"/>
          <w:sz w:val="18"/>
          <w:szCs w:val="18"/>
          <w:lang w:eastAsia="es-CO"/>
          <w14:ligatures w14:val="none"/>
        </w:rPr>
        <w:fldChar w:fldCharType="end"/>
      </w:r>
      <w:bookmarkEnd w:id="345"/>
      <w:r w:rsidRPr="00081B76">
        <w:rPr>
          <w:rFonts w:ascii="Times New Roman" w:eastAsia="Times New Roman" w:hAnsi="Times New Roman" w:cs="Times New Roman"/>
          <w:color w:val="000000"/>
          <w:kern w:val="0"/>
          <w:sz w:val="18"/>
          <w:szCs w:val="18"/>
          <w:lang w:eastAsia="es-CO"/>
          <w14:ligatures w14:val="none"/>
        </w:rPr>
        <w:t> Consulte el ejercicio </w:t>
      </w:r>
      <w:hyperlink r:id="rId74" w:anchor="%_thm_4.23" w:history="1">
        <w:r w:rsidRPr="00081B76">
          <w:rPr>
            <w:rFonts w:ascii="Times New Roman" w:eastAsia="Times New Roman" w:hAnsi="Times New Roman" w:cs="Times New Roman"/>
            <w:color w:val="0000FF"/>
            <w:kern w:val="0"/>
            <w:sz w:val="18"/>
            <w:szCs w:val="18"/>
            <w:u w:val="single"/>
            <w:lang w:eastAsia="es-CO"/>
            <w14:ligatures w14:val="none"/>
          </w:rPr>
          <w:t>4.23</w:t>
        </w:r>
      </w:hyperlink>
      <w:r w:rsidRPr="00081B76">
        <w:rPr>
          <w:rFonts w:ascii="Times New Roman" w:eastAsia="Times New Roman" w:hAnsi="Times New Roman" w:cs="Times New Roman"/>
          <w:color w:val="000000"/>
          <w:kern w:val="0"/>
          <w:sz w:val="18"/>
          <w:szCs w:val="18"/>
          <w:lang w:eastAsia="es-CO"/>
          <w14:ligatures w14:val="none"/>
        </w:rPr>
        <w:t>para obtener más información sobre el procesamiento de secuencias.</w:t>
      </w:r>
    </w:p>
    <w:p w14:paraId="4871EB6F" w14:textId="77777777" w:rsidR="00B62EE1" w:rsidRDefault="00B62EE1"/>
    <w:sectPr w:rsidR="00B62E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14646"/>
    <w:multiLevelType w:val="multilevel"/>
    <w:tmpl w:val="693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30619"/>
    <w:multiLevelType w:val="multilevel"/>
    <w:tmpl w:val="32E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B5898"/>
    <w:multiLevelType w:val="multilevel"/>
    <w:tmpl w:val="280C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77FD5"/>
    <w:multiLevelType w:val="multilevel"/>
    <w:tmpl w:val="E2CA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0058F"/>
    <w:multiLevelType w:val="multilevel"/>
    <w:tmpl w:val="D87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26E5D"/>
    <w:multiLevelType w:val="multilevel"/>
    <w:tmpl w:val="625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6069D7"/>
    <w:multiLevelType w:val="multilevel"/>
    <w:tmpl w:val="5F7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828710">
    <w:abstractNumId w:val="3"/>
  </w:num>
  <w:num w:numId="2" w16cid:durableId="1059206076">
    <w:abstractNumId w:val="4"/>
  </w:num>
  <w:num w:numId="3" w16cid:durableId="867640866">
    <w:abstractNumId w:val="6"/>
  </w:num>
  <w:num w:numId="4" w16cid:durableId="736364157">
    <w:abstractNumId w:val="2"/>
  </w:num>
  <w:num w:numId="5" w16cid:durableId="1935940219">
    <w:abstractNumId w:val="1"/>
  </w:num>
  <w:num w:numId="6" w16cid:durableId="365180989">
    <w:abstractNumId w:val="0"/>
  </w:num>
  <w:num w:numId="7" w16cid:durableId="78136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EE1"/>
    <w:rsid w:val="00081B76"/>
    <w:rsid w:val="002C4CBE"/>
    <w:rsid w:val="009059E9"/>
    <w:rsid w:val="00B62E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3D7F41-31F2-47DE-B9C1-45B02C85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2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62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62E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62E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B62E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2E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2E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2E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2EE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2E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62E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62EE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62EE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B62EE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2E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2E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2E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2EE1"/>
    <w:rPr>
      <w:rFonts w:eastAsiaTheme="majorEastAsia" w:cstheme="majorBidi"/>
      <w:color w:val="272727" w:themeColor="text1" w:themeTint="D8"/>
    </w:rPr>
  </w:style>
  <w:style w:type="paragraph" w:styleId="Ttulo">
    <w:name w:val="Title"/>
    <w:basedOn w:val="Normal"/>
    <w:next w:val="Normal"/>
    <w:link w:val="TtuloCar"/>
    <w:uiPriority w:val="10"/>
    <w:qFormat/>
    <w:rsid w:val="00B62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2E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2EE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2E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2EE1"/>
    <w:pPr>
      <w:spacing w:before="160"/>
      <w:jc w:val="center"/>
    </w:pPr>
    <w:rPr>
      <w:i/>
      <w:iCs/>
      <w:color w:val="404040" w:themeColor="text1" w:themeTint="BF"/>
    </w:rPr>
  </w:style>
  <w:style w:type="character" w:customStyle="1" w:styleId="CitaCar">
    <w:name w:val="Cita Car"/>
    <w:basedOn w:val="Fuentedeprrafopredeter"/>
    <w:link w:val="Cita"/>
    <w:uiPriority w:val="29"/>
    <w:rsid w:val="00B62EE1"/>
    <w:rPr>
      <w:i/>
      <w:iCs/>
      <w:color w:val="404040" w:themeColor="text1" w:themeTint="BF"/>
    </w:rPr>
  </w:style>
  <w:style w:type="paragraph" w:styleId="Prrafodelista">
    <w:name w:val="List Paragraph"/>
    <w:basedOn w:val="Normal"/>
    <w:uiPriority w:val="34"/>
    <w:qFormat/>
    <w:rsid w:val="00B62EE1"/>
    <w:pPr>
      <w:ind w:left="720"/>
      <w:contextualSpacing/>
    </w:pPr>
  </w:style>
  <w:style w:type="character" w:styleId="nfasisintenso">
    <w:name w:val="Intense Emphasis"/>
    <w:basedOn w:val="Fuentedeprrafopredeter"/>
    <w:uiPriority w:val="21"/>
    <w:qFormat/>
    <w:rsid w:val="00B62EE1"/>
    <w:rPr>
      <w:i/>
      <w:iCs/>
      <w:color w:val="0F4761" w:themeColor="accent1" w:themeShade="BF"/>
    </w:rPr>
  </w:style>
  <w:style w:type="paragraph" w:styleId="Citadestacada">
    <w:name w:val="Intense Quote"/>
    <w:basedOn w:val="Normal"/>
    <w:next w:val="Normal"/>
    <w:link w:val="CitadestacadaCar"/>
    <w:uiPriority w:val="30"/>
    <w:qFormat/>
    <w:rsid w:val="00B62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2EE1"/>
    <w:rPr>
      <w:i/>
      <w:iCs/>
      <w:color w:val="0F4761" w:themeColor="accent1" w:themeShade="BF"/>
    </w:rPr>
  </w:style>
  <w:style w:type="character" w:styleId="Referenciaintensa">
    <w:name w:val="Intense Reference"/>
    <w:basedOn w:val="Fuentedeprrafopredeter"/>
    <w:uiPriority w:val="32"/>
    <w:qFormat/>
    <w:rsid w:val="00B62EE1"/>
    <w:rPr>
      <w:b/>
      <w:bCs/>
      <w:smallCaps/>
      <w:color w:val="0F4761" w:themeColor="accent1" w:themeShade="BF"/>
      <w:spacing w:val="5"/>
    </w:rPr>
  </w:style>
  <w:style w:type="numbering" w:customStyle="1" w:styleId="Sinlista1">
    <w:name w:val="Sin lista1"/>
    <w:next w:val="Sinlista"/>
    <w:uiPriority w:val="99"/>
    <w:semiHidden/>
    <w:unhideWhenUsed/>
    <w:rsid w:val="00081B76"/>
  </w:style>
  <w:style w:type="paragraph" w:customStyle="1" w:styleId="msonormal0">
    <w:name w:val="msonormal"/>
    <w:basedOn w:val="Normal"/>
    <w:rsid w:val="00081B7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081B76"/>
    <w:rPr>
      <w:color w:val="0000FF"/>
      <w:u w:val="single"/>
    </w:rPr>
  </w:style>
  <w:style w:type="character" w:styleId="Hipervnculovisitado">
    <w:name w:val="FollowedHyperlink"/>
    <w:basedOn w:val="Fuentedeprrafopredeter"/>
    <w:uiPriority w:val="99"/>
    <w:semiHidden/>
    <w:unhideWhenUsed/>
    <w:rsid w:val="00081B76"/>
    <w:rPr>
      <w:color w:val="800080"/>
      <w:u w:val="single"/>
    </w:rPr>
  </w:style>
  <w:style w:type="paragraph" w:styleId="NormalWeb">
    <w:name w:val="Normal (Web)"/>
    <w:basedOn w:val="Normal"/>
    <w:uiPriority w:val="99"/>
    <w:semiHidden/>
    <w:unhideWhenUsed/>
    <w:rsid w:val="00081B7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081B76"/>
    <w:rPr>
      <w:i/>
      <w:iCs/>
    </w:rPr>
  </w:style>
  <w:style w:type="character" w:styleId="MquinadeescribirHTML">
    <w:name w:val="HTML Typewriter"/>
    <w:basedOn w:val="Fuentedeprrafopredeter"/>
    <w:uiPriority w:val="99"/>
    <w:semiHidden/>
    <w:unhideWhenUsed/>
    <w:rsid w:val="00081B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gif"/><Relationship Id="rId21" Type="http://schemas.openxmlformats.org/officeDocument/2006/relationships/image" Target="media/image1.gif"/><Relationship Id="rId42" Type="http://schemas.openxmlformats.org/officeDocument/2006/relationships/hyperlink" Target="https://mitp-content-server.mit.edu/books/content/sectbyfn/books_pres_0/6515/sicp.zip/full-text/book/book-Z-H-26.html" TargetMode="External"/><Relationship Id="rId47" Type="http://schemas.openxmlformats.org/officeDocument/2006/relationships/hyperlink" Target="https://mitp-content-server.mit.edu/books/content/sectbyfn/books_pres_0/6515/sicp.zip/full-text/book/book-Z-H-26.html" TargetMode="External"/><Relationship Id="rId63" Type="http://schemas.openxmlformats.org/officeDocument/2006/relationships/hyperlink" Target="https://mitp-content-server.mit.edu/books/content/sectbyfn/books_pres_0/6515/sicp.zip/full-text/book/book-Z-H-35.html" TargetMode="External"/><Relationship Id="rId68" Type="http://schemas.openxmlformats.org/officeDocument/2006/relationships/hyperlink" Target="https://mitp-content-server.mit.edu/books/content/sectbyfn/books_pres_0/6515/sicp.zip/full-text/book/book-Z-H-26.html" TargetMode="External"/><Relationship Id="rId2" Type="http://schemas.openxmlformats.org/officeDocument/2006/relationships/styles" Target="styles.xml"/><Relationship Id="rId16" Type="http://schemas.openxmlformats.org/officeDocument/2006/relationships/hyperlink" Target="https://mitp-content-server.mit.edu/books/content/sectbyfn/books_pres_0/6515/sicp.zip/full-text/book/book-Z-H-26.html" TargetMode="External"/><Relationship Id="rId29" Type="http://schemas.openxmlformats.org/officeDocument/2006/relationships/hyperlink" Target="https://mitp-content-server.mit.edu/books/content/sectbyfn/books_pres_0/6515/sicp.zip/full-text/book/book-Z-H-26.html" TargetMode="External"/><Relationship Id="rId11" Type="http://schemas.openxmlformats.org/officeDocument/2006/relationships/hyperlink" Target="https://mitp-content-server.mit.edu/books/content/sectbyfn/books_pres_0/6515/sicp.zip/full-text/book/book-Z-H-28.html" TargetMode="External"/><Relationship Id="rId24" Type="http://schemas.openxmlformats.org/officeDocument/2006/relationships/hyperlink" Target="https://mitp-content-server.mit.edu/books/content/sectbyfn/books_pres_0/6515/sicp.zip/full-text/book/book-Z-H-26.html" TargetMode="External"/><Relationship Id="rId32" Type="http://schemas.openxmlformats.org/officeDocument/2006/relationships/hyperlink" Target="https://mitp-content-server.mit.edu/books/content/sectbyfn/books_pres_0/6515/sicp.zip/full-text/book/book-Z-H-26.html" TargetMode="External"/><Relationship Id="rId37" Type="http://schemas.openxmlformats.org/officeDocument/2006/relationships/hyperlink" Target="https://mitp-content-server.mit.edu/books/content/sectbyfn/books_pres_0/6515/sicp.zip/full-text/book/book-Z-H-10.html" TargetMode="External"/><Relationship Id="rId40" Type="http://schemas.openxmlformats.org/officeDocument/2006/relationships/hyperlink" Target="https://mitp-content-server.mit.edu/books/content/sectbyfn/books_pres_0/6515/sicp.zip/full-text/book/book-Z-H-26.html" TargetMode="External"/><Relationship Id="rId45" Type="http://schemas.openxmlformats.org/officeDocument/2006/relationships/hyperlink" Target="https://mitp-content-server.mit.edu/books/content/sectbyfn/books_pres_0/6515/sicp.zip/full-text/book/book-Z-H-26.html" TargetMode="External"/><Relationship Id="rId53" Type="http://schemas.openxmlformats.org/officeDocument/2006/relationships/hyperlink" Target="https://mitp-content-server.mit.edu/books/content/sectbyfn/books_pres_0/6515/sicp.zip/full-text/book/book-Z-H-26.html" TargetMode="External"/><Relationship Id="rId58" Type="http://schemas.openxmlformats.org/officeDocument/2006/relationships/hyperlink" Target="https://mitp-content-server.mit.edu/books/content/sectbyfn/books_pres_0/6515/sicp.zip/full-text/book/book-Z-H-26.html" TargetMode="External"/><Relationship Id="rId66" Type="http://schemas.openxmlformats.org/officeDocument/2006/relationships/hyperlink" Target="https://mitp-content-server.mit.edu/books/content/sectbyfn/books_pres_0/6515/sicp.zip/full-text/book/book-Z-H-26.html" TargetMode="External"/><Relationship Id="rId74" Type="http://schemas.openxmlformats.org/officeDocument/2006/relationships/hyperlink" Target="https://mitp-content-server.mit.edu/books/content/sectbyfn/books_pres_0/6515/sicp.zip/full-text/book/book-Z-H-26.html" TargetMode="External"/><Relationship Id="rId5" Type="http://schemas.openxmlformats.org/officeDocument/2006/relationships/hyperlink" Target="https://mitp-content-server.mit.edu/books/content/sectbyfn/books_pres_0/6515/sicp.zip/full-text/book/book-Z-H-4.html" TargetMode="External"/><Relationship Id="rId61" Type="http://schemas.openxmlformats.org/officeDocument/2006/relationships/hyperlink" Target="https://mitp-content-server.mit.edu/books/content/sectbyfn/books_pres_0/6515/sicp.zip/full-text/book/book-Z-H-34.html" TargetMode="External"/><Relationship Id="rId19" Type="http://schemas.openxmlformats.org/officeDocument/2006/relationships/hyperlink" Target="https://mitp-content-server.mit.edu/books/content/sectbyfn/books_pres_0/6515/sicp.zip/full-text/book/book-Z-H-26.html" TargetMode="External"/><Relationship Id="rId14" Type="http://schemas.openxmlformats.org/officeDocument/2006/relationships/hyperlink" Target="https://mitp-content-server.mit.edu/books/content/sectbyfn/books_pres_0/6515/sicp.zip/full-text/book/book-Z-H-4.html" TargetMode="External"/><Relationship Id="rId22" Type="http://schemas.openxmlformats.org/officeDocument/2006/relationships/hyperlink" Target="https://mitp-content-server.mit.edu/books/content/sectbyfn/books_pres_0/6515/sicp.zip/full-text/book/book-Z-H-26.html" TargetMode="External"/><Relationship Id="rId27" Type="http://schemas.openxmlformats.org/officeDocument/2006/relationships/hyperlink" Target="https://mitp-content-server.mit.edu/books/content/sectbyfn/books_pres_0/6515/sicp.zip/full-text/book/book-Z-H-26.html" TargetMode="External"/><Relationship Id="rId30" Type="http://schemas.openxmlformats.org/officeDocument/2006/relationships/hyperlink" Target="https://mitp-content-server.mit.edu/books/content/sectbyfn/books_pres_0/6515/sicp.zip/full-text/book/book-Z-H-26.html" TargetMode="External"/><Relationship Id="rId35" Type="http://schemas.openxmlformats.org/officeDocument/2006/relationships/hyperlink" Target="https://mitp-content-server.mit.edu/books/content/sectbyfn/books_pres_0/6515/sicp.zip/full-text/book/book-Z-H-26.html" TargetMode="External"/><Relationship Id="rId43" Type="http://schemas.openxmlformats.org/officeDocument/2006/relationships/hyperlink" Target="https://mitp-content-server.mit.edu/books/content/sectbyfn/books_pres_0/6515/sicp.zip/full-text/book/book-Z-H-24.html" TargetMode="External"/><Relationship Id="rId48" Type="http://schemas.openxmlformats.org/officeDocument/2006/relationships/hyperlink" Target="https://mitp-content-server.mit.edu/books/content/sectbyfn/books_pres_0/6515/sicp.zip/full-text/book/book-Z-H-26.html" TargetMode="External"/><Relationship Id="rId56" Type="http://schemas.openxmlformats.org/officeDocument/2006/relationships/hyperlink" Target="https://mitp-content-server.mit.edu/books/content/sectbyfn/books_pres_0/6515/sicp.zip/full-text/book/book-Z-H-26.html" TargetMode="External"/><Relationship Id="rId64" Type="http://schemas.openxmlformats.org/officeDocument/2006/relationships/hyperlink" Target="https://mitp-content-server.mit.edu/books/content/sectbyfn/books_pres_0/6515/sicp.zip/full-text/book/book-Z-H-26.html" TargetMode="External"/><Relationship Id="rId69" Type="http://schemas.openxmlformats.org/officeDocument/2006/relationships/hyperlink" Target="https://mitp-content-server.mit.edu/books/content/sectbyfn/books_pres_0/6515/sicp.zip/full-text/book/book-Z-H-26.html" TargetMode="External"/><Relationship Id="rId8" Type="http://schemas.openxmlformats.org/officeDocument/2006/relationships/hyperlink" Target="https://mitp-content-server.mit.edu/books/content/sectbyfn/books_pres_0/6515/sicp.zip/full-text/book/book-Z-H-22.html" TargetMode="External"/><Relationship Id="rId51" Type="http://schemas.openxmlformats.org/officeDocument/2006/relationships/hyperlink" Target="https://mitp-content-server.mit.edu/books/content/sectbyfn/books_pres_0/6515/sicp.zip/full-text/book/book-Z-H-26.html" TargetMode="External"/><Relationship Id="rId72" Type="http://schemas.openxmlformats.org/officeDocument/2006/relationships/image" Target="media/image5.gif"/><Relationship Id="rId3" Type="http://schemas.openxmlformats.org/officeDocument/2006/relationships/settings" Target="settings.xml"/><Relationship Id="rId12" Type="http://schemas.openxmlformats.org/officeDocument/2006/relationships/hyperlink" Target="https://mitp-content-server.mit.edu/books/content/sectbyfn/books_pres_0/6515/sicp.zip/full-text/book/book-Z-H-29.html" TargetMode="External"/><Relationship Id="rId17" Type="http://schemas.openxmlformats.org/officeDocument/2006/relationships/hyperlink" Target="https://mitp-content-server.mit.edu/books/content/sectbyfn/books_pres_0/6515/sicp.zip/full-text/book/book-Z-H-26.html" TargetMode="External"/><Relationship Id="rId25" Type="http://schemas.openxmlformats.org/officeDocument/2006/relationships/hyperlink" Target="https://mitp-content-server.mit.edu/books/content/sectbyfn/books_pres_0/6515/sicp.zip/full-text/book/book-Z-H-17.html" TargetMode="External"/><Relationship Id="rId33" Type="http://schemas.openxmlformats.org/officeDocument/2006/relationships/hyperlink" Target="https://mitp-content-server.mit.edu/books/content/sectbyfn/books_pres_0/6515/sicp.zip/full-text/book/book-Z-H-26.html" TargetMode="External"/><Relationship Id="rId38" Type="http://schemas.openxmlformats.org/officeDocument/2006/relationships/hyperlink" Target="https://mitp-content-server.mit.edu/books/content/sectbyfn/books_pres_0/6515/sicp.zip/full-text/book/book-Z-H-26.html" TargetMode="External"/><Relationship Id="rId46" Type="http://schemas.openxmlformats.org/officeDocument/2006/relationships/hyperlink" Target="https://mitp-content-server.mit.edu/books/content/sectbyfn/books_pres_0/6515/sicp.zip/full-text/book/book-Z-H-26.html" TargetMode="External"/><Relationship Id="rId59" Type="http://schemas.openxmlformats.org/officeDocument/2006/relationships/hyperlink" Target="https://mitp-content-server.mit.edu/books/content/sectbyfn/books_pres_0/6515/sicp.zip/full-text/book/book-Z-H-16.html" TargetMode="External"/><Relationship Id="rId67" Type="http://schemas.openxmlformats.org/officeDocument/2006/relationships/hyperlink" Target="https://mitp-content-server.mit.edu/books/content/sectbyfn/books_pres_0/6515/sicp.zip/full-text/book/book-Z-H-26.html" TargetMode="External"/><Relationship Id="rId20" Type="http://schemas.openxmlformats.org/officeDocument/2006/relationships/hyperlink" Target="https://mitp-content-server.mit.edu/books/content/sectbyfn/books_pres_0/6515/sicp.zip/full-text/book/book-Z-H-26.html" TargetMode="External"/><Relationship Id="rId41" Type="http://schemas.openxmlformats.org/officeDocument/2006/relationships/hyperlink" Target="https://mitp-content-server.mit.edu/books/content/sectbyfn/books_pres_0/6515/sicp.zip/full-text/book/book-Z-H-26.html" TargetMode="External"/><Relationship Id="rId54" Type="http://schemas.openxmlformats.org/officeDocument/2006/relationships/hyperlink" Target="https://mitp-content-server.mit.edu/books/content/sectbyfn/books_pres_0/6515/sicp.zip/full-text/book/book-Z-H-26.html" TargetMode="External"/><Relationship Id="rId62" Type="http://schemas.openxmlformats.org/officeDocument/2006/relationships/hyperlink" Target="https://mitp-content-server.mit.edu/books/content/sectbyfn/books_pres_0/6515/sicp.zip/full-text/book/book-Z-H-26.html" TargetMode="External"/><Relationship Id="rId70" Type="http://schemas.openxmlformats.org/officeDocument/2006/relationships/hyperlink" Target="https://mitp-content-server.mit.edu/books/content/sectbyfn/books_pres_0/6515/sicp.zip/full-text/book/book-Z-H-10.html"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4.html" TargetMode="External"/><Relationship Id="rId15" Type="http://schemas.openxmlformats.org/officeDocument/2006/relationships/hyperlink" Target="https://mitp-content-server.mit.edu/books/content/sectbyfn/books_pres_0/6515/sicp.zip/full-text/book/book-Z-H-21.html" TargetMode="External"/><Relationship Id="rId23" Type="http://schemas.openxmlformats.org/officeDocument/2006/relationships/hyperlink" Target="https://mitp-content-server.mit.edu/books/content/sectbyfn/books_pres_0/6515/sicp.zip/full-text/book/book-Z-H-16.html" TargetMode="External"/><Relationship Id="rId28" Type="http://schemas.openxmlformats.org/officeDocument/2006/relationships/hyperlink" Target="https://mitp-content-server.mit.edu/books/content/sectbyfn/books_pres_0/6515/sicp.zip/full-text/book/book-Z-H-11.html" TargetMode="External"/><Relationship Id="rId36" Type="http://schemas.openxmlformats.org/officeDocument/2006/relationships/image" Target="media/image4.gif"/><Relationship Id="rId49" Type="http://schemas.openxmlformats.org/officeDocument/2006/relationships/hyperlink" Target="https://mitp-content-server.mit.edu/books/content/sectbyfn/books_pres_0/6515/sicp.zip/full-text/book/book-Z-H-26.html" TargetMode="External"/><Relationship Id="rId57" Type="http://schemas.openxmlformats.org/officeDocument/2006/relationships/hyperlink" Target="https://mitp-content-server.mit.edu/books/content/sectbyfn/books_pres_0/6515/sicp.zip/full-text/book/book-Z-H-16.html" TargetMode="External"/><Relationship Id="rId10" Type="http://schemas.openxmlformats.org/officeDocument/2006/relationships/hyperlink" Target="https://mitp-content-server.mit.edu/books/content/sectbyfn/books_pres_0/6515/sicp.zip/full-text/book/book-Z-H-27.html" TargetMode="External"/><Relationship Id="rId31" Type="http://schemas.openxmlformats.org/officeDocument/2006/relationships/hyperlink" Target="https://mitp-content-server.mit.edu/books/content/sectbyfn/books_pres_0/6515/sicp.zip/full-text/book/book-Z-H-21.html" TargetMode="External"/><Relationship Id="rId44" Type="http://schemas.openxmlformats.org/officeDocument/2006/relationships/hyperlink" Target="https://mitp-content-server.mit.edu/books/content/sectbyfn/books_pres_0/6515/sicp.zip/full-text/book/book-Z-H-26.html" TargetMode="External"/><Relationship Id="rId52" Type="http://schemas.openxmlformats.org/officeDocument/2006/relationships/hyperlink" Target="https://mitp-content-server.mit.edu/books/content/sectbyfn/books_pres_0/6515/sicp.zip/full-text/book/book-Z-H-26.html" TargetMode="External"/><Relationship Id="rId60" Type="http://schemas.openxmlformats.org/officeDocument/2006/relationships/hyperlink" Target="https://mitp-content-server.mit.edu/books/content/sectbyfn/books_pres_0/6515/sicp.zip/full-text/book/book-Z-H-26.html" TargetMode="External"/><Relationship Id="rId65" Type="http://schemas.openxmlformats.org/officeDocument/2006/relationships/hyperlink" Target="https://mitp-content-server.mit.edu/books/content/sectbyfn/books_pres_0/6515/sicp.zip/full-text/book/book-Z-H-26.html" TargetMode="External"/><Relationship Id="rId73" Type="http://schemas.openxmlformats.org/officeDocument/2006/relationships/hyperlink" Target="https://mitp-content-server.mit.edu/books/content/sectbyfn/books_pres_0/6515/sicp.zip/full-text/book/book-Z-H-35.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22.html" TargetMode="External"/><Relationship Id="rId13" Type="http://schemas.openxmlformats.org/officeDocument/2006/relationships/hyperlink" Target="https://mitp-content-server.mit.edu/books/content/sectbyfn/books_pres_0/6515/sicp.zip/full-text/book/book-Z-H-15.html" TargetMode="External"/><Relationship Id="rId18" Type="http://schemas.openxmlformats.org/officeDocument/2006/relationships/hyperlink" Target="https://mitp-content-server.mit.edu/books/content/sectbyfn/books_pres_0/6515/sicp.zip/full-text/book/book-Z-H-26.html" TargetMode="External"/><Relationship Id="rId39" Type="http://schemas.openxmlformats.org/officeDocument/2006/relationships/hyperlink" Target="https://mitp-content-server.mit.edu/books/content/sectbyfn/books_pres_0/6515/sicp.zip/full-text/book/book-Z-H-26.html" TargetMode="External"/><Relationship Id="rId34" Type="http://schemas.openxmlformats.org/officeDocument/2006/relationships/image" Target="media/image3.gif"/><Relationship Id="rId50" Type="http://schemas.openxmlformats.org/officeDocument/2006/relationships/hyperlink" Target="https://mitp-content-server.mit.edu/books/content/sectbyfn/books_pres_0/6515/sicp.zip/full-text/book/book-Z-H-26.html" TargetMode="External"/><Relationship Id="rId55" Type="http://schemas.openxmlformats.org/officeDocument/2006/relationships/hyperlink" Target="https://mitp-content-server.mit.edu/books/content/sectbyfn/books_pres_0/6515/sicp.zip/full-text/book/book-Z-H-26.html" TargetMode="External"/><Relationship Id="rId76" Type="http://schemas.openxmlformats.org/officeDocument/2006/relationships/theme" Target="theme/theme1.xml"/><Relationship Id="rId7" Type="http://schemas.openxmlformats.org/officeDocument/2006/relationships/hyperlink" Target="https://mitp-content-server.mit.edu/books/content/sectbyfn/books_pres_0/6515/sicp.zip/full-text/book/book-Z-H-18.html" TargetMode="External"/><Relationship Id="rId71" Type="http://schemas.openxmlformats.org/officeDocument/2006/relationships/hyperlink" Target="https://mitp-content-server.mit.edu/books/content/sectbyfn/books_pres_0/6515/sicp.zip/full-text/book/book-Z-H-35.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16083</Words>
  <Characters>90388</Characters>
  <Application>Microsoft Office Word</Application>
  <DocSecurity>0</DocSecurity>
  <Lines>1883</Lines>
  <Paragraphs>477</Paragraphs>
  <ScaleCrop>false</ScaleCrop>
  <Company/>
  <LinksUpToDate>false</LinksUpToDate>
  <CharactersWithSpaces>105994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3</cp:revision>
  <dcterms:created xsi:type="dcterms:W3CDTF">2025-11-22T18:59:00Z</dcterms:created>
  <dcterms:modified xsi:type="dcterms:W3CDTF">2025-11-22T19:00:00Z</dcterms:modified>
</cp:coreProperties>
</file>