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B1F6" w14:textId="4874A130" w:rsidR="003B7426" w:rsidRDefault="003B7426" w:rsidP="003B7426">
      <w:pPr>
        <w:jc w:val="right"/>
      </w:pPr>
      <w:r>
        <w:rPr>
          <w:rFonts w:hint="eastAsia"/>
        </w:rPr>
        <w:t xml:space="preserve">実施日　　　</w:t>
      </w:r>
      <w:r w:rsidR="00013892">
        <w:rPr>
          <w:rFonts w:hint="eastAsia"/>
        </w:rPr>
        <w:t>2025</w:t>
      </w:r>
      <w:r>
        <w:rPr>
          <w:rFonts w:hint="eastAsia"/>
        </w:rPr>
        <w:t xml:space="preserve">年　　</w:t>
      </w:r>
      <w:r w:rsidR="00013892">
        <w:rPr>
          <w:rFonts w:hint="eastAsia"/>
        </w:rPr>
        <w:t>11</w:t>
      </w:r>
      <w:r>
        <w:rPr>
          <w:rFonts w:hint="eastAsia"/>
        </w:rPr>
        <w:t xml:space="preserve">月　　</w:t>
      </w:r>
      <w:r w:rsidR="00013892">
        <w:rPr>
          <w:rFonts w:hint="eastAsia"/>
        </w:rPr>
        <w:t>21</w:t>
      </w:r>
      <w:r>
        <w:rPr>
          <w:rFonts w:hint="eastAsia"/>
        </w:rPr>
        <w:t>日</w:t>
      </w:r>
    </w:p>
    <w:p w14:paraId="73A34D8B" w14:textId="53B38914" w:rsidR="00FF4B53" w:rsidRDefault="003B7426" w:rsidP="003B7426">
      <w:pPr>
        <w:jc w:val="center"/>
      </w:pPr>
      <w:r>
        <w:rPr>
          <w:rFonts w:hint="eastAsia"/>
        </w:rPr>
        <w:t>後期　知能情報実験実習２　医用画像処理実験</w:t>
      </w:r>
    </w:p>
    <w:p w14:paraId="47B05B83" w14:textId="7D0D8066" w:rsidR="003B7426" w:rsidRDefault="003B7426" w:rsidP="003B7426">
      <w:pPr>
        <w:ind w:leftChars="877" w:left="1842"/>
      </w:pPr>
      <w:r>
        <w:rPr>
          <w:rFonts w:hint="eastAsia"/>
        </w:rPr>
        <w:t xml:space="preserve">4年知能情報コース　　</w:t>
      </w:r>
      <w:r w:rsidR="00013892">
        <w:rPr>
          <w:rFonts w:hint="eastAsia"/>
        </w:rPr>
        <w:t>21</w:t>
      </w:r>
      <w:r>
        <w:rPr>
          <w:rFonts w:hint="eastAsia"/>
        </w:rPr>
        <w:t>番　氏名</w:t>
      </w:r>
      <w:r w:rsidR="00013892">
        <w:rPr>
          <w:rFonts w:hint="eastAsia"/>
        </w:rPr>
        <w:t xml:space="preserve">　行方　遥希</w:t>
      </w:r>
    </w:p>
    <w:p w14:paraId="0CF695A1" w14:textId="1047AFB5" w:rsidR="003B7426" w:rsidRDefault="003B7426" w:rsidP="003B7426"/>
    <w:p w14:paraId="0774DABF" w14:textId="303C5691" w:rsidR="00EC7B72" w:rsidRPr="00FA2C0C" w:rsidRDefault="003B7426" w:rsidP="00EC7B72">
      <w:pPr>
        <w:pStyle w:val="a4"/>
        <w:numPr>
          <w:ilvl w:val="0"/>
          <w:numId w:val="3"/>
        </w:numPr>
        <w:ind w:leftChars="0"/>
        <w:rPr>
          <w:rFonts w:hint="eastAsia"/>
        </w:rPr>
      </w:pPr>
      <w:r w:rsidRPr="00FA2C0C">
        <w:rPr>
          <w:rFonts w:hint="eastAsia"/>
        </w:rPr>
        <w:t>DICOMとは何か</w:t>
      </w:r>
      <w:r w:rsidR="00C319AD" w:rsidRPr="00FA2C0C">
        <w:rPr>
          <w:rFonts w:hint="eastAsia"/>
        </w:rPr>
        <w:t>説明しなさい．</w:t>
      </w:r>
      <w:r w:rsidRPr="00FA2C0C">
        <w:br/>
      </w:r>
      <w:r w:rsidR="00013892" w:rsidRPr="00FA2C0C">
        <w:rPr>
          <w:rFonts w:hint="eastAsia"/>
        </w:rPr>
        <w:t>Digital Imaging and C</w:t>
      </w:r>
      <w:r w:rsidR="00013892" w:rsidRPr="00FA2C0C">
        <w:t>o</w:t>
      </w:r>
      <w:r w:rsidR="00013892" w:rsidRPr="00FA2C0C">
        <w:rPr>
          <w:rFonts w:hint="eastAsia"/>
        </w:rPr>
        <w:t>mmunications in Medicine</w:t>
      </w:r>
      <w:r w:rsidR="00EC7B72" w:rsidRPr="00FA2C0C">
        <w:rPr>
          <w:rFonts w:hint="eastAsia"/>
        </w:rPr>
        <w:t>の略称。医療用画像情報及び関連データの通信と管理に関する標準規格。ネットワーク通信におけるプロトコル</w:t>
      </w:r>
      <w:r w:rsidR="00FA2C0C" w:rsidRPr="00FA2C0C">
        <w:rPr>
          <w:rFonts w:hint="eastAsia"/>
        </w:rPr>
        <w:t>群</w:t>
      </w:r>
      <w:r w:rsidR="00EC7B72" w:rsidRPr="00FA2C0C">
        <w:rPr>
          <w:rFonts w:hint="eastAsia"/>
        </w:rPr>
        <w:t>、それを用いて</w:t>
      </w:r>
      <w:r w:rsidR="00FA2C0C" w:rsidRPr="00FA2C0C">
        <w:rPr>
          <w:rFonts w:hint="eastAsia"/>
        </w:rPr>
        <w:t>機器同士が双方向に解釈可能なコマンド及び関連情報の文法と意味、媒体に対してデータを保存・読み出しするための仕組み、媒体に保存された画像や関連情報へのアクセスを容易にするファイル形式と医療用ディレクトリ構造、標準への適合を主張する実装において提供されるべき情報を規定する。</w:t>
      </w:r>
    </w:p>
    <w:p w14:paraId="6D215E01" w14:textId="21EFE7C3" w:rsidR="003B7426" w:rsidRDefault="003B7426" w:rsidP="003B7426">
      <w:pPr>
        <w:pStyle w:val="a4"/>
        <w:numPr>
          <w:ilvl w:val="0"/>
          <w:numId w:val="3"/>
        </w:numPr>
        <w:ind w:leftChars="0"/>
      </w:pPr>
      <w:r>
        <w:rPr>
          <w:rFonts w:hint="eastAsia"/>
        </w:rPr>
        <w:t>DICOMヘッダ</w:t>
      </w:r>
      <w:r>
        <w:br/>
        <w:t>DICOMファイルは</w:t>
      </w:r>
      <w:r w:rsidR="00C319AD">
        <w:t>，</w:t>
      </w:r>
      <w:r>
        <w:t>後にも述べるようにデータ要素(タグ)から構成されていますが</w:t>
      </w:r>
      <w:r w:rsidR="00C319AD">
        <w:t>，</w:t>
      </w:r>
      <w:r>
        <w:t>タグを読み取る前に該当のファイルがDICOM規格のファイルかどうか確認する必要があります</w:t>
      </w:r>
      <w:r w:rsidR="00C319AD">
        <w:t>．</w:t>
      </w:r>
      <w:r>
        <w:t xml:space="preserve"> DICOMファイルに限らず</w:t>
      </w:r>
      <w:r w:rsidR="00C319AD">
        <w:t>，</w:t>
      </w:r>
      <w:r>
        <w:t>他の形式のファイルにも先頭部分にヘッダという部分があり</w:t>
      </w:r>
      <w:r w:rsidR="00C319AD">
        <w:t>，</w:t>
      </w:r>
      <w:r>
        <w:t>この部分にそのファイルがどのような形式のファイルであるかが記載されています</w:t>
      </w:r>
      <w:r w:rsidR="00C319AD">
        <w:t>．</w:t>
      </w:r>
      <w:r>
        <w:t xml:space="preserve"> DICOMファイルにも先頭にヘッダがあり</w:t>
      </w:r>
      <w:r w:rsidR="00C319AD">
        <w:t>，</w:t>
      </w:r>
      <w:r>
        <w:t>DICOM形式のファイルであるかが確認できるようになっています</w:t>
      </w:r>
      <w:r w:rsidR="00C319AD">
        <w:t>．</w:t>
      </w:r>
    </w:p>
    <w:p w14:paraId="659F3947" w14:textId="584875F1" w:rsidR="003B7426" w:rsidRDefault="003B7426" w:rsidP="003B7426">
      <w:pPr>
        <w:pStyle w:val="a4"/>
        <w:numPr>
          <w:ilvl w:val="0"/>
          <w:numId w:val="3"/>
        </w:numPr>
        <w:ind w:leftChars="0"/>
      </w:pPr>
      <w:r>
        <w:rPr>
          <w:rFonts w:hint="eastAsia"/>
        </w:rPr>
        <w:t>プリアンブルとプレフィックス</w:t>
      </w:r>
    </w:p>
    <w:p w14:paraId="2764908E" w14:textId="26C6F023" w:rsidR="003B7426" w:rsidRDefault="003B7426" w:rsidP="003B7426">
      <w:pPr>
        <w:pStyle w:val="a4"/>
        <w:ind w:leftChars="0" w:left="420"/>
      </w:pPr>
      <w:r>
        <w:object w:dxaOrig="5714" w:dyaOrig="1867" w14:anchorId="38AF1B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8pt;height:93.05pt" o:ole="">
            <v:imagedata r:id="rId5" o:title=""/>
          </v:shape>
          <o:OLEObject Type="Embed" ProgID="Excel.Sheet.12" ShapeID="_x0000_i1025" DrawAspect="Content" ObjectID="_1825232286" r:id="rId6"/>
        </w:object>
      </w:r>
    </w:p>
    <w:p w14:paraId="579DB0C6" w14:textId="78CCD201" w:rsidR="003B7426" w:rsidRDefault="003B7426" w:rsidP="003B7426">
      <w:pPr>
        <w:pStyle w:val="a4"/>
        <w:ind w:leftChars="0" w:left="420"/>
      </w:pPr>
      <w:r>
        <w:rPr>
          <w:noProof/>
        </w:rPr>
        <w:drawing>
          <wp:inline distT="0" distB="0" distL="0" distR="0" wp14:anchorId="76888F30" wp14:editId="57584E5F">
            <wp:extent cx="5995871" cy="2901720"/>
            <wp:effectExtent l="19050" t="19050" r="24130" b="13335"/>
            <wp:docPr id="2" name="図 1">
              <a:extLst xmlns:a="http://schemas.openxmlformats.org/drawingml/2006/main">
                <a:ext uri="{FF2B5EF4-FFF2-40B4-BE49-F238E27FC236}">
                  <a16:creationId xmlns:a16="http://schemas.microsoft.com/office/drawing/2014/main" id="{65727C74-EDF5-4C46-AF01-29D83FB93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65727C74-EDF5-4C46-AF01-29D83FB93084}"/>
                        </a:ext>
                      </a:extLst>
                    </pic:cNvPr>
                    <pic:cNvPicPr>
                      <a:picLocks noChangeAspect="1"/>
                    </pic:cNvPicPr>
                  </pic:nvPicPr>
                  <pic:blipFill>
                    <a:blip r:embed="rId7"/>
                    <a:stretch>
                      <a:fillRect/>
                    </a:stretch>
                  </pic:blipFill>
                  <pic:spPr>
                    <a:xfrm>
                      <a:off x="0" y="0"/>
                      <a:ext cx="5995871" cy="2901720"/>
                    </a:xfrm>
                    <a:prstGeom prst="rect">
                      <a:avLst/>
                    </a:prstGeom>
                    <a:ln>
                      <a:solidFill>
                        <a:schemeClr val="bg1">
                          <a:lumMod val="50000"/>
                        </a:schemeClr>
                      </a:solidFill>
                    </a:ln>
                  </pic:spPr>
                </pic:pic>
              </a:graphicData>
            </a:graphic>
          </wp:inline>
        </w:drawing>
      </w:r>
    </w:p>
    <w:p w14:paraId="2C694BEE" w14:textId="1A50BCA3" w:rsidR="003B7426" w:rsidRDefault="003B7426" w:rsidP="003B7426">
      <w:pPr>
        <w:pStyle w:val="a4"/>
        <w:ind w:leftChars="0" w:left="420"/>
      </w:pPr>
    </w:p>
    <w:p w14:paraId="10BE8A19" w14:textId="536ED780" w:rsidR="003B7426" w:rsidRDefault="003B7426" w:rsidP="003B7426">
      <w:pPr>
        <w:pStyle w:val="a4"/>
        <w:numPr>
          <w:ilvl w:val="0"/>
          <w:numId w:val="3"/>
        </w:numPr>
        <w:ind w:leftChars="0"/>
      </w:pPr>
      <w:r>
        <w:rPr>
          <w:noProof/>
        </w:rPr>
        <w:lastRenderedPageBreak/>
        <w:drawing>
          <wp:anchor distT="0" distB="0" distL="114300" distR="114300" simplePos="0" relativeHeight="251658240" behindDoc="0" locked="0" layoutInCell="1" allowOverlap="1" wp14:anchorId="33B53BB8" wp14:editId="42512C82">
            <wp:simplePos x="0" y="0"/>
            <wp:positionH relativeFrom="column">
              <wp:posOffset>394335</wp:posOffset>
            </wp:positionH>
            <wp:positionV relativeFrom="paragraph">
              <wp:posOffset>286385</wp:posOffset>
            </wp:positionV>
            <wp:extent cx="4073525" cy="1657350"/>
            <wp:effectExtent l="19050" t="19050" r="22225" b="19050"/>
            <wp:wrapTopAndBottom/>
            <wp:docPr id="3" name="図 2">
              <a:extLst xmlns:a="http://schemas.openxmlformats.org/drawingml/2006/main">
                <a:ext uri="{FF2B5EF4-FFF2-40B4-BE49-F238E27FC236}">
                  <a16:creationId xmlns:a16="http://schemas.microsoft.com/office/drawing/2014/main" id="{25B94748-D125-4FE6-AB57-37AD58DB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25B94748-D125-4FE6-AB57-37AD58DBBFF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73525" cy="165735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rFonts w:hint="eastAsia"/>
        </w:rPr>
        <w:t>データ要素の構造</w:t>
      </w:r>
    </w:p>
    <w:p w14:paraId="73A5A637" w14:textId="257BFD08" w:rsidR="003B7426" w:rsidRDefault="003B7426" w:rsidP="003B7426">
      <w:pPr>
        <w:pStyle w:val="a4"/>
        <w:numPr>
          <w:ilvl w:val="0"/>
          <w:numId w:val="3"/>
        </w:numPr>
        <w:ind w:leftChars="0"/>
      </w:pPr>
      <w:r w:rsidRPr="00C319AD">
        <w:rPr>
          <w:rFonts w:hint="eastAsia"/>
          <w:b/>
          <w:bCs/>
        </w:rPr>
        <w:t>VR</w:t>
      </w:r>
      <w:r w:rsidRPr="00C319AD">
        <w:rPr>
          <w:b/>
          <w:bCs/>
        </w:rPr>
        <w:br/>
      </w:r>
      <w:r>
        <w:rPr>
          <w:rFonts w:hint="eastAsia"/>
        </w:rPr>
        <w:t>VRとはValue</w:t>
      </w:r>
      <w:r>
        <w:t xml:space="preserve"> Representation</w:t>
      </w:r>
      <w:r>
        <w:rPr>
          <w:rFonts w:hint="eastAsia"/>
        </w:rPr>
        <w:t>の略で，要素のデータ型を表す2バイトの文字列のこと</w:t>
      </w:r>
      <w:r w:rsidR="00C319AD">
        <w:rPr>
          <w:rFonts w:hint="eastAsia"/>
        </w:rPr>
        <w:t>である．そのデータ要素が表す意味についてはDICOM規格のPart5．データ構造と符号化(</w:t>
      </w:r>
      <w:r w:rsidR="00C319AD">
        <w:t>6.2)</w:t>
      </w:r>
      <w:r w:rsidR="00C319AD">
        <w:rPr>
          <w:rFonts w:hint="eastAsia"/>
        </w:rPr>
        <w:t>に記載されている．以下のVRの項目について，「日本名」「定義」「長さ」をしらべ表にまとめなさい．</w:t>
      </w:r>
    </w:p>
    <w:p w14:paraId="2A4A08DF" w14:textId="77777777" w:rsidR="00FA2C0C" w:rsidRDefault="00C319AD" w:rsidP="00C319AD">
      <w:pPr>
        <w:pStyle w:val="a4"/>
        <w:ind w:leftChars="0" w:left="420"/>
      </w:pPr>
      <w:r>
        <w:br/>
        <w:t>AE , AS , AT , CS , DA , DS , DT , FL , FD , IS , LO , LT , OB , OF , OW , PN , SH , SL , SQ , SS , ST , TM , UI , UL , UN , US , UT</w:t>
      </w:r>
    </w:p>
    <w:p w14:paraId="2CAF3DC8" w14:textId="77777777" w:rsidR="00FA2C0C" w:rsidRDefault="00FA2C0C" w:rsidP="00C319AD">
      <w:pPr>
        <w:pStyle w:val="a4"/>
        <w:ind w:leftChars="0" w:left="420"/>
      </w:pPr>
    </w:p>
    <w:tbl>
      <w:tblPr>
        <w:tblStyle w:val="a5"/>
        <w:tblW w:w="9321" w:type="dxa"/>
        <w:tblInd w:w="420" w:type="dxa"/>
        <w:tblLook w:val="04A0" w:firstRow="1" w:lastRow="0" w:firstColumn="1" w:lastColumn="0" w:noHBand="0" w:noVBand="1"/>
      </w:tblPr>
      <w:tblGrid>
        <w:gridCol w:w="709"/>
        <w:gridCol w:w="851"/>
        <w:gridCol w:w="6359"/>
        <w:gridCol w:w="1402"/>
      </w:tblGrid>
      <w:tr w:rsidR="0045673C" w14:paraId="5C16365F" w14:textId="77777777" w:rsidTr="00814DDC">
        <w:tc>
          <w:tcPr>
            <w:tcW w:w="709" w:type="dxa"/>
          </w:tcPr>
          <w:p w14:paraId="05D53694" w14:textId="48DB5D1A" w:rsidR="00FA2C0C" w:rsidRDefault="00AD02BA" w:rsidP="00C319AD">
            <w:pPr>
              <w:pStyle w:val="a4"/>
              <w:ind w:leftChars="0" w:left="0"/>
              <w:rPr>
                <w:rFonts w:hint="eastAsia"/>
              </w:rPr>
            </w:pPr>
            <w:r>
              <w:rPr>
                <w:rFonts w:hint="eastAsia"/>
              </w:rPr>
              <w:t>VR名</w:t>
            </w:r>
          </w:p>
        </w:tc>
        <w:tc>
          <w:tcPr>
            <w:tcW w:w="851" w:type="dxa"/>
          </w:tcPr>
          <w:p w14:paraId="5F9B78CC" w14:textId="049A5FE9" w:rsidR="00FA2C0C" w:rsidRDefault="00FA2C0C" w:rsidP="00C319AD">
            <w:pPr>
              <w:pStyle w:val="a4"/>
              <w:ind w:leftChars="0" w:left="0"/>
            </w:pPr>
            <w:r>
              <w:rPr>
                <w:rFonts w:hint="eastAsia"/>
              </w:rPr>
              <w:t>日本名</w:t>
            </w:r>
          </w:p>
        </w:tc>
        <w:tc>
          <w:tcPr>
            <w:tcW w:w="6359" w:type="dxa"/>
          </w:tcPr>
          <w:p w14:paraId="6A760A51" w14:textId="4101425C" w:rsidR="00FA2C0C" w:rsidRDefault="00FA2C0C" w:rsidP="00C319AD">
            <w:pPr>
              <w:pStyle w:val="a4"/>
              <w:ind w:leftChars="0" w:left="0"/>
            </w:pPr>
            <w:r>
              <w:rPr>
                <w:rFonts w:hint="eastAsia"/>
              </w:rPr>
              <w:t>定義</w:t>
            </w:r>
          </w:p>
        </w:tc>
        <w:tc>
          <w:tcPr>
            <w:tcW w:w="1402" w:type="dxa"/>
          </w:tcPr>
          <w:p w14:paraId="4D76A7F5" w14:textId="77F37115" w:rsidR="00FA2C0C" w:rsidRDefault="00FA2C0C" w:rsidP="00C319AD">
            <w:pPr>
              <w:pStyle w:val="a4"/>
              <w:ind w:leftChars="0" w:left="0"/>
            </w:pPr>
            <w:r>
              <w:rPr>
                <w:rFonts w:hint="eastAsia"/>
              </w:rPr>
              <w:t>長さ</w:t>
            </w:r>
          </w:p>
        </w:tc>
      </w:tr>
      <w:tr w:rsidR="00814DDC" w14:paraId="27F3AEBF" w14:textId="77777777" w:rsidTr="00814DDC">
        <w:tc>
          <w:tcPr>
            <w:tcW w:w="709" w:type="dxa"/>
          </w:tcPr>
          <w:p w14:paraId="70622B08" w14:textId="38B817D0" w:rsidR="00FA2C0C" w:rsidRDefault="00FA2C0C" w:rsidP="00C319AD">
            <w:pPr>
              <w:pStyle w:val="a4"/>
              <w:ind w:leftChars="0" w:left="0"/>
              <w:rPr>
                <w:rFonts w:hint="eastAsia"/>
              </w:rPr>
            </w:pPr>
            <w:r>
              <w:rPr>
                <w:rFonts w:hint="eastAsia"/>
              </w:rPr>
              <w:t>AE</w:t>
            </w:r>
          </w:p>
        </w:tc>
        <w:tc>
          <w:tcPr>
            <w:tcW w:w="851" w:type="dxa"/>
          </w:tcPr>
          <w:p w14:paraId="0119D350" w14:textId="2DE290BF" w:rsidR="00FA2C0C" w:rsidRDefault="00FA2C0C" w:rsidP="00C319AD">
            <w:pPr>
              <w:pStyle w:val="a4"/>
              <w:ind w:leftChars="0" w:left="0"/>
              <w:rPr>
                <w:rFonts w:hint="eastAsia"/>
              </w:rPr>
            </w:pPr>
            <w:r>
              <w:rPr>
                <w:rFonts w:hint="eastAsia"/>
              </w:rPr>
              <w:t>応用エンティティ</w:t>
            </w:r>
          </w:p>
        </w:tc>
        <w:tc>
          <w:tcPr>
            <w:tcW w:w="6359" w:type="dxa"/>
          </w:tcPr>
          <w:p w14:paraId="56CC4BD9" w14:textId="2DB86F2E" w:rsidR="00FA2C0C" w:rsidRDefault="00AD02BA" w:rsidP="00AD02BA">
            <w:pPr>
              <w:rPr>
                <w:rFonts w:hint="eastAsia"/>
              </w:rPr>
            </w:pPr>
            <w:r>
              <w:rPr>
                <w:rFonts w:hint="eastAsia"/>
              </w:rPr>
              <w:t>意味のない先頭と末尾の</w:t>
            </w:r>
            <w:r>
              <w:t xml:space="preserve"> SPACE (20H) を持つ，応</w:t>
            </w:r>
            <w:r>
              <w:rPr>
                <w:rFonts w:hint="eastAsia"/>
              </w:rPr>
              <w:t>用エンティティを識別する文字列。スペ－スのみで構成される値は使用しない。</w:t>
            </w:r>
          </w:p>
        </w:tc>
        <w:tc>
          <w:tcPr>
            <w:tcW w:w="1402" w:type="dxa"/>
          </w:tcPr>
          <w:p w14:paraId="7686AEFA" w14:textId="3F6B4B11" w:rsidR="00FA2C0C" w:rsidRDefault="00AD02BA" w:rsidP="00C319AD">
            <w:pPr>
              <w:pStyle w:val="a4"/>
              <w:ind w:leftChars="0" w:left="0"/>
              <w:rPr>
                <w:rFonts w:hint="eastAsia"/>
              </w:rPr>
            </w:pPr>
            <w:r>
              <w:rPr>
                <w:rFonts w:hint="eastAsia"/>
              </w:rPr>
              <w:t>最大16バイト</w:t>
            </w:r>
          </w:p>
        </w:tc>
      </w:tr>
      <w:tr w:rsidR="00814DDC" w14:paraId="082E227B" w14:textId="77777777" w:rsidTr="00814DDC">
        <w:tc>
          <w:tcPr>
            <w:tcW w:w="709" w:type="dxa"/>
          </w:tcPr>
          <w:p w14:paraId="00E44298" w14:textId="0136BE01" w:rsidR="00FA2C0C" w:rsidRDefault="00FA2C0C" w:rsidP="00C319AD">
            <w:pPr>
              <w:pStyle w:val="a4"/>
              <w:ind w:leftChars="0" w:left="0"/>
              <w:rPr>
                <w:rFonts w:hint="eastAsia"/>
              </w:rPr>
            </w:pPr>
            <w:r>
              <w:rPr>
                <w:rFonts w:hint="eastAsia"/>
              </w:rPr>
              <w:t>AS</w:t>
            </w:r>
          </w:p>
        </w:tc>
        <w:tc>
          <w:tcPr>
            <w:tcW w:w="851" w:type="dxa"/>
          </w:tcPr>
          <w:p w14:paraId="4FDB6422" w14:textId="35CB8166" w:rsidR="00FA2C0C" w:rsidRDefault="00AD02BA" w:rsidP="00C319AD">
            <w:pPr>
              <w:pStyle w:val="a4"/>
              <w:ind w:leftChars="0" w:left="0"/>
              <w:rPr>
                <w:rFonts w:hint="eastAsia"/>
              </w:rPr>
            </w:pPr>
            <w:r>
              <w:rPr>
                <w:rFonts w:hint="eastAsia"/>
              </w:rPr>
              <w:t>年齢列</w:t>
            </w:r>
          </w:p>
        </w:tc>
        <w:tc>
          <w:tcPr>
            <w:tcW w:w="6359" w:type="dxa"/>
          </w:tcPr>
          <w:p w14:paraId="3B093BB0" w14:textId="526B62C1" w:rsidR="00AD02BA" w:rsidRDefault="00AD02BA" w:rsidP="00AD02BA">
            <w:r>
              <w:rPr>
                <w:rFonts w:hint="eastAsia"/>
              </w:rPr>
              <w:t>次の書式の一つをもつ文字列</w:t>
            </w:r>
            <w:r>
              <w:t xml:space="preserve"> — </w:t>
            </w:r>
            <w:proofErr w:type="spellStart"/>
            <w:r>
              <w:t>nnnD</w:t>
            </w:r>
            <w:proofErr w:type="spellEnd"/>
            <w:r>
              <w:t xml:space="preserve">, </w:t>
            </w:r>
            <w:proofErr w:type="spellStart"/>
            <w:r>
              <w:t>nnnW,nnnM</w:t>
            </w:r>
            <w:proofErr w:type="spellEnd"/>
            <w:r>
              <w:t xml:space="preserve">, </w:t>
            </w:r>
            <w:proofErr w:type="spellStart"/>
            <w:r>
              <w:t>nnnY</w:t>
            </w:r>
            <w:proofErr w:type="spellEnd"/>
            <w:r>
              <w:t xml:space="preserve">；ここで </w:t>
            </w:r>
            <w:proofErr w:type="spellStart"/>
            <w:r>
              <w:t>nnn</w:t>
            </w:r>
            <w:proofErr w:type="spellEnd"/>
            <w:r>
              <w:t xml:space="preserve"> は D に対しては日，W に</w:t>
            </w:r>
            <w:r>
              <w:rPr>
                <w:rFonts w:hint="eastAsia"/>
              </w:rPr>
              <w:t>対しては週，</w:t>
            </w:r>
            <w:r>
              <w:t>M に対しては月，Y に対しては年の数を</w:t>
            </w:r>
            <w:r>
              <w:rPr>
                <w:rFonts w:hint="eastAsia"/>
              </w:rPr>
              <w:t>含む。</w:t>
            </w:r>
          </w:p>
          <w:p w14:paraId="2E9D5EEB" w14:textId="6C43901F" w:rsidR="00FA2C0C" w:rsidRDefault="00AD02BA" w:rsidP="00AD02BA">
            <w:pPr>
              <w:pStyle w:val="a4"/>
              <w:ind w:leftChars="0" w:left="0"/>
              <w:rPr>
                <w:rFonts w:hint="eastAsia"/>
              </w:rPr>
            </w:pPr>
            <w:r>
              <w:rPr>
                <w:rFonts w:hint="eastAsia"/>
              </w:rPr>
              <w:t>例：</w:t>
            </w:r>
            <w:r>
              <w:t xml:space="preserve"> “018M” は 18 月の年齢を表す。</w:t>
            </w:r>
          </w:p>
        </w:tc>
        <w:tc>
          <w:tcPr>
            <w:tcW w:w="1402" w:type="dxa"/>
          </w:tcPr>
          <w:p w14:paraId="664F3842" w14:textId="414D1316" w:rsidR="00FA2C0C" w:rsidRDefault="00AD02BA" w:rsidP="00C319AD">
            <w:pPr>
              <w:pStyle w:val="a4"/>
              <w:ind w:leftChars="0" w:left="0"/>
              <w:rPr>
                <w:rFonts w:hint="eastAsia"/>
              </w:rPr>
            </w:pPr>
            <w:r>
              <w:rPr>
                <w:rFonts w:hint="eastAsia"/>
              </w:rPr>
              <w:t>4バイト固定</w:t>
            </w:r>
          </w:p>
        </w:tc>
      </w:tr>
      <w:tr w:rsidR="00AD02BA" w14:paraId="70FBFEAD" w14:textId="77777777" w:rsidTr="00814DDC">
        <w:tc>
          <w:tcPr>
            <w:tcW w:w="709" w:type="dxa"/>
          </w:tcPr>
          <w:p w14:paraId="5F49D417" w14:textId="00121EDF" w:rsidR="00AD02BA" w:rsidRDefault="00AD02BA" w:rsidP="00C319AD">
            <w:pPr>
              <w:pStyle w:val="a4"/>
              <w:ind w:leftChars="0" w:left="0"/>
              <w:rPr>
                <w:rFonts w:hint="eastAsia"/>
              </w:rPr>
            </w:pPr>
            <w:r>
              <w:rPr>
                <w:rFonts w:hint="eastAsia"/>
              </w:rPr>
              <w:t>AT</w:t>
            </w:r>
          </w:p>
        </w:tc>
        <w:tc>
          <w:tcPr>
            <w:tcW w:w="851" w:type="dxa"/>
          </w:tcPr>
          <w:p w14:paraId="2E5A689F" w14:textId="78727DC4" w:rsidR="00AD02BA" w:rsidRDefault="00AD02BA" w:rsidP="00C319AD">
            <w:pPr>
              <w:pStyle w:val="a4"/>
              <w:ind w:leftChars="0" w:left="0"/>
              <w:rPr>
                <w:rFonts w:hint="eastAsia"/>
              </w:rPr>
            </w:pPr>
            <w:r>
              <w:rPr>
                <w:rFonts w:hint="eastAsia"/>
              </w:rPr>
              <w:t>属性タグ</w:t>
            </w:r>
          </w:p>
        </w:tc>
        <w:tc>
          <w:tcPr>
            <w:tcW w:w="6359" w:type="dxa"/>
          </w:tcPr>
          <w:p w14:paraId="583BAE54" w14:textId="21F88038" w:rsidR="00AD02BA" w:rsidRDefault="00AD02BA" w:rsidP="00AD02BA">
            <w:r>
              <w:rPr>
                <w:rFonts w:hint="eastAsia"/>
              </w:rPr>
              <w:t>データ要素タグの値としての</w:t>
            </w:r>
            <w:r>
              <w:t xml:space="preserve"> 16 ビット符号なし整数の</w:t>
            </w:r>
            <w:r>
              <w:rPr>
                <w:rFonts w:hint="eastAsia"/>
              </w:rPr>
              <w:t>順序付けられた対。</w:t>
            </w:r>
          </w:p>
          <w:p w14:paraId="6C1C1B7C" w14:textId="5944908B" w:rsidR="00AD02BA" w:rsidRDefault="00AD02BA" w:rsidP="00AD02BA">
            <w:r>
              <w:rPr>
                <w:rFonts w:hint="eastAsia"/>
              </w:rPr>
              <w:t>例：</w:t>
            </w:r>
            <w:r>
              <w:t xml:space="preserve"> (0018,00FF) のデータ要素タグは，リトルエンディ</w:t>
            </w:r>
            <w:r>
              <w:rPr>
                <w:rFonts w:hint="eastAsia"/>
              </w:rPr>
              <w:t>アン転送構文では</w:t>
            </w:r>
            <w:r>
              <w:t xml:space="preserve"> 18H, 00H, FFH, 00H として，ビッ</w:t>
            </w:r>
            <w:r>
              <w:rPr>
                <w:rFonts w:hint="eastAsia"/>
              </w:rPr>
              <w:t>グエンディアン転送構文では</w:t>
            </w:r>
            <w:r>
              <w:t xml:space="preserve"> 00H, 18H, 00H, FFH と</w:t>
            </w:r>
            <w:r>
              <w:rPr>
                <w:rFonts w:hint="eastAsia"/>
              </w:rPr>
              <w:t>して</w:t>
            </w:r>
            <w:r>
              <w:t xml:space="preserve"> 4 バイトのシリーズとして符号化される。</w:t>
            </w:r>
          </w:p>
          <w:p w14:paraId="5D6C75AD" w14:textId="461944A6" w:rsidR="00AD02BA" w:rsidRDefault="00AD02BA" w:rsidP="00AD02BA">
            <w:pPr>
              <w:rPr>
                <w:rFonts w:hint="eastAsia"/>
              </w:rPr>
            </w:pPr>
            <w:r>
              <w:rPr>
                <w:rFonts w:hint="eastAsia"/>
              </w:rPr>
              <w:t>注：</w:t>
            </w:r>
            <w:r>
              <w:t xml:space="preserve"> AT 値の符号化は節 7 の中で定義されるデータ要素タ</w:t>
            </w:r>
            <w:r>
              <w:rPr>
                <w:rFonts w:hint="eastAsia"/>
              </w:rPr>
              <w:t>グの符号化と正確に同一である。</w:t>
            </w:r>
          </w:p>
        </w:tc>
        <w:tc>
          <w:tcPr>
            <w:tcW w:w="1402" w:type="dxa"/>
          </w:tcPr>
          <w:p w14:paraId="24EB467D" w14:textId="3CAF08FC" w:rsidR="00AD02BA" w:rsidRDefault="00AD02BA" w:rsidP="00C319AD">
            <w:pPr>
              <w:pStyle w:val="a4"/>
              <w:ind w:leftChars="0" w:left="0"/>
              <w:rPr>
                <w:rFonts w:hint="eastAsia"/>
              </w:rPr>
            </w:pPr>
            <w:r>
              <w:rPr>
                <w:rFonts w:hint="eastAsia"/>
              </w:rPr>
              <w:t>4バイト固定</w:t>
            </w:r>
          </w:p>
        </w:tc>
      </w:tr>
      <w:tr w:rsidR="00AD02BA" w14:paraId="53AABD30" w14:textId="77777777" w:rsidTr="00814DDC">
        <w:tc>
          <w:tcPr>
            <w:tcW w:w="709" w:type="dxa"/>
          </w:tcPr>
          <w:p w14:paraId="47433FB6" w14:textId="16E86656" w:rsidR="00AD02BA" w:rsidRDefault="00AD02BA" w:rsidP="00C319AD">
            <w:pPr>
              <w:pStyle w:val="a4"/>
              <w:ind w:leftChars="0" w:left="0"/>
              <w:rPr>
                <w:rFonts w:hint="eastAsia"/>
              </w:rPr>
            </w:pPr>
            <w:r>
              <w:rPr>
                <w:rFonts w:hint="eastAsia"/>
              </w:rPr>
              <w:t>CS</w:t>
            </w:r>
          </w:p>
        </w:tc>
        <w:tc>
          <w:tcPr>
            <w:tcW w:w="851" w:type="dxa"/>
          </w:tcPr>
          <w:p w14:paraId="79F00114" w14:textId="5EB75A59" w:rsidR="00AD02BA" w:rsidRDefault="00AD02BA" w:rsidP="00C319AD">
            <w:pPr>
              <w:pStyle w:val="a4"/>
              <w:ind w:leftChars="0" w:left="0"/>
              <w:rPr>
                <w:rFonts w:hint="eastAsia"/>
              </w:rPr>
            </w:pPr>
            <w:r>
              <w:rPr>
                <w:rFonts w:hint="eastAsia"/>
              </w:rPr>
              <w:t>コード列</w:t>
            </w:r>
          </w:p>
        </w:tc>
        <w:tc>
          <w:tcPr>
            <w:tcW w:w="6359" w:type="dxa"/>
          </w:tcPr>
          <w:p w14:paraId="076665EA" w14:textId="2F6A8F05" w:rsidR="00AD02BA" w:rsidRDefault="00AD02BA" w:rsidP="00AD02BA">
            <w:pPr>
              <w:rPr>
                <w:rFonts w:hint="eastAsia"/>
              </w:rPr>
            </w:pPr>
            <w:r>
              <w:rPr>
                <w:rFonts w:hint="eastAsia"/>
              </w:rPr>
              <w:t>文字列であり，意味のない先頭または末尾のスペ－ス（</w:t>
            </w:r>
            <w:r>
              <w:t>20H）をもつことがある</w:t>
            </w:r>
          </w:p>
        </w:tc>
        <w:tc>
          <w:tcPr>
            <w:tcW w:w="1402" w:type="dxa"/>
          </w:tcPr>
          <w:p w14:paraId="7E60690B" w14:textId="13439F35" w:rsidR="00AD02BA" w:rsidRPr="00AD02BA" w:rsidRDefault="00AD02BA" w:rsidP="00C319AD">
            <w:pPr>
              <w:pStyle w:val="a4"/>
              <w:ind w:leftChars="0" w:left="0"/>
              <w:rPr>
                <w:rFonts w:hint="eastAsia"/>
              </w:rPr>
            </w:pPr>
            <w:r>
              <w:rPr>
                <w:rFonts w:hint="eastAsia"/>
              </w:rPr>
              <w:t>最大16バイト</w:t>
            </w:r>
          </w:p>
        </w:tc>
      </w:tr>
      <w:tr w:rsidR="00AD02BA" w14:paraId="1E6B4823" w14:textId="77777777" w:rsidTr="00814DDC">
        <w:tc>
          <w:tcPr>
            <w:tcW w:w="709" w:type="dxa"/>
          </w:tcPr>
          <w:p w14:paraId="3B593F9A" w14:textId="6AF6A3CE" w:rsidR="00AD02BA" w:rsidRDefault="00AD02BA" w:rsidP="00C319AD">
            <w:pPr>
              <w:pStyle w:val="a4"/>
              <w:ind w:leftChars="0" w:left="0"/>
              <w:rPr>
                <w:rFonts w:hint="eastAsia"/>
              </w:rPr>
            </w:pPr>
            <w:r>
              <w:rPr>
                <w:rFonts w:hint="eastAsia"/>
              </w:rPr>
              <w:t>DA</w:t>
            </w:r>
          </w:p>
        </w:tc>
        <w:tc>
          <w:tcPr>
            <w:tcW w:w="851" w:type="dxa"/>
          </w:tcPr>
          <w:p w14:paraId="69E9D102" w14:textId="27266912" w:rsidR="00AD02BA" w:rsidRDefault="00AD02BA" w:rsidP="00C319AD">
            <w:pPr>
              <w:pStyle w:val="a4"/>
              <w:ind w:leftChars="0" w:left="0"/>
              <w:rPr>
                <w:rFonts w:hint="eastAsia"/>
              </w:rPr>
            </w:pPr>
            <w:r>
              <w:rPr>
                <w:rFonts w:hint="eastAsia"/>
              </w:rPr>
              <w:t>日付</w:t>
            </w:r>
          </w:p>
        </w:tc>
        <w:tc>
          <w:tcPr>
            <w:tcW w:w="6359" w:type="dxa"/>
          </w:tcPr>
          <w:p w14:paraId="1285A77B" w14:textId="1B567533" w:rsidR="00AD02BA" w:rsidRDefault="00AD02BA" w:rsidP="00AD02BA">
            <w:r>
              <w:rPr>
                <w:rFonts w:hint="eastAsia"/>
              </w:rPr>
              <w:t>書式</w:t>
            </w:r>
            <w:r>
              <w:t xml:space="preserve"> YYYYMMDD の文字列；ここで YYYY は年を</w:t>
            </w:r>
            <w:r>
              <w:rPr>
                <w:rFonts w:hint="eastAsia"/>
              </w:rPr>
              <w:t>含み，</w:t>
            </w:r>
            <w:r>
              <w:t>MM は月を含み，DD は日を含み，グレゴリオ暦</w:t>
            </w:r>
            <w:r>
              <w:rPr>
                <w:rFonts w:hint="eastAsia"/>
              </w:rPr>
              <w:t>の日付として解釈される。</w:t>
            </w:r>
          </w:p>
          <w:p w14:paraId="2C76CFDC" w14:textId="77777777" w:rsidR="00AD02BA" w:rsidRDefault="00AD02BA" w:rsidP="00AD02BA">
            <w:r>
              <w:rPr>
                <w:rFonts w:hint="eastAsia"/>
              </w:rPr>
              <w:t>例：”</w:t>
            </w:r>
            <w:r>
              <w:t>19930822”は 1993 年 8 月 22 日を表す。</w:t>
            </w:r>
          </w:p>
          <w:p w14:paraId="004D8CB4" w14:textId="0DFD1EF1" w:rsidR="00AD02BA" w:rsidRDefault="00AD02BA" w:rsidP="00AD02BA">
            <w:r>
              <w:rPr>
                <w:rFonts w:hint="eastAsia"/>
              </w:rPr>
              <w:lastRenderedPageBreak/>
              <w:t>注：</w:t>
            </w:r>
            <w:r>
              <w:t xml:space="preserve"> 1. ACR-NEMA Standard 300（DICOM に先行する）</w:t>
            </w:r>
            <w:r>
              <w:rPr>
                <w:rFonts w:hint="eastAsia"/>
              </w:rPr>
              <w:t>はこの</w:t>
            </w:r>
            <w:r>
              <w:t xml:space="preserve"> VR に対して形式 YYYY.MM.DD の文字列を</w:t>
            </w:r>
            <w:r>
              <w:rPr>
                <w:rFonts w:hint="eastAsia"/>
              </w:rPr>
              <w:t>サポートしていた。この形式の使用法は適合しない。</w:t>
            </w:r>
          </w:p>
          <w:p w14:paraId="4A04204E" w14:textId="3A1B9574" w:rsidR="00AD02BA" w:rsidRDefault="00AD02BA" w:rsidP="00AD02BA">
            <w:pPr>
              <w:rPr>
                <w:rFonts w:hint="eastAsia"/>
              </w:rPr>
            </w:pPr>
            <w:r>
              <w:t>2. この表のＤＴ VR を同様に参照のこと。</w:t>
            </w:r>
          </w:p>
        </w:tc>
        <w:tc>
          <w:tcPr>
            <w:tcW w:w="1402" w:type="dxa"/>
          </w:tcPr>
          <w:p w14:paraId="62711CDA" w14:textId="77777777" w:rsidR="00AD02BA" w:rsidRDefault="00AD02BA" w:rsidP="00AD02BA">
            <w:r>
              <w:lastRenderedPageBreak/>
              <w:t>8 バイト固定</w:t>
            </w:r>
          </w:p>
          <w:p w14:paraId="1B581D5D" w14:textId="00DDD944" w:rsidR="00AD02BA" w:rsidRDefault="00AD02BA" w:rsidP="00AD02BA">
            <w:pPr>
              <w:rPr>
                <w:rFonts w:hint="eastAsia"/>
              </w:rPr>
            </w:pPr>
            <w:r>
              <w:rPr>
                <w:rFonts w:hint="eastAsia"/>
              </w:rPr>
              <w:t>範囲照合による問合せ</w:t>
            </w:r>
            <w:r>
              <w:rPr>
                <w:rFonts w:hint="eastAsia"/>
              </w:rPr>
              <w:lastRenderedPageBreak/>
              <w:t>のコンテキスト（</w:t>
            </w:r>
            <w:r>
              <w:t>PS3.4 を参照）で</w:t>
            </w:r>
            <w:r>
              <w:rPr>
                <w:rFonts w:hint="eastAsia"/>
              </w:rPr>
              <w:t>は，長さは最大</w:t>
            </w:r>
            <w:r>
              <w:t xml:space="preserve"> 18 バイトで</w:t>
            </w:r>
            <w:r>
              <w:rPr>
                <w:rFonts w:hint="eastAsia"/>
              </w:rPr>
              <w:t>ある</w:t>
            </w:r>
          </w:p>
        </w:tc>
      </w:tr>
      <w:tr w:rsidR="00AD02BA" w14:paraId="00874E30" w14:textId="77777777" w:rsidTr="00814DDC">
        <w:tc>
          <w:tcPr>
            <w:tcW w:w="709" w:type="dxa"/>
          </w:tcPr>
          <w:p w14:paraId="317B68AF" w14:textId="639B9121" w:rsidR="00AD02BA" w:rsidRPr="00AD02BA" w:rsidRDefault="00AD02BA" w:rsidP="00C319AD">
            <w:pPr>
              <w:pStyle w:val="a4"/>
              <w:ind w:leftChars="0" w:left="0"/>
              <w:rPr>
                <w:rFonts w:hint="eastAsia"/>
              </w:rPr>
            </w:pPr>
            <w:r>
              <w:rPr>
                <w:rFonts w:hint="eastAsia"/>
              </w:rPr>
              <w:lastRenderedPageBreak/>
              <w:t>DS</w:t>
            </w:r>
          </w:p>
        </w:tc>
        <w:tc>
          <w:tcPr>
            <w:tcW w:w="851" w:type="dxa"/>
          </w:tcPr>
          <w:p w14:paraId="666BD903" w14:textId="7ADA791D" w:rsidR="00AD02BA" w:rsidRDefault="00AD02BA" w:rsidP="00C319AD">
            <w:pPr>
              <w:pStyle w:val="a4"/>
              <w:ind w:leftChars="0" w:left="0"/>
              <w:rPr>
                <w:rFonts w:hint="eastAsia"/>
              </w:rPr>
            </w:pPr>
            <w:r>
              <w:rPr>
                <w:rFonts w:hint="eastAsia"/>
              </w:rPr>
              <w:t>10進数列</w:t>
            </w:r>
          </w:p>
        </w:tc>
        <w:tc>
          <w:tcPr>
            <w:tcW w:w="6359" w:type="dxa"/>
          </w:tcPr>
          <w:p w14:paraId="65ADD0A9" w14:textId="77777777" w:rsidR="00AD02BA" w:rsidRDefault="00AD02BA" w:rsidP="00AD02BA">
            <w:r>
              <w:rPr>
                <w:rFonts w:hint="eastAsia"/>
              </w:rPr>
              <w:t>固定小数点か浮動小数点数を表現する文字列。固定</w:t>
            </w:r>
          </w:p>
          <w:p w14:paraId="60D51EDC" w14:textId="1B9BB69D" w:rsidR="00AD02BA" w:rsidRDefault="00AD02BA" w:rsidP="00AD02BA">
            <w:r>
              <w:rPr>
                <w:rFonts w:hint="eastAsia"/>
              </w:rPr>
              <w:t>小数点数は文字</w:t>
            </w:r>
            <w:r>
              <w:t xml:space="preserve"> 0-9，任意の先頭の “+” または “-”，</w:t>
            </w:r>
            <w:r>
              <w:rPr>
                <w:rFonts w:hint="eastAsia"/>
              </w:rPr>
              <w:t>および小数点を示す任意の</w:t>
            </w:r>
            <w:r>
              <w:t xml:space="preserve"> “.” のみを含む。浮動小</w:t>
            </w:r>
            <w:r>
              <w:rPr>
                <w:rFonts w:hint="eastAsia"/>
              </w:rPr>
              <w:t>数点数は，</w:t>
            </w:r>
            <w:r>
              <w:t>ANSI X3.9 の中で定義されるとおり，指数</w:t>
            </w:r>
            <w:r>
              <w:rPr>
                <w:rFonts w:hint="eastAsia"/>
              </w:rPr>
              <w:t>の始まりを示す</w:t>
            </w:r>
            <w:r>
              <w:t xml:space="preserve"> “E” か “e” を持って伝達される。10</w:t>
            </w:r>
            <w:r>
              <w:rPr>
                <w:rFonts w:hint="eastAsia"/>
              </w:rPr>
              <w:t>進数列は先頭あるいは末尾スペースで埋められることがある。埋込まれた（途中の）スペースは許されない。</w:t>
            </w:r>
          </w:p>
          <w:p w14:paraId="52714751" w14:textId="01E2D66C" w:rsidR="00AD02BA" w:rsidRDefault="00AD02BA" w:rsidP="00AD02BA">
            <w:pPr>
              <w:rPr>
                <w:rFonts w:hint="eastAsia"/>
              </w:rPr>
            </w:pPr>
            <w:r>
              <w:rPr>
                <w:rFonts w:hint="eastAsia"/>
              </w:rPr>
              <w:t>注：</w:t>
            </w:r>
            <w:r>
              <w:t xml:space="preserve"> 明示的 VR 転送構文が使用され，そしてこの属性の VL</w:t>
            </w:r>
            <w:r>
              <w:rPr>
                <w:rFonts w:hint="eastAsia"/>
              </w:rPr>
              <w:t>が</w:t>
            </w:r>
            <w:r>
              <w:t xml:space="preserve"> 65534 バイトを超過する場合，この VR を使用する</w:t>
            </w:r>
            <w:r>
              <w:rPr>
                <w:rFonts w:hint="eastAsia"/>
              </w:rPr>
              <w:t>複数値を持つデータ要素は適切に符号化されない場合がある。</w:t>
            </w:r>
          </w:p>
        </w:tc>
        <w:tc>
          <w:tcPr>
            <w:tcW w:w="1402" w:type="dxa"/>
          </w:tcPr>
          <w:p w14:paraId="5EC9D899" w14:textId="35AF6869" w:rsidR="00AD02BA" w:rsidRPr="00AD02BA" w:rsidRDefault="00AD02BA" w:rsidP="00AD02BA">
            <w:r>
              <w:rPr>
                <w:rFonts w:hint="eastAsia"/>
              </w:rPr>
              <w:t>最大16バイト</w:t>
            </w:r>
          </w:p>
        </w:tc>
      </w:tr>
      <w:tr w:rsidR="00AD02BA" w:rsidRPr="003F39F7" w14:paraId="18793F24" w14:textId="77777777" w:rsidTr="00814DDC">
        <w:tc>
          <w:tcPr>
            <w:tcW w:w="709" w:type="dxa"/>
          </w:tcPr>
          <w:p w14:paraId="1C4E17B1" w14:textId="5BDD898D" w:rsidR="00AD02BA" w:rsidRDefault="00AD02BA" w:rsidP="00C319AD">
            <w:pPr>
              <w:pStyle w:val="a4"/>
              <w:ind w:leftChars="0" w:left="0"/>
              <w:rPr>
                <w:rFonts w:hint="eastAsia"/>
              </w:rPr>
            </w:pPr>
            <w:r>
              <w:rPr>
                <w:rFonts w:hint="eastAsia"/>
              </w:rPr>
              <w:t>DT</w:t>
            </w:r>
          </w:p>
        </w:tc>
        <w:tc>
          <w:tcPr>
            <w:tcW w:w="851" w:type="dxa"/>
          </w:tcPr>
          <w:p w14:paraId="7AEF961F" w14:textId="5B63CC40" w:rsidR="00AD02BA" w:rsidRDefault="00AD02BA" w:rsidP="00C319AD">
            <w:pPr>
              <w:pStyle w:val="a4"/>
              <w:ind w:leftChars="0" w:left="0"/>
              <w:rPr>
                <w:rFonts w:hint="eastAsia"/>
              </w:rPr>
            </w:pPr>
            <w:r>
              <w:rPr>
                <w:rFonts w:hint="eastAsia"/>
              </w:rPr>
              <w:t>日時</w:t>
            </w:r>
          </w:p>
        </w:tc>
        <w:tc>
          <w:tcPr>
            <w:tcW w:w="6359" w:type="dxa"/>
          </w:tcPr>
          <w:p w14:paraId="755865EE" w14:textId="77777777" w:rsidR="00AD02BA" w:rsidRDefault="00AD02BA" w:rsidP="00AD02BA">
            <w:r>
              <w:rPr>
                <w:rFonts w:hint="eastAsia"/>
              </w:rPr>
              <w:t>次の書式の連結日時文字列：</w:t>
            </w:r>
          </w:p>
          <w:p w14:paraId="5B4B4509" w14:textId="77777777" w:rsidR="00AD02BA" w:rsidRDefault="00AD02BA" w:rsidP="00AD02BA">
            <w:r>
              <w:t>YYYYMMDDHHMMSS.FFFFFF&amp;ZZXX</w:t>
            </w:r>
          </w:p>
          <w:p w14:paraId="0DA0A294" w14:textId="540A58DD" w:rsidR="00AD02BA" w:rsidRDefault="00AD02BA" w:rsidP="00AD02BA">
            <w:r>
              <w:rPr>
                <w:rFonts w:hint="eastAsia"/>
              </w:rPr>
              <w:t>この列の構成要素は，左から右へ</w:t>
            </w:r>
            <w:r>
              <w:t xml:space="preserve"> YYYY = 年, MM =</w:t>
            </w:r>
            <w:r>
              <w:rPr>
                <w:rFonts w:hint="eastAsia"/>
              </w:rPr>
              <w:t>月</w:t>
            </w:r>
            <w:r>
              <w:t>, DD = 日, HH = 時（範囲 "00" - "23"）， MM =</w:t>
            </w:r>
            <w:r>
              <w:rPr>
                <w:rFonts w:hint="eastAsia"/>
              </w:rPr>
              <w:t>分（範囲</w:t>
            </w:r>
            <w:r>
              <w:t xml:space="preserve"> "00" - "59"）， SS = 秒（範囲 "00" -</w:t>
            </w:r>
          </w:p>
          <w:p w14:paraId="6689C940" w14:textId="77777777" w:rsidR="00AD02BA" w:rsidRDefault="00AD02BA" w:rsidP="00AD02BA">
            <w:r>
              <w:t>"60"）。</w:t>
            </w:r>
          </w:p>
          <w:p w14:paraId="7DE6B01B" w14:textId="2BFFF36C" w:rsidR="00AD02BA" w:rsidRDefault="00AD02BA" w:rsidP="00AD02BA">
            <w:r>
              <w:t>FFFFFF =端数の秒で，100 万分の 1 秒までの秒の端</w:t>
            </w:r>
            <w:r>
              <w:rPr>
                <w:rFonts w:hint="eastAsia"/>
              </w:rPr>
              <w:t>数部分を含む（範囲</w:t>
            </w:r>
            <w:r>
              <w:t xml:space="preserve"> “000000” - “999999”）。</w:t>
            </w:r>
          </w:p>
          <w:p w14:paraId="28CA0C0F" w14:textId="3D893D0F" w:rsidR="00AD02BA" w:rsidRDefault="00AD02BA" w:rsidP="00AD02BA">
            <w:r>
              <w:t>&amp;ZZXX は，協定世界時（UTC）からのオフッセットに対</w:t>
            </w:r>
            <w:r>
              <w:rPr>
                <w:rFonts w:hint="eastAsia"/>
              </w:rPr>
              <w:t>する，任意選択の接尾辞である，ここで，</w:t>
            </w:r>
            <w:r>
              <w:t>&amp; = “+” また</w:t>
            </w:r>
            <w:r>
              <w:rPr>
                <w:rFonts w:hint="eastAsia"/>
              </w:rPr>
              <w:t>は</w:t>
            </w:r>
            <w:r>
              <w:t xml:space="preserve"> “-”，そして ZZ = オフセットの時間および XX = オ</w:t>
            </w:r>
            <w:r>
              <w:rPr>
                <w:rFonts w:hint="eastAsia"/>
              </w:rPr>
              <w:t>フセットの分。年，月および日はグレゴリオ暦の日付として解釈される。</w:t>
            </w:r>
          </w:p>
          <w:p w14:paraId="75F2889E" w14:textId="079DE1F0" w:rsidR="00AD02BA" w:rsidRDefault="00AD02BA" w:rsidP="00AD02BA">
            <w:r>
              <w:t>24 時間制が使用される。真夜中は，「2400」が時間の</w:t>
            </w:r>
            <w:r>
              <w:rPr>
                <w:rFonts w:hint="eastAsia"/>
              </w:rPr>
              <w:t>範囲を外れるので，「</w:t>
            </w:r>
            <w:r>
              <w:t>0000」によって表現される。</w:t>
            </w:r>
            <w:r>
              <w:rPr>
                <w:rFonts w:hint="eastAsia"/>
              </w:rPr>
              <w:t>端数の秒の構成要素は，存在する場合は，</w:t>
            </w:r>
            <w:r>
              <w:t>1 から 6 桁</w:t>
            </w:r>
            <w:r>
              <w:rPr>
                <w:rFonts w:hint="eastAsia"/>
              </w:rPr>
              <w:t>を含む。端数の秒が明記されない場合は，先行する「</w:t>
            </w:r>
            <w:r>
              <w:t>.」</w:t>
            </w:r>
            <w:r>
              <w:rPr>
                <w:rFonts w:hint="eastAsia"/>
              </w:rPr>
              <w:t>は含まない。オフセット接尾辞は，存在する場合は，</w:t>
            </w:r>
            <w:r>
              <w:t>4</w:t>
            </w:r>
            <w:r>
              <w:rPr>
                <w:rFonts w:hint="eastAsia"/>
              </w:rPr>
              <w:t>桁を含む。文字列は末尾の</w:t>
            </w:r>
            <w:r>
              <w:t xml:space="preserve"> SPACE 文字で埋め込ま</w:t>
            </w:r>
            <w:r>
              <w:rPr>
                <w:rFonts w:hint="eastAsia"/>
              </w:rPr>
              <w:t>れることがある。先頭および埋込まれた（途中の）</w:t>
            </w:r>
            <w:r>
              <w:t>SPACE は許されない。</w:t>
            </w:r>
          </w:p>
          <w:p w14:paraId="4A501F18" w14:textId="5A2FF9FF" w:rsidR="00AD02BA" w:rsidRDefault="00AD02BA" w:rsidP="00AD02BA">
            <w:r>
              <w:rPr>
                <w:rFonts w:hint="eastAsia"/>
              </w:rPr>
              <w:t>列から省かれた構成要素は空白構成要素と呼ばれる。日時の末尾の空白構成要素は，値がそれらの構成要素の精度に対して正確ではないことを示す。</w:t>
            </w:r>
            <w:r>
              <w:t>YYYY 構</w:t>
            </w:r>
            <w:r>
              <w:rPr>
                <w:rFonts w:hint="eastAsia"/>
              </w:rPr>
              <w:t>成要素は空白ではない。末尾でない空白構成要素は禁止される。任意選択の接尾辞は構成要素とは見なされない。</w:t>
            </w:r>
          </w:p>
          <w:p w14:paraId="0C3ACDBD" w14:textId="18EAA95C" w:rsidR="00AD02BA" w:rsidRDefault="00AD02BA" w:rsidP="00AD02BA">
            <w:r>
              <w:rPr>
                <w:rFonts w:hint="eastAsia"/>
              </w:rPr>
              <w:lastRenderedPageBreak/>
              <w:t>任意選択の接尾辞を持たない日時値は，</w:t>
            </w:r>
            <w:r>
              <w:t>UTC からの</w:t>
            </w:r>
            <w:r>
              <w:rPr>
                <w:rFonts w:hint="eastAsia"/>
              </w:rPr>
              <w:t>時間帯オフセット</w:t>
            </w:r>
            <w:r>
              <w:t xml:space="preserve"> (0008,0201) によって明示的に指定</w:t>
            </w:r>
            <w:r>
              <w:rPr>
                <w:rFonts w:hint="eastAsia"/>
              </w:rPr>
              <w:t>された場合を除き，データ要素を生成する応用の現地時間帯であると解釈される。</w:t>
            </w:r>
          </w:p>
          <w:p w14:paraId="6179A980" w14:textId="488D627A" w:rsidR="00AD02BA" w:rsidRDefault="00AD02BA" w:rsidP="00AD02BA">
            <w:r>
              <w:t>UTC オフセットは「現地時間マイナス UTC」として計算</w:t>
            </w:r>
            <w:r>
              <w:rPr>
                <w:rFonts w:hint="eastAsia"/>
              </w:rPr>
              <w:t>される。</w:t>
            </w:r>
            <w:r>
              <w:t>UTC における日時値に対するオフセットは</w:t>
            </w:r>
            <w:r>
              <w:rPr>
                <w:rFonts w:hint="eastAsia"/>
              </w:rPr>
              <w:t>「</w:t>
            </w:r>
            <w:r>
              <w:t>+0000」である。</w:t>
            </w:r>
          </w:p>
          <w:p w14:paraId="466CFBDA" w14:textId="1A1D6E33" w:rsidR="00AD02BA" w:rsidRDefault="00AD02BA" w:rsidP="00AD02BA">
            <w:r>
              <w:rPr>
                <w:rFonts w:hint="eastAsia"/>
              </w:rPr>
              <w:t>注：</w:t>
            </w:r>
            <w:r>
              <w:t xml:space="preserve"> 1. オフセットの範囲は-1200～+1400 である。米国東</w:t>
            </w:r>
            <w:r>
              <w:rPr>
                <w:rFonts w:hint="eastAsia"/>
              </w:rPr>
              <w:t>部標準時のオフセットは</w:t>
            </w:r>
            <w:r>
              <w:t>-0500 である。日本標準時のオ</w:t>
            </w:r>
            <w:r>
              <w:rPr>
                <w:rFonts w:hint="eastAsia"/>
              </w:rPr>
              <w:t>フセットは</w:t>
            </w:r>
            <w:r>
              <w:t>+0900 である．</w:t>
            </w:r>
          </w:p>
          <w:p w14:paraId="44719535" w14:textId="76194DED" w:rsidR="00AD02BA" w:rsidRDefault="00AD02BA" w:rsidP="00AD02BA">
            <w:r>
              <w:t>2. 現地時間を示すためのオフセットとしての「-0000」</w:t>
            </w:r>
            <w:r>
              <w:rPr>
                <w:rFonts w:hint="eastAsia"/>
              </w:rPr>
              <w:t>の</w:t>
            </w:r>
            <w:r>
              <w:t xml:space="preserve"> RFC 2822 使用法は，許されない。</w:t>
            </w:r>
          </w:p>
          <w:p w14:paraId="5475DD2E" w14:textId="77777777" w:rsidR="00AD02BA" w:rsidRDefault="00AD02BA" w:rsidP="00AD02BA">
            <w:r>
              <w:t>3. 195308 の日時値は，特定の日に限定されない，</w:t>
            </w:r>
          </w:p>
          <w:p w14:paraId="44633FB8" w14:textId="07C21ED9" w:rsidR="00AD02BA" w:rsidRDefault="00AD02BA" w:rsidP="00AD02BA">
            <w:r>
              <w:t>1953 年 8 月を意味する。19530827111300.0 の日時</w:t>
            </w:r>
            <w:r>
              <w:rPr>
                <w:rFonts w:hint="eastAsia"/>
              </w:rPr>
              <w:t>値は，</w:t>
            </w:r>
            <w:r>
              <w:t>1/10 秒まで正確な，1953 年 8 月 27 日午前 11</w:t>
            </w:r>
            <w:r>
              <w:rPr>
                <w:rFonts w:hint="eastAsia"/>
              </w:rPr>
              <w:t>時</w:t>
            </w:r>
            <w:r>
              <w:t xml:space="preserve"> 13 分を意味する。</w:t>
            </w:r>
          </w:p>
          <w:p w14:paraId="70BB24D7" w14:textId="3D26194A" w:rsidR="00AD02BA" w:rsidRDefault="00AD02BA" w:rsidP="00AD02BA">
            <w:r>
              <w:t>4. 秒構成要素は，閏秒に対するのみ 60 の値を持つ</w:t>
            </w:r>
            <w:r>
              <w:rPr>
                <w:rFonts w:hint="eastAsia"/>
              </w:rPr>
              <w:t>ことがある。</w:t>
            </w:r>
          </w:p>
          <w:p w14:paraId="545F25A3" w14:textId="48A5F53A" w:rsidR="00AD02BA" w:rsidRDefault="00AD02BA" w:rsidP="00AD02BA">
            <w:pPr>
              <w:rPr>
                <w:rFonts w:hint="eastAsia"/>
              </w:rPr>
            </w:pPr>
            <w:r>
              <w:t>5. 空白構成要素にかかわらずオフセットが含まれるこ</w:t>
            </w:r>
            <w:r>
              <w:rPr>
                <w:rFonts w:hint="eastAsia"/>
              </w:rPr>
              <w:t>とがある；例えば，</w:t>
            </w:r>
            <w:r>
              <w:t>2007-0500 は規則で認められた値で</w:t>
            </w:r>
            <w:r>
              <w:rPr>
                <w:rFonts w:hint="eastAsia"/>
              </w:rPr>
              <w:t>ある。</w:t>
            </w:r>
          </w:p>
        </w:tc>
        <w:tc>
          <w:tcPr>
            <w:tcW w:w="1402" w:type="dxa"/>
          </w:tcPr>
          <w:p w14:paraId="2A823175" w14:textId="5CB8F751" w:rsidR="00AD02BA" w:rsidRDefault="00AD02BA" w:rsidP="00AD02BA">
            <w:r>
              <w:rPr>
                <w:rFonts w:hint="eastAsia"/>
              </w:rPr>
              <w:lastRenderedPageBreak/>
              <w:t>最大</w:t>
            </w:r>
            <w:r>
              <w:t xml:space="preserve"> 26 バイ</w:t>
            </w:r>
            <w:r>
              <w:rPr>
                <w:rFonts w:hint="eastAsia"/>
              </w:rPr>
              <w:t>ト。</w:t>
            </w:r>
          </w:p>
          <w:p w14:paraId="6133BA26" w14:textId="2372734B" w:rsidR="00AD02BA" w:rsidRDefault="00AD02BA" w:rsidP="00AD02BA">
            <w:pPr>
              <w:rPr>
                <w:rFonts w:hint="eastAsia"/>
              </w:rPr>
            </w:pPr>
            <w:r>
              <w:rPr>
                <w:rFonts w:hint="eastAsia"/>
              </w:rPr>
              <w:t>範囲照合（</w:t>
            </w:r>
            <w:r>
              <w:t>PS3.4 を参照）で</w:t>
            </w:r>
            <w:r>
              <w:rPr>
                <w:rFonts w:hint="eastAsia"/>
              </w:rPr>
              <w:t>の問合せのコンテキストでは，長さは最大</w:t>
            </w:r>
            <w:r>
              <w:t xml:space="preserve"> 54 バイ</w:t>
            </w:r>
            <w:r w:rsidR="003F39F7">
              <w:rPr>
                <w:rFonts w:hint="eastAsia"/>
              </w:rPr>
              <w:t>ト</w:t>
            </w:r>
          </w:p>
        </w:tc>
      </w:tr>
      <w:tr w:rsidR="00AD02BA" w14:paraId="748904E8" w14:textId="77777777" w:rsidTr="00814DDC">
        <w:tc>
          <w:tcPr>
            <w:tcW w:w="709" w:type="dxa"/>
          </w:tcPr>
          <w:p w14:paraId="01E1F7FC" w14:textId="220A5590" w:rsidR="00AD02BA" w:rsidRDefault="00AD02BA" w:rsidP="00C319AD">
            <w:pPr>
              <w:pStyle w:val="a4"/>
              <w:ind w:leftChars="0" w:left="0"/>
              <w:rPr>
                <w:rFonts w:hint="eastAsia"/>
              </w:rPr>
            </w:pPr>
            <w:r>
              <w:rPr>
                <w:rFonts w:hint="eastAsia"/>
              </w:rPr>
              <w:t>FL</w:t>
            </w:r>
          </w:p>
        </w:tc>
        <w:tc>
          <w:tcPr>
            <w:tcW w:w="851" w:type="dxa"/>
          </w:tcPr>
          <w:p w14:paraId="54F33492" w14:textId="4AFAF887" w:rsidR="00AD02BA" w:rsidRDefault="00AD02BA" w:rsidP="00C319AD">
            <w:pPr>
              <w:pStyle w:val="a4"/>
              <w:ind w:leftChars="0" w:left="0"/>
              <w:rPr>
                <w:rFonts w:hint="eastAsia"/>
              </w:rPr>
            </w:pPr>
            <w:r>
              <w:rPr>
                <w:rFonts w:hint="eastAsia"/>
              </w:rPr>
              <w:t>単精度浮動小数点</w:t>
            </w:r>
          </w:p>
        </w:tc>
        <w:tc>
          <w:tcPr>
            <w:tcW w:w="6359" w:type="dxa"/>
          </w:tcPr>
          <w:p w14:paraId="11349D76" w14:textId="15F37018" w:rsidR="00AD02BA" w:rsidRDefault="00AD02BA" w:rsidP="00AD02BA">
            <w:pPr>
              <w:rPr>
                <w:rFonts w:hint="eastAsia"/>
              </w:rPr>
            </w:pPr>
            <w:r>
              <w:rPr>
                <w:rFonts w:hint="eastAsia"/>
              </w:rPr>
              <w:t>単精度の</w:t>
            </w:r>
            <w:r>
              <w:t xml:space="preserve"> 2 進浮動小数点数で，IEEE 754: 1985 の32 ビット浮動小数点数形式で表現される。</w:t>
            </w:r>
          </w:p>
        </w:tc>
        <w:tc>
          <w:tcPr>
            <w:tcW w:w="1402" w:type="dxa"/>
          </w:tcPr>
          <w:p w14:paraId="2A8968DF" w14:textId="0B348262" w:rsidR="00AD02BA" w:rsidRPr="00AD02BA" w:rsidRDefault="00AD02BA" w:rsidP="00AD02BA">
            <w:pPr>
              <w:rPr>
                <w:rFonts w:hint="eastAsia"/>
              </w:rPr>
            </w:pPr>
            <w:r>
              <w:rPr>
                <w:rFonts w:hint="eastAsia"/>
              </w:rPr>
              <w:t>4バイト固定</w:t>
            </w:r>
          </w:p>
        </w:tc>
      </w:tr>
      <w:tr w:rsidR="00AD02BA" w14:paraId="40CF2E7B" w14:textId="77777777" w:rsidTr="00814DDC">
        <w:tc>
          <w:tcPr>
            <w:tcW w:w="709" w:type="dxa"/>
          </w:tcPr>
          <w:p w14:paraId="1632D9C8" w14:textId="44BDC19E" w:rsidR="00AD02BA" w:rsidRDefault="00AD02BA" w:rsidP="00C319AD">
            <w:pPr>
              <w:pStyle w:val="a4"/>
              <w:ind w:leftChars="0" w:left="0"/>
              <w:rPr>
                <w:rFonts w:hint="eastAsia"/>
              </w:rPr>
            </w:pPr>
            <w:r>
              <w:rPr>
                <w:rFonts w:hint="eastAsia"/>
              </w:rPr>
              <w:t>FD</w:t>
            </w:r>
          </w:p>
        </w:tc>
        <w:tc>
          <w:tcPr>
            <w:tcW w:w="851" w:type="dxa"/>
          </w:tcPr>
          <w:p w14:paraId="37D991D8" w14:textId="3140B419" w:rsidR="00AD02BA" w:rsidRDefault="00AD02BA" w:rsidP="00C319AD">
            <w:pPr>
              <w:pStyle w:val="a4"/>
              <w:ind w:leftChars="0" w:left="0"/>
              <w:rPr>
                <w:rFonts w:hint="eastAsia"/>
              </w:rPr>
            </w:pPr>
            <w:r>
              <w:rPr>
                <w:rFonts w:hint="eastAsia"/>
              </w:rPr>
              <w:t>倍精度浮動小数点数</w:t>
            </w:r>
          </w:p>
        </w:tc>
        <w:tc>
          <w:tcPr>
            <w:tcW w:w="6359" w:type="dxa"/>
          </w:tcPr>
          <w:p w14:paraId="30BCCA2F" w14:textId="37200975" w:rsidR="00AD02BA" w:rsidRDefault="00A15E14" w:rsidP="00A15E14">
            <w:pPr>
              <w:rPr>
                <w:rFonts w:hint="eastAsia"/>
              </w:rPr>
            </w:pPr>
            <w:r>
              <w:rPr>
                <w:rFonts w:hint="eastAsia"/>
              </w:rPr>
              <w:t>倍精度の</w:t>
            </w:r>
            <w:r>
              <w:t xml:space="preserve"> 2 進浮動小数点数で，IEEE 754: 1985 の64 ビット浮動小数点数形式で表現される</w:t>
            </w:r>
          </w:p>
        </w:tc>
        <w:tc>
          <w:tcPr>
            <w:tcW w:w="1402" w:type="dxa"/>
          </w:tcPr>
          <w:p w14:paraId="55A54830" w14:textId="6618CA56" w:rsidR="00AD02BA" w:rsidRDefault="00A15E14" w:rsidP="00AD02BA">
            <w:pPr>
              <w:rPr>
                <w:rFonts w:hint="eastAsia"/>
              </w:rPr>
            </w:pPr>
            <w:r>
              <w:rPr>
                <w:rFonts w:hint="eastAsia"/>
              </w:rPr>
              <w:t>8バイト固定</w:t>
            </w:r>
          </w:p>
        </w:tc>
      </w:tr>
      <w:tr w:rsidR="00A15E14" w14:paraId="457E363C" w14:textId="77777777" w:rsidTr="00814DDC">
        <w:tc>
          <w:tcPr>
            <w:tcW w:w="709" w:type="dxa"/>
          </w:tcPr>
          <w:p w14:paraId="2A9AE253" w14:textId="645E39D4" w:rsidR="00A15E14" w:rsidRDefault="00A15E14" w:rsidP="00C319AD">
            <w:pPr>
              <w:pStyle w:val="a4"/>
              <w:ind w:leftChars="0" w:left="0"/>
              <w:rPr>
                <w:rFonts w:hint="eastAsia"/>
              </w:rPr>
            </w:pPr>
            <w:r>
              <w:rPr>
                <w:rFonts w:hint="eastAsia"/>
              </w:rPr>
              <w:t>IS</w:t>
            </w:r>
          </w:p>
        </w:tc>
        <w:tc>
          <w:tcPr>
            <w:tcW w:w="851" w:type="dxa"/>
          </w:tcPr>
          <w:p w14:paraId="12E9608C" w14:textId="6BD9D728" w:rsidR="00A15E14" w:rsidRDefault="00A15E14" w:rsidP="00C319AD">
            <w:pPr>
              <w:pStyle w:val="a4"/>
              <w:ind w:leftChars="0" w:left="0"/>
              <w:rPr>
                <w:rFonts w:hint="eastAsia"/>
              </w:rPr>
            </w:pPr>
            <w:r>
              <w:rPr>
                <w:rFonts w:hint="eastAsia"/>
              </w:rPr>
              <w:t>整数列</w:t>
            </w:r>
          </w:p>
        </w:tc>
        <w:tc>
          <w:tcPr>
            <w:tcW w:w="6359" w:type="dxa"/>
          </w:tcPr>
          <w:p w14:paraId="011F9FD5" w14:textId="1EF98B17" w:rsidR="00A15E14" w:rsidRDefault="00A15E14" w:rsidP="00A15E14">
            <w:r>
              <w:t>10 を底とする整数（10 進数）を表わす文字列で，任意</w:t>
            </w:r>
            <w:r>
              <w:rPr>
                <w:rFonts w:hint="eastAsia"/>
              </w:rPr>
              <w:t>選択の先頭の</w:t>
            </w:r>
            <w:r>
              <w:t xml:space="preserve"> “+”, “-” を持つ文字 0-9 のみを含む。</w:t>
            </w:r>
            <w:r>
              <w:rPr>
                <w:rFonts w:hint="eastAsia"/>
              </w:rPr>
              <w:t>これは先頭そして／または末尾のスペ－スで埋められることがある。埋込まれた（途中の）スペ－スは許されない。</w:t>
            </w:r>
          </w:p>
          <w:p w14:paraId="35435947" w14:textId="77777777" w:rsidR="00A15E14" w:rsidRDefault="00A15E14" w:rsidP="00A15E14">
            <w:r>
              <w:rPr>
                <w:rFonts w:hint="eastAsia"/>
              </w:rPr>
              <w:t>表現される整数</w:t>
            </w:r>
            <w:r>
              <w:t xml:space="preserve"> n は，下記の範囲である：</w:t>
            </w:r>
          </w:p>
          <w:p w14:paraId="1E299EE6" w14:textId="7E6BC1CB" w:rsidR="00A15E14" w:rsidRDefault="00A15E14" w:rsidP="00A15E14">
            <w:pPr>
              <w:rPr>
                <w:rFonts w:hint="eastAsia"/>
              </w:rPr>
            </w:pPr>
            <m:oMathPara>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-1</m:t>
                </m:r>
              </m:oMath>
            </m:oMathPara>
          </w:p>
        </w:tc>
        <w:tc>
          <w:tcPr>
            <w:tcW w:w="1402" w:type="dxa"/>
          </w:tcPr>
          <w:p w14:paraId="3DC18E55" w14:textId="0C339D73" w:rsidR="00A15E14" w:rsidRDefault="00A15E14" w:rsidP="00AD02BA">
            <w:pPr>
              <w:rPr>
                <w:rFonts w:hint="eastAsia"/>
              </w:rPr>
            </w:pPr>
            <w:r>
              <w:rPr>
                <w:rFonts w:hint="eastAsia"/>
              </w:rPr>
              <w:t>最大12バイト</w:t>
            </w:r>
          </w:p>
        </w:tc>
      </w:tr>
      <w:tr w:rsidR="00A15E14" w14:paraId="2400DFF8" w14:textId="77777777" w:rsidTr="00814DDC">
        <w:tc>
          <w:tcPr>
            <w:tcW w:w="709" w:type="dxa"/>
          </w:tcPr>
          <w:p w14:paraId="5C1E88F5" w14:textId="3000B473" w:rsidR="00A15E14" w:rsidRDefault="00A15E14" w:rsidP="00C319AD">
            <w:pPr>
              <w:pStyle w:val="a4"/>
              <w:ind w:leftChars="0" w:left="0"/>
              <w:rPr>
                <w:rFonts w:hint="eastAsia"/>
              </w:rPr>
            </w:pPr>
            <w:r>
              <w:rPr>
                <w:rFonts w:hint="eastAsia"/>
              </w:rPr>
              <w:t>LO</w:t>
            </w:r>
          </w:p>
        </w:tc>
        <w:tc>
          <w:tcPr>
            <w:tcW w:w="851" w:type="dxa"/>
          </w:tcPr>
          <w:p w14:paraId="1A7907AE" w14:textId="2B9622C5" w:rsidR="00A15E14" w:rsidRDefault="00A15E14" w:rsidP="00C319AD">
            <w:pPr>
              <w:pStyle w:val="a4"/>
              <w:ind w:leftChars="0" w:left="0"/>
              <w:rPr>
                <w:rFonts w:hint="eastAsia"/>
              </w:rPr>
            </w:pPr>
            <w:r>
              <w:rPr>
                <w:rFonts w:hint="eastAsia"/>
              </w:rPr>
              <w:t>長列</w:t>
            </w:r>
          </w:p>
        </w:tc>
        <w:tc>
          <w:tcPr>
            <w:tcW w:w="6359" w:type="dxa"/>
          </w:tcPr>
          <w:p w14:paraId="30286E89" w14:textId="75762118" w:rsidR="00A15E14" w:rsidRDefault="00A15E14" w:rsidP="00A15E14">
            <w:r>
              <w:rPr>
                <w:rFonts w:hint="eastAsia"/>
              </w:rPr>
              <w:t>先頭および／または末尾のスペ－スで埋められることがある文字列。文字符号</w:t>
            </w:r>
            <w:r>
              <w:t xml:space="preserve"> 5CH （ISO-IR 6 でのバック</w:t>
            </w:r>
            <w:r>
              <w:rPr>
                <w:rFonts w:hint="eastAsia"/>
              </w:rPr>
              <w:t>スラッシュ</w:t>
            </w:r>
            <w:r>
              <w:t xml:space="preserve"> “\” ）は，複数値デ－タ要素の中の値の間の</w:t>
            </w:r>
            <w:r>
              <w:rPr>
                <w:rFonts w:hint="eastAsia"/>
              </w:rPr>
              <w:t>区切り記号として使用されるので，存在しない。列は，</w:t>
            </w:r>
            <w:r>
              <w:t>ESC を除き，制御文字を持たない。</w:t>
            </w:r>
          </w:p>
        </w:tc>
        <w:tc>
          <w:tcPr>
            <w:tcW w:w="1402" w:type="dxa"/>
          </w:tcPr>
          <w:p w14:paraId="7D3BB736" w14:textId="77777777" w:rsidR="00A15E14" w:rsidRDefault="00A15E14" w:rsidP="00A15E14">
            <w:r>
              <w:rPr>
                <w:rFonts w:hint="eastAsia"/>
              </w:rPr>
              <w:t>最大</w:t>
            </w:r>
            <w:r>
              <w:t xml:space="preserve"> 64 文字</w:t>
            </w:r>
          </w:p>
          <w:p w14:paraId="1A254CD2" w14:textId="582E2484" w:rsidR="00A15E14" w:rsidRPr="00A15E14" w:rsidRDefault="00A15E14" w:rsidP="00A15E14">
            <w:pPr>
              <w:rPr>
                <w:rFonts w:hint="eastAsia"/>
              </w:rPr>
            </w:pPr>
            <w:r>
              <w:rPr>
                <w:rFonts w:hint="eastAsia"/>
              </w:rPr>
              <w:t>（節６．２の注を参照）</w:t>
            </w:r>
          </w:p>
        </w:tc>
      </w:tr>
      <w:tr w:rsidR="00A15E14" w14:paraId="4018A85E" w14:textId="77777777" w:rsidTr="00814DDC">
        <w:tc>
          <w:tcPr>
            <w:tcW w:w="709" w:type="dxa"/>
          </w:tcPr>
          <w:p w14:paraId="1B94F440" w14:textId="0F0FCF03" w:rsidR="00A15E14" w:rsidRDefault="00A15E14" w:rsidP="00C319AD">
            <w:pPr>
              <w:pStyle w:val="a4"/>
              <w:ind w:leftChars="0" w:left="0"/>
              <w:rPr>
                <w:rFonts w:hint="eastAsia"/>
              </w:rPr>
            </w:pPr>
            <w:r>
              <w:rPr>
                <w:rFonts w:hint="eastAsia"/>
              </w:rPr>
              <w:t>LT</w:t>
            </w:r>
          </w:p>
        </w:tc>
        <w:tc>
          <w:tcPr>
            <w:tcW w:w="851" w:type="dxa"/>
          </w:tcPr>
          <w:p w14:paraId="3C6AF5C5" w14:textId="128FBC27" w:rsidR="00A15E14" w:rsidRDefault="00A15E14" w:rsidP="00C319AD">
            <w:pPr>
              <w:pStyle w:val="a4"/>
              <w:ind w:leftChars="0" w:left="0"/>
              <w:rPr>
                <w:rFonts w:hint="eastAsia"/>
              </w:rPr>
            </w:pPr>
            <w:r>
              <w:rPr>
                <w:rFonts w:hint="eastAsia"/>
              </w:rPr>
              <w:t>長テキスト</w:t>
            </w:r>
          </w:p>
        </w:tc>
        <w:tc>
          <w:tcPr>
            <w:tcW w:w="6359" w:type="dxa"/>
          </w:tcPr>
          <w:p w14:paraId="6E635B15" w14:textId="77507FB8" w:rsidR="00A15E14" w:rsidRDefault="00A15E14" w:rsidP="00A15E14">
            <w:pPr>
              <w:rPr>
                <w:rFonts w:hint="eastAsia"/>
              </w:rPr>
            </w:pPr>
            <w:r>
              <w:rPr>
                <w:rFonts w:hint="eastAsia"/>
              </w:rPr>
              <w:t>一つ以上の段落を含むことがある文字列。図形文字集合と制御文字</w:t>
            </w:r>
            <w:r>
              <w:t xml:space="preserve"> CR, LF, FF, および ESC を含むことが</w:t>
            </w:r>
            <w:r>
              <w:rPr>
                <w:rFonts w:hint="eastAsia"/>
              </w:rPr>
              <w:t>ある。無視されることがある末尾のスペースで埋められることがある，しかし先頭のスペースは意味があると考えられる。この</w:t>
            </w:r>
            <w:r>
              <w:t xml:space="preserve"> VR を持つデ－タ要素</w:t>
            </w:r>
            <w:r>
              <w:lastRenderedPageBreak/>
              <w:t>は複数値ではない，</w:t>
            </w:r>
            <w:r>
              <w:rPr>
                <w:rFonts w:hint="eastAsia"/>
              </w:rPr>
              <w:t>従って文字符号</w:t>
            </w:r>
            <w:r>
              <w:t xml:space="preserve"> 5CH （ISO-IR 6 でのバックスラッシ</w:t>
            </w:r>
            <w:r>
              <w:rPr>
                <w:rFonts w:hint="eastAsia"/>
              </w:rPr>
              <w:t>ュ</w:t>
            </w:r>
            <w:r>
              <w:t xml:space="preserve"> “\” ）は使用されることがある。</w:t>
            </w:r>
          </w:p>
        </w:tc>
        <w:tc>
          <w:tcPr>
            <w:tcW w:w="1402" w:type="dxa"/>
          </w:tcPr>
          <w:p w14:paraId="7635F84D" w14:textId="77777777" w:rsidR="00A15E14" w:rsidRDefault="00A15E14" w:rsidP="00A15E14">
            <w:r>
              <w:rPr>
                <w:rFonts w:hint="eastAsia"/>
              </w:rPr>
              <w:lastRenderedPageBreak/>
              <w:t>最大</w:t>
            </w:r>
            <w:r>
              <w:t xml:space="preserve"> 10240</w:t>
            </w:r>
          </w:p>
          <w:p w14:paraId="0C59480F" w14:textId="77777777" w:rsidR="00A15E14" w:rsidRDefault="00A15E14" w:rsidP="00A15E14">
            <w:r>
              <w:rPr>
                <w:rFonts w:hint="eastAsia"/>
              </w:rPr>
              <w:t>文字</w:t>
            </w:r>
          </w:p>
          <w:p w14:paraId="74AA30A2" w14:textId="2A7602E1" w:rsidR="00A15E14" w:rsidRPr="00A15E14" w:rsidRDefault="00A15E14" w:rsidP="00A15E14">
            <w:pPr>
              <w:rPr>
                <w:rFonts w:hint="eastAsia"/>
              </w:rPr>
            </w:pPr>
            <w:r>
              <w:rPr>
                <w:rFonts w:hint="eastAsia"/>
              </w:rPr>
              <w:lastRenderedPageBreak/>
              <w:t>（節６．２の中の注を参照）</w:t>
            </w:r>
          </w:p>
        </w:tc>
      </w:tr>
      <w:tr w:rsidR="00A15E14" w14:paraId="5485B45A" w14:textId="77777777" w:rsidTr="00814DDC">
        <w:tc>
          <w:tcPr>
            <w:tcW w:w="709" w:type="dxa"/>
          </w:tcPr>
          <w:p w14:paraId="6D93E659" w14:textId="3A357860" w:rsidR="00A15E14" w:rsidRDefault="00A15E14" w:rsidP="00C319AD">
            <w:pPr>
              <w:pStyle w:val="a4"/>
              <w:ind w:leftChars="0" w:left="0"/>
              <w:rPr>
                <w:rFonts w:hint="eastAsia"/>
              </w:rPr>
            </w:pPr>
            <w:r>
              <w:rPr>
                <w:rFonts w:hint="eastAsia"/>
              </w:rPr>
              <w:lastRenderedPageBreak/>
              <w:t>OB</w:t>
            </w:r>
          </w:p>
        </w:tc>
        <w:tc>
          <w:tcPr>
            <w:tcW w:w="851" w:type="dxa"/>
          </w:tcPr>
          <w:p w14:paraId="5DF8DEB0" w14:textId="60AC437F" w:rsidR="00A15E14" w:rsidRDefault="00A15E14" w:rsidP="00C319AD">
            <w:pPr>
              <w:pStyle w:val="a4"/>
              <w:ind w:leftChars="0" w:left="0"/>
              <w:rPr>
                <w:rFonts w:hint="eastAsia"/>
              </w:rPr>
            </w:pPr>
            <w:r>
              <w:rPr>
                <w:rFonts w:hint="eastAsia"/>
              </w:rPr>
              <w:t>その他のバイト列</w:t>
            </w:r>
          </w:p>
        </w:tc>
        <w:tc>
          <w:tcPr>
            <w:tcW w:w="6359" w:type="dxa"/>
          </w:tcPr>
          <w:p w14:paraId="2F83F79B" w14:textId="2972DF54" w:rsidR="00A15E14" w:rsidRDefault="00A15E14" w:rsidP="00A15E14">
            <w:pPr>
              <w:rPr>
                <w:rFonts w:hint="eastAsia"/>
              </w:rPr>
            </w:pPr>
            <w:r>
              <w:rPr>
                <w:rFonts w:hint="eastAsia"/>
              </w:rPr>
              <w:t>折衝された転送構文によって内容の符号化が指定されるバイト列。</w:t>
            </w:r>
            <w:r>
              <w:t>OB はリトルエンディアン／ビッグエンディア</w:t>
            </w:r>
            <w:r>
              <w:rPr>
                <w:rFonts w:hint="eastAsia"/>
              </w:rPr>
              <w:t>ンバイト順に影響されない</w:t>
            </w:r>
            <w:r>
              <w:t xml:space="preserve"> VR である（節 7.3 参照）。バ</w:t>
            </w:r>
            <w:r>
              <w:rPr>
                <w:rFonts w:hint="eastAsia"/>
              </w:rPr>
              <w:t>イトの列は偶数長にするために必要なとき，単一の末尾の</w:t>
            </w:r>
            <w:r>
              <w:t xml:space="preserve"> NULL バイト値（00H）で埋められる</w:t>
            </w:r>
          </w:p>
        </w:tc>
        <w:tc>
          <w:tcPr>
            <w:tcW w:w="1402" w:type="dxa"/>
          </w:tcPr>
          <w:p w14:paraId="74BEBDD6" w14:textId="4AB8B8B8" w:rsidR="00A15E14" w:rsidRPr="00A15E14" w:rsidRDefault="00A15E14" w:rsidP="00A15E14">
            <w:pPr>
              <w:rPr>
                <w:rFonts w:hint="eastAsia"/>
              </w:rPr>
            </w:pPr>
            <w:r>
              <w:rPr>
                <w:rFonts w:hint="eastAsia"/>
              </w:rPr>
              <w:t>転送構文定義を参照</w:t>
            </w:r>
          </w:p>
        </w:tc>
      </w:tr>
      <w:tr w:rsidR="00A15E14" w14:paraId="4053E273" w14:textId="77777777" w:rsidTr="00814DDC">
        <w:tc>
          <w:tcPr>
            <w:tcW w:w="709" w:type="dxa"/>
          </w:tcPr>
          <w:p w14:paraId="294F2C87" w14:textId="7734B11B" w:rsidR="00A15E14" w:rsidRDefault="00A15E14" w:rsidP="00C319AD">
            <w:pPr>
              <w:pStyle w:val="a4"/>
              <w:ind w:leftChars="0" w:left="0"/>
              <w:rPr>
                <w:rFonts w:hint="eastAsia"/>
              </w:rPr>
            </w:pPr>
            <w:r>
              <w:rPr>
                <w:rFonts w:hint="eastAsia"/>
              </w:rPr>
              <w:t>OF</w:t>
            </w:r>
          </w:p>
        </w:tc>
        <w:tc>
          <w:tcPr>
            <w:tcW w:w="851" w:type="dxa"/>
          </w:tcPr>
          <w:p w14:paraId="5D6C11C8" w14:textId="2B46A21D" w:rsidR="00A15E14" w:rsidRDefault="00A15E14" w:rsidP="00C319AD">
            <w:pPr>
              <w:pStyle w:val="a4"/>
              <w:ind w:leftChars="0" w:left="0"/>
              <w:rPr>
                <w:rFonts w:hint="eastAsia"/>
              </w:rPr>
            </w:pPr>
            <w:r>
              <w:rPr>
                <w:rFonts w:hint="eastAsia"/>
              </w:rPr>
              <w:t>その他の浮動列</w:t>
            </w:r>
          </w:p>
        </w:tc>
        <w:tc>
          <w:tcPr>
            <w:tcW w:w="6359" w:type="dxa"/>
          </w:tcPr>
          <w:p w14:paraId="10AC0A32" w14:textId="77777777" w:rsidR="00A15E14" w:rsidRDefault="00A15E14" w:rsidP="00A15E14">
            <w:r>
              <w:t>32 ビット IEEE 754:1985 浮動小数点ワードの列。OF</w:t>
            </w:r>
          </w:p>
          <w:p w14:paraId="330FC87A" w14:textId="77777777" w:rsidR="00A15E14" w:rsidRDefault="00A15E14" w:rsidP="00A15E14">
            <w:r>
              <w:rPr>
                <w:rFonts w:hint="eastAsia"/>
              </w:rPr>
              <w:t>は，リトルエンディアンとビッグエンディアンの間でバイト</w:t>
            </w:r>
          </w:p>
          <w:p w14:paraId="7F8ABF84" w14:textId="77777777" w:rsidR="00A15E14" w:rsidRDefault="00A15E14" w:rsidP="00A15E14">
            <w:r>
              <w:rPr>
                <w:rFonts w:hint="eastAsia"/>
              </w:rPr>
              <w:t>順を変更する時，各</w:t>
            </w:r>
            <w:r>
              <w:t xml:space="preserve"> 32 ビットワード内でバイトスワッピ</w:t>
            </w:r>
          </w:p>
          <w:p w14:paraId="15F2FE39" w14:textId="08E22AEF" w:rsidR="00A15E14" w:rsidRDefault="00A15E14" w:rsidP="00A15E14">
            <w:pPr>
              <w:rPr>
                <w:rFonts w:hint="eastAsia"/>
              </w:rPr>
            </w:pPr>
            <w:r>
              <w:rPr>
                <w:rFonts w:hint="eastAsia"/>
              </w:rPr>
              <w:t>ングを必要とする</w:t>
            </w:r>
            <w:r>
              <w:t xml:space="preserve"> VR である（節 7.3 参照）。</w:t>
            </w:r>
          </w:p>
        </w:tc>
        <w:tc>
          <w:tcPr>
            <w:tcW w:w="1402" w:type="dxa"/>
          </w:tcPr>
          <w:p w14:paraId="6C4645D6" w14:textId="77777777" w:rsidR="00A15E14" w:rsidRPr="00A15E14" w:rsidRDefault="00A15E14" w:rsidP="00A15E14">
            <w:r>
              <w:rPr>
                <w:rFonts w:hint="eastAsia"/>
              </w:rPr>
              <w:t>最大</w:t>
            </w:r>
            <m:oMath>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-4</m:t>
              </m:r>
            </m:oMath>
          </w:p>
          <w:p w14:paraId="260F9F02" w14:textId="3BE7F1D5" w:rsidR="00A15E14" w:rsidRPr="00A15E14" w:rsidRDefault="00A15E14" w:rsidP="00A15E14">
            <w:pPr>
              <w:rPr>
                <w:rFonts w:hint="eastAsia"/>
              </w:rPr>
            </w:pPr>
          </w:p>
        </w:tc>
      </w:tr>
      <w:tr w:rsidR="00A15E14" w14:paraId="6942D7DC" w14:textId="77777777" w:rsidTr="00814DDC">
        <w:tc>
          <w:tcPr>
            <w:tcW w:w="709" w:type="dxa"/>
          </w:tcPr>
          <w:p w14:paraId="776A4BB5" w14:textId="33D06F8D" w:rsidR="00A15E14" w:rsidRDefault="00A15E14" w:rsidP="00C319AD">
            <w:pPr>
              <w:pStyle w:val="a4"/>
              <w:ind w:leftChars="0" w:left="0"/>
              <w:rPr>
                <w:rFonts w:hint="eastAsia"/>
              </w:rPr>
            </w:pPr>
            <w:r>
              <w:rPr>
                <w:rFonts w:hint="eastAsia"/>
              </w:rPr>
              <w:t>OW</w:t>
            </w:r>
          </w:p>
        </w:tc>
        <w:tc>
          <w:tcPr>
            <w:tcW w:w="851" w:type="dxa"/>
          </w:tcPr>
          <w:p w14:paraId="43E766F9" w14:textId="3D039D16" w:rsidR="00A15E14" w:rsidRDefault="00A15E14" w:rsidP="00C319AD">
            <w:pPr>
              <w:pStyle w:val="a4"/>
              <w:ind w:leftChars="0" w:left="0"/>
              <w:rPr>
                <w:rFonts w:hint="eastAsia"/>
              </w:rPr>
            </w:pPr>
            <w:r>
              <w:rPr>
                <w:rFonts w:hint="eastAsia"/>
              </w:rPr>
              <w:t>その他のワード列</w:t>
            </w:r>
          </w:p>
        </w:tc>
        <w:tc>
          <w:tcPr>
            <w:tcW w:w="6359" w:type="dxa"/>
          </w:tcPr>
          <w:p w14:paraId="1F6640FD" w14:textId="0E7184B7" w:rsidR="00A15E14" w:rsidRDefault="00A15E14" w:rsidP="00A15E14">
            <w:r>
              <w:rPr>
                <w:rFonts w:hint="eastAsia"/>
              </w:rPr>
              <w:t>折衝された転送構文によって内容の符号化が指定された</w:t>
            </w:r>
            <w:r>
              <w:t xml:space="preserve"> 16 ビットワードの列。OW はリトルエンディアンとビッ</w:t>
            </w:r>
            <w:r>
              <w:rPr>
                <w:rFonts w:hint="eastAsia"/>
              </w:rPr>
              <w:t>グエンディアンの間でバイト順を変更する時，各ワード内でバイトスワッピングを必要とする</w:t>
            </w:r>
            <w:r>
              <w:t xml:space="preserve"> VR である（節 7.3</w:t>
            </w:r>
            <w:r>
              <w:rPr>
                <w:rFonts w:hint="eastAsia"/>
              </w:rPr>
              <w:t>参照）。</w:t>
            </w:r>
          </w:p>
        </w:tc>
        <w:tc>
          <w:tcPr>
            <w:tcW w:w="1402" w:type="dxa"/>
          </w:tcPr>
          <w:p w14:paraId="30D7FE48" w14:textId="6FD660D2" w:rsidR="00A15E14" w:rsidRPr="00A15E14" w:rsidRDefault="00A15E14" w:rsidP="00A15E14">
            <w:pPr>
              <w:rPr>
                <w:rFonts w:hint="eastAsia"/>
              </w:rPr>
            </w:pPr>
            <w:r>
              <w:rPr>
                <w:rFonts w:hint="eastAsia"/>
              </w:rPr>
              <w:t>転送構文定義を参照</w:t>
            </w:r>
          </w:p>
        </w:tc>
      </w:tr>
      <w:tr w:rsidR="00A15E14" w14:paraId="2FB0A25E" w14:textId="77777777" w:rsidTr="00814DDC">
        <w:tc>
          <w:tcPr>
            <w:tcW w:w="709" w:type="dxa"/>
          </w:tcPr>
          <w:p w14:paraId="2B00C79E" w14:textId="2AAD815C" w:rsidR="00A15E14" w:rsidRDefault="00A15E14" w:rsidP="00C319AD">
            <w:pPr>
              <w:pStyle w:val="a4"/>
              <w:ind w:leftChars="0" w:left="0"/>
              <w:rPr>
                <w:rFonts w:hint="eastAsia"/>
              </w:rPr>
            </w:pPr>
            <w:r>
              <w:rPr>
                <w:rFonts w:hint="eastAsia"/>
              </w:rPr>
              <w:t>PN</w:t>
            </w:r>
          </w:p>
        </w:tc>
        <w:tc>
          <w:tcPr>
            <w:tcW w:w="851" w:type="dxa"/>
          </w:tcPr>
          <w:p w14:paraId="57F6BBE8" w14:textId="0CEDAF47" w:rsidR="00A15E14" w:rsidRDefault="00A15E14" w:rsidP="00C319AD">
            <w:pPr>
              <w:pStyle w:val="a4"/>
              <w:ind w:leftChars="0" w:left="0"/>
              <w:rPr>
                <w:rFonts w:hint="eastAsia"/>
              </w:rPr>
            </w:pPr>
            <w:r>
              <w:rPr>
                <w:rFonts w:hint="eastAsia"/>
              </w:rPr>
              <w:t>人名</w:t>
            </w:r>
          </w:p>
        </w:tc>
        <w:tc>
          <w:tcPr>
            <w:tcW w:w="6359" w:type="dxa"/>
          </w:tcPr>
          <w:p w14:paraId="2292A2E3" w14:textId="037BE0E3" w:rsidR="00A15E14" w:rsidRDefault="00A15E14" w:rsidP="00A15E14">
            <w:r>
              <w:rPr>
                <w:rFonts w:hint="eastAsia"/>
              </w:rPr>
              <w:t>５構成要素規約を用いて符号化される文字列。文字符号</w:t>
            </w:r>
            <w:r>
              <w:t xml:space="preserve"> 5CH （ISO-IR 6 でのバックスラッシュ “\” ）は，複</w:t>
            </w:r>
            <w:r>
              <w:rPr>
                <w:rFonts w:hint="eastAsia"/>
              </w:rPr>
              <w:t>数値デ－タ要素の中の値の間の区切り記号として使用されるので，存在しない。列は，末尾のスペースで埋められることがある。人への使用では，５構成要素はその発生順に：</w:t>
            </w:r>
            <w:r>
              <w:t>family name（姓）複合体，given name（名）</w:t>
            </w:r>
            <w:r>
              <w:rPr>
                <w:rFonts w:hint="eastAsia"/>
              </w:rPr>
              <w:t>複合体，</w:t>
            </w:r>
            <w:r>
              <w:t>middle name，name prefix（名前接頭辞），name suffix（名前接尾辞）。</w:t>
            </w:r>
          </w:p>
          <w:p w14:paraId="520AB1D3" w14:textId="10F41F86" w:rsidR="00A15E14" w:rsidRDefault="00A15E14" w:rsidP="00A15E14">
            <w:r>
              <w:rPr>
                <w:rFonts w:hint="eastAsia"/>
              </w:rPr>
              <w:t>注：</w:t>
            </w:r>
            <w:r>
              <w:t xml:space="preserve"> HL7 は，構成要素内の先頭スペースを禁止する；DICOM は先頭と末尾のスペースを許し，それらが無意</w:t>
            </w:r>
            <w:r>
              <w:rPr>
                <w:rFonts w:hint="eastAsia"/>
              </w:rPr>
              <w:t>味であると考える。</w:t>
            </w:r>
          </w:p>
          <w:p w14:paraId="48F93F46" w14:textId="3D598B62" w:rsidR="00A15E14" w:rsidRDefault="00A15E14" w:rsidP="00A15E14">
            <w:r>
              <w:rPr>
                <w:rFonts w:hint="eastAsia"/>
              </w:rPr>
              <w:t>５構成要素の何れかが空の列のことがある。構成要素の区切り記号はキャラット文字</w:t>
            </w:r>
            <w:r>
              <w:t xml:space="preserve"> “^” (5EH) である。区切</w:t>
            </w:r>
            <w:r>
              <w:rPr>
                <w:rFonts w:hint="eastAsia"/>
              </w:rPr>
              <w:t>り記号は内部の空白の構成要素にも必要である。末尾の空白構成要素およびそれらの区切り記号は省略されることがある。複数登録が，各構成要素の中で許され，そしてその名前の人によって好まれる書式で，自然文列として符号化される。</w:t>
            </w:r>
          </w:p>
          <w:p w14:paraId="180E48D7" w14:textId="77777777" w:rsidR="00A15E14" w:rsidRDefault="00A15E14" w:rsidP="00A15E14">
            <w:r>
              <w:rPr>
                <w:rFonts w:hint="eastAsia"/>
              </w:rPr>
              <w:t>獣医での使用では，それらの出現順序における５構成要素の最初の</w:t>
            </w:r>
            <w:r>
              <w:t xml:space="preserve"> 2 構成要素は：責任のある当事者の姓ま</w:t>
            </w:r>
            <w:r>
              <w:rPr>
                <w:rFonts w:hint="eastAsia"/>
              </w:rPr>
              <w:t>たは責任のある組織名，患者の名前。残りの構成要素は使用されず，存在しない。</w:t>
            </w:r>
          </w:p>
          <w:p w14:paraId="7E85476E" w14:textId="2F31797C" w:rsidR="00A15E14" w:rsidRDefault="00A15E14" w:rsidP="00A15E14">
            <w:r>
              <w:rPr>
                <w:rFonts w:hint="eastAsia"/>
              </w:rPr>
              <w:t>この５構成要素のグループは，人名構成要素グループとして参照される。</w:t>
            </w:r>
          </w:p>
          <w:p w14:paraId="16096BB9" w14:textId="77777777" w:rsidR="00A15E14" w:rsidRDefault="00A15E14" w:rsidP="00A15E14">
            <w:r>
              <w:rPr>
                <w:rFonts w:hint="eastAsia"/>
              </w:rPr>
              <w:t>名前を表意文字および表音文字で書く目的で，三つまでの構成要素のグループが使用されることがある（附属書</w:t>
            </w:r>
            <w:r>
              <w:t xml:space="preserve"> H 例 1 および例 2 を参照）。構成要素グループのた</w:t>
            </w:r>
            <w:r>
              <w:rPr>
                <w:rFonts w:hint="eastAsia"/>
              </w:rPr>
              <w:t>めの区切り記号は，等号文</w:t>
            </w:r>
            <w:r>
              <w:rPr>
                <w:rFonts w:hint="eastAsia"/>
              </w:rPr>
              <w:lastRenderedPageBreak/>
              <w:t>字</w:t>
            </w:r>
            <w:r>
              <w:t xml:space="preserve"> “=” (3DH) である。三つ</w:t>
            </w:r>
            <w:r>
              <w:rPr>
                <w:rFonts w:hint="eastAsia"/>
              </w:rPr>
              <w:t>の構成要素グループは出現順に，単一バイト文字表現，表意文字表現，そして表音文字表現である。</w:t>
            </w:r>
          </w:p>
          <w:p w14:paraId="330F9351" w14:textId="5E8B0346" w:rsidR="00A15E14" w:rsidRDefault="00A15E14" w:rsidP="00A15E14">
            <w:r>
              <w:rPr>
                <w:rFonts w:hint="eastAsia"/>
              </w:rPr>
              <w:t>最初の構成要素グループを含めて，いずれかの構成要素グループも，存在しないことがある。この場合，人の名前は，一つ以上の</w:t>
            </w:r>
            <w:r>
              <w:t xml:space="preserve"> “=” 区切り記号から始まる。区</w:t>
            </w:r>
            <w:r>
              <w:rPr>
                <w:rFonts w:hint="eastAsia"/>
              </w:rPr>
              <w:t>切り記号は，内部の空白の構成要素グループに対して必要である。末尾の空白の構成要素グループおよびその区切り記号は，省略されることがある。</w:t>
            </w:r>
          </w:p>
          <w:p w14:paraId="779367DC" w14:textId="77777777" w:rsidR="00A15E14" w:rsidRDefault="00A15E14" w:rsidP="00A15E14">
            <w:r>
              <w:rPr>
                <w:rFonts w:hint="eastAsia"/>
              </w:rPr>
              <w:t>詳細な意味論（セマンティックス）が各構成要素グルー</w:t>
            </w:r>
          </w:p>
          <w:p w14:paraId="6D04502A" w14:textId="77777777" w:rsidR="00A15E14" w:rsidRDefault="00A15E14" w:rsidP="00A15E14">
            <w:r>
              <w:rPr>
                <w:rFonts w:hint="eastAsia"/>
              </w:rPr>
              <w:t>プのために定義されている。節</w:t>
            </w:r>
            <w:r>
              <w:t xml:space="preserve"> 6.2.1 参照。</w:t>
            </w:r>
          </w:p>
          <w:p w14:paraId="5984552A" w14:textId="77777777" w:rsidR="00A15E14" w:rsidRDefault="00A15E14" w:rsidP="00A15E14">
            <w:r>
              <w:rPr>
                <w:rFonts w:hint="eastAsia"/>
              </w:rPr>
              <w:t>例：</w:t>
            </w:r>
          </w:p>
          <w:p w14:paraId="44C41A7A" w14:textId="77777777" w:rsidR="00A15E14" w:rsidRDefault="00A15E14" w:rsidP="00A15E14">
            <w:r>
              <w:t>Rev. John Robert Quincy Adams, B.A. M.Div.</w:t>
            </w:r>
          </w:p>
          <w:p w14:paraId="32389B94" w14:textId="77777777" w:rsidR="00A15E14" w:rsidRDefault="00A15E14" w:rsidP="00A15E14">
            <w:r>
              <w:rPr>
                <w:rFonts w:hint="eastAsia"/>
              </w:rPr>
              <w:t>“</w:t>
            </w:r>
            <w:proofErr w:type="spellStart"/>
            <w:r>
              <w:t>Adams^John</w:t>
            </w:r>
            <w:proofErr w:type="spellEnd"/>
            <w:r>
              <w:t xml:space="preserve"> Robert Quincy^^</w:t>
            </w:r>
            <w:proofErr w:type="spellStart"/>
            <w:r>
              <w:t>Rev.^B.A</w:t>
            </w:r>
            <w:proofErr w:type="spellEnd"/>
            <w:r>
              <w:t>. M.Div.”</w:t>
            </w:r>
          </w:p>
          <w:p w14:paraId="0675193F" w14:textId="0E67BA51" w:rsidR="00A15E14" w:rsidRDefault="00A15E14" w:rsidP="00A15E14">
            <w:r>
              <w:t>[family name 1; given name 3; middle name 無;</w:t>
            </w:r>
            <w:r>
              <w:rPr>
                <w:rFonts w:hint="eastAsia"/>
              </w:rPr>
              <w:t xml:space="preserve"> </w:t>
            </w:r>
            <w:r>
              <w:t>name prefix 1; name suffix 2]</w:t>
            </w:r>
          </w:p>
          <w:p w14:paraId="65F50CB3" w14:textId="787E803D" w:rsidR="00A15E14" w:rsidRDefault="00A15E14" w:rsidP="00A15E14">
            <w:r>
              <w:t>Susan Morrison-Jones, Ph.D., Chief Executive</w:t>
            </w:r>
            <w:r>
              <w:rPr>
                <w:rFonts w:hint="eastAsia"/>
              </w:rPr>
              <w:t xml:space="preserve"> </w:t>
            </w:r>
            <w:r>
              <w:t>Officer</w:t>
            </w:r>
          </w:p>
          <w:p w14:paraId="4A0E1F8A" w14:textId="37458417" w:rsidR="00A15E14" w:rsidRDefault="00A15E14" w:rsidP="00A15E14">
            <w:r>
              <w:rPr>
                <w:rFonts w:hint="eastAsia"/>
              </w:rPr>
              <w:t>“</w:t>
            </w:r>
            <w:proofErr w:type="spellStart"/>
            <w:r>
              <w:t>Morrison-Jones^Susan</w:t>
            </w:r>
            <w:proofErr w:type="spellEnd"/>
            <w:r>
              <w:t>^^^Ph.D., Chief Executive</w:t>
            </w:r>
            <w:r>
              <w:rPr>
                <w:rFonts w:hint="eastAsia"/>
              </w:rPr>
              <w:t xml:space="preserve"> </w:t>
            </w:r>
            <w:r>
              <w:t>Officer”</w:t>
            </w:r>
          </w:p>
          <w:p w14:paraId="25D06832" w14:textId="4AF337A7" w:rsidR="00A15E14" w:rsidRDefault="00A15E14" w:rsidP="00A15E14">
            <w:r>
              <w:t>[family name 2; given name 1; middle name 無;</w:t>
            </w:r>
            <w:r>
              <w:rPr>
                <w:rFonts w:hint="eastAsia"/>
              </w:rPr>
              <w:t xml:space="preserve"> </w:t>
            </w:r>
            <w:r>
              <w:t>name prefix 無; name suffix 2]</w:t>
            </w:r>
          </w:p>
          <w:p w14:paraId="473A17C3" w14:textId="77777777" w:rsidR="00A15E14" w:rsidRDefault="00A15E14" w:rsidP="00A15E14">
            <w:r>
              <w:t>John Doe</w:t>
            </w:r>
          </w:p>
          <w:p w14:paraId="1AAE6643" w14:textId="77777777" w:rsidR="00A15E14" w:rsidRDefault="00A15E14" w:rsidP="00A15E14">
            <w:r>
              <w:rPr>
                <w:rFonts w:hint="eastAsia"/>
              </w:rPr>
              <w:t>“</w:t>
            </w:r>
            <w:proofErr w:type="spellStart"/>
            <w:r>
              <w:t>Doe^John</w:t>
            </w:r>
            <w:proofErr w:type="spellEnd"/>
            <w:r>
              <w:t>”</w:t>
            </w:r>
          </w:p>
          <w:p w14:paraId="692C4BEC" w14:textId="78916CC2" w:rsidR="00A15E14" w:rsidRDefault="00A15E14" w:rsidP="00A15E14">
            <w:r>
              <w:t>[family name 1; given name 1; middle name 無;</w:t>
            </w:r>
            <w:r>
              <w:rPr>
                <w:rFonts w:hint="eastAsia"/>
              </w:rPr>
              <w:t xml:space="preserve"> </w:t>
            </w:r>
            <w:r>
              <w:t>name prefix 無; name suffix 無。区切り記号は三つ</w:t>
            </w:r>
            <w:r>
              <w:rPr>
                <w:rFonts w:hint="eastAsia"/>
              </w:rPr>
              <w:t>の末尾の空白構成要素については省略されている</w:t>
            </w:r>
            <w:r>
              <w:t>]</w:t>
            </w:r>
          </w:p>
          <w:p w14:paraId="641B675A" w14:textId="7E0653D8" w:rsidR="00A15E14" w:rsidRDefault="00A15E14" w:rsidP="00A15E14">
            <w:r>
              <w:rPr>
                <w:rFonts w:hint="eastAsia"/>
              </w:rPr>
              <w:t>（複数バイト文字集合を使用した人名の符号化の例については，附属書Ｈを参照。）</w:t>
            </w:r>
          </w:p>
          <w:p w14:paraId="29D9B0DF" w14:textId="43AB5406" w:rsidR="00A15E14" w:rsidRDefault="00A15E14" w:rsidP="00A15E14">
            <w:r>
              <w:t>Smith＾Fluffy [人ではなく猫，それの責任のある当事者</w:t>
            </w:r>
            <w:r>
              <w:rPr>
                <w:rFonts w:hint="eastAsia"/>
              </w:rPr>
              <w:t>の姓は</w:t>
            </w:r>
            <w:r>
              <w:t xml:space="preserve"> Smith である，そしてそれの自分の名前はFluffy である]</w:t>
            </w:r>
          </w:p>
          <w:p w14:paraId="13468518" w14:textId="4183031B" w:rsidR="00A15E14" w:rsidRDefault="00A15E14" w:rsidP="00A15E14">
            <w:r>
              <w:t>ABC Farms＾Running on Water [馬，それの責任のあ</w:t>
            </w:r>
            <w:r>
              <w:rPr>
                <w:rFonts w:hint="eastAsia"/>
              </w:rPr>
              <w:t>る組織は</w:t>
            </w:r>
            <w:r>
              <w:t xml:space="preserve"> ABC 農場と命名され，そしてそれの名前</w:t>
            </w:r>
            <w:r>
              <w:rPr>
                <w:rFonts w:hint="eastAsia"/>
              </w:rPr>
              <w:t>は</w:t>
            </w:r>
            <w:r>
              <w:t xml:space="preserve"> ”Running On Water” である]</w:t>
            </w:r>
          </w:p>
          <w:p w14:paraId="1EC202F2" w14:textId="056CFD55" w:rsidR="00A15E14" w:rsidRDefault="00A15E14" w:rsidP="00A15E14">
            <w:r>
              <w:rPr>
                <w:rFonts w:hint="eastAsia"/>
              </w:rPr>
              <w:t>注：</w:t>
            </w:r>
            <w:r>
              <w:t xml:space="preserve"> 1． 類似した複数の構成要素の規約は同様に，HL7v2 XPN データタイプによって使用される。しかしなが</w:t>
            </w:r>
            <w:r>
              <w:rPr>
                <w:rFonts w:hint="eastAsia"/>
              </w:rPr>
              <w:t>ら，</w:t>
            </w:r>
            <w:r>
              <w:t>XPN データタイプは接頭辞構成要素の前に接尾辞</w:t>
            </w:r>
            <w:r>
              <w:rPr>
                <w:rFonts w:hint="eastAsia"/>
              </w:rPr>
              <w:t>構成要素を置き，</w:t>
            </w:r>
            <w:r>
              <w:t>DICOM が名前接尾辞の中に入れて</w:t>
            </w:r>
            <w:r>
              <w:rPr>
                <w:rFonts w:hint="eastAsia"/>
              </w:rPr>
              <w:t>いる６番</w:t>
            </w:r>
            <w:r w:rsidR="00162B55">
              <w:rPr>
                <w:rFonts w:hint="eastAsia"/>
              </w:rPr>
              <w:t>目</w:t>
            </w:r>
            <w:r>
              <w:rPr>
                <w:rFonts w:hint="eastAsia"/>
              </w:rPr>
              <w:t>の構成要素「学位」を持っている。名前表現が識別される方法に，さらに差がある。</w:t>
            </w:r>
          </w:p>
          <w:p w14:paraId="1F4B5680" w14:textId="694C9654" w:rsidR="00A15E14" w:rsidRDefault="00A15E14" w:rsidP="00162B55">
            <w:r>
              <w:t>2. 典型的なアメリカや欧州での使用法では “given</w:t>
            </w:r>
            <w:r w:rsidR="00162B55">
              <w:rPr>
                <w:rFonts w:hint="eastAsia"/>
              </w:rPr>
              <w:t xml:space="preserve"> </w:t>
            </w:r>
            <w:r>
              <w:t>name” の最初の出現が “first name” を表す。“given</w:t>
            </w:r>
            <w:r w:rsidR="00162B55">
              <w:rPr>
                <w:rFonts w:hint="eastAsia"/>
              </w:rPr>
              <w:t xml:space="preserve"> </w:t>
            </w:r>
            <w:r>
              <w:t>name” の二番目とそれに続く出現は普通 “middle</w:t>
            </w:r>
            <w:r w:rsidR="00162B55">
              <w:rPr>
                <w:rFonts w:hint="eastAsia"/>
              </w:rPr>
              <w:t xml:space="preserve"> </w:t>
            </w:r>
            <w:r>
              <w:t>name” として扱われる。この “middle name” 構成要</w:t>
            </w:r>
            <w:r>
              <w:rPr>
                <w:rFonts w:hint="eastAsia"/>
              </w:rPr>
              <w:t>素は，現存する規格との後方互換性の目的のために残されている。</w:t>
            </w:r>
          </w:p>
          <w:p w14:paraId="2729A473" w14:textId="4C5DBD0E" w:rsidR="00A15E14" w:rsidRDefault="00A15E14" w:rsidP="00A15E14">
            <w:r>
              <w:lastRenderedPageBreak/>
              <w:t>3. 実装者は，“given name” を “first name” および</w:t>
            </w:r>
            <w:r>
              <w:rPr>
                <w:rFonts w:hint="eastAsia"/>
              </w:rPr>
              <w:t>“</w:t>
            </w:r>
            <w:r>
              <w:t>middle name” として表現する初期の使用形式と，そ</w:t>
            </w:r>
            <w:r>
              <w:rPr>
                <w:rFonts w:hint="eastAsia"/>
              </w:rPr>
              <w:t>してこの初期の典型的使用法への，またそれからの変換が必要とされることがあることに留意しなければならない。</w:t>
            </w:r>
          </w:p>
          <w:p w14:paraId="2F93A65F" w14:textId="704E24F9" w:rsidR="00A15E14" w:rsidRDefault="00A15E14" w:rsidP="00A15E14">
            <w:pPr>
              <w:rPr>
                <w:rFonts w:hint="eastAsia"/>
              </w:rPr>
            </w:pPr>
            <w:r>
              <w:t>4. 3.0 版より前のこの規格の版との後方互換性の理由</w:t>
            </w:r>
            <w:r>
              <w:rPr>
                <w:rFonts w:hint="eastAsia"/>
              </w:rPr>
              <w:t>のために，人名は単一の</w:t>
            </w:r>
            <w:r>
              <w:t xml:space="preserve"> family name （姓）複合体</w:t>
            </w:r>
            <w:r>
              <w:rPr>
                <w:rFonts w:hint="eastAsia"/>
              </w:rPr>
              <w:t>（区切り記号</w:t>
            </w:r>
            <w:r>
              <w:t xml:space="preserve"> “^” なしの単一の構成要素）と考えられる</w:t>
            </w:r>
            <w:r>
              <w:rPr>
                <w:rFonts w:hint="eastAsia"/>
              </w:rPr>
              <w:t>ことがある。</w:t>
            </w:r>
          </w:p>
        </w:tc>
        <w:tc>
          <w:tcPr>
            <w:tcW w:w="1402" w:type="dxa"/>
          </w:tcPr>
          <w:p w14:paraId="79C18194" w14:textId="6633605A" w:rsidR="00A15E14" w:rsidRDefault="00A15E14" w:rsidP="00A15E14">
            <w:r>
              <w:rPr>
                <w:rFonts w:hint="eastAsia"/>
              </w:rPr>
              <w:lastRenderedPageBreak/>
              <w:t>構成要素グループ毎に最大</w:t>
            </w:r>
            <w:r>
              <w:t>64 文字</w:t>
            </w:r>
          </w:p>
          <w:p w14:paraId="4E62645A" w14:textId="5C044272" w:rsidR="00A15E14" w:rsidRDefault="00A15E14" w:rsidP="00A15E14">
            <w:pPr>
              <w:rPr>
                <w:rFonts w:hint="eastAsia"/>
              </w:rPr>
            </w:pPr>
            <w:r>
              <w:rPr>
                <w:rFonts w:hint="eastAsia"/>
              </w:rPr>
              <w:t>（節６．２の注を参照）</w:t>
            </w:r>
          </w:p>
        </w:tc>
      </w:tr>
      <w:tr w:rsidR="00162B55" w14:paraId="7B2A36B9" w14:textId="77777777" w:rsidTr="00814DDC">
        <w:tc>
          <w:tcPr>
            <w:tcW w:w="709" w:type="dxa"/>
          </w:tcPr>
          <w:p w14:paraId="5A8AF695" w14:textId="2AE1DA2B" w:rsidR="00162B55" w:rsidRDefault="00162B55" w:rsidP="00C319AD">
            <w:pPr>
              <w:pStyle w:val="a4"/>
              <w:ind w:leftChars="0" w:left="0"/>
              <w:rPr>
                <w:rFonts w:hint="eastAsia"/>
              </w:rPr>
            </w:pPr>
            <w:r>
              <w:rPr>
                <w:rFonts w:hint="eastAsia"/>
              </w:rPr>
              <w:lastRenderedPageBreak/>
              <w:t>SH</w:t>
            </w:r>
          </w:p>
        </w:tc>
        <w:tc>
          <w:tcPr>
            <w:tcW w:w="851" w:type="dxa"/>
          </w:tcPr>
          <w:p w14:paraId="2022A944" w14:textId="690F3434" w:rsidR="00162B55" w:rsidRDefault="00162B55" w:rsidP="00C319AD">
            <w:pPr>
              <w:pStyle w:val="a4"/>
              <w:ind w:leftChars="0" w:left="0"/>
              <w:rPr>
                <w:rFonts w:hint="eastAsia"/>
              </w:rPr>
            </w:pPr>
            <w:r>
              <w:rPr>
                <w:rFonts w:hint="eastAsia"/>
              </w:rPr>
              <w:t>短列</w:t>
            </w:r>
          </w:p>
        </w:tc>
        <w:tc>
          <w:tcPr>
            <w:tcW w:w="6359" w:type="dxa"/>
          </w:tcPr>
          <w:p w14:paraId="6CC46832" w14:textId="3AD29172" w:rsidR="00162B55" w:rsidRDefault="00162B55" w:rsidP="00162B55">
            <w:pPr>
              <w:rPr>
                <w:rFonts w:hint="eastAsia"/>
              </w:rPr>
            </w:pPr>
            <w:r>
              <w:rPr>
                <w:rFonts w:hint="eastAsia"/>
              </w:rPr>
              <w:t>先頭および／または末尾のスペ－スで埋められることがある文字列。文字符号</w:t>
            </w:r>
            <w:r>
              <w:t xml:space="preserve"> 5CH （ISO-IR 6 の中のバッ</w:t>
            </w:r>
            <w:r>
              <w:rPr>
                <w:rFonts w:hint="eastAsia"/>
              </w:rPr>
              <w:t>クスラッシュ</w:t>
            </w:r>
            <w:r>
              <w:t xml:space="preserve"> “\” ）は，複数値デ－タ要素のための値の</w:t>
            </w:r>
            <w:r>
              <w:rPr>
                <w:rFonts w:hint="eastAsia"/>
              </w:rPr>
              <w:t>間の区切り記号として使用されるので，存在しない。列は</w:t>
            </w:r>
            <w:r>
              <w:t xml:space="preserve"> ESC を除き制御文字を持たない。</w:t>
            </w:r>
          </w:p>
        </w:tc>
        <w:tc>
          <w:tcPr>
            <w:tcW w:w="1402" w:type="dxa"/>
          </w:tcPr>
          <w:p w14:paraId="6817ADAA" w14:textId="77777777" w:rsidR="00162B55" w:rsidRDefault="00162B55" w:rsidP="00162B55">
            <w:r>
              <w:rPr>
                <w:rFonts w:hint="eastAsia"/>
              </w:rPr>
              <w:t>最大</w:t>
            </w:r>
            <w:r>
              <w:t xml:space="preserve"> 16 文字</w:t>
            </w:r>
          </w:p>
          <w:p w14:paraId="45DE45D8" w14:textId="27AF62FD" w:rsidR="00162B55" w:rsidRPr="00162B55" w:rsidRDefault="00162B55" w:rsidP="00162B55">
            <w:pPr>
              <w:rPr>
                <w:rFonts w:hint="eastAsia"/>
              </w:rPr>
            </w:pPr>
            <w:r>
              <w:rPr>
                <w:rFonts w:hint="eastAsia"/>
              </w:rPr>
              <w:t>（節６．２の注を参照）</w:t>
            </w:r>
          </w:p>
        </w:tc>
      </w:tr>
      <w:tr w:rsidR="00162B55" w14:paraId="71D60CAF" w14:textId="77777777" w:rsidTr="00814DDC">
        <w:tc>
          <w:tcPr>
            <w:tcW w:w="709" w:type="dxa"/>
          </w:tcPr>
          <w:p w14:paraId="66325942" w14:textId="2655EA6B" w:rsidR="00162B55" w:rsidRDefault="00162B55" w:rsidP="00C319AD">
            <w:pPr>
              <w:pStyle w:val="a4"/>
              <w:ind w:leftChars="0" w:left="0"/>
              <w:rPr>
                <w:rFonts w:hint="eastAsia"/>
              </w:rPr>
            </w:pPr>
            <w:r>
              <w:rPr>
                <w:rFonts w:hint="eastAsia"/>
              </w:rPr>
              <w:t>SL</w:t>
            </w:r>
          </w:p>
        </w:tc>
        <w:tc>
          <w:tcPr>
            <w:tcW w:w="851" w:type="dxa"/>
          </w:tcPr>
          <w:p w14:paraId="3497289F" w14:textId="0D3627B9" w:rsidR="00162B55" w:rsidRDefault="00162B55" w:rsidP="00C319AD">
            <w:pPr>
              <w:pStyle w:val="a4"/>
              <w:ind w:leftChars="0" w:left="0"/>
              <w:rPr>
                <w:rFonts w:hint="eastAsia"/>
              </w:rPr>
            </w:pPr>
            <w:r>
              <w:rPr>
                <w:rFonts w:hint="eastAsia"/>
              </w:rPr>
              <w:t>符号付き長整数</w:t>
            </w:r>
          </w:p>
        </w:tc>
        <w:tc>
          <w:tcPr>
            <w:tcW w:w="6359" w:type="dxa"/>
          </w:tcPr>
          <w:p w14:paraId="343211AE" w14:textId="77777777" w:rsidR="00162B55" w:rsidRDefault="00162B55" w:rsidP="00162B55">
            <w:r>
              <w:t>2 の補数形式の 32 ビット長符号付き 2 進整数。</w:t>
            </w:r>
          </w:p>
          <w:p w14:paraId="1BD424AB" w14:textId="77777777" w:rsidR="00162B55" w:rsidRDefault="00162B55" w:rsidP="00162B55">
            <w:r>
              <w:rPr>
                <w:rFonts w:hint="eastAsia"/>
              </w:rPr>
              <w:t>次の範囲の整数</w:t>
            </w:r>
            <w:r>
              <w:t xml:space="preserve"> n を表す：</w:t>
            </w:r>
          </w:p>
          <w:p w14:paraId="25FE27F7" w14:textId="775B9AE2" w:rsidR="00162B55" w:rsidRDefault="00162B55" w:rsidP="00162B55">
            <w:pPr>
              <w:rPr>
                <w:rFonts w:hint="eastAsia"/>
              </w:rPr>
            </w:pPr>
            <m:oMathPara>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-1)</m:t>
                </m:r>
              </m:oMath>
            </m:oMathPara>
          </w:p>
        </w:tc>
        <w:tc>
          <w:tcPr>
            <w:tcW w:w="1402" w:type="dxa"/>
          </w:tcPr>
          <w:p w14:paraId="224FFE28" w14:textId="5B56ACDF" w:rsidR="00162B55" w:rsidRDefault="00162B55" w:rsidP="00162B55">
            <w:pPr>
              <w:rPr>
                <w:rFonts w:hint="eastAsia"/>
              </w:rPr>
            </w:pPr>
            <w:r>
              <w:rPr>
                <w:rFonts w:hint="eastAsia"/>
              </w:rPr>
              <w:t>4バイト固定</w:t>
            </w:r>
          </w:p>
        </w:tc>
      </w:tr>
      <w:tr w:rsidR="00162B55" w14:paraId="21885B44" w14:textId="77777777" w:rsidTr="00814DDC">
        <w:tc>
          <w:tcPr>
            <w:tcW w:w="709" w:type="dxa"/>
          </w:tcPr>
          <w:p w14:paraId="4C09742A" w14:textId="3F9459B0" w:rsidR="00162B55" w:rsidRDefault="00162B55" w:rsidP="00C319AD">
            <w:pPr>
              <w:pStyle w:val="a4"/>
              <w:ind w:leftChars="0" w:left="0"/>
              <w:rPr>
                <w:rFonts w:hint="eastAsia"/>
              </w:rPr>
            </w:pPr>
            <w:r>
              <w:rPr>
                <w:rFonts w:hint="eastAsia"/>
              </w:rPr>
              <w:t>SQ</w:t>
            </w:r>
          </w:p>
        </w:tc>
        <w:tc>
          <w:tcPr>
            <w:tcW w:w="851" w:type="dxa"/>
          </w:tcPr>
          <w:p w14:paraId="21BA58AF" w14:textId="1C8BCABB" w:rsidR="00162B55" w:rsidRDefault="00162B55" w:rsidP="00C319AD">
            <w:pPr>
              <w:pStyle w:val="a4"/>
              <w:ind w:leftChars="0" w:left="0"/>
              <w:rPr>
                <w:rFonts w:hint="eastAsia"/>
              </w:rPr>
            </w:pPr>
            <w:r>
              <w:rPr>
                <w:rFonts w:hint="eastAsia"/>
              </w:rPr>
              <w:t>項目のシーケンス</w:t>
            </w:r>
          </w:p>
        </w:tc>
        <w:tc>
          <w:tcPr>
            <w:tcW w:w="6359" w:type="dxa"/>
          </w:tcPr>
          <w:p w14:paraId="04E8FADC" w14:textId="65812E9A" w:rsidR="00162B55" w:rsidRDefault="00162B55" w:rsidP="00162B55">
            <w:r>
              <w:rPr>
                <w:rFonts w:hint="eastAsia"/>
              </w:rPr>
              <w:t>値は，節</w:t>
            </w:r>
            <w:r>
              <w:t xml:space="preserve"> 7.5 で定義される零以上の項目のシーケンス</w:t>
            </w:r>
            <w:r>
              <w:rPr>
                <w:rFonts w:hint="eastAsia"/>
              </w:rPr>
              <w:t>である。</w:t>
            </w:r>
          </w:p>
        </w:tc>
        <w:tc>
          <w:tcPr>
            <w:tcW w:w="1402" w:type="dxa"/>
          </w:tcPr>
          <w:p w14:paraId="0E1E3C44" w14:textId="77777777" w:rsidR="00162B55" w:rsidRDefault="00162B55" w:rsidP="00162B55">
            <w:r>
              <w:rPr>
                <w:rFonts w:hint="eastAsia"/>
              </w:rPr>
              <w:t>適用されない</w:t>
            </w:r>
          </w:p>
          <w:p w14:paraId="78EC6FC2" w14:textId="610EA43D" w:rsidR="00162B55" w:rsidRPr="00162B55" w:rsidRDefault="00162B55" w:rsidP="00162B55">
            <w:pPr>
              <w:rPr>
                <w:rFonts w:hint="eastAsia"/>
              </w:rPr>
            </w:pPr>
            <w:r>
              <w:rPr>
                <w:rFonts w:hint="eastAsia"/>
              </w:rPr>
              <w:t>（節７．５を参照）</w:t>
            </w:r>
          </w:p>
        </w:tc>
      </w:tr>
      <w:tr w:rsidR="00162B55" w14:paraId="7C90FB89" w14:textId="77777777" w:rsidTr="00814DDC">
        <w:tc>
          <w:tcPr>
            <w:tcW w:w="709" w:type="dxa"/>
          </w:tcPr>
          <w:p w14:paraId="6FA3B1F2" w14:textId="177E8296" w:rsidR="00162B55" w:rsidRDefault="00162B55" w:rsidP="00C319AD">
            <w:pPr>
              <w:pStyle w:val="a4"/>
              <w:ind w:leftChars="0" w:left="0"/>
              <w:rPr>
                <w:rFonts w:hint="eastAsia"/>
              </w:rPr>
            </w:pPr>
            <w:r>
              <w:rPr>
                <w:rFonts w:hint="eastAsia"/>
              </w:rPr>
              <w:t>SS</w:t>
            </w:r>
          </w:p>
        </w:tc>
        <w:tc>
          <w:tcPr>
            <w:tcW w:w="851" w:type="dxa"/>
          </w:tcPr>
          <w:p w14:paraId="75EE8B6B" w14:textId="3CE56B9A" w:rsidR="00162B55" w:rsidRDefault="00162B55" w:rsidP="00C319AD">
            <w:pPr>
              <w:pStyle w:val="a4"/>
              <w:ind w:leftChars="0" w:left="0"/>
              <w:rPr>
                <w:rFonts w:hint="eastAsia"/>
              </w:rPr>
            </w:pPr>
            <w:r>
              <w:rPr>
                <w:rFonts w:hint="eastAsia"/>
              </w:rPr>
              <w:t>符号付き短整数</w:t>
            </w:r>
          </w:p>
        </w:tc>
        <w:tc>
          <w:tcPr>
            <w:tcW w:w="6359" w:type="dxa"/>
          </w:tcPr>
          <w:p w14:paraId="774F2F4B" w14:textId="77777777" w:rsidR="00162B55" w:rsidRDefault="00162B55" w:rsidP="00162B55">
            <w:r>
              <w:t>2 の補数形式の 16 ビット長符号付き 2 進整数。</w:t>
            </w:r>
          </w:p>
          <w:p w14:paraId="67269585" w14:textId="77777777" w:rsidR="00162B55" w:rsidRDefault="00162B55" w:rsidP="00162B55">
            <w:r>
              <w:rPr>
                <w:rFonts w:hint="eastAsia"/>
              </w:rPr>
              <w:t>次の範囲の整数</w:t>
            </w:r>
            <w:r>
              <w:t xml:space="preserve"> n を表す</w:t>
            </w:r>
            <w:r>
              <w:rPr>
                <w:rFonts w:hint="eastAsia"/>
              </w:rPr>
              <w:t>：</w:t>
            </w:r>
          </w:p>
          <w:p w14:paraId="5B678779" w14:textId="097A669B" w:rsidR="00162B55" w:rsidRDefault="00162B55" w:rsidP="00162B55">
            <w:pPr>
              <w:rPr>
                <w:rFonts w:hint="eastAsia"/>
              </w:rPr>
            </w:pPr>
            <m:oMathPara>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-1)</m:t>
                </m:r>
              </m:oMath>
            </m:oMathPara>
          </w:p>
        </w:tc>
        <w:tc>
          <w:tcPr>
            <w:tcW w:w="1402" w:type="dxa"/>
          </w:tcPr>
          <w:p w14:paraId="2DC513AF" w14:textId="0E7209AD" w:rsidR="00162B55" w:rsidRDefault="00162B55" w:rsidP="00162B55">
            <w:pPr>
              <w:rPr>
                <w:rFonts w:hint="eastAsia"/>
              </w:rPr>
            </w:pPr>
            <w:r>
              <w:rPr>
                <w:rFonts w:hint="eastAsia"/>
              </w:rPr>
              <w:t>2バイト固定</w:t>
            </w:r>
          </w:p>
        </w:tc>
      </w:tr>
      <w:tr w:rsidR="00162B55" w14:paraId="50C93C19" w14:textId="77777777" w:rsidTr="00814DDC">
        <w:tc>
          <w:tcPr>
            <w:tcW w:w="709" w:type="dxa"/>
          </w:tcPr>
          <w:p w14:paraId="4859BCDE" w14:textId="28E890DC" w:rsidR="00162B55" w:rsidRDefault="00162B55" w:rsidP="00C319AD">
            <w:pPr>
              <w:pStyle w:val="a4"/>
              <w:ind w:leftChars="0" w:left="0"/>
              <w:rPr>
                <w:rFonts w:hint="eastAsia"/>
              </w:rPr>
            </w:pPr>
            <w:r>
              <w:rPr>
                <w:rFonts w:hint="eastAsia"/>
              </w:rPr>
              <w:t>ST</w:t>
            </w:r>
          </w:p>
        </w:tc>
        <w:tc>
          <w:tcPr>
            <w:tcW w:w="851" w:type="dxa"/>
          </w:tcPr>
          <w:p w14:paraId="35AF6BFD" w14:textId="0DE7990D" w:rsidR="00162B55" w:rsidRDefault="00162B55" w:rsidP="00C319AD">
            <w:pPr>
              <w:pStyle w:val="a4"/>
              <w:ind w:leftChars="0" w:left="0"/>
              <w:rPr>
                <w:rFonts w:hint="eastAsia"/>
              </w:rPr>
            </w:pPr>
            <w:r>
              <w:rPr>
                <w:rFonts w:hint="eastAsia"/>
              </w:rPr>
              <w:t>短テキスト</w:t>
            </w:r>
          </w:p>
        </w:tc>
        <w:tc>
          <w:tcPr>
            <w:tcW w:w="6359" w:type="dxa"/>
          </w:tcPr>
          <w:p w14:paraId="25CE8C7F" w14:textId="2C1B0679" w:rsidR="00162B55" w:rsidRDefault="00162B55" w:rsidP="00162B55">
            <w:r>
              <w:rPr>
                <w:rFonts w:hint="eastAsia"/>
              </w:rPr>
              <w:t>一つ以上の段落を含むことがある文字列。図形文字集合と制御文字</w:t>
            </w:r>
            <w:r>
              <w:t xml:space="preserve"> CR, LF, FF, および ESC を含むことが</w:t>
            </w:r>
            <w:r>
              <w:rPr>
                <w:rFonts w:hint="eastAsia"/>
              </w:rPr>
              <w:t>ある。無視されることがある末尾のスペースで埋められることがある，しかし先頭のスペースは意味があると考えられる。この</w:t>
            </w:r>
            <w:r>
              <w:t xml:space="preserve"> VR を持つデ－タ要素は，複数値ではな</w:t>
            </w:r>
            <w:r>
              <w:rPr>
                <w:rFonts w:hint="eastAsia"/>
              </w:rPr>
              <w:t>い，従って文字符号</w:t>
            </w:r>
            <w:r>
              <w:t xml:space="preserve"> 5CH （ISO-IR 6 の中のバックス</w:t>
            </w:r>
            <w:r>
              <w:rPr>
                <w:rFonts w:hint="eastAsia"/>
              </w:rPr>
              <w:t>ラッシュ</w:t>
            </w:r>
            <w:r>
              <w:t xml:space="preserve"> “\” ）は使用されることがある。</w:t>
            </w:r>
          </w:p>
        </w:tc>
        <w:tc>
          <w:tcPr>
            <w:tcW w:w="1402" w:type="dxa"/>
          </w:tcPr>
          <w:p w14:paraId="6A785957" w14:textId="77777777" w:rsidR="00162B55" w:rsidRDefault="00162B55" w:rsidP="00162B55">
            <w:r>
              <w:rPr>
                <w:rFonts w:hint="eastAsia"/>
              </w:rPr>
              <w:t>最大</w:t>
            </w:r>
            <w:r>
              <w:t xml:space="preserve"> 1024 文</w:t>
            </w:r>
          </w:p>
          <w:p w14:paraId="7FF0B7D4" w14:textId="06C483CE" w:rsidR="00162B55" w:rsidRPr="00162B55" w:rsidRDefault="00162B55" w:rsidP="00162B55">
            <w:pPr>
              <w:rPr>
                <w:rFonts w:hint="eastAsia"/>
              </w:rPr>
            </w:pPr>
            <w:r>
              <w:rPr>
                <w:rFonts w:hint="eastAsia"/>
              </w:rPr>
              <w:t>字（節６．２の注を参照）</w:t>
            </w:r>
          </w:p>
        </w:tc>
      </w:tr>
      <w:tr w:rsidR="00162B55" w14:paraId="67C8ABBE" w14:textId="77777777" w:rsidTr="00814DDC">
        <w:tc>
          <w:tcPr>
            <w:tcW w:w="709" w:type="dxa"/>
          </w:tcPr>
          <w:p w14:paraId="23DF8844" w14:textId="24EEC6FB" w:rsidR="00162B55" w:rsidRDefault="00162B55" w:rsidP="00C319AD">
            <w:pPr>
              <w:pStyle w:val="a4"/>
              <w:ind w:leftChars="0" w:left="0"/>
              <w:rPr>
                <w:rFonts w:hint="eastAsia"/>
              </w:rPr>
            </w:pPr>
            <w:r>
              <w:rPr>
                <w:rFonts w:hint="eastAsia"/>
              </w:rPr>
              <w:t>TM</w:t>
            </w:r>
          </w:p>
        </w:tc>
        <w:tc>
          <w:tcPr>
            <w:tcW w:w="851" w:type="dxa"/>
          </w:tcPr>
          <w:p w14:paraId="517B4D61" w14:textId="2D7A8554" w:rsidR="00162B55" w:rsidRDefault="00162B55" w:rsidP="00C319AD">
            <w:pPr>
              <w:pStyle w:val="a4"/>
              <w:ind w:leftChars="0" w:left="0"/>
              <w:rPr>
                <w:rFonts w:hint="eastAsia"/>
              </w:rPr>
            </w:pPr>
            <w:r>
              <w:rPr>
                <w:rFonts w:hint="eastAsia"/>
              </w:rPr>
              <w:t>時間</w:t>
            </w:r>
          </w:p>
        </w:tc>
        <w:tc>
          <w:tcPr>
            <w:tcW w:w="6359" w:type="dxa"/>
          </w:tcPr>
          <w:p w14:paraId="47A12295" w14:textId="23C8D01E" w:rsidR="00162B55" w:rsidRDefault="00162B55" w:rsidP="00162B55">
            <w:r>
              <w:rPr>
                <w:rFonts w:hint="eastAsia"/>
              </w:rPr>
              <w:t>書式</w:t>
            </w:r>
            <w:r>
              <w:t xml:space="preserve"> HHMMSS.FFFFFF の文字列；ここで HH は時</w:t>
            </w:r>
            <w:r>
              <w:rPr>
                <w:rFonts w:hint="eastAsia"/>
              </w:rPr>
              <w:t>間を含み（範囲</w:t>
            </w:r>
            <w:r>
              <w:t xml:space="preserve"> “00” - “23”），MM は分を含み（範囲</w:t>
            </w:r>
            <w:r>
              <w:rPr>
                <w:rFonts w:hint="eastAsia"/>
              </w:rPr>
              <w:t>“</w:t>
            </w:r>
            <w:r>
              <w:t>00” - “59”），SS は秒を含み（範囲 “00” - “60”），そし</w:t>
            </w:r>
            <w:r>
              <w:rPr>
                <w:rFonts w:hint="eastAsia"/>
              </w:rPr>
              <w:t>て</w:t>
            </w:r>
            <w:r>
              <w:t xml:space="preserve"> FFFFFF は秒の 100 万分の１の単位の秒の部分を</w:t>
            </w:r>
            <w:r>
              <w:rPr>
                <w:rFonts w:hint="eastAsia"/>
              </w:rPr>
              <w:t>含む（範囲</w:t>
            </w:r>
            <w:r>
              <w:t xml:space="preserve"> “000000” - “999999”）。２４時間制が用い</w:t>
            </w:r>
            <w:r>
              <w:rPr>
                <w:rFonts w:hint="eastAsia"/>
              </w:rPr>
              <w:t>られる。真夜中は</w:t>
            </w:r>
            <w:r>
              <w:t xml:space="preserve"> “2400” は時間の範囲を超すので，</w:t>
            </w:r>
            <w:r>
              <w:rPr>
                <w:rFonts w:hint="eastAsia"/>
              </w:rPr>
              <w:t>“</w:t>
            </w:r>
            <w:r>
              <w:t>0000” のみで表示される。列は末尾のスペースで詰</w:t>
            </w:r>
            <w:r>
              <w:rPr>
                <w:rFonts w:hint="eastAsia"/>
              </w:rPr>
              <w:t>められることがある。先頭および埋め込まれたスペースは許されない。</w:t>
            </w:r>
          </w:p>
          <w:p w14:paraId="639B83B8" w14:textId="77777777" w:rsidR="00162B55" w:rsidRDefault="00162B55" w:rsidP="00162B55">
            <w:r>
              <w:rPr>
                <w:rFonts w:hint="eastAsia"/>
              </w:rPr>
              <w:t>構成要素</w:t>
            </w:r>
            <w:r>
              <w:t xml:space="preserve"> MM，SS，または.FFFFFF の一つ以上は，</w:t>
            </w:r>
            <w:r>
              <w:rPr>
                <w:rFonts w:hint="eastAsia"/>
              </w:rPr>
              <w:t>明記されない構成要素の右側の何れの構成要素も同様に明記されない場合は，明記されないことがある，それは値が，それらの明記されていない構成要素の精度に対して，正確ではないことを示す。</w:t>
            </w:r>
          </w:p>
          <w:p w14:paraId="5F8BE10E" w14:textId="3CE288E6" w:rsidR="00162B55" w:rsidRDefault="00162B55" w:rsidP="00162B55">
            <w:r>
              <w:lastRenderedPageBreak/>
              <w:t>FFFFFF 構成要素は，存在する場合は，1 から 6 桁を</w:t>
            </w:r>
            <w:r>
              <w:rPr>
                <w:rFonts w:hint="eastAsia"/>
              </w:rPr>
              <w:t>含む。</w:t>
            </w:r>
            <w:r>
              <w:t>FFFFFF が明記されない場合は，先頭の「.」は</w:t>
            </w:r>
            <w:r>
              <w:rPr>
                <w:rFonts w:hint="eastAsia"/>
              </w:rPr>
              <w:t>含まれない。</w:t>
            </w:r>
          </w:p>
          <w:p w14:paraId="1445B120" w14:textId="77777777" w:rsidR="00162B55" w:rsidRDefault="00162B55" w:rsidP="00162B55">
            <w:r>
              <w:rPr>
                <w:rFonts w:hint="eastAsia"/>
              </w:rPr>
              <w:t>例：</w:t>
            </w:r>
          </w:p>
          <w:p w14:paraId="50A8E6B3" w14:textId="77777777" w:rsidR="00162B55" w:rsidRDefault="00162B55" w:rsidP="00162B55">
            <w:r>
              <w:t>1. “070907.0705” は 7 時 9 分 7.0705 秒の時間</w:t>
            </w:r>
          </w:p>
          <w:p w14:paraId="7AA74534" w14:textId="77777777" w:rsidR="00162B55" w:rsidRDefault="00162B55" w:rsidP="00162B55">
            <w:r>
              <w:rPr>
                <w:rFonts w:hint="eastAsia"/>
              </w:rPr>
              <w:t>を表す。</w:t>
            </w:r>
          </w:p>
          <w:p w14:paraId="7E16D678" w14:textId="77777777" w:rsidR="00162B55" w:rsidRDefault="00162B55" w:rsidP="00162B55">
            <w:r>
              <w:t>2. “1010”は，10 時 10 分の時間を表す。</w:t>
            </w:r>
          </w:p>
          <w:p w14:paraId="4D2EC017" w14:textId="77777777" w:rsidR="00162B55" w:rsidRDefault="00162B55" w:rsidP="00162B55">
            <w:r>
              <w:t>3. “021”は違反の値である。</w:t>
            </w:r>
          </w:p>
          <w:p w14:paraId="0FB2F783" w14:textId="3B6B927D" w:rsidR="00162B55" w:rsidRDefault="00162B55" w:rsidP="00162B55">
            <w:r>
              <w:rPr>
                <w:rFonts w:hint="eastAsia"/>
              </w:rPr>
              <w:t>注：</w:t>
            </w:r>
            <w:r>
              <w:t xml:space="preserve"> 1. ACR-NEMA 規格 300 （DICOM の前身）は，このVR に対する形式 </w:t>
            </w:r>
            <w:proofErr w:type="spellStart"/>
            <w:r>
              <w:t>HH:MM:SS.frac</w:t>
            </w:r>
            <w:proofErr w:type="spellEnd"/>
            <w:r>
              <w:t xml:space="preserve"> の文字列をサポー</w:t>
            </w:r>
            <w:r>
              <w:rPr>
                <w:rFonts w:hint="eastAsia"/>
              </w:rPr>
              <w:t>トした。このフォーマットの使用は不適合である。</w:t>
            </w:r>
          </w:p>
          <w:p w14:paraId="5FCE0D71" w14:textId="77777777" w:rsidR="00162B55" w:rsidRDefault="00162B55" w:rsidP="00162B55">
            <w:r>
              <w:t>2. この表の DT VR を同様に参照。</w:t>
            </w:r>
          </w:p>
          <w:p w14:paraId="02545051" w14:textId="28DF90CA" w:rsidR="00162B55" w:rsidRDefault="00162B55" w:rsidP="00162B55">
            <w:pPr>
              <w:rPr>
                <w:rFonts w:hint="eastAsia"/>
              </w:rPr>
            </w:pPr>
            <w:r>
              <w:t>3. SS 構成要素は，閏秒に対してのみ 60 の値を持つ</w:t>
            </w:r>
            <w:r>
              <w:rPr>
                <w:rFonts w:hint="eastAsia"/>
              </w:rPr>
              <w:t>ことがある。</w:t>
            </w:r>
          </w:p>
        </w:tc>
        <w:tc>
          <w:tcPr>
            <w:tcW w:w="1402" w:type="dxa"/>
          </w:tcPr>
          <w:p w14:paraId="7799F13D" w14:textId="11505606" w:rsidR="00162B55" w:rsidRPr="00162B55" w:rsidRDefault="00162B55" w:rsidP="00162B55">
            <w:pPr>
              <w:rPr>
                <w:rFonts w:hint="eastAsia"/>
              </w:rPr>
            </w:pPr>
            <w:r>
              <w:rPr>
                <w:rFonts w:hint="eastAsia"/>
              </w:rPr>
              <w:lastRenderedPageBreak/>
              <w:t>最大16バイト</w:t>
            </w:r>
          </w:p>
        </w:tc>
      </w:tr>
      <w:tr w:rsidR="00162B55" w14:paraId="12DE4A58" w14:textId="77777777" w:rsidTr="00814DDC">
        <w:tc>
          <w:tcPr>
            <w:tcW w:w="709" w:type="dxa"/>
          </w:tcPr>
          <w:p w14:paraId="5C24AD9D" w14:textId="73A50139" w:rsidR="00162B55" w:rsidRDefault="00162B55" w:rsidP="00C319AD">
            <w:pPr>
              <w:pStyle w:val="a4"/>
              <w:ind w:leftChars="0" w:left="0"/>
              <w:rPr>
                <w:rFonts w:hint="eastAsia"/>
              </w:rPr>
            </w:pPr>
            <w:r>
              <w:rPr>
                <w:rFonts w:hint="eastAsia"/>
              </w:rPr>
              <w:t>UI</w:t>
            </w:r>
          </w:p>
        </w:tc>
        <w:tc>
          <w:tcPr>
            <w:tcW w:w="851" w:type="dxa"/>
          </w:tcPr>
          <w:p w14:paraId="062538E7" w14:textId="3BC9F008" w:rsidR="00162B55" w:rsidRDefault="00162B55" w:rsidP="00C319AD">
            <w:pPr>
              <w:pStyle w:val="a4"/>
              <w:ind w:leftChars="0" w:left="0"/>
              <w:rPr>
                <w:rFonts w:hint="eastAsia"/>
              </w:rPr>
            </w:pPr>
            <w:r>
              <w:rPr>
                <w:rFonts w:hint="eastAsia"/>
              </w:rPr>
              <w:t>固有識別子</w:t>
            </w:r>
          </w:p>
        </w:tc>
        <w:tc>
          <w:tcPr>
            <w:tcW w:w="6359" w:type="dxa"/>
          </w:tcPr>
          <w:p w14:paraId="5D04B9BA" w14:textId="18B0ED61" w:rsidR="00162B55" w:rsidRDefault="00162B55" w:rsidP="00162B55">
            <w:pPr>
              <w:rPr>
                <w:rFonts w:hint="eastAsia"/>
              </w:rPr>
            </w:pPr>
            <w:r>
              <w:rPr>
                <w:rFonts w:hint="eastAsia"/>
              </w:rPr>
              <w:t>さまざまな項目を唯一に識別するために用いられる</w:t>
            </w:r>
            <w:r>
              <w:t>UID を含む文字列。UID はピリオド “.” 文字で分けら</w:t>
            </w:r>
            <w:r>
              <w:rPr>
                <w:rFonts w:hint="eastAsia"/>
              </w:rPr>
              <w:t>れた数字構成要素のシリーズである。一つ以上の</w:t>
            </w:r>
            <w:r>
              <w:t xml:space="preserve"> UID</w:t>
            </w:r>
            <w:r>
              <w:rPr>
                <w:rFonts w:hint="eastAsia"/>
              </w:rPr>
              <w:t>を含む値領域の長さが奇数バイト数の場合，値領域が偶数バイトの長さであることを確保するために一つの末尾の</w:t>
            </w:r>
            <w:r>
              <w:t xml:space="preserve"> NULL (00H) で埋められる。完全な仕様と例は節9 と附属書 B を参照。</w:t>
            </w:r>
          </w:p>
        </w:tc>
        <w:tc>
          <w:tcPr>
            <w:tcW w:w="1402" w:type="dxa"/>
          </w:tcPr>
          <w:p w14:paraId="1955FD2C" w14:textId="71E93F39" w:rsidR="00162B55" w:rsidRDefault="00162B55" w:rsidP="00162B55">
            <w:pPr>
              <w:rPr>
                <w:rFonts w:hint="eastAsia"/>
              </w:rPr>
            </w:pPr>
            <w:r>
              <w:rPr>
                <w:rFonts w:hint="eastAsia"/>
              </w:rPr>
              <w:t>最大64バイト</w:t>
            </w:r>
          </w:p>
        </w:tc>
      </w:tr>
      <w:tr w:rsidR="00162B55" w14:paraId="67673E87" w14:textId="77777777" w:rsidTr="00814DDC">
        <w:tc>
          <w:tcPr>
            <w:tcW w:w="709" w:type="dxa"/>
          </w:tcPr>
          <w:p w14:paraId="5080CB1C" w14:textId="6CD2F41D" w:rsidR="00162B55" w:rsidRDefault="00162B55" w:rsidP="00C319AD">
            <w:pPr>
              <w:pStyle w:val="a4"/>
              <w:ind w:leftChars="0" w:left="0"/>
              <w:rPr>
                <w:rFonts w:hint="eastAsia"/>
              </w:rPr>
            </w:pPr>
            <w:r>
              <w:rPr>
                <w:rFonts w:hint="eastAsia"/>
              </w:rPr>
              <w:t>UL</w:t>
            </w:r>
          </w:p>
        </w:tc>
        <w:tc>
          <w:tcPr>
            <w:tcW w:w="851" w:type="dxa"/>
          </w:tcPr>
          <w:p w14:paraId="77FCD25A" w14:textId="5ECF75C2" w:rsidR="00162B55" w:rsidRDefault="00162B55" w:rsidP="00C319AD">
            <w:pPr>
              <w:pStyle w:val="a4"/>
              <w:ind w:leftChars="0" w:left="0"/>
              <w:rPr>
                <w:rFonts w:hint="eastAsia"/>
              </w:rPr>
            </w:pPr>
            <w:r>
              <w:rPr>
                <w:rFonts w:hint="eastAsia"/>
              </w:rPr>
              <w:t>符号なし長整数</w:t>
            </w:r>
          </w:p>
        </w:tc>
        <w:tc>
          <w:tcPr>
            <w:tcW w:w="6359" w:type="dxa"/>
          </w:tcPr>
          <w:p w14:paraId="49AFDC85" w14:textId="77777777" w:rsidR="00162B55" w:rsidRDefault="00162B55" w:rsidP="00162B55">
            <w:r>
              <w:rPr>
                <w:rFonts w:hint="eastAsia"/>
              </w:rPr>
              <w:t>符号無し</w:t>
            </w:r>
            <w:r>
              <w:t xml:space="preserve"> 32 ビット長 2 進整数。</w:t>
            </w:r>
          </w:p>
          <w:p w14:paraId="7AABBD98" w14:textId="77777777" w:rsidR="00162B55" w:rsidRDefault="00162B55" w:rsidP="00162B55">
            <w:r>
              <w:rPr>
                <w:rFonts w:hint="eastAsia"/>
              </w:rPr>
              <w:t>下記の範囲の整数</w:t>
            </w:r>
            <w:r>
              <w:t xml:space="preserve"> n を表す：</w:t>
            </w:r>
          </w:p>
          <w:p w14:paraId="391EB717" w14:textId="603DBDB1" w:rsidR="00162B55" w:rsidRDefault="0045673C" w:rsidP="00162B55">
            <w:pPr>
              <w:rPr>
                <w:rFonts w:hint="eastAsia"/>
              </w:rPr>
            </w:pPr>
            <m:oMathPara>
              <m:oMath>
                <m:r>
                  <w:rPr>
                    <w:rFonts w:ascii="Cambria Math" w:hAnsi="Cambria Math"/>
                  </w:rPr>
                  <m:t>0≤n≤</m:t>
                </m:r>
                <m:sSup>
                  <m:sSupPr>
                    <m:ctrlPr>
                      <w:rPr>
                        <w:rFonts w:ascii="Cambria Math" w:hAnsi="Cambria Math"/>
                        <w:i/>
                      </w:rPr>
                    </m:ctrlPr>
                  </m:sSupPr>
                  <m:e>
                    <m:r>
                      <w:rPr>
                        <w:rFonts w:ascii="Cambria Math" w:hAnsi="Cambria Math"/>
                      </w:rPr>
                      <m:t>2</m:t>
                    </m:r>
                  </m:e>
                  <m:sup>
                    <m:r>
                      <w:rPr>
                        <w:rFonts w:ascii="Cambria Math" w:hAnsi="Cambria Math"/>
                      </w:rPr>
                      <m:t>32</m:t>
                    </m:r>
                  </m:sup>
                </m:sSup>
              </m:oMath>
            </m:oMathPara>
          </w:p>
        </w:tc>
        <w:tc>
          <w:tcPr>
            <w:tcW w:w="1402" w:type="dxa"/>
          </w:tcPr>
          <w:p w14:paraId="6A62B283" w14:textId="08A41E67" w:rsidR="00162B55" w:rsidRDefault="0045673C" w:rsidP="00162B55">
            <w:pPr>
              <w:rPr>
                <w:rFonts w:hint="eastAsia"/>
              </w:rPr>
            </w:pPr>
            <w:r>
              <w:rPr>
                <w:rFonts w:hint="eastAsia"/>
              </w:rPr>
              <w:t>4バイト固定</w:t>
            </w:r>
          </w:p>
        </w:tc>
      </w:tr>
      <w:tr w:rsidR="0045673C" w:rsidRPr="0045673C" w14:paraId="56F2341D" w14:textId="77777777" w:rsidTr="00814DDC">
        <w:tc>
          <w:tcPr>
            <w:tcW w:w="709" w:type="dxa"/>
          </w:tcPr>
          <w:p w14:paraId="2F7F0A6E" w14:textId="619C8CC8" w:rsidR="0045673C" w:rsidRDefault="0045673C" w:rsidP="00C319AD">
            <w:pPr>
              <w:pStyle w:val="a4"/>
              <w:ind w:leftChars="0" w:left="0"/>
              <w:rPr>
                <w:rFonts w:hint="eastAsia"/>
              </w:rPr>
            </w:pPr>
            <w:r>
              <w:rPr>
                <w:rFonts w:hint="eastAsia"/>
              </w:rPr>
              <w:t>UN</w:t>
            </w:r>
          </w:p>
        </w:tc>
        <w:tc>
          <w:tcPr>
            <w:tcW w:w="851" w:type="dxa"/>
          </w:tcPr>
          <w:p w14:paraId="37BFF567" w14:textId="3569F063" w:rsidR="0045673C" w:rsidRDefault="0045673C" w:rsidP="00C319AD">
            <w:pPr>
              <w:pStyle w:val="a4"/>
              <w:ind w:leftChars="0" w:left="0"/>
              <w:rPr>
                <w:rFonts w:hint="eastAsia"/>
              </w:rPr>
            </w:pPr>
            <w:r>
              <w:rPr>
                <w:rFonts w:hint="eastAsia"/>
              </w:rPr>
              <w:t>未知</w:t>
            </w:r>
          </w:p>
        </w:tc>
        <w:tc>
          <w:tcPr>
            <w:tcW w:w="6359" w:type="dxa"/>
          </w:tcPr>
          <w:p w14:paraId="5A364948" w14:textId="7CDA634E" w:rsidR="0045673C" w:rsidRDefault="0045673C" w:rsidP="0045673C">
            <w:pPr>
              <w:rPr>
                <w:rFonts w:hint="eastAsia"/>
              </w:rPr>
            </w:pPr>
            <w:r>
              <w:rPr>
                <w:rFonts w:hint="eastAsia"/>
              </w:rPr>
              <w:t>内容の符号化が不明であるバイトの列。（節</w:t>
            </w:r>
            <w:r>
              <w:t xml:space="preserve"> 6.2.2 参</w:t>
            </w:r>
            <w:r>
              <w:rPr>
                <w:rFonts w:hint="eastAsia"/>
              </w:rPr>
              <w:t>照）</w:t>
            </w:r>
          </w:p>
        </w:tc>
        <w:tc>
          <w:tcPr>
            <w:tcW w:w="1402" w:type="dxa"/>
          </w:tcPr>
          <w:p w14:paraId="6FA63954" w14:textId="2D115E2F" w:rsidR="0045673C" w:rsidRDefault="0045673C" w:rsidP="0045673C">
            <w:pPr>
              <w:rPr>
                <w:rFonts w:hint="eastAsia"/>
              </w:rPr>
            </w:pPr>
            <w:r>
              <w:rPr>
                <w:rFonts w:hint="eastAsia"/>
              </w:rPr>
              <w:t>他の何れかの</w:t>
            </w:r>
            <w:r>
              <w:t>DICOM 値表</w:t>
            </w:r>
            <w:r>
              <w:rPr>
                <w:rFonts w:hint="eastAsia"/>
              </w:rPr>
              <w:t>現に有効な長さ</w:t>
            </w:r>
          </w:p>
        </w:tc>
      </w:tr>
      <w:tr w:rsidR="0045673C" w14:paraId="4AA025E3" w14:textId="77777777" w:rsidTr="00814DDC">
        <w:tc>
          <w:tcPr>
            <w:tcW w:w="709" w:type="dxa"/>
          </w:tcPr>
          <w:p w14:paraId="600F4DDD" w14:textId="713F7FBC" w:rsidR="0045673C" w:rsidRDefault="0045673C" w:rsidP="00C319AD">
            <w:pPr>
              <w:pStyle w:val="a4"/>
              <w:ind w:leftChars="0" w:left="0"/>
              <w:rPr>
                <w:rFonts w:hint="eastAsia"/>
              </w:rPr>
            </w:pPr>
            <w:r>
              <w:rPr>
                <w:rFonts w:hint="eastAsia"/>
              </w:rPr>
              <w:t>US</w:t>
            </w:r>
          </w:p>
        </w:tc>
        <w:tc>
          <w:tcPr>
            <w:tcW w:w="851" w:type="dxa"/>
          </w:tcPr>
          <w:p w14:paraId="462AF2D9" w14:textId="7DCC2041" w:rsidR="0045673C" w:rsidRDefault="0045673C" w:rsidP="00C319AD">
            <w:pPr>
              <w:pStyle w:val="a4"/>
              <w:ind w:leftChars="0" w:left="0"/>
              <w:rPr>
                <w:rFonts w:hint="eastAsia"/>
              </w:rPr>
            </w:pPr>
            <w:r>
              <w:rPr>
                <w:rFonts w:hint="eastAsia"/>
              </w:rPr>
              <w:t>符号なし短整数</w:t>
            </w:r>
          </w:p>
        </w:tc>
        <w:tc>
          <w:tcPr>
            <w:tcW w:w="6359" w:type="dxa"/>
          </w:tcPr>
          <w:p w14:paraId="339DF559" w14:textId="77777777" w:rsidR="0045673C" w:rsidRDefault="0045673C" w:rsidP="0045673C">
            <w:r>
              <w:rPr>
                <w:rFonts w:hint="eastAsia"/>
              </w:rPr>
              <w:t>符号無し</w:t>
            </w:r>
            <w:r>
              <w:t xml:space="preserve"> 16 ビット長 2 進整数。</w:t>
            </w:r>
          </w:p>
          <w:p w14:paraId="3C747F48" w14:textId="77777777" w:rsidR="0045673C" w:rsidRDefault="0045673C" w:rsidP="0045673C">
            <w:r>
              <w:rPr>
                <w:rFonts w:hint="eastAsia"/>
              </w:rPr>
              <w:t>下記の範囲の整数</w:t>
            </w:r>
            <w:r>
              <w:t xml:space="preserve"> n を表す：</w:t>
            </w:r>
          </w:p>
          <w:p w14:paraId="78B34752" w14:textId="2A498EE3" w:rsidR="0045673C" w:rsidRDefault="0045673C" w:rsidP="0045673C">
            <w:pPr>
              <w:rPr>
                <w:rFonts w:hint="eastAsia"/>
              </w:rPr>
            </w:pPr>
            <m:oMathPara>
              <m:oMath>
                <m:r>
                  <w:rPr>
                    <w:rFonts w:ascii="Cambria Math" w:hAnsi="Cambria Math"/>
                  </w:rPr>
                  <m:t>0≤n≤</m:t>
                </m:r>
                <m:sSup>
                  <m:sSupPr>
                    <m:ctrlPr>
                      <w:rPr>
                        <w:rFonts w:ascii="Cambria Math" w:hAnsi="Cambria Math"/>
                        <w:i/>
                      </w:rPr>
                    </m:ctrlPr>
                  </m:sSupPr>
                  <m:e>
                    <m:r>
                      <w:rPr>
                        <w:rFonts w:ascii="Cambria Math" w:hAnsi="Cambria Math"/>
                      </w:rPr>
                      <m:t>2</m:t>
                    </m:r>
                  </m:e>
                  <m:sup>
                    <m:r>
                      <w:rPr>
                        <w:rFonts w:ascii="Cambria Math" w:hAnsi="Cambria Math"/>
                      </w:rPr>
                      <m:t>16</m:t>
                    </m:r>
                  </m:sup>
                </m:sSup>
              </m:oMath>
            </m:oMathPara>
          </w:p>
        </w:tc>
        <w:tc>
          <w:tcPr>
            <w:tcW w:w="1402" w:type="dxa"/>
          </w:tcPr>
          <w:p w14:paraId="10C4027D" w14:textId="72951EEF" w:rsidR="0045673C" w:rsidRDefault="0045673C" w:rsidP="0045673C">
            <w:pPr>
              <w:rPr>
                <w:rFonts w:hint="eastAsia"/>
              </w:rPr>
            </w:pPr>
            <w:r>
              <w:rPr>
                <w:rFonts w:hint="eastAsia"/>
              </w:rPr>
              <w:t>2バイト固定</w:t>
            </w:r>
          </w:p>
        </w:tc>
      </w:tr>
      <w:tr w:rsidR="0045673C" w14:paraId="5279CB59" w14:textId="77777777" w:rsidTr="00814DDC">
        <w:tc>
          <w:tcPr>
            <w:tcW w:w="709" w:type="dxa"/>
          </w:tcPr>
          <w:p w14:paraId="78DE3D56" w14:textId="77C90191" w:rsidR="0045673C" w:rsidRDefault="0045673C" w:rsidP="00C319AD">
            <w:pPr>
              <w:pStyle w:val="a4"/>
              <w:ind w:leftChars="0" w:left="0"/>
              <w:rPr>
                <w:rFonts w:hint="eastAsia"/>
              </w:rPr>
            </w:pPr>
            <w:r>
              <w:rPr>
                <w:rFonts w:hint="eastAsia"/>
              </w:rPr>
              <w:t>UT</w:t>
            </w:r>
          </w:p>
        </w:tc>
        <w:tc>
          <w:tcPr>
            <w:tcW w:w="851" w:type="dxa"/>
          </w:tcPr>
          <w:p w14:paraId="00E410F2" w14:textId="01CA5A3A" w:rsidR="0045673C" w:rsidRDefault="0045673C" w:rsidP="00C319AD">
            <w:pPr>
              <w:pStyle w:val="a4"/>
              <w:ind w:leftChars="0" w:left="0"/>
              <w:rPr>
                <w:rFonts w:hint="eastAsia"/>
              </w:rPr>
            </w:pPr>
            <w:r>
              <w:rPr>
                <w:rFonts w:hint="eastAsia"/>
              </w:rPr>
              <w:t>無制限テキスト</w:t>
            </w:r>
          </w:p>
        </w:tc>
        <w:tc>
          <w:tcPr>
            <w:tcW w:w="6359" w:type="dxa"/>
          </w:tcPr>
          <w:p w14:paraId="486ABB67" w14:textId="007DF8DA" w:rsidR="0045673C" w:rsidRDefault="0045673C" w:rsidP="0045673C">
            <w:pPr>
              <w:rPr>
                <w:rFonts w:hint="eastAsia"/>
              </w:rPr>
            </w:pPr>
            <w:r>
              <w:rPr>
                <w:rFonts w:hint="eastAsia"/>
              </w:rPr>
              <w:t>一以上の段落を含んでいることがある文字列。それは図形文字集合および制御文字</w:t>
            </w:r>
            <w:r>
              <w:t xml:space="preserve"> CR, LF, FF およびESC を含むことがある。それは，無視されることがある</w:t>
            </w:r>
            <w:r>
              <w:rPr>
                <w:rFonts w:hint="eastAsia"/>
              </w:rPr>
              <w:t>末尾のスペースで埋められることがある，しかし先頭のスペースは意味があると考えられる。この</w:t>
            </w:r>
            <w:r>
              <w:t xml:space="preserve"> VR をもつデ</w:t>
            </w:r>
            <w:r>
              <w:rPr>
                <w:rFonts w:hint="eastAsia"/>
              </w:rPr>
              <w:t>ータ要素は複数値ではない，したがって，文字符号</w:t>
            </w:r>
            <w:r>
              <w:t>5CH （ISO-IR 6 におけるバックスラッシュ “\”）は使用</w:t>
            </w:r>
            <w:r>
              <w:rPr>
                <w:rFonts w:hint="eastAsia"/>
              </w:rPr>
              <w:t>されることがある。</w:t>
            </w:r>
          </w:p>
        </w:tc>
        <w:tc>
          <w:tcPr>
            <w:tcW w:w="1402" w:type="dxa"/>
          </w:tcPr>
          <w:p w14:paraId="75DA563B" w14:textId="38591689" w:rsidR="0045673C" w:rsidRDefault="0045673C" w:rsidP="0045673C">
            <w:pPr>
              <w:rPr>
                <w:rFonts w:hint="eastAsia"/>
              </w:rPr>
            </w:pPr>
            <m:oMathPara>
              <m:oMath>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-2</m:t>
                </m:r>
              </m:oMath>
            </m:oMathPara>
          </w:p>
          <w:p w14:paraId="542B017B" w14:textId="77777777" w:rsidR="0045673C" w:rsidRDefault="0045673C" w:rsidP="0045673C">
            <w:r>
              <w:rPr>
                <w:rFonts w:hint="eastAsia"/>
              </w:rPr>
              <w:t>注：</w:t>
            </w:r>
          </w:p>
          <w:p w14:paraId="41A42DB2" w14:textId="0A2E7EB0" w:rsidR="0045673C" w:rsidRPr="0045673C" w:rsidRDefault="0045673C" w:rsidP="0045673C">
            <w:pPr>
              <w:rPr>
                <w:rFonts w:hint="eastAsia"/>
              </w:rPr>
            </w:pPr>
            <w:r>
              <w:t>FFFFFFFFH</w:t>
            </w:r>
            <w:r>
              <w:rPr>
                <w:rFonts w:hint="eastAsia"/>
              </w:rPr>
              <w:t>が予約済であるので，</w:t>
            </w:r>
            <w:r>
              <w:t>32 ビットVL 領域で表現</w:t>
            </w:r>
            <w:r>
              <w:rPr>
                <w:rFonts w:hint="eastAsia"/>
              </w:rPr>
              <w:t>可能な最大符号なし整数の大きさマイナ</w:t>
            </w:r>
            <w:r>
              <w:rPr>
                <w:rFonts w:hint="eastAsia"/>
              </w:rPr>
              <w:lastRenderedPageBreak/>
              <w:t>ス</w:t>
            </w:r>
            <w:r>
              <w:t xml:space="preserve"> 1</w:t>
            </w:r>
            <w:r>
              <w:rPr>
                <w:rFonts w:hint="eastAsia"/>
              </w:rPr>
              <w:t>で制限される</w:t>
            </w:r>
          </w:p>
        </w:tc>
      </w:tr>
    </w:tbl>
    <w:p w14:paraId="20A6E44A" w14:textId="75432A00" w:rsidR="00C319AD" w:rsidRDefault="00C319AD" w:rsidP="00C319AD">
      <w:pPr>
        <w:pStyle w:val="a4"/>
        <w:ind w:leftChars="0" w:left="420"/>
      </w:pPr>
      <w:r>
        <w:lastRenderedPageBreak/>
        <w:br/>
      </w:r>
    </w:p>
    <w:p w14:paraId="0C196EFB" w14:textId="664ED7A4" w:rsidR="00814DDC" w:rsidRDefault="00C319AD" w:rsidP="00F11A24">
      <w:pPr>
        <w:pStyle w:val="a4"/>
        <w:numPr>
          <w:ilvl w:val="0"/>
          <w:numId w:val="3"/>
        </w:numPr>
        <w:ind w:leftChars="0"/>
      </w:pPr>
      <w:r w:rsidRPr="00C319AD">
        <w:rPr>
          <w:rFonts w:hint="eastAsia"/>
          <w:b/>
          <w:bCs/>
        </w:rPr>
        <w:t>V</w:t>
      </w:r>
      <w:r w:rsidRPr="00C319AD">
        <w:rPr>
          <w:b/>
          <w:bCs/>
        </w:rPr>
        <w:t>R</w:t>
      </w:r>
      <w:r w:rsidRPr="00C319AD">
        <w:rPr>
          <w:rFonts w:hint="eastAsia"/>
          <w:b/>
          <w:bCs/>
        </w:rPr>
        <w:t>項目の型</w:t>
      </w:r>
      <w:r w:rsidRPr="00C319AD">
        <w:rPr>
          <w:b/>
          <w:bCs/>
        </w:rPr>
        <w:br/>
      </w:r>
    </w:p>
    <w:tbl>
      <w:tblPr>
        <w:tblStyle w:val="a5"/>
        <w:tblW w:w="0" w:type="auto"/>
        <w:jc w:val="center"/>
        <w:tblLook w:val="04A0" w:firstRow="1" w:lastRow="0" w:firstColumn="1" w:lastColumn="0" w:noHBand="0" w:noVBand="1"/>
      </w:tblPr>
      <w:tblGrid>
        <w:gridCol w:w="954"/>
        <w:gridCol w:w="4602"/>
      </w:tblGrid>
      <w:tr w:rsidR="00814DDC" w14:paraId="109AE893" w14:textId="77777777" w:rsidTr="007C1ACF">
        <w:trPr>
          <w:jc w:val="center"/>
        </w:trPr>
        <w:tc>
          <w:tcPr>
            <w:tcW w:w="954" w:type="dxa"/>
          </w:tcPr>
          <w:p w14:paraId="61F89931" w14:textId="3A296840" w:rsidR="00814DDC" w:rsidRDefault="00814DDC" w:rsidP="00C319AD">
            <w:pPr>
              <w:pStyle w:val="a4"/>
              <w:ind w:leftChars="0" w:left="0"/>
            </w:pPr>
            <w:r>
              <w:rPr>
                <w:rFonts w:hint="eastAsia"/>
              </w:rPr>
              <w:t>VR名</w:t>
            </w:r>
          </w:p>
        </w:tc>
        <w:tc>
          <w:tcPr>
            <w:tcW w:w="4602" w:type="dxa"/>
          </w:tcPr>
          <w:p w14:paraId="1919DF5E" w14:textId="3BDD95D9" w:rsidR="00814DDC" w:rsidRDefault="00814DDC" w:rsidP="00C319AD">
            <w:pPr>
              <w:pStyle w:val="a4"/>
              <w:ind w:leftChars="0" w:left="0"/>
            </w:pPr>
            <w:r>
              <w:rPr>
                <w:rFonts w:hint="eastAsia"/>
              </w:rPr>
              <w:t>型</w:t>
            </w:r>
          </w:p>
        </w:tc>
      </w:tr>
      <w:tr w:rsidR="00814DDC" w14:paraId="5907BDE7" w14:textId="77777777" w:rsidTr="007C1ACF">
        <w:trPr>
          <w:jc w:val="center"/>
        </w:trPr>
        <w:tc>
          <w:tcPr>
            <w:tcW w:w="954" w:type="dxa"/>
          </w:tcPr>
          <w:p w14:paraId="4699E78A" w14:textId="33F478F3" w:rsidR="00814DDC" w:rsidRDefault="00814DDC" w:rsidP="00C319AD">
            <w:pPr>
              <w:pStyle w:val="a4"/>
              <w:ind w:leftChars="0" w:left="0"/>
              <w:rPr>
                <w:rFonts w:hint="eastAsia"/>
              </w:rPr>
            </w:pPr>
            <w:r>
              <w:rPr>
                <w:rFonts w:hint="eastAsia"/>
              </w:rPr>
              <w:t>AE</w:t>
            </w:r>
          </w:p>
        </w:tc>
        <w:tc>
          <w:tcPr>
            <w:tcW w:w="4602" w:type="dxa"/>
          </w:tcPr>
          <w:p w14:paraId="19547B37" w14:textId="774847DF" w:rsidR="00814DDC" w:rsidRDefault="007C1ACF" w:rsidP="00C319AD">
            <w:pPr>
              <w:pStyle w:val="a4"/>
              <w:ind w:leftChars="0" w:left="0"/>
              <w:rPr>
                <w:rFonts w:hint="eastAsia"/>
              </w:rPr>
            </w:pPr>
            <w:r>
              <w:rPr>
                <w:rFonts w:hint="eastAsia"/>
              </w:rPr>
              <w:t>string</w:t>
            </w:r>
          </w:p>
        </w:tc>
      </w:tr>
      <w:tr w:rsidR="007C1ACF" w14:paraId="746A16FE" w14:textId="77777777" w:rsidTr="007C1ACF">
        <w:trPr>
          <w:jc w:val="center"/>
        </w:trPr>
        <w:tc>
          <w:tcPr>
            <w:tcW w:w="954" w:type="dxa"/>
          </w:tcPr>
          <w:p w14:paraId="45C533D1" w14:textId="333C3F96" w:rsidR="007C1ACF" w:rsidRDefault="007C1ACF" w:rsidP="00C319AD">
            <w:pPr>
              <w:pStyle w:val="a4"/>
              <w:ind w:leftChars="0" w:left="0"/>
              <w:rPr>
                <w:rFonts w:hint="eastAsia"/>
              </w:rPr>
            </w:pPr>
            <w:r>
              <w:rPr>
                <w:rFonts w:hint="eastAsia"/>
              </w:rPr>
              <w:t>AS</w:t>
            </w:r>
          </w:p>
        </w:tc>
        <w:tc>
          <w:tcPr>
            <w:tcW w:w="4602" w:type="dxa"/>
          </w:tcPr>
          <w:p w14:paraId="3961B503" w14:textId="31D5BEFC" w:rsidR="007C1ACF" w:rsidRDefault="007C1ACF" w:rsidP="00C319AD">
            <w:pPr>
              <w:pStyle w:val="a4"/>
              <w:ind w:leftChars="0" w:left="0"/>
              <w:rPr>
                <w:rFonts w:hint="eastAsia"/>
              </w:rPr>
            </w:pPr>
            <w:r>
              <w:rPr>
                <w:rFonts w:hint="eastAsia"/>
              </w:rPr>
              <w:t>string</w:t>
            </w:r>
          </w:p>
        </w:tc>
      </w:tr>
      <w:tr w:rsidR="00814DDC" w14:paraId="3A74EB93" w14:textId="77777777" w:rsidTr="007C1ACF">
        <w:trPr>
          <w:jc w:val="center"/>
        </w:trPr>
        <w:tc>
          <w:tcPr>
            <w:tcW w:w="954" w:type="dxa"/>
          </w:tcPr>
          <w:p w14:paraId="41ABB3DF" w14:textId="6B90A58A" w:rsidR="00814DDC" w:rsidRDefault="00814DDC" w:rsidP="00C319AD">
            <w:pPr>
              <w:pStyle w:val="a4"/>
              <w:ind w:leftChars="0" w:left="0"/>
              <w:rPr>
                <w:rFonts w:hint="eastAsia"/>
              </w:rPr>
            </w:pPr>
            <w:r>
              <w:rPr>
                <w:rFonts w:hint="eastAsia"/>
              </w:rPr>
              <w:t>A</w:t>
            </w:r>
            <w:r w:rsidR="007C1ACF">
              <w:rPr>
                <w:rFonts w:hint="eastAsia"/>
              </w:rPr>
              <w:t>T</w:t>
            </w:r>
          </w:p>
        </w:tc>
        <w:tc>
          <w:tcPr>
            <w:tcW w:w="4602" w:type="dxa"/>
          </w:tcPr>
          <w:p w14:paraId="7320554A" w14:textId="2D1BE99F" w:rsidR="00814DDC" w:rsidRDefault="007C1ACF" w:rsidP="00C319AD">
            <w:pPr>
              <w:pStyle w:val="a4"/>
              <w:ind w:leftChars="0" w:left="0"/>
              <w:rPr>
                <w:rFonts w:hint="eastAsia"/>
              </w:rPr>
            </w:pPr>
            <w:r>
              <w:rPr>
                <w:rFonts w:hint="eastAsia"/>
              </w:rPr>
              <w:t>(u16, u16)</w:t>
            </w:r>
          </w:p>
        </w:tc>
      </w:tr>
      <w:tr w:rsidR="00814DDC" w14:paraId="57DD830D" w14:textId="77777777" w:rsidTr="007C1ACF">
        <w:trPr>
          <w:jc w:val="center"/>
        </w:trPr>
        <w:tc>
          <w:tcPr>
            <w:tcW w:w="954" w:type="dxa"/>
          </w:tcPr>
          <w:p w14:paraId="5C1423FF" w14:textId="67982406" w:rsidR="00814DDC" w:rsidRDefault="00814DDC" w:rsidP="00C319AD">
            <w:pPr>
              <w:pStyle w:val="a4"/>
              <w:ind w:leftChars="0" w:left="0"/>
              <w:rPr>
                <w:rFonts w:hint="eastAsia"/>
              </w:rPr>
            </w:pPr>
            <w:r>
              <w:rPr>
                <w:rFonts w:hint="eastAsia"/>
              </w:rPr>
              <w:t>CS</w:t>
            </w:r>
          </w:p>
        </w:tc>
        <w:tc>
          <w:tcPr>
            <w:tcW w:w="4602" w:type="dxa"/>
          </w:tcPr>
          <w:p w14:paraId="0BB5C89A" w14:textId="1B9F0411" w:rsidR="00814DDC" w:rsidRDefault="007C1ACF" w:rsidP="00C319AD">
            <w:pPr>
              <w:pStyle w:val="a4"/>
              <w:ind w:leftChars="0" w:left="0"/>
              <w:rPr>
                <w:rFonts w:hint="eastAsia"/>
              </w:rPr>
            </w:pPr>
            <w:r>
              <w:rPr>
                <w:rFonts w:hint="eastAsia"/>
              </w:rPr>
              <w:t>string</w:t>
            </w:r>
          </w:p>
        </w:tc>
      </w:tr>
      <w:tr w:rsidR="00814DDC" w14:paraId="39D5830B" w14:textId="77777777" w:rsidTr="007C1ACF">
        <w:trPr>
          <w:jc w:val="center"/>
        </w:trPr>
        <w:tc>
          <w:tcPr>
            <w:tcW w:w="954" w:type="dxa"/>
          </w:tcPr>
          <w:p w14:paraId="0AF9FABC" w14:textId="5F522E25" w:rsidR="00814DDC" w:rsidRDefault="00814DDC" w:rsidP="00C319AD">
            <w:pPr>
              <w:pStyle w:val="a4"/>
              <w:ind w:leftChars="0" w:left="0"/>
              <w:rPr>
                <w:rFonts w:hint="eastAsia"/>
              </w:rPr>
            </w:pPr>
            <w:r>
              <w:rPr>
                <w:rFonts w:hint="eastAsia"/>
              </w:rPr>
              <w:t>DA</w:t>
            </w:r>
          </w:p>
        </w:tc>
        <w:tc>
          <w:tcPr>
            <w:tcW w:w="4602" w:type="dxa"/>
          </w:tcPr>
          <w:p w14:paraId="3314A39D" w14:textId="4150E674" w:rsidR="00814DDC" w:rsidRDefault="00A46B5A" w:rsidP="00C319AD">
            <w:pPr>
              <w:pStyle w:val="a4"/>
              <w:ind w:leftChars="0" w:left="0"/>
              <w:rPr>
                <w:rFonts w:hint="eastAsia"/>
              </w:rPr>
            </w:pPr>
            <w:r>
              <w:rPr>
                <w:rFonts w:hint="eastAsia"/>
              </w:rPr>
              <w:t>s</w:t>
            </w:r>
            <w:r w:rsidR="007C1ACF">
              <w:rPr>
                <w:rFonts w:hint="eastAsia"/>
              </w:rPr>
              <w:t>tring</w:t>
            </w:r>
          </w:p>
        </w:tc>
      </w:tr>
      <w:tr w:rsidR="00814DDC" w14:paraId="3D946F83" w14:textId="77777777" w:rsidTr="007C1ACF">
        <w:trPr>
          <w:jc w:val="center"/>
        </w:trPr>
        <w:tc>
          <w:tcPr>
            <w:tcW w:w="954" w:type="dxa"/>
          </w:tcPr>
          <w:p w14:paraId="3ED56777" w14:textId="0A3C9188" w:rsidR="00814DDC" w:rsidRDefault="00814DDC" w:rsidP="00C319AD">
            <w:pPr>
              <w:pStyle w:val="a4"/>
              <w:ind w:leftChars="0" w:left="0"/>
              <w:rPr>
                <w:rFonts w:hint="eastAsia"/>
              </w:rPr>
            </w:pPr>
            <w:r>
              <w:rPr>
                <w:rFonts w:hint="eastAsia"/>
              </w:rPr>
              <w:t>DS</w:t>
            </w:r>
          </w:p>
        </w:tc>
        <w:tc>
          <w:tcPr>
            <w:tcW w:w="4602" w:type="dxa"/>
          </w:tcPr>
          <w:p w14:paraId="1BEF120E" w14:textId="0EF92CDA" w:rsidR="00814DDC" w:rsidRDefault="00A46B5A" w:rsidP="00C319AD">
            <w:pPr>
              <w:pStyle w:val="a4"/>
              <w:ind w:leftChars="0" w:left="0"/>
              <w:rPr>
                <w:rFonts w:hint="eastAsia"/>
              </w:rPr>
            </w:pPr>
            <w:r>
              <w:rPr>
                <w:rFonts w:hint="eastAsia"/>
              </w:rPr>
              <w:t>string</w:t>
            </w:r>
          </w:p>
        </w:tc>
      </w:tr>
      <w:tr w:rsidR="00814DDC" w14:paraId="23F5E321" w14:textId="77777777" w:rsidTr="007C1ACF">
        <w:trPr>
          <w:jc w:val="center"/>
        </w:trPr>
        <w:tc>
          <w:tcPr>
            <w:tcW w:w="954" w:type="dxa"/>
          </w:tcPr>
          <w:p w14:paraId="6598FC72" w14:textId="33243674" w:rsidR="00814DDC" w:rsidRDefault="00814DDC" w:rsidP="00C319AD">
            <w:pPr>
              <w:pStyle w:val="a4"/>
              <w:ind w:leftChars="0" w:left="0"/>
              <w:rPr>
                <w:rFonts w:hint="eastAsia"/>
              </w:rPr>
            </w:pPr>
            <w:r>
              <w:rPr>
                <w:rFonts w:hint="eastAsia"/>
              </w:rPr>
              <w:t>DT</w:t>
            </w:r>
          </w:p>
        </w:tc>
        <w:tc>
          <w:tcPr>
            <w:tcW w:w="4602" w:type="dxa"/>
          </w:tcPr>
          <w:p w14:paraId="39198AFD" w14:textId="46DF074D" w:rsidR="00814DDC" w:rsidRDefault="00A46B5A" w:rsidP="00C319AD">
            <w:pPr>
              <w:pStyle w:val="a4"/>
              <w:ind w:leftChars="0" w:left="0"/>
              <w:rPr>
                <w:rFonts w:hint="eastAsia"/>
              </w:rPr>
            </w:pPr>
            <w:r>
              <w:rPr>
                <w:rFonts w:hint="eastAsia"/>
              </w:rPr>
              <w:t>string</w:t>
            </w:r>
          </w:p>
        </w:tc>
      </w:tr>
      <w:tr w:rsidR="00814DDC" w14:paraId="0BDDA1DA" w14:textId="77777777" w:rsidTr="007C1ACF">
        <w:trPr>
          <w:jc w:val="center"/>
        </w:trPr>
        <w:tc>
          <w:tcPr>
            <w:tcW w:w="954" w:type="dxa"/>
          </w:tcPr>
          <w:p w14:paraId="3F3F8208" w14:textId="45CCA5C8" w:rsidR="00814DDC" w:rsidRDefault="00814DDC" w:rsidP="00C319AD">
            <w:pPr>
              <w:pStyle w:val="a4"/>
              <w:ind w:leftChars="0" w:left="0"/>
              <w:rPr>
                <w:rFonts w:hint="eastAsia"/>
              </w:rPr>
            </w:pPr>
            <w:r>
              <w:rPr>
                <w:rFonts w:hint="eastAsia"/>
              </w:rPr>
              <w:t>FL</w:t>
            </w:r>
          </w:p>
        </w:tc>
        <w:tc>
          <w:tcPr>
            <w:tcW w:w="4602" w:type="dxa"/>
          </w:tcPr>
          <w:p w14:paraId="026C3298" w14:textId="312DADAA" w:rsidR="00814DDC" w:rsidRDefault="00A46B5A" w:rsidP="00C319AD">
            <w:pPr>
              <w:pStyle w:val="a4"/>
              <w:ind w:leftChars="0" w:left="0"/>
              <w:rPr>
                <w:rFonts w:hint="eastAsia"/>
              </w:rPr>
            </w:pPr>
            <w:r>
              <w:rPr>
                <w:rFonts w:hint="eastAsia"/>
              </w:rPr>
              <w:t>f32</w:t>
            </w:r>
          </w:p>
        </w:tc>
      </w:tr>
      <w:tr w:rsidR="00814DDC" w14:paraId="76B7163A" w14:textId="77777777" w:rsidTr="007C1ACF">
        <w:trPr>
          <w:jc w:val="center"/>
        </w:trPr>
        <w:tc>
          <w:tcPr>
            <w:tcW w:w="954" w:type="dxa"/>
          </w:tcPr>
          <w:p w14:paraId="7D0E73DC" w14:textId="74768B2C" w:rsidR="00814DDC" w:rsidRDefault="00814DDC" w:rsidP="00C319AD">
            <w:pPr>
              <w:pStyle w:val="a4"/>
              <w:ind w:leftChars="0" w:left="0"/>
              <w:rPr>
                <w:rFonts w:hint="eastAsia"/>
              </w:rPr>
            </w:pPr>
            <w:r>
              <w:rPr>
                <w:rFonts w:hint="eastAsia"/>
              </w:rPr>
              <w:t>FD</w:t>
            </w:r>
          </w:p>
        </w:tc>
        <w:tc>
          <w:tcPr>
            <w:tcW w:w="4602" w:type="dxa"/>
          </w:tcPr>
          <w:p w14:paraId="2E7FC50C" w14:textId="458A8F46" w:rsidR="00814DDC" w:rsidRDefault="00A46B5A" w:rsidP="00C319AD">
            <w:pPr>
              <w:pStyle w:val="a4"/>
              <w:ind w:leftChars="0" w:left="0"/>
              <w:rPr>
                <w:rFonts w:hint="eastAsia"/>
              </w:rPr>
            </w:pPr>
            <w:r>
              <w:rPr>
                <w:rFonts w:hint="eastAsia"/>
              </w:rPr>
              <w:t>f64</w:t>
            </w:r>
          </w:p>
        </w:tc>
      </w:tr>
      <w:tr w:rsidR="00814DDC" w14:paraId="7D66ABEE" w14:textId="77777777" w:rsidTr="007C1ACF">
        <w:trPr>
          <w:jc w:val="center"/>
        </w:trPr>
        <w:tc>
          <w:tcPr>
            <w:tcW w:w="954" w:type="dxa"/>
          </w:tcPr>
          <w:p w14:paraId="6008E488" w14:textId="0B923471" w:rsidR="00814DDC" w:rsidRDefault="00814DDC" w:rsidP="00C319AD">
            <w:pPr>
              <w:pStyle w:val="a4"/>
              <w:ind w:leftChars="0" w:left="0"/>
              <w:rPr>
                <w:rFonts w:hint="eastAsia"/>
              </w:rPr>
            </w:pPr>
            <w:r>
              <w:rPr>
                <w:rFonts w:hint="eastAsia"/>
              </w:rPr>
              <w:t>IS</w:t>
            </w:r>
          </w:p>
        </w:tc>
        <w:tc>
          <w:tcPr>
            <w:tcW w:w="4602" w:type="dxa"/>
          </w:tcPr>
          <w:p w14:paraId="503431C8" w14:textId="05FA07C7" w:rsidR="00814DDC" w:rsidRDefault="00A46B5A" w:rsidP="00C319AD">
            <w:pPr>
              <w:pStyle w:val="a4"/>
              <w:ind w:leftChars="0" w:left="0"/>
              <w:rPr>
                <w:rFonts w:hint="eastAsia"/>
              </w:rPr>
            </w:pPr>
            <w:r>
              <w:rPr>
                <w:rFonts w:hint="eastAsia"/>
              </w:rPr>
              <w:t>string</w:t>
            </w:r>
          </w:p>
        </w:tc>
      </w:tr>
      <w:tr w:rsidR="00814DDC" w14:paraId="14B00D82" w14:textId="77777777" w:rsidTr="007C1ACF">
        <w:trPr>
          <w:jc w:val="center"/>
        </w:trPr>
        <w:tc>
          <w:tcPr>
            <w:tcW w:w="954" w:type="dxa"/>
          </w:tcPr>
          <w:p w14:paraId="6C20440C" w14:textId="2A3A36A3" w:rsidR="00814DDC" w:rsidRDefault="00814DDC" w:rsidP="00C319AD">
            <w:pPr>
              <w:pStyle w:val="a4"/>
              <w:ind w:leftChars="0" w:left="0"/>
              <w:rPr>
                <w:rFonts w:hint="eastAsia"/>
              </w:rPr>
            </w:pPr>
            <w:r>
              <w:rPr>
                <w:rFonts w:hint="eastAsia"/>
              </w:rPr>
              <w:t>LO</w:t>
            </w:r>
          </w:p>
        </w:tc>
        <w:tc>
          <w:tcPr>
            <w:tcW w:w="4602" w:type="dxa"/>
          </w:tcPr>
          <w:p w14:paraId="2CDF7C4B" w14:textId="05E0CBFC" w:rsidR="00814DDC" w:rsidRDefault="00A46B5A" w:rsidP="00C319AD">
            <w:pPr>
              <w:pStyle w:val="a4"/>
              <w:ind w:leftChars="0" w:left="0"/>
              <w:rPr>
                <w:rFonts w:hint="eastAsia"/>
              </w:rPr>
            </w:pPr>
            <w:r>
              <w:rPr>
                <w:rFonts w:hint="eastAsia"/>
              </w:rPr>
              <w:t>string</w:t>
            </w:r>
          </w:p>
        </w:tc>
      </w:tr>
      <w:tr w:rsidR="00814DDC" w14:paraId="069A0E1A" w14:textId="77777777" w:rsidTr="007C1ACF">
        <w:trPr>
          <w:jc w:val="center"/>
        </w:trPr>
        <w:tc>
          <w:tcPr>
            <w:tcW w:w="954" w:type="dxa"/>
          </w:tcPr>
          <w:p w14:paraId="5A195351" w14:textId="44B91DE8" w:rsidR="00814DDC" w:rsidRDefault="00814DDC" w:rsidP="00C319AD">
            <w:pPr>
              <w:pStyle w:val="a4"/>
              <w:ind w:leftChars="0" w:left="0"/>
              <w:rPr>
                <w:rFonts w:hint="eastAsia"/>
              </w:rPr>
            </w:pPr>
            <w:r>
              <w:rPr>
                <w:rFonts w:hint="eastAsia"/>
              </w:rPr>
              <w:t>LT</w:t>
            </w:r>
          </w:p>
        </w:tc>
        <w:tc>
          <w:tcPr>
            <w:tcW w:w="4602" w:type="dxa"/>
          </w:tcPr>
          <w:p w14:paraId="189E2910" w14:textId="52170F63" w:rsidR="00814DDC" w:rsidRDefault="00A46B5A" w:rsidP="00C319AD">
            <w:pPr>
              <w:pStyle w:val="a4"/>
              <w:ind w:leftChars="0" w:left="0"/>
              <w:rPr>
                <w:rFonts w:hint="eastAsia"/>
              </w:rPr>
            </w:pPr>
            <w:r>
              <w:rPr>
                <w:rFonts w:hint="eastAsia"/>
              </w:rPr>
              <w:t>string</w:t>
            </w:r>
          </w:p>
        </w:tc>
      </w:tr>
      <w:tr w:rsidR="00814DDC" w14:paraId="46F66640" w14:textId="77777777" w:rsidTr="007C1ACF">
        <w:trPr>
          <w:jc w:val="center"/>
        </w:trPr>
        <w:tc>
          <w:tcPr>
            <w:tcW w:w="954" w:type="dxa"/>
          </w:tcPr>
          <w:p w14:paraId="5D3FDCC5" w14:textId="0325D6FF" w:rsidR="00814DDC" w:rsidRDefault="00814DDC" w:rsidP="00C319AD">
            <w:pPr>
              <w:pStyle w:val="a4"/>
              <w:ind w:leftChars="0" w:left="0"/>
              <w:rPr>
                <w:rFonts w:hint="eastAsia"/>
              </w:rPr>
            </w:pPr>
            <w:r>
              <w:rPr>
                <w:rFonts w:hint="eastAsia"/>
              </w:rPr>
              <w:t>OB</w:t>
            </w:r>
          </w:p>
        </w:tc>
        <w:tc>
          <w:tcPr>
            <w:tcW w:w="4602" w:type="dxa"/>
          </w:tcPr>
          <w:p w14:paraId="76055E0F" w14:textId="136AD34F" w:rsidR="00814DDC" w:rsidRDefault="00A46B5A" w:rsidP="00C319AD">
            <w:pPr>
              <w:pStyle w:val="a4"/>
              <w:ind w:leftChars="0" w:left="0"/>
              <w:rPr>
                <w:rFonts w:hint="eastAsia"/>
              </w:rPr>
            </w:pPr>
            <w:r>
              <w:t>V</w:t>
            </w:r>
            <w:r>
              <w:rPr>
                <w:rFonts w:hint="eastAsia"/>
              </w:rPr>
              <w:t>ec&lt;u8&gt; / [u8]</w:t>
            </w:r>
          </w:p>
        </w:tc>
      </w:tr>
      <w:tr w:rsidR="00814DDC" w14:paraId="6749DFD0" w14:textId="77777777" w:rsidTr="007C1ACF">
        <w:trPr>
          <w:jc w:val="center"/>
        </w:trPr>
        <w:tc>
          <w:tcPr>
            <w:tcW w:w="954" w:type="dxa"/>
          </w:tcPr>
          <w:p w14:paraId="27008E04" w14:textId="7CECD456" w:rsidR="00814DDC" w:rsidRDefault="00814DDC" w:rsidP="00C319AD">
            <w:pPr>
              <w:pStyle w:val="a4"/>
              <w:ind w:leftChars="0" w:left="0"/>
              <w:rPr>
                <w:rFonts w:hint="eastAsia"/>
              </w:rPr>
            </w:pPr>
            <w:r>
              <w:rPr>
                <w:rFonts w:hint="eastAsia"/>
              </w:rPr>
              <w:t>OF</w:t>
            </w:r>
          </w:p>
        </w:tc>
        <w:tc>
          <w:tcPr>
            <w:tcW w:w="4602" w:type="dxa"/>
          </w:tcPr>
          <w:p w14:paraId="5B550266" w14:textId="0D68287C" w:rsidR="00814DDC" w:rsidRDefault="00A46B5A" w:rsidP="00C319AD">
            <w:pPr>
              <w:pStyle w:val="a4"/>
              <w:ind w:leftChars="0" w:left="0"/>
              <w:rPr>
                <w:rFonts w:hint="eastAsia"/>
              </w:rPr>
            </w:pPr>
            <w:r>
              <w:t>V</w:t>
            </w:r>
            <w:r>
              <w:rPr>
                <w:rFonts w:hint="eastAsia"/>
              </w:rPr>
              <w:t>ec&lt;f32&gt; / [f32]</w:t>
            </w:r>
          </w:p>
        </w:tc>
      </w:tr>
      <w:tr w:rsidR="00814DDC" w14:paraId="2D0D4F32" w14:textId="77777777" w:rsidTr="007C1ACF">
        <w:trPr>
          <w:jc w:val="center"/>
        </w:trPr>
        <w:tc>
          <w:tcPr>
            <w:tcW w:w="954" w:type="dxa"/>
          </w:tcPr>
          <w:p w14:paraId="0B2FD25D" w14:textId="156A4F09" w:rsidR="00814DDC" w:rsidRDefault="00814DDC" w:rsidP="00C319AD">
            <w:pPr>
              <w:pStyle w:val="a4"/>
              <w:ind w:leftChars="0" w:left="0"/>
              <w:rPr>
                <w:rFonts w:hint="eastAsia"/>
              </w:rPr>
            </w:pPr>
            <w:r>
              <w:rPr>
                <w:rFonts w:hint="eastAsia"/>
              </w:rPr>
              <w:t>OW</w:t>
            </w:r>
          </w:p>
        </w:tc>
        <w:tc>
          <w:tcPr>
            <w:tcW w:w="4602" w:type="dxa"/>
          </w:tcPr>
          <w:p w14:paraId="44A5F0A2" w14:textId="72C53894" w:rsidR="00814DDC" w:rsidRDefault="00A46B5A" w:rsidP="00C319AD">
            <w:pPr>
              <w:pStyle w:val="a4"/>
              <w:ind w:leftChars="0" w:left="0"/>
              <w:rPr>
                <w:rFonts w:hint="eastAsia"/>
              </w:rPr>
            </w:pPr>
            <w:r>
              <w:t>V</w:t>
            </w:r>
            <w:r>
              <w:rPr>
                <w:rFonts w:hint="eastAsia"/>
              </w:rPr>
              <w:t>ec&lt;u16&gt; / [u16]</w:t>
            </w:r>
          </w:p>
        </w:tc>
      </w:tr>
      <w:tr w:rsidR="00814DDC" w14:paraId="02D5BFD6" w14:textId="77777777" w:rsidTr="007C1ACF">
        <w:trPr>
          <w:jc w:val="center"/>
        </w:trPr>
        <w:tc>
          <w:tcPr>
            <w:tcW w:w="954" w:type="dxa"/>
          </w:tcPr>
          <w:p w14:paraId="6988D4A1" w14:textId="25EB93AF" w:rsidR="00814DDC" w:rsidRDefault="00814DDC" w:rsidP="00C319AD">
            <w:pPr>
              <w:pStyle w:val="a4"/>
              <w:ind w:leftChars="0" w:left="0"/>
              <w:rPr>
                <w:rFonts w:hint="eastAsia"/>
              </w:rPr>
            </w:pPr>
            <w:r>
              <w:rPr>
                <w:rFonts w:hint="eastAsia"/>
              </w:rPr>
              <w:t>PN</w:t>
            </w:r>
          </w:p>
        </w:tc>
        <w:tc>
          <w:tcPr>
            <w:tcW w:w="4602" w:type="dxa"/>
          </w:tcPr>
          <w:p w14:paraId="415206A5" w14:textId="0C11907C" w:rsidR="00814DDC" w:rsidRDefault="00A46B5A" w:rsidP="00C319AD">
            <w:pPr>
              <w:pStyle w:val="a4"/>
              <w:ind w:leftChars="0" w:left="0"/>
              <w:rPr>
                <w:rFonts w:hint="eastAsia"/>
              </w:rPr>
            </w:pPr>
            <w:r>
              <w:rPr>
                <w:rFonts w:hint="eastAsia"/>
              </w:rPr>
              <w:t>string</w:t>
            </w:r>
          </w:p>
        </w:tc>
      </w:tr>
      <w:tr w:rsidR="00814DDC" w14:paraId="22B45E64" w14:textId="77777777" w:rsidTr="007C1ACF">
        <w:trPr>
          <w:jc w:val="center"/>
        </w:trPr>
        <w:tc>
          <w:tcPr>
            <w:tcW w:w="954" w:type="dxa"/>
          </w:tcPr>
          <w:p w14:paraId="4B908118" w14:textId="1F9C15F2" w:rsidR="00814DDC" w:rsidRDefault="00814DDC" w:rsidP="00C319AD">
            <w:pPr>
              <w:pStyle w:val="a4"/>
              <w:ind w:leftChars="0" w:left="0"/>
              <w:rPr>
                <w:rFonts w:hint="eastAsia"/>
              </w:rPr>
            </w:pPr>
            <w:r>
              <w:rPr>
                <w:rFonts w:hint="eastAsia"/>
              </w:rPr>
              <w:t>SH</w:t>
            </w:r>
          </w:p>
        </w:tc>
        <w:tc>
          <w:tcPr>
            <w:tcW w:w="4602" w:type="dxa"/>
          </w:tcPr>
          <w:p w14:paraId="01B548BE" w14:textId="01CD111D" w:rsidR="00814DDC" w:rsidRDefault="00A46B5A" w:rsidP="00C319AD">
            <w:pPr>
              <w:pStyle w:val="a4"/>
              <w:ind w:leftChars="0" w:left="0"/>
              <w:rPr>
                <w:rFonts w:hint="eastAsia"/>
              </w:rPr>
            </w:pPr>
            <w:r>
              <w:rPr>
                <w:rFonts w:hint="eastAsia"/>
              </w:rPr>
              <w:t>string</w:t>
            </w:r>
          </w:p>
        </w:tc>
      </w:tr>
      <w:tr w:rsidR="00814DDC" w14:paraId="3845B587" w14:textId="77777777" w:rsidTr="007C1ACF">
        <w:trPr>
          <w:jc w:val="center"/>
        </w:trPr>
        <w:tc>
          <w:tcPr>
            <w:tcW w:w="954" w:type="dxa"/>
          </w:tcPr>
          <w:p w14:paraId="1F88E1E8" w14:textId="0CC3F097" w:rsidR="00814DDC" w:rsidRDefault="00814DDC" w:rsidP="00C319AD">
            <w:pPr>
              <w:pStyle w:val="a4"/>
              <w:ind w:leftChars="0" w:left="0"/>
              <w:rPr>
                <w:rFonts w:hint="eastAsia"/>
              </w:rPr>
            </w:pPr>
            <w:r>
              <w:rPr>
                <w:rFonts w:hint="eastAsia"/>
              </w:rPr>
              <w:t>SL</w:t>
            </w:r>
          </w:p>
        </w:tc>
        <w:tc>
          <w:tcPr>
            <w:tcW w:w="4602" w:type="dxa"/>
          </w:tcPr>
          <w:p w14:paraId="614F3F8C" w14:textId="0E607D38" w:rsidR="00814DDC" w:rsidRDefault="00A46B5A" w:rsidP="00C319AD">
            <w:pPr>
              <w:pStyle w:val="a4"/>
              <w:ind w:leftChars="0" w:left="0"/>
              <w:rPr>
                <w:rFonts w:hint="eastAsia"/>
              </w:rPr>
            </w:pPr>
            <w:r>
              <w:rPr>
                <w:rFonts w:hint="eastAsia"/>
              </w:rPr>
              <w:t>i32</w:t>
            </w:r>
          </w:p>
        </w:tc>
      </w:tr>
      <w:tr w:rsidR="00814DDC" w:rsidRPr="003F39F7" w14:paraId="7F14C530" w14:textId="77777777" w:rsidTr="007C1ACF">
        <w:trPr>
          <w:jc w:val="center"/>
        </w:trPr>
        <w:tc>
          <w:tcPr>
            <w:tcW w:w="954" w:type="dxa"/>
          </w:tcPr>
          <w:p w14:paraId="43E2E56F" w14:textId="06927593" w:rsidR="00814DDC" w:rsidRDefault="00814DDC" w:rsidP="00C319AD">
            <w:pPr>
              <w:pStyle w:val="a4"/>
              <w:ind w:leftChars="0" w:left="0"/>
              <w:rPr>
                <w:rFonts w:hint="eastAsia"/>
              </w:rPr>
            </w:pPr>
            <w:r>
              <w:rPr>
                <w:rFonts w:hint="eastAsia"/>
              </w:rPr>
              <w:t>SQ</w:t>
            </w:r>
          </w:p>
        </w:tc>
        <w:tc>
          <w:tcPr>
            <w:tcW w:w="4602" w:type="dxa"/>
          </w:tcPr>
          <w:p w14:paraId="7288A452" w14:textId="2D13693C" w:rsidR="00F11A24" w:rsidRDefault="003F39F7" w:rsidP="00C319AD">
            <w:pPr>
              <w:pStyle w:val="a4"/>
              <w:ind w:leftChars="0" w:left="0"/>
              <w:rPr>
                <w:rFonts w:hint="eastAsia"/>
              </w:rPr>
            </w:pPr>
            <w:r>
              <w:rPr>
                <w:rFonts w:hint="eastAsia"/>
              </w:rPr>
              <w:t>Vec&lt;</w:t>
            </w:r>
            <w:r w:rsidR="00F11A24">
              <w:rPr>
                <w:rFonts w:hint="eastAsia"/>
              </w:rPr>
              <w:t>再帰可能なデータ要素(タグ+VR+値)</w:t>
            </w:r>
            <w:r>
              <w:rPr>
                <w:rFonts w:hint="eastAsia"/>
              </w:rPr>
              <w:t>&gt;</w:t>
            </w:r>
          </w:p>
        </w:tc>
      </w:tr>
      <w:tr w:rsidR="00814DDC" w14:paraId="1F49729A" w14:textId="77777777" w:rsidTr="007C1ACF">
        <w:trPr>
          <w:jc w:val="center"/>
        </w:trPr>
        <w:tc>
          <w:tcPr>
            <w:tcW w:w="954" w:type="dxa"/>
          </w:tcPr>
          <w:p w14:paraId="1E6BCF54" w14:textId="56DFD71E" w:rsidR="00814DDC" w:rsidRDefault="00814DDC" w:rsidP="00F11A24">
            <w:pPr>
              <w:rPr>
                <w:rFonts w:hint="eastAsia"/>
              </w:rPr>
            </w:pPr>
            <w:r>
              <w:rPr>
                <w:rFonts w:hint="eastAsia"/>
              </w:rPr>
              <w:t>SS</w:t>
            </w:r>
          </w:p>
        </w:tc>
        <w:tc>
          <w:tcPr>
            <w:tcW w:w="4602" w:type="dxa"/>
          </w:tcPr>
          <w:p w14:paraId="28FD7A4C" w14:textId="5C2DC6F2" w:rsidR="00814DDC" w:rsidRDefault="00A46B5A" w:rsidP="00C319AD">
            <w:pPr>
              <w:pStyle w:val="a4"/>
              <w:ind w:leftChars="0" w:left="0"/>
              <w:rPr>
                <w:rFonts w:hint="eastAsia"/>
              </w:rPr>
            </w:pPr>
            <w:r>
              <w:rPr>
                <w:rFonts w:hint="eastAsia"/>
              </w:rPr>
              <w:t>i16</w:t>
            </w:r>
          </w:p>
        </w:tc>
      </w:tr>
      <w:tr w:rsidR="00814DDC" w14:paraId="602A5F71" w14:textId="77777777" w:rsidTr="007C1ACF">
        <w:trPr>
          <w:jc w:val="center"/>
        </w:trPr>
        <w:tc>
          <w:tcPr>
            <w:tcW w:w="954" w:type="dxa"/>
          </w:tcPr>
          <w:p w14:paraId="2B2D977E" w14:textId="0FD824CC" w:rsidR="00814DDC" w:rsidRDefault="00814DDC" w:rsidP="00C319AD">
            <w:pPr>
              <w:pStyle w:val="a4"/>
              <w:ind w:leftChars="0" w:left="0"/>
              <w:rPr>
                <w:rFonts w:hint="eastAsia"/>
              </w:rPr>
            </w:pPr>
            <w:r>
              <w:rPr>
                <w:rFonts w:hint="eastAsia"/>
              </w:rPr>
              <w:t>ST</w:t>
            </w:r>
          </w:p>
        </w:tc>
        <w:tc>
          <w:tcPr>
            <w:tcW w:w="4602" w:type="dxa"/>
          </w:tcPr>
          <w:p w14:paraId="0F197F03" w14:textId="2D0F8D39" w:rsidR="00814DDC" w:rsidRDefault="003F39F7" w:rsidP="00C319AD">
            <w:pPr>
              <w:pStyle w:val="a4"/>
              <w:ind w:leftChars="0" w:left="0"/>
              <w:rPr>
                <w:rFonts w:hint="eastAsia"/>
              </w:rPr>
            </w:pPr>
            <w:r>
              <w:rPr>
                <w:rFonts w:hint="eastAsia"/>
              </w:rPr>
              <w:t>s</w:t>
            </w:r>
            <w:r w:rsidR="00A46B5A">
              <w:rPr>
                <w:rFonts w:hint="eastAsia"/>
              </w:rPr>
              <w:t>tring</w:t>
            </w:r>
          </w:p>
        </w:tc>
      </w:tr>
      <w:tr w:rsidR="00814DDC" w14:paraId="57C39CBC" w14:textId="77777777" w:rsidTr="007C1ACF">
        <w:trPr>
          <w:jc w:val="center"/>
        </w:trPr>
        <w:tc>
          <w:tcPr>
            <w:tcW w:w="954" w:type="dxa"/>
          </w:tcPr>
          <w:p w14:paraId="58BADCFF" w14:textId="4AC36AAA" w:rsidR="00814DDC" w:rsidRDefault="00814DDC" w:rsidP="00C319AD">
            <w:pPr>
              <w:pStyle w:val="a4"/>
              <w:ind w:leftChars="0" w:left="0"/>
              <w:rPr>
                <w:rFonts w:hint="eastAsia"/>
              </w:rPr>
            </w:pPr>
            <w:r>
              <w:rPr>
                <w:rFonts w:hint="eastAsia"/>
              </w:rPr>
              <w:t>TM</w:t>
            </w:r>
          </w:p>
        </w:tc>
        <w:tc>
          <w:tcPr>
            <w:tcW w:w="4602" w:type="dxa"/>
          </w:tcPr>
          <w:p w14:paraId="13BD1462" w14:textId="61B1D401" w:rsidR="00814DDC" w:rsidRDefault="00A46B5A" w:rsidP="00C319AD">
            <w:pPr>
              <w:pStyle w:val="a4"/>
              <w:ind w:leftChars="0" w:left="0"/>
              <w:rPr>
                <w:rFonts w:hint="eastAsia"/>
              </w:rPr>
            </w:pPr>
            <w:r>
              <w:rPr>
                <w:rFonts w:hint="eastAsia"/>
              </w:rPr>
              <w:t>string</w:t>
            </w:r>
          </w:p>
        </w:tc>
      </w:tr>
      <w:tr w:rsidR="00814DDC" w14:paraId="3518D6A9" w14:textId="77777777" w:rsidTr="007C1ACF">
        <w:trPr>
          <w:jc w:val="center"/>
        </w:trPr>
        <w:tc>
          <w:tcPr>
            <w:tcW w:w="954" w:type="dxa"/>
          </w:tcPr>
          <w:p w14:paraId="68A8416E" w14:textId="503A8FD6" w:rsidR="00814DDC" w:rsidRDefault="00814DDC" w:rsidP="00C319AD">
            <w:pPr>
              <w:pStyle w:val="a4"/>
              <w:ind w:leftChars="0" w:left="0"/>
              <w:rPr>
                <w:rFonts w:hint="eastAsia"/>
              </w:rPr>
            </w:pPr>
            <w:r>
              <w:rPr>
                <w:rFonts w:hint="eastAsia"/>
              </w:rPr>
              <w:t>UI</w:t>
            </w:r>
          </w:p>
        </w:tc>
        <w:tc>
          <w:tcPr>
            <w:tcW w:w="4602" w:type="dxa"/>
          </w:tcPr>
          <w:p w14:paraId="19E303E3" w14:textId="1FF79221" w:rsidR="00814DDC" w:rsidRDefault="00A46B5A" w:rsidP="00C319AD">
            <w:pPr>
              <w:pStyle w:val="a4"/>
              <w:ind w:leftChars="0" w:left="0"/>
              <w:rPr>
                <w:rFonts w:hint="eastAsia"/>
              </w:rPr>
            </w:pPr>
            <w:r>
              <w:rPr>
                <w:rFonts w:hint="eastAsia"/>
              </w:rPr>
              <w:t>string</w:t>
            </w:r>
          </w:p>
        </w:tc>
      </w:tr>
      <w:tr w:rsidR="00814DDC" w14:paraId="7E30ED08" w14:textId="77777777" w:rsidTr="007C1ACF">
        <w:trPr>
          <w:jc w:val="center"/>
        </w:trPr>
        <w:tc>
          <w:tcPr>
            <w:tcW w:w="954" w:type="dxa"/>
          </w:tcPr>
          <w:p w14:paraId="373F71A2" w14:textId="12E66C0F" w:rsidR="00814DDC" w:rsidRDefault="00814DDC" w:rsidP="00C319AD">
            <w:pPr>
              <w:pStyle w:val="a4"/>
              <w:ind w:leftChars="0" w:left="0"/>
              <w:rPr>
                <w:rFonts w:hint="eastAsia"/>
              </w:rPr>
            </w:pPr>
            <w:r>
              <w:rPr>
                <w:rFonts w:hint="eastAsia"/>
              </w:rPr>
              <w:t>UL</w:t>
            </w:r>
          </w:p>
        </w:tc>
        <w:tc>
          <w:tcPr>
            <w:tcW w:w="4602" w:type="dxa"/>
          </w:tcPr>
          <w:p w14:paraId="17F71D6F" w14:textId="4167AFE8" w:rsidR="00814DDC" w:rsidRDefault="00A46B5A" w:rsidP="00C319AD">
            <w:pPr>
              <w:pStyle w:val="a4"/>
              <w:ind w:leftChars="0" w:left="0"/>
              <w:rPr>
                <w:rFonts w:hint="eastAsia"/>
              </w:rPr>
            </w:pPr>
            <w:r>
              <w:rPr>
                <w:rFonts w:hint="eastAsia"/>
              </w:rPr>
              <w:t>u32</w:t>
            </w:r>
          </w:p>
        </w:tc>
      </w:tr>
      <w:tr w:rsidR="00814DDC" w14:paraId="39D60E9D" w14:textId="77777777" w:rsidTr="007C1ACF">
        <w:trPr>
          <w:jc w:val="center"/>
        </w:trPr>
        <w:tc>
          <w:tcPr>
            <w:tcW w:w="954" w:type="dxa"/>
          </w:tcPr>
          <w:p w14:paraId="4C746D03" w14:textId="54234842" w:rsidR="00814DDC" w:rsidRDefault="00814DDC" w:rsidP="00C319AD">
            <w:pPr>
              <w:pStyle w:val="a4"/>
              <w:ind w:leftChars="0" w:left="0"/>
              <w:rPr>
                <w:rFonts w:hint="eastAsia"/>
              </w:rPr>
            </w:pPr>
            <w:r>
              <w:rPr>
                <w:rFonts w:hint="eastAsia"/>
              </w:rPr>
              <w:t>UN</w:t>
            </w:r>
          </w:p>
        </w:tc>
        <w:tc>
          <w:tcPr>
            <w:tcW w:w="4602" w:type="dxa"/>
          </w:tcPr>
          <w:p w14:paraId="2986F79D" w14:textId="145A467D" w:rsidR="00814DDC" w:rsidRDefault="00A46B5A" w:rsidP="00C319AD">
            <w:pPr>
              <w:pStyle w:val="a4"/>
              <w:ind w:leftChars="0" w:left="0"/>
              <w:rPr>
                <w:rFonts w:hint="eastAsia"/>
              </w:rPr>
            </w:pPr>
            <w:r>
              <w:t>V</w:t>
            </w:r>
            <w:r>
              <w:rPr>
                <w:rFonts w:hint="eastAsia"/>
              </w:rPr>
              <w:t>ec&lt;u8&gt;</w:t>
            </w:r>
            <w:r w:rsidR="00F11A24">
              <w:rPr>
                <w:rFonts w:hint="eastAsia"/>
              </w:rPr>
              <w:t>/</w:t>
            </w:r>
            <w:r>
              <w:rPr>
                <w:rFonts w:hint="eastAsia"/>
              </w:rPr>
              <w:t xml:space="preserve"> [u8]</w:t>
            </w:r>
          </w:p>
        </w:tc>
      </w:tr>
      <w:tr w:rsidR="00814DDC" w14:paraId="49203FA4" w14:textId="77777777" w:rsidTr="007C1ACF">
        <w:trPr>
          <w:jc w:val="center"/>
        </w:trPr>
        <w:tc>
          <w:tcPr>
            <w:tcW w:w="954" w:type="dxa"/>
          </w:tcPr>
          <w:p w14:paraId="71D0DB2C" w14:textId="407B61C0" w:rsidR="00814DDC" w:rsidRDefault="00814DDC" w:rsidP="00C319AD">
            <w:pPr>
              <w:pStyle w:val="a4"/>
              <w:ind w:leftChars="0" w:left="0"/>
              <w:rPr>
                <w:rFonts w:hint="eastAsia"/>
              </w:rPr>
            </w:pPr>
            <w:r>
              <w:rPr>
                <w:rFonts w:hint="eastAsia"/>
              </w:rPr>
              <w:t>US</w:t>
            </w:r>
          </w:p>
        </w:tc>
        <w:tc>
          <w:tcPr>
            <w:tcW w:w="4602" w:type="dxa"/>
          </w:tcPr>
          <w:p w14:paraId="74750A7C" w14:textId="54C0561B" w:rsidR="00814DDC" w:rsidRDefault="00A46B5A" w:rsidP="00C319AD">
            <w:pPr>
              <w:pStyle w:val="a4"/>
              <w:ind w:leftChars="0" w:left="0"/>
              <w:rPr>
                <w:rFonts w:hint="eastAsia"/>
              </w:rPr>
            </w:pPr>
            <w:r>
              <w:rPr>
                <w:rFonts w:hint="eastAsia"/>
              </w:rPr>
              <w:t>u16</w:t>
            </w:r>
          </w:p>
        </w:tc>
      </w:tr>
      <w:tr w:rsidR="00814DDC" w14:paraId="09D38BF1" w14:textId="77777777" w:rsidTr="007C1ACF">
        <w:trPr>
          <w:jc w:val="center"/>
        </w:trPr>
        <w:tc>
          <w:tcPr>
            <w:tcW w:w="954" w:type="dxa"/>
          </w:tcPr>
          <w:p w14:paraId="162D0BEE" w14:textId="52172A47" w:rsidR="00814DDC" w:rsidRDefault="00814DDC" w:rsidP="00C319AD">
            <w:pPr>
              <w:pStyle w:val="a4"/>
              <w:ind w:leftChars="0" w:left="0"/>
              <w:rPr>
                <w:rFonts w:hint="eastAsia"/>
              </w:rPr>
            </w:pPr>
            <w:r>
              <w:rPr>
                <w:rFonts w:hint="eastAsia"/>
              </w:rPr>
              <w:t>UT</w:t>
            </w:r>
          </w:p>
        </w:tc>
        <w:tc>
          <w:tcPr>
            <w:tcW w:w="4602" w:type="dxa"/>
          </w:tcPr>
          <w:p w14:paraId="592F621B" w14:textId="3CE219D7" w:rsidR="00814DDC" w:rsidRDefault="00A46B5A" w:rsidP="00C319AD">
            <w:pPr>
              <w:pStyle w:val="a4"/>
              <w:ind w:leftChars="0" w:left="0"/>
              <w:rPr>
                <w:rFonts w:hint="eastAsia"/>
              </w:rPr>
            </w:pPr>
            <w:r>
              <w:rPr>
                <w:rFonts w:hint="eastAsia"/>
              </w:rPr>
              <w:t>string</w:t>
            </w:r>
          </w:p>
        </w:tc>
      </w:tr>
    </w:tbl>
    <w:p w14:paraId="64312482" w14:textId="77777777" w:rsidR="00814DDC" w:rsidRPr="00814DDC" w:rsidRDefault="00814DDC" w:rsidP="00C319AD">
      <w:pPr>
        <w:pStyle w:val="a4"/>
        <w:ind w:leftChars="0" w:left="420"/>
      </w:pPr>
    </w:p>
    <w:p w14:paraId="14051B47" w14:textId="77777777" w:rsidR="00814DDC" w:rsidRDefault="00814DDC" w:rsidP="00C319AD">
      <w:pPr>
        <w:pStyle w:val="a4"/>
        <w:ind w:leftChars="0" w:left="420"/>
        <w:rPr>
          <w:rFonts w:hint="eastAsia"/>
        </w:rPr>
      </w:pPr>
    </w:p>
    <w:p w14:paraId="65C1F48F" w14:textId="405F8A0C" w:rsidR="00C319AD" w:rsidRPr="00C319AD" w:rsidRDefault="00C319AD" w:rsidP="003B7426">
      <w:pPr>
        <w:pStyle w:val="a4"/>
        <w:numPr>
          <w:ilvl w:val="0"/>
          <w:numId w:val="3"/>
        </w:numPr>
        <w:ind w:leftChars="0"/>
        <w:rPr>
          <w:b/>
          <w:bCs/>
        </w:rPr>
      </w:pPr>
      <w:r w:rsidRPr="00C319AD">
        <w:rPr>
          <w:rFonts w:hint="eastAsia"/>
          <w:b/>
          <w:bCs/>
        </w:rPr>
        <w:t>以下のデータ辞書(どういったデータか)についてグループ，エレメント，意味を調べ表にまとめなさい．</w:t>
      </w:r>
    </w:p>
    <w:p w14:paraId="6257CA0B" w14:textId="2DC4AB38" w:rsidR="00C319AD" w:rsidRDefault="00C319AD" w:rsidP="00C319AD">
      <w:pPr>
        <w:ind w:left="420"/>
      </w:pPr>
      <w:proofErr w:type="spellStart"/>
      <w:r>
        <w:rPr>
          <w:rFonts w:hint="eastAsia"/>
        </w:rPr>
        <w:lastRenderedPageBreak/>
        <w:t>P</w:t>
      </w:r>
      <w:r>
        <w:t>hotometricInterpretation</w:t>
      </w:r>
      <w:proofErr w:type="spellEnd"/>
      <w:r>
        <w:t xml:space="preserve"> , Rows , Columns , </w:t>
      </w:r>
      <w:proofErr w:type="spellStart"/>
      <w:r>
        <w:t>BitsAllocated</w:t>
      </w:r>
      <w:proofErr w:type="spellEnd"/>
      <w:r>
        <w:t xml:space="preserve"> , </w:t>
      </w:r>
      <w:proofErr w:type="spellStart"/>
      <w:r>
        <w:t>BitsStored</w:t>
      </w:r>
      <w:proofErr w:type="spellEnd"/>
      <w:r>
        <w:t xml:space="preserve"> , </w:t>
      </w:r>
      <w:proofErr w:type="spellStart"/>
      <w:r>
        <w:t>HighBit</w:t>
      </w:r>
      <w:proofErr w:type="spellEnd"/>
      <w:r>
        <w:t xml:space="preserve"> , </w:t>
      </w:r>
      <w:proofErr w:type="spellStart"/>
      <w:r>
        <w:t>PixelRepresentation</w:t>
      </w:r>
      <w:proofErr w:type="spellEnd"/>
      <w:r>
        <w:t xml:space="preserve"> , Rescale Intercept , Rescale Slope</w:t>
      </w:r>
    </w:p>
    <w:p w14:paraId="6CE9456E" w14:textId="77777777" w:rsidR="00C319AD" w:rsidRDefault="00C319AD" w:rsidP="00C319AD">
      <w:pPr>
        <w:ind w:left="420"/>
      </w:pPr>
    </w:p>
    <w:tbl>
      <w:tblPr>
        <w:tblStyle w:val="a5"/>
        <w:tblW w:w="9450" w:type="dxa"/>
        <w:tblInd w:w="420" w:type="dxa"/>
        <w:tblLook w:val="04A0" w:firstRow="1" w:lastRow="0" w:firstColumn="1" w:lastColumn="0" w:noHBand="0" w:noVBand="1"/>
      </w:tblPr>
      <w:tblGrid>
        <w:gridCol w:w="2899"/>
        <w:gridCol w:w="1236"/>
        <w:gridCol w:w="1446"/>
        <w:gridCol w:w="3869"/>
      </w:tblGrid>
      <w:tr w:rsidR="00F11A24" w14:paraId="2D9F901D" w14:textId="77777777" w:rsidTr="00216083">
        <w:tc>
          <w:tcPr>
            <w:tcW w:w="2899" w:type="dxa"/>
          </w:tcPr>
          <w:p w14:paraId="7131284E" w14:textId="6AD8EABB" w:rsidR="00F11A24" w:rsidRDefault="00F11A24" w:rsidP="00C319AD">
            <w:pPr>
              <w:rPr>
                <w:rFonts w:hint="eastAsia"/>
              </w:rPr>
            </w:pPr>
            <w:r>
              <w:rPr>
                <w:rFonts w:hint="eastAsia"/>
              </w:rPr>
              <w:t>データ辞書</w:t>
            </w:r>
          </w:p>
        </w:tc>
        <w:tc>
          <w:tcPr>
            <w:tcW w:w="1236" w:type="dxa"/>
          </w:tcPr>
          <w:p w14:paraId="05E420DD" w14:textId="3A117998" w:rsidR="00F11A24" w:rsidRDefault="00F11A24" w:rsidP="00C319AD">
            <w:pPr>
              <w:rPr>
                <w:rFonts w:hint="eastAsia"/>
              </w:rPr>
            </w:pPr>
            <w:r>
              <w:rPr>
                <w:rFonts w:hint="eastAsia"/>
              </w:rPr>
              <w:t>グループ</w:t>
            </w:r>
          </w:p>
        </w:tc>
        <w:tc>
          <w:tcPr>
            <w:tcW w:w="1446" w:type="dxa"/>
          </w:tcPr>
          <w:p w14:paraId="1BCD80C0" w14:textId="1C429CF7" w:rsidR="00F11A24" w:rsidRDefault="00F11A24" w:rsidP="00C319AD">
            <w:pPr>
              <w:rPr>
                <w:rFonts w:hint="eastAsia"/>
              </w:rPr>
            </w:pPr>
            <w:r>
              <w:rPr>
                <w:rFonts w:hint="eastAsia"/>
              </w:rPr>
              <w:t>エレメント</w:t>
            </w:r>
          </w:p>
        </w:tc>
        <w:tc>
          <w:tcPr>
            <w:tcW w:w="3869" w:type="dxa"/>
          </w:tcPr>
          <w:p w14:paraId="35D0FDA6" w14:textId="0F75E35B" w:rsidR="00F11A24" w:rsidRDefault="00F11A24" w:rsidP="00C319AD">
            <w:pPr>
              <w:rPr>
                <w:rFonts w:hint="eastAsia"/>
              </w:rPr>
            </w:pPr>
            <w:r>
              <w:rPr>
                <w:rFonts w:hint="eastAsia"/>
              </w:rPr>
              <w:t>意味</w:t>
            </w:r>
          </w:p>
        </w:tc>
      </w:tr>
      <w:tr w:rsidR="00F11A24" w14:paraId="5ED77351" w14:textId="77777777" w:rsidTr="00216083">
        <w:tc>
          <w:tcPr>
            <w:tcW w:w="2899" w:type="dxa"/>
          </w:tcPr>
          <w:p w14:paraId="41974EFC" w14:textId="0E442423" w:rsidR="00F11A24" w:rsidRDefault="00F11A24" w:rsidP="00C319AD">
            <w:pPr>
              <w:rPr>
                <w:rFonts w:hint="eastAsia"/>
              </w:rPr>
            </w:pPr>
            <w:r>
              <w:rPr>
                <w:rFonts w:hint="eastAsia"/>
              </w:rPr>
              <w:t>P</w:t>
            </w:r>
            <w:r>
              <w:t>hotometric</w:t>
            </w:r>
            <w:r w:rsidR="00216083">
              <w:rPr>
                <w:rFonts w:hint="eastAsia"/>
              </w:rPr>
              <w:t xml:space="preserve"> </w:t>
            </w:r>
            <w:r>
              <w:t>Interpretation</w:t>
            </w:r>
          </w:p>
        </w:tc>
        <w:tc>
          <w:tcPr>
            <w:tcW w:w="1236" w:type="dxa"/>
          </w:tcPr>
          <w:p w14:paraId="64BDF2EF" w14:textId="5243016A" w:rsidR="00F11A24" w:rsidRDefault="00216083" w:rsidP="00C319AD">
            <w:pPr>
              <w:rPr>
                <w:rFonts w:hint="eastAsia"/>
              </w:rPr>
            </w:pPr>
            <w:r>
              <w:rPr>
                <w:rFonts w:hint="eastAsia"/>
              </w:rPr>
              <w:t>0028</w:t>
            </w:r>
          </w:p>
        </w:tc>
        <w:tc>
          <w:tcPr>
            <w:tcW w:w="1446" w:type="dxa"/>
          </w:tcPr>
          <w:p w14:paraId="661DAF69" w14:textId="35557619" w:rsidR="00F11A24" w:rsidRDefault="00216083" w:rsidP="00C319AD">
            <w:pPr>
              <w:rPr>
                <w:rFonts w:hint="eastAsia"/>
              </w:rPr>
            </w:pPr>
            <w:r>
              <w:rPr>
                <w:rFonts w:hint="eastAsia"/>
              </w:rPr>
              <w:t>0004</w:t>
            </w:r>
          </w:p>
        </w:tc>
        <w:tc>
          <w:tcPr>
            <w:tcW w:w="3869" w:type="dxa"/>
          </w:tcPr>
          <w:p w14:paraId="1BDF4143" w14:textId="023DCD3C" w:rsidR="00F11A24" w:rsidRDefault="00216083" w:rsidP="00C319AD">
            <w:pPr>
              <w:rPr>
                <w:rFonts w:hint="eastAsia"/>
              </w:rPr>
            </w:pPr>
            <w:r>
              <w:rPr>
                <w:rFonts w:hint="eastAsia"/>
              </w:rPr>
              <w:t>画素値の色や明暗の解釈方法(モノクロやRGBなど)</w:t>
            </w:r>
          </w:p>
        </w:tc>
      </w:tr>
      <w:tr w:rsidR="00216083" w14:paraId="23FED1C0" w14:textId="77777777" w:rsidTr="00216083">
        <w:tc>
          <w:tcPr>
            <w:tcW w:w="2899" w:type="dxa"/>
          </w:tcPr>
          <w:p w14:paraId="62A24D50" w14:textId="5DEAF7AC" w:rsidR="00216083" w:rsidRPr="00216083" w:rsidRDefault="00216083" w:rsidP="00C319AD">
            <w:pPr>
              <w:rPr>
                <w:rFonts w:hint="eastAsia"/>
              </w:rPr>
            </w:pPr>
            <w:r>
              <w:rPr>
                <w:rFonts w:hint="eastAsia"/>
              </w:rPr>
              <w:t>Rows</w:t>
            </w:r>
          </w:p>
        </w:tc>
        <w:tc>
          <w:tcPr>
            <w:tcW w:w="1236" w:type="dxa"/>
          </w:tcPr>
          <w:p w14:paraId="077CE124" w14:textId="08D1BA32" w:rsidR="00216083" w:rsidRDefault="00216083" w:rsidP="00C319AD">
            <w:pPr>
              <w:rPr>
                <w:rFonts w:hint="eastAsia"/>
              </w:rPr>
            </w:pPr>
            <w:r>
              <w:rPr>
                <w:rFonts w:hint="eastAsia"/>
              </w:rPr>
              <w:t>0028</w:t>
            </w:r>
          </w:p>
        </w:tc>
        <w:tc>
          <w:tcPr>
            <w:tcW w:w="1446" w:type="dxa"/>
          </w:tcPr>
          <w:p w14:paraId="5CD5C4D8" w14:textId="35A5870F" w:rsidR="00216083" w:rsidRDefault="00216083" w:rsidP="00C319AD">
            <w:pPr>
              <w:rPr>
                <w:rFonts w:hint="eastAsia"/>
              </w:rPr>
            </w:pPr>
            <w:r>
              <w:rPr>
                <w:rFonts w:hint="eastAsia"/>
              </w:rPr>
              <w:t>0010</w:t>
            </w:r>
          </w:p>
        </w:tc>
        <w:tc>
          <w:tcPr>
            <w:tcW w:w="3869" w:type="dxa"/>
          </w:tcPr>
          <w:p w14:paraId="0FED771A" w14:textId="7E472954" w:rsidR="00216083" w:rsidRDefault="00216083" w:rsidP="00C319AD">
            <w:pPr>
              <w:rPr>
                <w:rFonts w:hint="eastAsia"/>
              </w:rPr>
            </w:pPr>
            <w:r>
              <w:rPr>
                <w:rFonts w:hint="eastAsia"/>
              </w:rPr>
              <w:t>画像の縦方向のピクセル数</w:t>
            </w:r>
          </w:p>
        </w:tc>
      </w:tr>
      <w:tr w:rsidR="00216083" w14:paraId="561DCAC4" w14:textId="77777777" w:rsidTr="00216083">
        <w:tc>
          <w:tcPr>
            <w:tcW w:w="2899" w:type="dxa"/>
          </w:tcPr>
          <w:p w14:paraId="3B0C5B18" w14:textId="2C99404A" w:rsidR="00216083" w:rsidRDefault="00216083" w:rsidP="00C319AD">
            <w:pPr>
              <w:rPr>
                <w:rFonts w:hint="eastAsia"/>
              </w:rPr>
            </w:pPr>
            <w:r>
              <w:rPr>
                <w:rFonts w:hint="eastAsia"/>
              </w:rPr>
              <w:t>Columns</w:t>
            </w:r>
          </w:p>
        </w:tc>
        <w:tc>
          <w:tcPr>
            <w:tcW w:w="1236" w:type="dxa"/>
          </w:tcPr>
          <w:p w14:paraId="640F7B69" w14:textId="27AD2EBE" w:rsidR="00216083" w:rsidRDefault="00216083" w:rsidP="00C319AD">
            <w:pPr>
              <w:rPr>
                <w:rFonts w:hint="eastAsia"/>
              </w:rPr>
            </w:pPr>
            <w:r>
              <w:rPr>
                <w:rFonts w:hint="eastAsia"/>
              </w:rPr>
              <w:t>0028</w:t>
            </w:r>
          </w:p>
        </w:tc>
        <w:tc>
          <w:tcPr>
            <w:tcW w:w="1446" w:type="dxa"/>
          </w:tcPr>
          <w:p w14:paraId="40FE673A" w14:textId="4A63B2BD" w:rsidR="00216083" w:rsidRDefault="00216083" w:rsidP="00C319AD">
            <w:pPr>
              <w:rPr>
                <w:rFonts w:hint="eastAsia"/>
              </w:rPr>
            </w:pPr>
            <w:r>
              <w:rPr>
                <w:rFonts w:hint="eastAsia"/>
              </w:rPr>
              <w:t>0011</w:t>
            </w:r>
          </w:p>
        </w:tc>
        <w:tc>
          <w:tcPr>
            <w:tcW w:w="3869" w:type="dxa"/>
          </w:tcPr>
          <w:p w14:paraId="7ACAEE1D" w14:textId="16DAF2EA" w:rsidR="00216083" w:rsidRDefault="00216083" w:rsidP="00C319AD">
            <w:pPr>
              <w:rPr>
                <w:rFonts w:hint="eastAsia"/>
              </w:rPr>
            </w:pPr>
            <w:r>
              <w:rPr>
                <w:rFonts w:hint="eastAsia"/>
              </w:rPr>
              <w:t>画像の横方向のピクセル数</w:t>
            </w:r>
          </w:p>
        </w:tc>
      </w:tr>
      <w:tr w:rsidR="00216083" w14:paraId="3B9E30AF" w14:textId="77777777" w:rsidTr="00216083">
        <w:tc>
          <w:tcPr>
            <w:tcW w:w="2899" w:type="dxa"/>
          </w:tcPr>
          <w:p w14:paraId="66BC7155" w14:textId="0A0984B0" w:rsidR="00216083" w:rsidRDefault="00216083" w:rsidP="00C319AD">
            <w:pPr>
              <w:rPr>
                <w:rFonts w:hint="eastAsia"/>
              </w:rPr>
            </w:pPr>
            <w:r>
              <w:rPr>
                <w:rFonts w:hint="eastAsia"/>
              </w:rPr>
              <w:t>Bits Allocated</w:t>
            </w:r>
          </w:p>
        </w:tc>
        <w:tc>
          <w:tcPr>
            <w:tcW w:w="1236" w:type="dxa"/>
          </w:tcPr>
          <w:p w14:paraId="6654B660" w14:textId="021E9805" w:rsidR="00216083" w:rsidRDefault="00216083" w:rsidP="00C319AD">
            <w:pPr>
              <w:rPr>
                <w:rFonts w:hint="eastAsia"/>
              </w:rPr>
            </w:pPr>
            <w:r>
              <w:rPr>
                <w:rFonts w:hint="eastAsia"/>
              </w:rPr>
              <w:t>0028</w:t>
            </w:r>
          </w:p>
        </w:tc>
        <w:tc>
          <w:tcPr>
            <w:tcW w:w="1446" w:type="dxa"/>
          </w:tcPr>
          <w:p w14:paraId="5AE55B50" w14:textId="2B8992D9" w:rsidR="00216083" w:rsidRDefault="00216083" w:rsidP="00C319AD">
            <w:pPr>
              <w:rPr>
                <w:rFonts w:hint="eastAsia"/>
              </w:rPr>
            </w:pPr>
            <w:r>
              <w:rPr>
                <w:rFonts w:hint="eastAsia"/>
              </w:rPr>
              <w:t>0100</w:t>
            </w:r>
          </w:p>
        </w:tc>
        <w:tc>
          <w:tcPr>
            <w:tcW w:w="3869" w:type="dxa"/>
          </w:tcPr>
          <w:p w14:paraId="2BECEF1F" w14:textId="04E39D85" w:rsidR="00216083" w:rsidRDefault="00216083" w:rsidP="00C319AD">
            <w:pPr>
              <w:rPr>
                <w:rFonts w:hint="eastAsia"/>
              </w:rPr>
            </w:pPr>
            <w:r>
              <w:rPr>
                <w:rFonts w:hint="eastAsia"/>
              </w:rPr>
              <w:t>それぞれの1画素当たりの値に割り当てられたビット数</w:t>
            </w:r>
          </w:p>
        </w:tc>
      </w:tr>
      <w:tr w:rsidR="00216083" w14:paraId="70645A6C" w14:textId="77777777" w:rsidTr="00216083">
        <w:tc>
          <w:tcPr>
            <w:tcW w:w="2899" w:type="dxa"/>
          </w:tcPr>
          <w:p w14:paraId="09AB2323" w14:textId="2B7D1A9A" w:rsidR="00216083" w:rsidRPr="00216083" w:rsidRDefault="003F39F7" w:rsidP="00C319AD">
            <w:pPr>
              <w:rPr>
                <w:rFonts w:hint="eastAsia"/>
              </w:rPr>
            </w:pPr>
            <w:r>
              <w:rPr>
                <w:rFonts w:hint="eastAsia"/>
              </w:rPr>
              <w:t>Bits Stored</w:t>
            </w:r>
          </w:p>
        </w:tc>
        <w:tc>
          <w:tcPr>
            <w:tcW w:w="1236" w:type="dxa"/>
          </w:tcPr>
          <w:p w14:paraId="056F9ABC" w14:textId="47CE2523" w:rsidR="00216083" w:rsidRDefault="003F39F7" w:rsidP="00C319AD">
            <w:pPr>
              <w:rPr>
                <w:rFonts w:hint="eastAsia"/>
              </w:rPr>
            </w:pPr>
            <w:r>
              <w:rPr>
                <w:rFonts w:hint="eastAsia"/>
              </w:rPr>
              <w:t>0028</w:t>
            </w:r>
          </w:p>
        </w:tc>
        <w:tc>
          <w:tcPr>
            <w:tcW w:w="1446" w:type="dxa"/>
          </w:tcPr>
          <w:p w14:paraId="258FC76F" w14:textId="0A3995C0" w:rsidR="00216083" w:rsidRDefault="003F39F7" w:rsidP="00C319AD">
            <w:pPr>
              <w:rPr>
                <w:rFonts w:hint="eastAsia"/>
              </w:rPr>
            </w:pPr>
            <w:r>
              <w:rPr>
                <w:rFonts w:hint="eastAsia"/>
              </w:rPr>
              <w:t>0101</w:t>
            </w:r>
          </w:p>
        </w:tc>
        <w:tc>
          <w:tcPr>
            <w:tcW w:w="3869" w:type="dxa"/>
          </w:tcPr>
          <w:p w14:paraId="17E2BC74" w14:textId="592E71EA" w:rsidR="00216083" w:rsidRDefault="003F39F7" w:rsidP="00C319AD">
            <w:pPr>
              <w:rPr>
                <w:rFonts w:hint="eastAsia"/>
              </w:rPr>
            </w:pPr>
            <w:r>
              <w:rPr>
                <w:rFonts w:hint="eastAsia"/>
              </w:rPr>
              <w:t>それぞれの１画素あたりの値で実際に格納され有効なビット数</w:t>
            </w:r>
          </w:p>
        </w:tc>
      </w:tr>
      <w:tr w:rsidR="003F39F7" w14:paraId="6C72A85D" w14:textId="77777777" w:rsidTr="00216083">
        <w:tc>
          <w:tcPr>
            <w:tcW w:w="2899" w:type="dxa"/>
          </w:tcPr>
          <w:p w14:paraId="0A791344" w14:textId="543041B8" w:rsidR="003F39F7" w:rsidRDefault="003F39F7" w:rsidP="00C319AD">
            <w:pPr>
              <w:rPr>
                <w:rFonts w:hint="eastAsia"/>
              </w:rPr>
            </w:pPr>
            <w:r>
              <w:rPr>
                <w:rFonts w:hint="eastAsia"/>
              </w:rPr>
              <w:t>High Bit</w:t>
            </w:r>
          </w:p>
        </w:tc>
        <w:tc>
          <w:tcPr>
            <w:tcW w:w="1236" w:type="dxa"/>
          </w:tcPr>
          <w:p w14:paraId="61E4CCFA" w14:textId="5E1720D9" w:rsidR="003F39F7" w:rsidRDefault="003F39F7" w:rsidP="00C319AD">
            <w:pPr>
              <w:rPr>
                <w:rFonts w:hint="eastAsia"/>
              </w:rPr>
            </w:pPr>
            <w:r>
              <w:rPr>
                <w:rFonts w:hint="eastAsia"/>
              </w:rPr>
              <w:t>0028</w:t>
            </w:r>
          </w:p>
        </w:tc>
        <w:tc>
          <w:tcPr>
            <w:tcW w:w="1446" w:type="dxa"/>
          </w:tcPr>
          <w:p w14:paraId="21987248" w14:textId="59615190" w:rsidR="003F39F7" w:rsidRDefault="003F39F7" w:rsidP="00C319AD">
            <w:pPr>
              <w:rPr>
                <w:rFonts w:hint="eastAsia"/>
              </w:rPr>
            </w:pPr>
            <w:r>
              <w:rPr>
                <w:rFonts w:hint="eastAsia"/>
              </w:rPr>
              <w:t>0102</w:t>
            </w:r>
          </w:p>
        </w:tc>
        <w:tc>
          <w:tcPr>
            <w:tcW w:w="3869" w:type="dxa"/>
          </w:tcPr>
          <w:p w14:paraId="7064F75D" w14:textId="13150BF3" w:rsidR="003F39F7" w:rsidRDefault="003F39F7" w:rsidP="00C319AD">
            <w:pPr>
              <w:rPr>
                <w:rFonts w:hint="eastAsia"/>
              </w:rPr>
            </w:pPr>
            <w:r>
              <w:rPr>
                <w:rFonts w:hint="eastAsia"/>
              </w:rPr>
              <w:t>格納されたビット内で最上位のビット位置</w:t>
            </w:r>
          </w:p>
        </w:tc>
      </w:tr>
      <w:tr w:rsidR="003F39F7" w14:paraId="1AECC655" w14:textId="77777777" w:rsidTr="00216083">
        <w:tc>
          <w:tcPr>
            <w:tcW w:w="2899" w:type="dxa"/>
          </w:tcPr>
          <w:p w14:paraId="4582E8B1" w14:textId="189FB83B" w:rsidR="003F39F7" w:rsidRDefault="003F39F7" w:rsidP="00C319AD">
            <w:pPr>
              <w:rPr>
                <w:rFonts w:hint="eastAsia"/>
              </w:rPr>
            </w:pPr>
            <w:r>
              <w:rPr>
                <w:rFonts w:hint="eastAsia"/>
              </w:rPr>
              <w:t>Pixel Representation</w:t>
            </w:r>
          </w:p>
        </w:tc>
        <w:tc>
          <w:tcPr>
            <w:tcW w:w="1236" w:type="dxa"/>
          </w:tcPr>
          <w:p w14:paraId="4A25A8E4" w14:textId="5F0977DD" w:rsidR="003F39F7" w:rsidRDefault="003F39F7" w:rsidP="00C319AD">
            <w:pPr>
              <w:rPr>
                <w:rFonts w:hint="eastAsia"/>
              </w:rPr>
            </w:pPr>
            <w:r>
              <w:rPr>
                <w:rFonts w:hint="eastAsia"/>
              </w:rPr>
              <w:t>0028</w:t>
            </w:r>
          </w:p>
        </w:tc>
        <w:tc>
          <w:tcPr>
            <w:tcW w:w="1446" w:type="dxa"/>
          </w:tcPr>
          <w:p w14:paraId="21CCFD75" w14:textId="3CBD88DF" w:rsidR="003F39F7" w:rsidRDefault="003F39F7" w:rsidP="00C319AD">
            <w:pPr>
              <w:rPr>
                <w:rFonts w:hint="eastAsia"/>
              </w:rPr>
            </w:pPr>
            <w:r>
              <w:rPr>
                <w:rFonts w:hint="eastAsia"/>
              </w:rPr>
              <w:t>0103</w:t>
            </w:r>
          </w:p>
        </w:tc>
        <w:tc>
          <w:tcPr>
            <w:tcW w:w="3869" w:type="dxa"/>
          </w:tcPr>
          <w:p w14:paraId="5024480C" w14:textId="73089F99" w:rsidR="003F39F7" w:rsidRDefault="003F39F7" w:rsidP="00C319AD">
            <w:pPr>
              <w:rPr>
                <w:rFonts w:hint="eastAsia"/>
              </w:rPr>
            </w:pPr>
            <w:r>
              <w:rPr>
                <w:rFonts w:hint="eastAsia"/>
              </w:rPr>
              <w:t>画素値が符号付きか符号なしか</w:t>
            </w:r>
          </w:p>
        </w:tc>
      </w:tr>
      <w:tr w:rsidR="003F39F7" w14:paraId="3FD0E80F" w14:textId="77777777" w:rsidTr="00216083">
        <w:tc>
          <w:tcPr>
            <w:tcW w:w="2899" w:type="dxa"/>
          </w:tcPr>
          <w:p w14:paraId="49D1F53C" w14:textId="027A3751" w:rsidR="003F39F7" w:rsidRDefault="003F39F7" w:rsidP="00C319AD">
            <w:pPr>
              <w:rPr>
                <w:rFonts w:hint="eastAsia"/>
              </w:rPr>
            </w:pPr>
            <w:r>
              <w:rPr>
                <w:rFonts w:hint="eastAsia"/>
              </w:rPr>
              <w:t>Rescale Intercept</w:t>
            </w:r>
          </w:p>
        </w:tc>
        <w:tc>
          <w:tcPr>
            <w:tcW w:w="1236" w:type="dxa"/>
          </w:tcPr>
          <w:p w14:paraId="16B9DC03" w14:textId="01916907" w:rsidR="003F39F7" w:rsidRDefault="003F39F7" w:rsidP="00C319AD">
            <w:pPr>
              <w:rPr>
                <w:rFonts w:hint="eastAsia"/>
              </w:rPr>
            </w:pPr>
            <w:r>
              <w:rPr>
                <w:rFonts w:hint="eastAsia"/>
              </w:rPr>
              <w:t>0028</w:t>
            </w:r>
          </w:p>
        </w:tc>
        <w:tc>
          <w:tcPr>
            <w:tcW w:w="1446" w:type="dxa"/>
          </w:tcPr>
          <w:p w14:paraId="733A1110" w14:textId="0F8F7655" w:rsidR="003F39F7" w:rsidRDefault="003F39F7" w:rsidP="00C319AD">
            <w:pPr>
              <w:rPr>
                <w:rFonts w:hint="eastAsia"/>
              </w:rPr>
            </w:pPr>
            <w:r>
              <w:rPr>
                <w:rFonts w:hint="eastAsia"/>
              </w:rPr>
              <w:t>1052</w:t>
            </w:r>
          </w:p>
        </w:tc>
        <w:tc>
          <w:tcPr>
            <w:tcW w:w="3869" w:type="dxa"/>
          </w:tcPr>
          <w:p w14:paraId="15AD98F0" w14:textId="1F169718" w:rsidR="003F39F7" w:rsidRDefault="003F39F7" w:rsidP="00C319AD">
            <w:pPr>
              <w:rPr>
                <w:rFonts w:hint="eastAsia"/>
              </w:rPr>
            </w:pPr>
            <w:r>
              <w:rPr>
                <w:rFonts w:hint="eastAsia"/>
              </w:rPr>
              <w:t>格納された画素値を物理値に変換する際のオフセット</w:t>
            </w:r>
          </w:p>
        </w:tc>
      </w:tr>
      <w:tr w:rsidR="003F39F7" w14:paraId="4F3AD381" w14:textId="77777777" w:rsidTr="00216083">
        <w:tc>
          <w:tcPr>
            <w:tcW w:w="2899" w:type="dxa"/>
          </w:tcPr>
          <w:p w14:paraId="0F185C91" w14:textId="34207DF0" w:rsidR="003F39F7" w:rsidRDefault="003F39F7" w:rsidP="00C319AD">
            <w:pPr>
              <w:rPr>
                <w:rFonts w:hint="eastAsia"/>
              </w:rPr>
            </w:pPr>
            <w:r>
              <w:rPr>
                <w:rFonts w:hint="eastAsia"/>
              </w:rPr>
              <w:t>Rescale Slope</w:t>
            </w:r>
          </w:p>
        </w:tc>
        <w:tc>
          <w:tcPr>
            <w:tcW w:w="1236" w:type="dxa"/>
          </w:tcPr>
          <w:p w14:paraId="34A3D32F" w14:textId="6F8F69C9" w:rsidR="003F39F7" w:rsidRDefault="003F39F7" w:rsidP="00C319AD">
            <w:pPr>
              <w:rPr>
                <w:rFonts w:hint="eastAsia"/>
              </w:rPr>
            </w:pPr>
            <w:r>
              <w:rPr>
                <w:rFonts w:hint="eastAsia"/>
              </w:rPr>
              <w:t>0028</w:t>
            </w:r>
          </w:p>
        </w:tc>
        <w:tc>
          <w:tcPr>
            <w:tcW w:w="1446" w:type="dxa"/>
          </w:tcPr>
          <w:p w14:paraId="0BE987DF" w14:textId="45BF3365" w:rsidR="003F39F7" w:rsidRDefault="003F39F7" w:rsidP="00C319AD">
            <w:pPr>
              <w:rPr>
                <w:rFonts w:hint="eastAsia"/>
              </w:rPr>
            </w:pPr>
            <w:r>
              <w:rPr>
                <w:rFonts w:hint="eastAsia"/>
              </w:rPr>
              <w:t>1053</w:t>
            </w:r>
          </w:p>
        </w:tc>
        <w:tc>
          <w:tcPr>
            <w:tcW w:w="3869" w:type="dxa"/>
          </w:tcPr>
          <w:p w14:paraId="190E28AA" w14:textId="55BDBE95" w:rsidR="003F39F7" w:rsidRDefault="003F39F7" w:rsidP="00C319AD">
            <w:pPr>
              <w:rPr>
                <w:rFonts w:hint="eastAsia"/>
              </w:rPr>
            </w:pPr>
            <w:r>
              <w:rPr>
                <w:rFonts w:hint="eastAsia"/>
              </w:rPr>
              <w:t>格納された画素値を物理値に変換する際の</w:t>
            </w:r>
            <w:r>
              <w:rPr>
                <w:rFonts w:hint="eastAsia"/>
              </w:rPr>
              <w:t>スケール</w:t>
            </w:r>
          </w:p>
        </w:tc>
      </w:tr>
    </w:tbl>
    <w:p w14:paraId="77EF9DC1" w14:textId="77777777" w:rsidR="00F11A24" w:rsidRDefault="00F11A24" w:rsidP="00C319AD">
      <w:pPr>
        <w:ind w:left="420"/>
        <w:rPr>
          <w:rFonts w:hint="eastAsia"/>
        </w:rPr>
      </w:pPr>
    </w:p>
    <w:p w14:paraId="09D8EF0F" w14:textId="0ABADE1E" w:rsidR="00C319AD" w:rsidRPr="00C319AD" w:rsidRDefault="00C319AD" w:rsidP="003B7426">
      <w:pPr>
        <w:pStyle w:val="a4"/>
        <w:numPr>
          <w:ilvl w:val="0"/>
          <w:numId w:val="3"/>
        </w:numPr>
        <w:ind w:leftChars="0"/>
        <w:rPr>
          <w:b/>
          <w:bCs/>
        </w:rPr>
      </w:pPr>
      <w:r w:rsidRPr="00C319AD">
        <w:rPr>
          <w:rFonts w:hint="eastAsia"/>
          <w:b/>
          <w:bCs/>
        </w:rPr>
        <w:t>ビッグエンディアンとリトルエンディアンについて説明しなさい．</w:t>
      </w:r>
    </w:p>
    <w:p w14:paraId="3DE7E5A3" w14:textId="113F5647" w:rsidR="00C319AD" w:rsidRDefault="006F28A3" w:rsidP="00C319AD">
      <w:pPr>
        <w:ind w:left="420"/>
      </w:pPr>
      <w:r>
        <w:rPr>
          <w:rFonts w:hint="eastAsia"/>
        </w:rPr>
        <w:t>メモリ上でバイト列を並べる順番のことをエンディアンといい、その２種類の方法のこと。ビッグエンディアンは大きい順に、つまり上位バイトから、リトルエンディアンは小さい順に、つまり下位バイトから並ぶ。例えば0x12345678を並べる時、それぞれ</w:t>
      </w:r>
    </w:p>
    <w:p w14:paraId="310FE5E9" w14:textId="20D6A8F3" w:rsidR="006F28A3" w:rsidRDefault="006F28A3" w:rsidP="00C319AD">
      <w:pPr>
        <w:ind w:left="420"/>
      </w:pPr>
      <w:r>
        <w:rPr>
          <w:rFonts w:hint="eastAsia"/>
        </w:rPr>
        <w:t>ビッグエンディアンでは0x12 0x34 0x56 0x78</w:t>
      </w:r>
    </w:p>
    <w:p w14:paraId="6228E00A" w14:textId="2625EFE8" w:rsidR="006F28A3" w:rsidRDefault="006F28A3" w:rsidP="00C319AD">
      <w:pPr>
        <w:ind w:left="420"/>
      </w:pPr>
      <w:r>
        <w:rPr>
          <w:rFonts w:hint="eastAsia"/>
        </w:rPr>
        <w:t>リトルエンディアンでは0x78 0x56 0x34 0x12</w:t>
      </w:r>
    </w:p>
    <w:p w14:paraId="4EDA744D" w14:textId="7C8C229E" w:rsidR="006F28A3" w:rsidRDefault="006F28A3" w:rsidP="00C319AD">
      <w:pPr>
        <w:ind w:left="420"/>
        <w:rPr>
          <w:rFonts w:hint="eastAsia"/>
        </w:rPr>
      </w:pPr>
      <w:r>
        <w:rPr>
          <w:rFonts w:hint="eastAsia"/>
        </w:rPr>
        <w:t>の順番で並ぶ。</w:t>
      </w:r>
    </w:p>
    <w:sectPr w:rsidR="006F28A3" w:rsidSect="005E04DA">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DC5"/>
    <w:multiLevelType w:val="multilevel"/>
    <w:tmpl w:val="3A52C780"/>
    <w:styleLink w:val="a"/>
    <w:lvl w:ilvl="0">
      <w:start w:val="1"/>
      <w:numFmt w:val="upperLetter"/>
      <w:suff w:val="nothing"/>
      <w:lvlText w:val="(%1)"/>
      <w:lvlJc w:val="left"/>
      <w:pPr>
        <w:ind w:left="0" w:firstLine="0"/>
      </w:pPr>
      <w:rPr>
        <w:rFonts w:hint="eastAsia"/>
      </w:rPr>
    </w:lvl>
    <w:lvl w:ilvl="1">
      <w:start w:val="1"/>
      <w:numFmt w:val="decimalFullWidth"/>
      <w:suff w:val="nothing"/>
      <w:lvlText w:val="(%1-%2)"/>
      <w:lvlJc w:val="left"/>
      <w:pPr>
        <w:ind w:left="0" w:firstLine="0"/>
      </w:pPr>
      <w:rPr>
        <w:rFonts w:hint="eastAsia"/>
      </w:rPr>
    </w:lvl>
    <w:lvl w:ilvl="2">
      <w:start w:val="1"/>
      <w:numFmt w:val="decimalFullWidth"/>
      <w:suff w:val="nothing"/>
      <w:lvlText w:val="(%1-%2-%3)"/>
      <w:lvlJc w:val="left"/>
      <w:pPr>
        <w:ind w:left="0" w:firstLine="0"/>
      </w:pPr>
      <w:rPr>
        <w:rFonts w:hint="eastAsia"/>
      </w:rPr>
    </w:lvl>
    <w:lvl w:ilvl="3">
      <w:start w:val="1"/>
      <w:numFmt w:val="decimalFullWidth"/>
      <w:suff w:val="nothing"/>
      <w:lvlText w:val="(%1-%2-%3-%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1" w15:restartNumberingAfterBreak="0">
    <w:nsid w:val="023C7615"/>
    <w:multiLevelType w:val="hybridMultilevel"/>
    <w:tmpl w:val="A768B9F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D95F61"/>
    <w:multiLevelType w:val="multilevel"/>
    <w:tmpl w:val="75F22332"/>
    <w:styleLink w:val="1"/>
    <w:lvl w:ilvl="0">
      <w:start w:val="1"/>
      <w:numFmt w:val="decimal"/>
      <w:lvlText w:val="%1．"/>
      <w:lvlJc w:val="left"/>
      <w:pPr>
        <w:ind w:left="1200" w:hanging="360"/>
      </w:pPr>
      <w:rPr>
        <w:rFonts w:hint="default"/>
      </w:rPr>
    </w:lvl>
    <w:lvl w:ilvl="1">
      <w:start w:val="1"/>
      <w:numFmt w:val="decimal"/>
      <w:lvlText w:val="(%2)"/>
      <w:lvlJc w:val="left"/>
      <w:pPr>
        <w:ind w:left="1680" w:hanging="420"/>
      </w:pPr>
      <w:rPr>
        <w:rFonts w:hint="eastAsia"/>
      </w:rPr>
    </w:lvl>
    <w:lvl w:ilvl="2">
      <w:start w:val="1"/>
      <w:numFmt w:val="lowerRoman"/>
      <w:lvlText w:val="(%3)"/>
      <w:lvlJc w:val="left"/>
      <w:pPr>
        <w:ind w:left="2100" w:hanging="420"/>
      </w:pPr>
      <w:rPr>
        <w:rFonts w:hint="eastAsia"/>
      </w:rPr>
    </w:lvl>
    <w:lvl w:ilvl="3">
      <w:start w:val="1"/>
      <w:numFmt w:val="decimal"/>
      <w:lvlText w:val="%4."/>
      <w:lvlJc w:val="left"/>
      <w:pPr>
        <w:ind w:left="2520" w:hanging="420"/>
      </w:pPr>
      <w:rPr>
        <w:rFonts w:hint="eastAsia"/>
      </w:rPr>
    </w:lvl>
    <w:lvl w:ilvl="4">
      <w:start w:val="1"/>
      <w:numFmt w:val="aiueoFullWidth"/>
      <w:lvlText w:val="(%5)"/>
      <w:lvlJc w:val="left"/>
      <w:pPr>
        <w:ind w:left="2940" w:hanging="420"/>
      </w:pPr>
      <w:rPr>
        <w:rFonts w:hint="eastAsia"/>
      </w:rPr>
    </w:lvl>
    <w:lvl w:ilvl="5">
      <w:start w:val="1"/>
      <w:numFmt w:val="decimalEnclosedCircle"/>
      <w:lvlText w:val="%6"/>
      <w:lvlJc w:val="left"/>
      <w:pPr>
        <w:ind w:left="3360" w:hanging="420"/>
      </w:pPr>
      <w:rPr>
        <w:rFonts w:hint="eastAsia"/>
      </w:rPr>
    </w:lvl>
    <w:lvl w:ilvl="6">
      <w:start w:val="1"/>
      <w:numFmt w:val="decimal"/>
      <w:lvlText w:val="%7."/>
      <w:lvlJc w:val="left"/>
      <w:pPr>
        <w:ind w:left="3780" w:hanging="420"/>
      </w:pPr>
      <w:rPr>
        <w:rFonts w:hint="eastAsia"/>
      </w:rPr>
    </w:lvl>
    <w:lvl w:ilvl="7">
      <w:start w:val="1"/>
      <w:numFmt w:val="aiueoFullWidth"/>
      <w:lvlText w:val="(%8)"/>
      <w:lvlJc w:val="left"/>
      <w:pPr>
        <w:ind w:left="4200" w:hanging="420"/>
      </w:pPr>
      <w:rPr>
        <w:rFonts w:hint="eastAsia"/>
      </w:rPr>
    </w:lvl>
    <w:lvl w:ilvl="8">
      <w:start w:val="1"/>
      <w:numFmt w:val="decimalEnclosedCircle"/>
      <w:lvlText w:val="%9"/>
      <w:lvlJc w:val="left"/>
      <w:pPr>
        <w:ind w:left="4620" w:hanging="420"/>
      </w:pPr>
      <w:rPr>
        <w:rFonts w:hint="eastAsia"/>
      </w:rPr>
    </w:lvl>
  </w:abstractNum>
  <w:num w:numId="1" w16cid:durableId="1099713460">
    <w:abstractNumId w:val="2"/>
  </w:num>
  <w:num w:numId="2" w16cid:durableId="528878590">
    <w:abstractNumId w:val="0"/>
  </w:num>
  <w:num w:numId="3" w16cid:durableId="391585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F8"/>
    <w:rsid w:val="00013892"/>
    <w:rsid w:val="00150CF2"/>
    <w:rsid w:val="00162B55"/>
    <w:rsid w:val="00216083"/>
    <w:rsid w:val="003B7426"/>
    <w:rsid w:val="003F39F7"/>
    <w:rsid w:val="0045673C"/>
    <w:rsid w:val="005E04DA"/>
    <w:rsid w:val="006C5A0B"/>
    <w:rsid w:val="006F28A3"/>
    <w:rsid w:val="007C1ACF"/>
    <w:rsid w:val="00814DDC"/>
    <w:rsid w:val="009872CE"/>
    <w:rsid w:val="009E3EF9"/>
    <w:rsid w:val="00A15E14"/>
    <w:rsid w:val="00A46B5A"/>
    <w:rsid w:val="00AD02BA"/>
    <w:rsid w:val="00BC3BFA"/>
    <w:rsid w:val="00C319AD"/>
    <w:rsid w:val="00C63D5E"/>
    <w:rsid w:val="00D60E04"/>
    <w:rsid w:val="00D763F8"/>
    <w:rsid w:val="00D93174"/>
    <w:rsid w:val="00EC7B72"/>
    <w:rsid w:val="00F11A24"/>
    <w:rsid w:val="00FA2C0C"/>
    <w:rsid w:val="00FF4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78EF1B"/>
  <w15:chartTrackingRefBased/>
  <w15:docId w15:val="{DF73E98A-B980-4569-AFAB-486B7F51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1">
    <w:name w:val="スタイル1"/>
    <w:uiPriority w:val="99"/>
    <w:rsid w:val="009E3EF9"/>
    <w:pPr>
      <w:numPr>
        <w:numId w:val="1"/>
      </w:numPr>
    </w:pPr>
  </w:style>
  <w:style w:type="numbering" w:customStyle="1" w:styleId="a">
    <w:name w:val="仕様書"/>
    <w:uiPriority w:val="99"/>
    <w:rsid w:val="00D93174"/>
    <w:pPr>
      <w:numPr>
        <w:numId w:val="2"/>
      </w:numPr>
    </w:pPr>
  </w:style>
  <w:style w:type="paragraph" w:styleId="a4">
    <w:name w:val="List Paragraph"/>
    <w:basedOn w:val="a0"/>
    <w:uiPriority w:val="34"/>
    <w:qFormat/>
    <w:rsid w:val="003B7426"/>
    <w:pPr>
      <w:ind w:leftChars="400" w:left="840"/>
    </w:pPr>
  </w:style>
  <w:style w:type="table" w:styleId="a5">
    <w:name w:val="Table Grid"/>
    <w:basedOn w:val="a2"/>
    <w:uiPriority w:val="39"/>
    <w:rsid w:val="00FA2C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1"/>
    <w:uiPriority w:val="99"/>
    <w:semiHidden/>
    <w:rsid w:val="00A15E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10</Pages>
  <Words>4102</Words>
  <Characters>5579</Characters>
  <Application>Microsoft Office Word</Application>
  <DocSecurity>0</DocSecurity>
  <Lines>242</Lines>
  <Paragraphs>156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窪田 哲也</dc:creator>
  <cp:keywords/>
  <dc:description/>
  <cp:lastModifiedBy>行方　遥希</cp:lastModifiedBy>
  <cp:revision>6</cp:revision>
  <dcterms:created xsi:type="dcterms:W3CDTF">2025-10-02T23:30:00Z</dcterms:created>
  <dcterms:modified xsi:type="dcterms:W3CDTF">2025-11-21T03:12:00Z</dcterms:modified>
</cp:coreProperties>
</file>