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B26D" w14:textId="05792639" w:rsidR="00D102EA" w:rsidRDefault="00D102EA" w:rsidP="00D102EA">
      <w:pPr>
        <w:pStyle w:val="Heading1"/>
        <w:jc w:val="center"/>
      </w:pPr>
      <w:r>
        <w:t>AI planning and search research review</w:t>
      </w:r>
    </w:p>
    <w:p w14:paraId="4BC54E32" w14:textId="77777777" w:rsidR="00D102EA" w:rsidRDefault="00D102EA" w:rsidP="00D102EA">
      <w:pPr>
        <w:pStyle w:val="NormalWeb"/>
        <w:spacing w:before="0" w:beforeAutospacing="0" w:after="0" w:afterAutospacing="0"/>
        <w:rPr>
          <w:rFonts w:ascii="Calibri" w:hAnsi="Calibri" w:cs="Calibri"/>
          <w:sz w:val="22"/>
          <w:szCs w:val="22"/>
        </w:rPr>
      </w:pPr>
    </w:p>
    <w:p w14:paraId="7E931893" w14:textId="08CD0746" w:rsidR="00D102EA" w:rsidRPr="00A864B9" w:rsidRDefault="00D102EA" w:rsidP="00FB24E7">
      <w:pPr>
        <w:pStyle w:val="Heading2"/>
        <w:rPr>
          <w:noProof/>
        </w:rPr>
      </w:pPr>
      <w:r w:rsidRPr="00A864B9">
        <w:rPr>
          <w:noProof/>
        </w:rPr>
        <w:t>STRIPS</w:t>
      </w:r>
    </w:p>
    <w:p w14:paraId="0E1A3818" w14:textId="53875FEF" w:rsidR="00D102EA" w:rsidRDefault="00D102EA" w:rsidP="00FF5E90">
      <w:pPr>
        <w:ind w:left="720"/>
      </w:pPr>
      <w:r w:rsidRPr="00A864B9">
        <w:rPr>
          <w:noProof/>
        </w:rPr>
        <w:t xml:space="preserve">In artificial intelligence, STRIPS (Stanford Research Institute Problem Solver) is an automated planner developed by Richard Fikes and Nils Nilsson in 1971 at SRI </w:t>
      </w:r>
      <w:r w:rsidR="00FB24E7" w:rsidRPr="00A864B9">
        <w:rPr>
          <w:noProof/>
        </w:rPr>
        <w:t xml:space="preserve">International. </w:t>
      </w:r>
      <w:r w:rsidRPr="00A864B9">
        <w:rPr>
          <w:noProof/>
        </w:rPr>
        <w:t>The same name was later used to refer to the formal language of the inputs to this planner. This language is the base for most of the languages for expressing automated planning problem instances in use today</w:t>
      </w:r>
      <w:r w:rsidR="00FB24E7" w:rsidRPr="00A864B9">
        <w:rPr>
          <w:noProof/>
        </w:rPr>
        <w:t>.</w:t>
      </w:r>
    </w:p>
    <w:p w14:paraId="11136564" w14:textId="6801CBDA" w:rsidR="00D102EA" w:rsidRDefault="00D102EA" w:rsidP="00FF5E90">
      <w:pPr>
        <w:ind w:left="720"/>
      </w:pPr>
      <w:r>
        <w:t xml:space="preserve">The </w:t>
      </w:r>
      <w:r w:rsidRPr="00A864B9">
        <w:rPr>
          <w:noProof/>
        </w:rPr>
        <w:t>main</w:t>
      </w:r>
      <w:r>
        <w:t xml:space="preserve"> interest of STRIPS is to solve the problem faced by</w:t>
      </w:r>
      <w:r w:rsidR="00A864B9">
        <w:t xml:space="preserve"> a</w:t>
      </w:r>
      <w:r>
        <w:t xml:space="preserve"> </w:t>
      </w:r>
      <w:r w:rsidRPr="005C3C6E">
        <w:rPr>
          <w:noProof/>
        </w:rPr>
        <w:t>robot</w:t>
      </w:r>
      <w:r>
        <w:t xml:space="preserve"> in re-arranging object and navigating.</w:t>
      </w:r>
      <w:r w:rsidR="00FB24E7">
        <w:t xml:space="preserve"> </w:t>
      </w:r>
      <w:r>
        <w:t xml:space="preserve">STRIPS </w:t>
      </w:r>
      <w:r w:rsidR="00FB24E7">
        <w:t>overcome</w:t>
      </w:r>
      <w:r>
        <w:t xml:space="preserve"> the disadvantage of Green's theorem-prover by separating entirely the processes </w:t>
      </w:r>
      <w:r w:rsidRPr="00A864B9">
        <w:rPr>
          <w:noProof/>
        </w:rPr>
        <w:t xml:space="preserve">of theorem proving from those of searching through </w:t>
      </w:r>
      <w:r w:rsidR="00FB24E7" w:rsidRPr="00A864B9">
        <w:rPr>
          <w:noProof/>
        </w:rPr>
        <w:t>a space</w:t>
      </w:r>
      <w:r w:rsidRPr="00A864B9">
        <w:rPr>
          <w:noProof/>
        </w:rPr>
        <w:t xml:space="preserve"> of world models. This separation allows</w:t>
      </w:r>
      <w:r>
        <w:t xml:space="preserve"> STRIPS to employ separate strategies for these two activities and thereby improve the overall performance of the system. </w:t>
      </w:r>
    </w:p>
    <w:p w14:paraId="40A78C6B" w14:textId="0E62F4E0" w:rsidR="00D102EA" w:rsidRDefault="00D102EA" w:rsidP="00FB24E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5CAF86F" w14:textId="230C9D70" w:rsidR="00D102EA" w:rsidRPr="00FB24E7" w:rsidRDefault="00D102EA" w:rsidP="00FB24E7">
      <w:pPr>
        <w:pStyle w:val="Heading2"/>
      </w:pPr>
      <w:r>
        <w:t>PDDL</w:t>
      </w:r>
    </w:p>
    <w:p w14:paraId="5D929B62" w14:textId="51B2DC74" w:rsidR="00D102EA" w:rsidRDefault="00D102EA" w:rsidP="00FF5E90">
      <w:pPr>
        <w:ind w:left="720"/>
      </w:pPr>
      <w:r w:rsidRPr="00A864B9">
        <w:rPr>
          <w:noProof/>
        </w:rPr>
        <w:t>The Planning Domain Definition Language (PDDL) is an attempt to standardize Artificial Intelligence (AI) planning languages. It was first developed by Drew McDermott and his colleagues in 1998 (inspired by STRIPS and ADL among others) mainly to make the 1998/2000 International Planning Competition (IPC) possible, and then evolved with each competition.</w:t>
      </w:r>
    </w:p>
    <w:p w14:paraId="67241482" w14:textId="56412AA2" w:rsidR="00D102EA" w:rsidRDefault="00D102EA" w:rsidP="00FF5E90">
      <w:pPr>
        <w:ind w:left="720"/>
      </w:pPr>
      <w:r>
        <w:t xml:space="preserve">PDDL </w:t>
      </w:r>
      <w:r w:rsidRPr="00A864B9">
        <w:rPr>
          <w:noProof/>
        </w:rPr>
        <w:t>was derived</w:t>
      </w:r>
      <w:r>
        <w:t xml:space="preserve"> from the original STRIPS planning </w:t>
      </w:r>
      <w:r w:rsidR="00FB24E7">
        <w:t>language (</w:t>
      </w:r>
      <w:proofErr w:type="spellStart"/>
      <w:r>
        <w:t>Fikes</w:t>
      </w:r>
      <w:proofErr w:type="spellEnd"/>
      <w:r>
        <w:t xml:space="preserve"> and Nilsson, 1971). </w:t>
      </w:r>
      <w:r w:rsidR="005C3C6E" w:rsidRPr="005C3C6E">
        <w:rPr>
          <w:noProof/>
        </w:rPr>
        <w:t>W</w:t>
      </w:r>
      <w:r w:rsidRPr="005C3C6E">
        <w:rPr>
          <w:noProof/>
        </w:rPr>
        <w:t xml:space="preserve">hich </w:t>
      </w:r>
      <w:r w:rsidRPr="00A864B9">
        <w:rPr>
          <w:noProof/>
        </w:rPr>
        <w:t>is slightly</w:t>
      </w:r>
      <w:r w:rsidR="00FB24E7" w:rsidRPr="00A864B9">
        <w:rPr>
          <w:noProof/>
        </w:rPr>
        <w:t xml:space="preserve"> </w:t>
      </w:r>
      <w:r w:rsidRPr="00A864B9">
        <w:rPr>
          <w:noProof/>
        </w:rPr>
        <w:t>more restricted</w:t>
      </w:r>
      <w:r w:rsidRPr="005C3C6E">
        <w:rPr>
          <w:noProof/>
        </w:rPr>
        <w:t xml:space="preserve"> than PDDL: STRIPS preconditions and goals cannot contain </w:t>
      </w:r>
      <w:r w:rsidRPr="00A864B9">
        <w:rPr>
          <w:noProof/>
        </w:rPr>
        <w:t>negative</w:t>
      </w:r>
      <w:r w:rsidRPr="005C3C6E">
        <w:rPr>
          <w:noProof/>
        </w:rPr>
        <w:t xml:space="preserve"> literals.</w:t>
      </w:r>
    </w:p>
    <w:p w14:paraId="50150A7E" w14:textId="77777777" w:rsidR="00FB24E7" w:rsidRDefault="00FB24E7" w:rsidP="00D102EA">
      <w:pPr>
        <w:pStyle w:val="NormalWeb"/>
        <w:spacing w:before="0" w:beforeAutospacing="0" w:after="0" w:afterAutospacing="0"/>
        <w:ind w:left="540"/>
        <w:rPr>
          <w:rFonts w:ascii="Calibri" w:hAnsi="Calibri" w:cs="Calibri"/>
          <w:sz w:val="22"/>
          <w:szCs w:val="22"/>
        </w:rPr>
      </w:pPr>
    </w:p>
    <w:p w14:paraId="6C3CF024" w14:textId="67A1B140" w:rsidR="00D102EA" w:rsidRPr="00FB24E7" w:rsidRDefault="00D102EA" w:rsidP="00FB24E7">
      <w:pPr>
        <w:pStyle w:val="Heading2"/>
      </w:pPr>
      <w:r>
        <w:t>MA-PDDL</w:t>
      </w:r>
    </w:p>
    <w:p w14:paraId="3470C10B" w14:textId="5DCA7E0E" w:rsidR="00D102EA" w:rsidRDefault="00D102EA" w:rsidP="00FF5E90">
      <w:pPr>
        <w:ind w:left="720"/>
      </w:pPr>
      <w:r>
        <w:t xml:space="preserve">Multi-agent PDDL is proposed with </w:t>
      </w:r>
      <w:r w:rsidRPr="00A864B9">
        <w:rPr>
          <w:noProof/>
        </w:rPr>
        <w:t xml:space="preserve">a </w:t>
      </w:r>
      <w:r w:rsidR="00FB24E7" w:rsidRPr="00A864B9">
        <w:rPr>
          <w:noProof/>
        </w:rPr>
        <w:t>corresponding</w:t>
      </w:r>
      <w:r w:rsidR="00FB24E7">
        <w:t xml:space="preserve"> multi</w:t>
      </w:r>
      <w:r>
        <w:t>-</w:t>
      </w:r>
      <w:r w:rsidR="00FB24E7">
        <w:t>agent planning</w:t>
      </w:r>
      <w:r>
        <w:t xml:space="preserve"> track for the International </w:t>
      </w:r>
      <w:r w:rsidR="00755CED">
        <w:t>Planning Competition</w:t>
      </w:r>
      <w:r>
        <w:t xml:space="preserve"> (IPC) due to there is </w:t>
      </w:r>
      <w:r w:rsidRPr="005C3C6E">
        <w:rPr>
          <w:noProof/>
        </w:rPr>
        <w:t xml:space="preserve">no </w:t>
      </w:r>
      <w:r w:rsidR="005C3C6E" w:rsidRPr="005C3C6E">
        <w:rPr>
          <w:noProof/>
        </w:rPr>
        <w:t>de-facto</w:t>
      </w:r>
      <w:r w:rsidRPr="005C3C6E">
        <w:rPr>
          <w:noProof/>
        </w:rPr>
        <w:t xml:space="preserve"> </w:t>
      </w:r>
      <w:r w:rsidRPr="00A864B9">
        <w:rPr>
          <w:noProof/>
        </w:rPr>
        <w:t>standard for</w:t>
      </w:r>
      <w:r>
        <w:t xml:space="preserve"> </w:t>
      </w:r>
      <w:r w:rsidRPr="005C3C6E">
        <w:rPr>
          <w:noProof/>
        </w:rPr>
        <w:t>the description</w:t>
      </w:r>
      <w:r>
        <w:t xml:space="preserve"> of multi-agent planning problems </w:t>
      </w:r>
      <w:r w:rsidRPr="00A864B9">
        <w:rPr>
          <w:noProof/>
        </w:rPr>
        <w:t>similarly</w:t>
      </w:r>
      <w:r>
        <w:t xml:space="preserve"> </w:t>
      </w:r>
      <w:r w:rsidRPr="00A864B9">
        <w:rPr>
          <w:noProof/>
        </w:rPr>
        <w:t>to the</w:t>
      </w:r>
      <w:r>
        <w:t xml:space="preserve"> Planning Domain Definition Language (PDDL) in case of deterministic single-agent planning. </w:t>
      </w:r>
    </w:p>
    <w:p w14:paraId="7E10A947" w14:textId="397FEC77" w:rsidR="00D102EA" w:rsidRDefault="00D102EA" w:rsidP="00FF5E90">
      <w:pPr>
        <w:ind w:left="720"/>
      </w:pPr>
      <w:r>
        <w:t>Multi-</w:t>
      </w:r>
      <w:r w:rsidR="00FB24E7">
        <w:t xml:space="preserve">agent planning (de </w:t>
      </w:r>
      <w:proofErr w:type="spellStart"/>
      <w:r w:rsidR="00FB24E7">
        <w:t>Weerdt</w:t>
      </w:r>
      <w:proofErr w:type="spellEnd"/>
      <w:r w:rsidR="00FB24E7">
        <w:t xml:space="preserve"> and Clement</w:t>
      </w:r>
      <w:r>
        <w:t xml:space="preserve"> 2009) is about planning by N planning agents for M executing agents (or actors, actuators, bodies) situated i</w:t>
      </w:r>
      <w:r w:rsidR="00FB24E7">
        <w:t>s</w:t>
      </w:r>
      <w:r>
        <w:t xml:space="preserve"> a multi-agent environment with a broad range of</w:t>
      </w:r>
      <w:bookmarkStart w:id="0" w:name="_GoBack"/>
      <w:bookmarkEnd w:id="0"/>
      <w:r>
        <w:t xml:space="preserve"> applications.</w:t>
      </w:r>
    </w:p>
    <w:p w14:paraId="5CD3117B" w14:textId="47967B3A" w:rsidR="00D102EA" w:rsidRDefault="00D102EA" w:rsidP="00FF5E90">
      <w:pPr>
        <w:ind w:left="720"/>
      </w:pPr>
      <w:r>
        <w:t> Multi-agent planning is fundamentally different from the single-agent case with a broad range of applications (</w:t>
      </w:r>
      <w:r w:rsidRPr="00A864B9">
        <w:rPr>
          <w:noProof/>
        </w:rPr>
        <w:t>e.g.</w:t>
      </w:r>
      <w:r w:rsidR="00A864B9">
        <w:rPr>
          <w:noProof/>
        </w:rPr>
        <w:t>,</w:t>
      </w:r>
      <w:r>
        <w:t xml:space="preserve"> multi-robot domains). </w:t>
      </w:r>
    </w:p>
    <w:p w14:paraId="4964C731" w14:textId="4471911B" w:rsidR="00D102EA" w:rsidRDefault="00D102EA" w:rsidP="00FB24E7">
      <w:pPr>
        <w:pStyle w:val="NormalWeb"/>
        <w:spacing w:before="0" w:beforeAutospacing="0" w:after="0" w:afterAutospacing="0"/>
        <w:ind w:left="540"/>
      </w:pPr>
      <w:r>
        <w:rPr>
          <w:rFonts w:ascii="Calibri" w:hAnsi="Calibri" w:cs="Calibri"/>
          <w:sz w:val="22"/>
          <w:szCs w:val="22"/>
        </w:rPr>
        <w:t> </w:t>
      </w:r>
    </w:p>
    <w:p w14:paraId="6FF7BAD1" w14:textId="3A4DF451" w:rsidR="00D102EA" w:rsidRDefault="00FB24E7" w:rsidP="00FB24E7">
      <w:pPr>
        <w:pStyle w:val="Heading2"/>
      </w:pPr>
      <w:r>
        <w:t>Reference</w:t>
      </w:r>
    </w:p>
    <w:p w14:paraId="330E1766" w14:textId="5EE37CD2" w:rsidR="00FB24E7" w:rsidRDefault="00FB24E7" w:rsidP="00FF5E90">
      <w:pPr>
        <w:ind w:left="720"/>
      </w:pPr>
      <w:r w:rsidRPr="00A864B9">
        <w:rPr>
          <w:noProof/>
        </w:rPr>
        <w:t>de</w:t>
      </w:r>
      <w:r>
        <w:t xml:space="preserve"> </w:t>
      </w:r>
      <w:proofErr w:type="spellStart"/>
      <w:r>
        <w:t>Weerdt</w:t>
      </w:r>
      <w:proofErr w:type="spellEnd"/>
      <w:r>
        <w:t>, M.; and Clement, B. 2009. Introduction to planning in multiagent systems. Multiagent Grid Systems 5(4):345-355.</w:t>
      </w:r>
    </w:p>
    <w:p w14:paraId="0A11D507" w14:textId="77777777" w:rsidR="00FB24E7" w:rsidRDefault="00FB24E7" w:rsidP="00FF5E90">
      <w:pPr>
        <w:ind w:left="720"/>
      </w:pPr>
      <w:r w:rsidRPr="00D102EA">
        <w:t xml:space="preserve">Kovacs, D. L.; </w:t>
      </w:r>
      <w:proofErr w:type="spellStart"/>
      <w:r w:rsidRPr="00D102EA">
        <w:t>Dobrowiecki</w:t>
      </w:r>
      <w:proofErr w:type="spellEnd"/>
      <w:r w:rsidRPr="00D102EA">
        <w:t xml:space="preserve">, T. P. (2013). </w:t>
      </w:r>
      <w:r w:rsidRPr="00A864B9">
        <w:rPr>
          <w:noProof/>
        </w:rPr>
        <w:t>Converting MA-PDDL to extensive-form games.</w:t>
      </w:r>
      <w:r w:rsidRPr="00D102EA">
        <w:t xml:space="preserve"> Acta </w:t>
      </w:r>
      <w:proofErr w:type="spellStart"/>
      <w:r w:rsidRPr="00D102EA">
        <w:t>Polytechnica</w:t>
      </w:r>
      <w:proofErr w:type="spellEnd"/>
      <w:r w:rsidRPr="00D102EA">
        <w:t xml:space="preserve"> </w:t>
      </w:r>
      <w:proofErr w:type="spellStart"/>
      <w:r w:rsidRPr="00D102EA">
        <w:t>Hungarica</w:t>
      </w:r>
      <w:proofErr w:type="spellEnd"/>
      <w:r w:rsidRPr="00D102EA">
        <w:t xml:space="preserve">. 10 (8). </w:t>
      </w:r>
      <w:r w:rsidRPr="00A864B9">
        <w:rPr>
          <w:noProof/>
        </w:rPr>
        <w:t>pp</w:t>
      </w:r>
      <w:r w:rsidRPr="00D102EA">
        <w:t>. 27–47.</w:t>
      </w:r>
    </w:p>
    <w:p w14:paraId="64ADB4A0" w14:textId="52B7A0CA" w:rsidR="00FB24E7" w:rsidRDefault="00FB24E7" w:rsidP="00FF5E90">
      <w:pPr>
        <w:ind w:left="720"/>
      </w:pPr>
      <w:r w:rsidRPr="00D102EA">
        <w:t xml:space="preserve">McDermott, Drew; </w:t>
      </w:r>
      <w:proofErr w:type="spellStart"/>
      <w:r w:rsidRPr="00D102EA">
        <w:t>Ghallab</w:t>
      </w:r>
      <w:proofErr w:type="spellEnd"/>
      <w:r w:rsidRPr="00D102EA">
        <w:t xml:space="preserve">, Malik; Howe, Adele; </w:t>
      </w:r>
      <w:proofErr w:type="spellStart"/>
      <w:r w:rsidRPr="00D102EA">
        <w:t>Knoblock</w:t>
      </w:r>
      <w:proofErr w:type="spellEnd"/>
      <w:r w:rsidRPr="00D102EA">
        <w:t xml:space="preserve">, Craig; Ram, Ashwin; </w:t>
      </w:r>
      <w:proofErr w:type="spellStart"/>
      <w:r w:rsidRPr="00D102EA">
        <w:t>Veloso</w:t>
      </w:r>
      <w:proofErr w:type="spellEnd"/>
      <w:r w:rsidRPr="00D102EA">
        <w:t>, Manuela; Weld, Daniel; Wilkins, David (1998). "PDDL---The Planning Domain Definition Language</w:t>
      </w:r>
      <w:r w:rsidR="00A864B9">
        <w:rPr>
          <w:noProof/>
        </w:rPr>
        <w:t>."</w:t>
      </w:r>
      <w:r w:rsidRPr="00D102EA">
        <w:t xml:space="preserve"> Technical Report CVC TR98003/DCS TR1165. New Haven, CT: Yale Center for Computational Vision and Control. </w:t>
      </w:r>
      <w:proofErr w:type="spellStart"/>
      <w:r w:rsidRPr="00D102EA">
        <w:t>CiteSeerX</w:t>
      </w:r>
      <w:proofErr w:type="spellEnd"/>
      <w:r w:rsidRPr="00D102EA">
        <w:t xml:space="preserve"> 10.1.1.51.9941 Freely accessible.</w:t>
      </w:r>
    </w:p>
    <w:p w14:paraId="21CE9BE0" w14:textId="4BC9595E" w:rsidR="00D102EA" w:rsidRDefault="00D102EA" w:rsidP="00FF5E90">
      <w:pPr>
        <w:ind w:left="720"/>
      </w:pPr>
      <w:r w:rsidRPr="00D102EA">
        <w:t xml:space="preserve">Richard E. </w:t>
      </w:r>
      <w:proofErr w:type="spellStart"/>
      <w:r w:rsidRPr="00D102EA">
        <w:t>Fikes</w:t>
      </w:r>
      <w:proofErr w:type="spellEnd"/>
      <w:r w:rsidRPr="00D102EA">
        <w:t>, Nils J. Nilsson (Winter 1971). "STRIPS: A New Approach to the Application of Theorem Proving to Problem Solving</w:t>
      </w:r>
      <w:r w:rsidR="00A864B9">
        <w:rPr>
          <w:noProof/>
        </w:rPr>
        <w:t>.”</w:t>
      </w:r>
      <w:r w:rsidRPr="00D102EA">
        <w:t xml:space="preserve"> Artificial Intelligence. 2 (3–4): 189–208. doi:10.1016/0004-3702(71)90010-5.</w:t>
      </w:r>
    </w:p>
    <w:p w14:paraId="343018C8" w14:textId="355A1FB9" w:rsidR="00D102EA" w:rsidRDefault="00D102EA"/>
    <w:p w14:paraId="06E105FC" w14:textId="01AF3718" w:rsidR="00D102EA" w:rsidRDefault="00D102EA"/>
    <w:sectPr w:rsidR="00D102EA" w:rsidSect="00FB24E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2tzQyMze1MDA0NjdV0lEKTi0uzszPAykwrAUAV/RpgCwAAAA="/>
  </w:docVars>
  <w:rsids>
    <w:rsidRoot w:val="00194CB0"/>
    <w:rsid w:val="001550B4"/>
    <w:rsid w:val="00194CB0"/>
    <w:rsid w:val="004D4233"/>
    <w:rsid w:val="005C3C6E"/>
    <w:rsid w:val="00755CED"/>
    <w:rsid w:val="00A864B9"/>
    <w:rsid w:val="00D102EA"/>
    <w:rsid w:val="00D53210"/>
    <w:rsid w:val="00D65BB7"/>
    <w:rsid w:val="00F059B4"/>
    <w:rsid w:val="00FB24E7"/>
    <w:rsid w:val="00FF5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EB0C"/>
  <w15:chartTrackingRefBased/>
  <w15:docId w15:val="{11DF24CF-110D-450D-B140-C53D915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02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02E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5F4C-7B35-4089-990C-DE103215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dc:creator>
  <cp:keywords/>
  <dc:description/>
  <cp:lastModifiedBy>Vincent Lin</cp:lastModifiedBy>
  <cp:revision>5</cp:revision>
  <dcterms:created xsi:type="dcterms:W3CDTF">2018-01-02T15:07:00Z</dcterms:created>
  <dcterms:modified xsi:type="dcterms:W3CDTF">2018-01-02T15:34:00Z</dcterms:modified>
</cp:coreProperties>
</file>