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A74A" w14:textId="3561174E" w:rsidR="00C50EF7" w:rsidRPr="002E55BF" w:rsidRDefault="00D71210" w:rsidP="002E55BF">
      <w:pPr>
        <w:jc w:val="center"/>
        <w:rPr>
          <w:sz w:val="36"/>
          <w:szCs w:val="36"/>
        </w:rPr>
      </w:pPr>
      <w:r w:rsidRPr="002E55BF">
        <w:rPr>
          <w:sz w:val="36"/>
          <w:szCs w:val="36"/>
        </w:rPr>
        <w:t>Building an ESCC database to link clinical propert</w:t>
      </w:r>
      <w:r w:rsidR="007924CA">
        <w:rPr>
          <w:sz w:val="36"/>
          <w:szCs w:val="36"/>
        </w:rPr>
        <w:t>ies</w:t>
      </w:r>
      <w:r w:rsidRPr="002E55BF">
        <w:rPr>
          <w:sz w:val="36"/>
          <w:szCs w:val="36"/>
        </w:rPr>
        <w:t xml:space="preserve"> with molecular mechanistic determinant</w:t>
      </w:r>
      <w:r w:rsidR="007924CA">
        <w:rPr>
          <w:sz w:val="36"/>
          <w:szCs w:val="36"/>
        </w:rPr>
        <w:t>s</w:t>
      </w:r>
    </w:p>
    <w:p w14:paraId="67C2C395" w14:textId="77777777" w:rsidR="00D71210" w:rsidRDefault="00D71210"/>
    <w:p w14:paraId="757E5272" w14:textId="77777777" w:rsidR="002E55BF" w:rsidRDefault="002E55BF">
      <w:pPr>
        <w:rPr>
          <w:b/>
        </w:rPr>
      </w:pPr>
    </w:p>
    <w:p w14:paraId="35D61527" w14:textId="63BB1CC8" w:rsidR="00D71210" w:rsidRPr="004F4DC1" w:rsidRDefault="00463201">
      <w:pPr>
        <w:rPr>
          <w:b/>
        </w:rPr>
      </w:pPr>
      <w:r>
        <w:rPr>
          <w:b/>
        </w:rPr>
        <w:t>Purpose</w:t>
      </w:r>
    </w:p>
    <w:p w14:paraId="3C37ACC1" w14:textId="77777777" w:rsidR="004F4DC1" w:rsidRDefault="004F4DC1"/>
    <w:p w14:paraId="608A4C98" w14:textId="77777777" w:rsidR="00295388" w:rsidRDefault="00463201" w:rsidP="00295388">
      <w:pPr>
        <w:pStyle w:val="ListParagraph"/>
        <w:numPr>
          <w:ilvl w:val="0"/>
          <w:numId w:val="5"/>
        </w:numPr>
      </w:pPr>
      <w:r>
        <w:t xml:space="preserve">To facilitate </w:t>
      </w:r>
      <w:r w:rsidR="00295388">
        <w:t xml:space="preserve">the </w:t>
      </w:r>
      <w:r w:rsidR="00D71210">
        <w:t xml:space="preserve">biomedical analysis of esophagus </w:t>
      </w:r>
      <w:r w:rsidR="00295388">
        <w:t>squamous cell carcinoma (ESCC)</w:t>
      </w:r>
    </w:p>
    <w:p w14:paraId="0E1B1509" w14:textId="34A94095" w:rsidR="00295388" w:rsidRDefault="00295388" w:rsidP="00295388">
      <w:pPr>
        <w:pStyle w:val="ListParagraph"/>
        <w:numPr>
          <w:ilvl w:val="0"/>
          <w:numId w:val="5"/>
        </w:numPr>
      </w:pPr>
      <w:r>
        <w:t>To offer a platform for clinicians to look up knowledgebase, assist diagnosis, and offer drug choice</w:t>
      </w:r>
    </w:p>
    <w:p w14:paraId="08016CF3" w14:textId="14D3FD7C" w:rsidR="00295388" w:rsidRDefault="00295388" w:rsidP="00295388">
      <w:pPr>
        <w:pStyle w:val="ListParagraph"/>
        <w:numPr>
          <w:ilvl w:val="0"/>
          <w:numId w:val="5"/>
        </w:numPr>
      </w:pPr>
      <w:r>
        <w:t>To link the molecular biological research with clinical properties and unveil the mechanistic determinant for ESCC</w:t>
      </w:r>
    </w:p>
    <w:p w14:paraId="2BC9639E" w14:textId="6743752C" w:rsidR="00463201" w:rsidRDefault="00295388" w:rsidP="00295388">
      <w:pPr>
        <w:pStyle w:val="ListParagraph"/>
        <w:numPr>
          <w:ilvl w:val="0"/>
          <w:numId w:val="5"/>
        </w:numPr>
      </w:pPr>
      <w:r>
        <w:t xml:space="preserve">To help for drug target development </w:t>
      </w:r>
    </w:p>
    <w:p w14:paraId="23B048DD" w14:textId="3B912679" w:rsidR="00295388" w:rsidRDefault="00295388" w:rsidP="00295388">
      <w:pPr>
        <w:pStyle w:val="ListParagraph"/>
        <w:numPr>
          <w:ilvl w:val="0"/>
          <w:numId w:val="5"/>
        </w:numPr>
      </w:pPr>
      <w:r>
        <w:t>To educate patient, share knowledge and ultimately develop personalized therapeutic strategy</w:t>
      </w:r>
    </w:p>
    <w:p w14:paraId="34FAE3FA" w14:textId="77777777" w:rsidR="00D71210" w:rsidRDefault="00D71210"/>
    <w:p w14:paraId="1489C86C" w14:textId="08FF508C" w:rsidR="00463201" w:rsidRDefault="008E4475">
      <w:pPr>
        <w:rPr>
          <w:b/>
        </w:rPr>
      </w:pPr>
      <w:r>
        <w:rPr>
          <w:b/>
        </w:rPr>
        <w:t>Identify a</w:t>
      </w:r>
      <w:r w:rsidR="00463201">
        <w:rPr>
          <w:b/>
        </w:rPr>
        <w:t xml:space="preserve"> few areas of unmet need</w:t>
      </w:r>
    </w:p>
    <w:p w14:paraId="72441A92" w14:textId="77777777" w:rsidR="00FB3F8C" w:rsidRDefault="00FB3F8C"/>
    <w:p w14:paraId="096D7C4A" w14:textId="488BF471" w:rsidR="00FB3F8C" w:rsidRDefault="00FB3F8C" w:rsidP="00290083">
      <w:pPr>
        <w:pStyle w:val="ListParagraph"/>
        <w:numPr>
          <w:ilvl w:val="0"/>
          <w:numId w:val="7"/>
        </w:numPr>
      </w:pPr>
      <w:r>
        <w:t>Driver mutation vs. passenger mutation</w:t>
      </w:r>
    </w:p>
    <w:p w14:paraId="4845E485" w14:textId="4DD5E9EF" w:rsidR="00FB3F8C" w:rsidRDefault="00463201" w:rsidP="00290083">
      <w:pPr>
        <w:pStyle w:val="ListParagraph"/>
        <w:numPr>
          <w:ilvl w:val="0"/>
          <w:numId w:val="7"/>
        </w:numPr>
      </w:pPr>
      <w:r>
        <w:t>Existing pathway analysis databases with</w:t>
      </w:r>
      <w:r w:rsidR="00FB3F8C">
        <w:t xml:space="preserve"> </w:t>
      </w:r>
      <w:r>
        <w:t>in</w:t>
      </w:r>
      <w:r w:rsidR="00FB3F8C">
        <w:t>correct information (</w:t>
      </w:r>
      <w:r>
        <w:t xml:space="preserve">i.e. </w:t>
      </w:r>
      <w:r w:rsidR="00931C7F">
        <w:t>sox2 --&gt; p60 vs. sox2 --&gt; Oct4</w:t>
      </w:r>
      <w:r w:rsidR="00F63373">
        <w:t xml:space="preserve"> in embryonic stem cells</w:t>
      </w:r>
      <w:r w:rsidR="00931C7F">
        <w:t>)</w:t>
      </w:r>
      <w:r w:rsidR="00642E88">
        <w:t xml:space="preserve"> </w:t>
      </w:r>
    </w:p>
    <w:p w14:paraId="6A5A2E72" w14:textId="1B39E33B" w:rsidR="00FB3F8C" w:rsidRDefault="00FB3F8C" w:rsidP="00290083">
      <w:pPr>
        <w:pStyle w:val="ListParagraph"/>
        <w:numPr>
          <w:ilvl w:val="0"/>
          <w:numId w:val="7"/>
        </w:numPr>
      </w:pPr>
      <w:r>
        <w:t>Mutation bank</w:t>
      </w:r>
      <w:r w:rsidR="00642E88">
        <w:t xml:space="preserve">, i.e. </w:t>
      </w:r>
      <w:proofErr w:type="spellStart"/>
      <w:r w:rsidR="00642E88">
        <w:t>dbSNP</w:t>
      </w:r>
      <w:proofErr w:type="spellEnd"/>
      <w:r w:rsidR="00642E88">
        <w:t xml:space="preserve"> etc.</w:t>
      </w:r>
    </w:p>
    <w:p w14:paraId="4EC12E70" w14:textId="6546D7E6" w:rsidR="00FB3F8C" w:rsidRDefault="00FB3F8C" w:rsidP="00290083">
      <w:pPr>
        <w:pStyle w:val="ListParagraph"/>
        <w:numPr>
          <w:ilvl w:val="0"/>
          <w:numId w:val="7"/>
        </w:numPr>
      </w:pPr>
      <w:r>
        <w:t>Interaction with drug target</w:t>
      </w:r>
      <w:r w:rsidR="00D77CFB">
        <w:t>s</w:t>
      </w:r>
    </w:p>
    <w:p w14:paraId="45C1BCD6" w14:textId="34763D80" w:rsidR="008E4475" w:rsidRDefault="008E4475" w:rsidP="00290083">
      <w:pPr>
        <w:pStyle w:val="ListParagraph"/>
        <w:numPr>
          <w:ilvl w:val="0"/>
          <w:numId w:val="7"/>
        </w:numPr>
      </w:pPr>
      <w:r>
        <w:t>Clinical endpoints collection</w:t>
      </w:r>
    </w:p>
    <w:p w14:paraId="228579DB" w14:textId="4198BA8F" w:rsidR="00FB3F8C" w:rsidRDefault="00FB3F8C" w:rsidP="00290083">
      <w:pPr>
        <w:pStyle w:val="ListParagraph"/>
        <w:numPr>
          <w:ilvl w:val="0"/>
          <w:numId w:val="7"/>
        </w:numPr>
      </w:pPr>
      <w:r>
        <w:t>Collection of current clinical trial</w:t>
      </w:r>
      <w:r w:rsidR="00642E88">
        <w:t>s</w:t>
      </w:r>
      <w:r>
        <w:t xml:space="preserve"> associated with ESCC</w:t>
      </w:r>
      <w:r w:rsidR="00642E88">
        <w:t>, possible intervention links to “cancer medicine”, which shall be linked somehow to “chemical compound database” (if any)</w:t>
      </w:r>
    </w:p>
    <w:p w14:paraId="5FC26A67" w14:textId="37223696" w:rsidR="00FB3F8C" w:rsidRDefault="008E4475" w:rsidP="00290083">
      <w:pPr>
        <w:pStyle w:val="ListParagraph"/>
        <w:numPr>
          <w:ilvl w:val="0"/>
          <w:numId w:val="7"/>
        </w:numPr>
      </w:pPr>
      <w:r>
        <w:t xml:space="preserve">Chemical and drug property databases </w:t>
      </w:r>
    </w:p>
    <w:p w14:paraId="6E947532" w14:textId="77777777" w:rsidR="008726A3" w:rsidRDefault="008726A3">
      <w:pPr>
        <w:rPr>
          <w:b/>
        </w:rPr>
      </w:pPr>
    </w:p>
    <w:p w14:paraId="1808C052" w14:textId="5BAB43A1" w:rsidR="00D71210" w:rsidRPr="004F4DC1" w:rsidRDefault="00D71210">
      <w:pPr>
        <w:rPr>
          <w:b/>
        </w:rPr>
      </w:pPr>
      <w:r w:rsidRPr="004F4DC1">
        <w:rPr>
          <w:b/>
        </w:rPr>
        <w:t>Ma</w:t>
      </w:r>
      <w:r w:rsidR="00004D45">
        <w:rPr>
          <w:b/>
        </w:rPr>
        <w:t>jor milestones in</w:t>
      </w:r>
      <w:r w:rsidRPr="004F4DC1">
        <w:rPr>
          <w:b/>
        </w:rPr>
        <w:t xml:space="preserve"> implementation</w:t>
      </w:r>
    </w:p>
    <w:p w14:paraId="22C6BCBE" w14:textId="77777777" w:rsidR="00B44163" w:rsidRDefault="00B44163"/>
    <w:p w14:paraId="60F22EF6" w14:textId="302E26BA" w:rsidR="004F4DC1" w:rsidRDefault="004F4DC1">
      <w:r>
        <w:t xml:space="preserve">Throughout this research process, we plan to implement following parts </w:t>
      </w:r>
    </w:p>
    <w:p w14:paraId="7D57E662" w14:textId="77777777" w:rsidR="004F4DC1" w:rsidRDefault="004F4DC1"/>
    <w:p w14:paraId="3D438C48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web portal for data collection</w:t>
      </w:r>
    </w:p>
    <w:p w14:paraId="21E2D5B1" w14:textId="0C7EE230" w:rsidR="00004D45" w:rsidRDefault="00004D45" w:rsidP="00D71210">
      <w:pPr>
        <w:pStyle w:val="ListParagraph"/>
        <w:numPr>
          <w:ilvl w:val="0"/>
          <w:numId w:val="1"/>
        </w:numPr>
      </w:pPr>
      <w:r>
        <w:t xml:space="preserve">A series of databases </w:t>
      </w:r>
    </w:p>
    <w:p w14:paraId="63697607" w14:textId="48A2114F" w:rsidR="00D71210" w:rsidRDefault="00004D45" w:rsidP="00004D45">
      <w:pPr>
        <w:pStyle w:val="ListParagraph"/>
        <w:numPr>
          <w:ilvl w:val="1"/>
          <w:numId w:val="1"/>
        </w:numPr>
      </w:pPr>
      <w:r>
        <w:t>A mutation database</w:t>
      </w:r>
    </w:p>
    <w:p w14:paraId="0EF4CBF2" w14:textId="1B84EE85" w:rsidR="00004D45" w:rsidRDefault="00004D45" w:rsidP="00004D45">
      <w:pPr>
        <w:pStyle w:val="ListParagraph"/>
        <w:numPr>
          <w:ilvl w:val="1"/>
          <w:numId w:val="1"/>
        </w:numPr>
      </w:pPr>
      <w:r>
        <w:t>Pathway and mechanistic database</w:t>
      </w:r>
    </w:p>
    <w:p w14:paraId="2F744B99" w14:textId="7E97A228" w:rsidR="00004D45" w:rsidRDefault="00004D45" w:rsidP="00004D45">
      <w:pPr>
        <w:pStyle w:val="ListParagraph"/>
        <w:numPr>
          <w:ilvl w:val="1"/>
          <w:numId w:val="1"/>
        </w:numPr>
      </w:pPr>
      <w:r>
        <w:t>A clinical informatics database</w:t>
      </w:r>
    </w:p>
    <w:p w14:paraId="1A34D7D6" w14:textId="224F6DAB" w:rsidR="00004D45" w:rsidRDefault="00004D45" w:rsidP="00004D45">
      <w:pPr>
        <w:pStyle w:val="ListParagraph"/>
        <w:numPr>
          <w:ilvl w:val="1"/>
          <w:numId w:val="1"/>
        </w:numPr>
      </w:pPr>
      <w:r>
        <w:t>A chemical and drug database</w:t>
      </w:r>
    </w:p>
    <w:p w14:paraId="7848F798" w14:textId="11EF1BF6" w:rsidR="00004D45" w:rsidRDefault="00004D45" w:rsidP="00004D45">
      <w:pPr>
        <w:pStyle w:val="ListParagraph"/>
        <w:numPr>
          <w:ilvl w:val="1"/>
          <w:numId w:val="1"/>
        </w:numPr>
      </w:pPr>
      <w:r>
        <w:t>A drug target database</w:t>
      </w:r>
    </w:p>
    <w:p w14:paraId="5C2EFEBA" w14:textId="182E33A9" w:rsidR="00004D45" w:rsidRDefault="00004D45" w:rsidP="00004D45">
      <w:pPr>
        <w:pStyle w:val="ListParagraph"/>
        <w:numPr>
          <w:ilvl w:val="1"/>
          <w:numId w:val="1"/>
        </w:numPr>
      </w:pPr>
      <w:r>
        <w:t>A patient social database</w:t>
      </w:r>
    </w:p>
    <w:p w14:paraId="1D105F8C" w14:textId="7DBF1890" w:rsidR="00004D45" w:rsidRDefault="00004D45" w:rsidP="00004D45">
      <w:pPr>
        <w:pStyle w:val="ListParagraph"/>
        <w:numPr>
          <w:ilvl w:val="1"/>
          <w:numId w:val="1"/>
        </w:numPr>
      </w:pPr>
      <w:r>
        <w:t>…</w:t>
      </w:r>
    </w:p>
    <w:p w14:paraId="7AB800C8" w14:textId="77777777" w:rsidR="00004D45" w:rsidRDefault="00004D45" w:rsidP="00D71210">
      <w:pPr>
        <w:pStyle w:val="ListParagraph"/>
        <w:numPr>
          <w:ilvl w:val="0"/>
          <w:numId w:val="1"/>
        </w:numPr>
      </w:pPr>
      <w:r>
        <w:t>A front end web-development</w:t>
      </w:r>
    </w:p>
    <w:p w14:paraId="271E4459" w14:textId="1AE805CE" w:rsidR="00004D45" w:rsidRDefault="00004D45" w:rsidP="00D71210">
      <w:pPr>
        <w:pStyle w:val="ListParagraph"/>
        <w:numPr>
          <w:ilvl w:val="0"/>
          <w:numId w:val="1"/>
        </w:numPr>
      </w:pPr>
      <w:r>
        <w:t xml:space="preserve">A database/web-portal paper </w:t>
      </w:r>
      <w:r w:rsidR="002E55BF">
        <w:t>for NAR in Jan. 2017</w:t>
      </w:r>
    </w:p>
    <w:p w14:paraId="219CFE6F" w14:textId="77777777" w:rsidR="00004D45" w:rsidRDefault="00004D45" w:rsidP="00004D45">
      <w:pPr>
        <w:pStyle w:val="ListParagraph"/>
      </w:pPr>
    </w:p>
    <w:p w14:paraId="31C582E2" w14:textId="77777777" w:rsidR="004455EC" w:rsidRDefault="004455EC" w:rsidP="004455EC"/>
    <w:p w14:paraId="116E0150" w14:textId="77777777" w:rsidR="00004D45" w:rsidRDefault="00004D45" w:rsidP="00004D45">
      <w:pPr>
        <w:rPr>
          <w:b/>
        </w:rPr>
      </w:pPr>
      <w:r w:rsidRPr="004F4DC1">
        <w:rPr>
          <w:b/>
        </w:rPr>
        <w:t>Development staging</w:t>
      </w:r>
    </w:p>
    <w:p w14:paraId="4435134F" w14:textId="77777777" w:rsidR="00004D45" w:rsidRDefault="00004D45" w:rsidP="00004D45"/>
    <w:p w14:paraId="43328ED9" w14:textId="2B1C2054" w:rsidR="00004D45" w:rsidRDefault="00D00F0B" w:rsidP="001D2C50">
      <w:pPr>
        <w:pStyle w:val="ListParagraph"/>
        <w:numPr>
          <w:ilvl w:val="0"/>
          <w:numId w:val="8"/>
        </w:numPr>
      </w:pPr>
      <w:r>
        <w:t>Determining</w:t>
      </w:r>
      <w:r w:rsidR="00004D45">
        <w:t xml:space="preserve"> the information collection standard/protocol</w:t>
      </w:r>
    </w:p>
    <w:p w14:paraId="5AE68EF0" w14:textId="42916A61" w:rsidR="00D00F0B" w:rsidRDefault="00D00F0B" w:rsidP="001D2C50">
      <w:pPr>
        <w:pStyle w:val="ListParagraph"/>
        <w:numPr>
          <w:ilvl w:val="0"/>
          <w:numId w:val="8"/>
        </w:numPr>
      </w:pPr>
      <w:r>
        <w:t>Developing database schema</w:t>
      </w:r>
    </w:p>
    <w:p w14:paraId="5A06665A" w14:textId="3534B5AC" w:rsidR="00D00F0B" w:rsidRDefault="00D00F0B" w:rsidP="001D2C50">
      <w:pPr>
        <w:pStyle w:val="ListParagraph"/>
        <w:numPr>
          <w:ilvl w:val="0"/>
          <w:numId w:val="8"/>
        </w:numPr>
      </w:pPr>
      <w:r>
        <w:t>Developing web-portal for data collection</w:t>
      </w:r>
    </w:p>
    <w:p w14:paraId="71110689" w14:textId="6F407AAF" w:rsidR="00D00F0B" w:rsidRDefault="00D00F0B" w:rsidP="001D2C50">
      <w:pPr>
        <w:pStyle w:val="ListParagraph"/>
        <w:numPr>
          <w:ilvl w:val="0"/>
          <w:numId w:val="8"/>
        </w:numPr>
      </w:pPr>
      <w:r>
        <w:t>Populating the database</w:t>
      </w:r>
    </w:p>
    <w:p w14:paraId="17AF7A8C" w14:textId="2213F424" w:rsidR="00D00F0B" w:rsidRDefault="00D00F0B" w:rsidP="001D2C50">
      <w:pPr>
        <w:pStyle w:val="ListParagraph"/>
        <w:numPr>
          <w:ilvl w:val="0"/>
          <w:numId w:val="8"/>
        </w:numPr>
      </w:pPr>
      <w:r>
        <w:t>Developing the web-front end for the database</w:t>
      </w:r>
    </w:p>
    <w:p w14:paraId="41FD00C9" w14:textId="2B0D4E7F" w:rsidR="00D00F0B" w:rsidRDefault="00D00F0B" w:rsidP="001D2C50">
      <w:pPr>
        <w:pStyle w:val="ListParagraph"/>
        <w:numPr>
          <w:ilvl w:val="0"/>
          <w:numId w:val="8"/>
        </w:numPr>
      </w:pPr>
      <w:r>
        <w:t>Drafting the NAR paper</w:t>
      </w:r>
    </w:p>
    <w:p w14:paraId="7289C9BD" w14:textId="77777777" w:rsidR="00D00F0B" w:rsidRDefault="00D00F0B" w:rsidP="00004D45"/>
    <w:p w14:paraId="38893B20" w14:textId="11B9E098" w:rsidR="00D00F0B" w:rsidRPr="00290083" w:rsidRDefault="00290083" w:rsidP="00004D45">
      <w:pPr>
        <w:rPr>
          <w:b/>
        </w:rPr>
      </w:pPr>
      <w:r w:rsidRPr="00290083">
        <w:rPr>
          <w:b/>
        </w:rPr>
        <w:t>Funding and support</w:t>
      </w:r>
    </w:p>
    <w:p w14:paraId="007132E3" w14:textId="77777777" w:rsidR="00290083" w:rsidRDefault="00290083" w:rsidP="00004D45"/>
    <w:p w14:paraId="2E3E7FEE" w14:textId="73EA7948" w:rsidR="00290083" w:rsidRDefault="00290083" w:rsidP="004E7FB2">
      <w:pPr>
        <w:pStyle w:val="ListParagraph"/>
        <w:numPr>
          <w:ilvl w:val="0"/>
          <w:numId w:val="9"/>
        </w:numPr>
      </w:pPr>
      <w:r>
        <w:t xml:space="preserve">Incorporate </w:t>
      </w:r>
      <w:proofErr w:type="spellStart"/>
      <w:r>
        <w:t>Euclados</w:t>
      </w:r>
      <w:proofErr w:type="spellEnd"/>
      <w:r>
        <w:t xml:space="preserve"> Bioinformatics Solutions, LLC</w:t>
      </w:r>
    </w:p>
    <w:p w14:paraId="022F2E0F" w14:textId="77777777" w:rsidR="007924CA" w:rsidRDefault="007924CA" w:rsidP="004E7FB2">
      <w:pPr>
        <w:pStyle w:val="ListParagraph"/>
        <w:numPr>
          <w:ilvl w:val="0"/>
          <w:numId w:val="9"/>
        </w:numPr>
      </w:pPr>
      <w:r>
        <w:t>One FTE support needed</w:t>
      </w:r>
    </w:p>
    <w:p w14:paraId="670693F1" w14:textId="026681FD" w:rsidR="007924CA" w:rsidRDefault="007924CA" w:rsidP="004E7FB2">
      <w:pPr>
        <w:pStyle w:val="ListParagraph"/>
        <w:numPr>
          <w:ilvl w:val="0"/>
          <w:numId w:val="9"/>
        </w:numPr>
      </w:pPr>
      <w:r>
        <w:t>Getting funded via different routes</w:t>
      </w:r>
    </w:p>
    <w:p w14:paraId="1295C436" w14:textId="169500BF" w:rsidR="00FD64CB" w:rsidRDefault="00FD64CB" w:rsidP="004E7FB2">
      <w:pPr>
        <w:pStyle w:val="ListParagraph"/>
        <w:numPr>
          <w:ilvl w:val="0"/>
          <w:numId w:val="9"/>
        </w:numPr>
      </w:pPr>
      <w:r>
        <w:t>Helpers needed/hired</w:t>
      </w:r>
      <w:bookmarkStart w:id="0" w:name="_GoBack"/>
      <w:bookmarkEnd w:id="0"/>
    </w:p>
    <w:sectPr w:rsidR="00FD64CB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074"/>
    <w:multiLevelType w:val="hybridMultilevel"/>
    <w:tmpl w:val="2C58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6534C"/>
    <w:multiLevelType w:val="hybridMultilevel"/>
    <w:tmpl w:val="A006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B2B29"/>
    <w:multiLevelType w:val="hybridMultilevel"/>
    <w:tmpl w:val="091C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D38D5"/>
    <w:multiLevelType w:val="hybridMultilevel"/>
    <w:tmpl w:val="52C6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44D1B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935BF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0DD4"/>
    <w:multiLevelType w:val="hybridMultilevel"/>
    <w:tmpl w:val="0FB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75669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30A03"/>
    <w:multiLevelType w:val="hybridMultilevel"/>
    <w:tmpl w:val="8342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10"/>
    <w:rsid w:val="00004D45"/>
    <w:rsid w:val="000B7947"/>
    <w:rsid w:val="00190FCD"/>
    <w:rsid w:val="001C7F1F"/>
    <w:rsid w:val="001D2C50"/>
    <w:rsid w:val="00290083"/>
    <w:rsid w:val="00295388"/>
    <w:rsid w:val="002C2B8F"/>
    <w:rsid w:val="002E55BF"/>
    <w:rsid w:val="00356D2C"/>
    <w:rsid w:val="003B712E"/>
    <w:rsid w:val="004455EC"/>
    <w:rsid w:val="00463201"/>
    <w:rsid w:val="004C3CD1"/>
    <w:rsid w:val="004E7FB2"/>
    <w:rsid w:val="004F4DC1"/>
    <w:rsid w:val="00642E88"/>
    <w:rsid w:val="006C66E9"/>
    <w:rsid w:val="007924CA"/>
    <w:rsid w:val="007C7D52"/>
    <w:rsid w:val="008726A3"/>
    <w:rsid w:val="00881E49"/>
    <w:rsid w:val="008E4475"/>
    <w:rsid w:val="00931C7F"/>
    <w:rsid w:val="0095209B"/>
    <w:rsid w:val="009A5149"/>
    <w:rsid w:val="00B44163"/>
    <w:rsid w:val="00C47128"/>
    <w:rsid w:val="00C50EF7"/>
    <w:rsid w:val="00D00F0B"/>
    <w:rsid w:val="00D71210"/>
    <w:rsid w:val="00D77CFB"/>
    <w:rsid w:val="00F63373"/>
    <w:rsid w:val="00FB3F8C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0F5CC-6CB6-4ED6-AD6F-5FBAD61A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Jianying Li</dc:creator>
  <cp:lastModifiedBy>sysprep</cp:lastModifiedBy>
  <cp:revision>3</cp:revision>
  <dcterms:created xsi:type="dcterms:W3CDTF">2015-03-17T14:58:00Z</dcterms:created>
  <dcterms:modified xsi:type="dcterms:W3CDTF">2015-03-17T14:59:00Z</dcterms:modified>
</cp:coreProperties>
</file>