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53CA58F0"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8706B2">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8706B2">
          <w:rPr>
            <w:noProof/>
          </w:rPr>
          <w:t>Perou, Sorlie et al. 2000</w:t>
        </w:r>
      </w:hyperlink>
      <w:r w:rsidR="000A7646">
        <w:rPr>
          <w:noProof/>
        </w:rPr>
        <w:t xml:space="preserve">; </w:t>
      </w:r>
      <w:hyperlink w:anchor="_ENREF_9" w:tooltip="Sorlie, 2001 #29" w:history="1">
        <w:r w:rsidR="008706B2">
          <w:rPr>
            <w:noProof/>
          </w:rPr>
          <w:t>Sorlie, Perou et al. 2001</w:t>
        </w:r>
      </w:hyperlink>
      <w:r w:rsidR="000A7646">
        <w:rPr>
          <w:noProof/>
        </w:rPr>
        <w:t xml:space="preserve">; </w:t>
      </w:r>
      <w:hyperlink w:anchor="_ENREF_6" w:tooltip="Parker, 2009 #31" w:history="1">
        <w:r w:rsidR="008706B2">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5ED893A6"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D62691">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8" w:tooltip="Soneson, 2013 #22" w:history="1">
        <w:r w:rsidR="008706B2">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D62691">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D62691">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D62691">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D62691">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D62691"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D62691">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D62691">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D62691">
        <w:rPr>
          <w:position w:val="-14"/>
        </w:rPr>
        <w:pict w14:anchorId="555F338B">
          <v:shape id="_x0000_i1037" type="#_x0000_t75" style="width:20.4pt;height:18.8pt">
            <v:imagedata r:id="rId16" o:title=""/>
          </v:shape>
        </w:pict>
      </w:r>
      <w:r w:rsidR="00745790">
        <w:t xml:space="preserve">= </w:t>
      </w:r>
      <w:r w:rsidR="00D62691">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D62691" w:rsidP="003B0750">
      <w:pPr>
        <w:spacing w:line="360" w:lineRule="auto"/>
      </w:pPr>
      <w:r>
        <w:rPr>
          <w:position w:val="-62"/>
        </w:rPr>
        <w:lastRenderedPageBreak/>
        <w:pict w14:anchorId="57C025AD">
          <v:shape id="_x0000_i1039" type="#_x0000_t75" style="width:135.95pt;height:52.1pt">
            <v:imagedata r:id="rId18" o:title=""/>
          </v:shape>
        </w:pict>
      </w:r>
    </w:p>
    <w:p w14:paraId="3AD94F8B" w14:textId="070F5674" w:rsidR="00A75A21" w:rsidRDefault="008216FE" w:rsidP="003B0750">
      <w:pPr>
        <w:spacing w:line="360" w:lineRule="auto"/>
      </w:pPr>
      <w:proofErr w:type="gramStart"/>
      <w:r>
        <w:t>w</w:t>
      </w:r>
      <w:r w:rsidR="00A75A21">
        <w:t>here</w:t>
      </w:r>
      <w:proofErr w:type="gramEnd"/>
      <w:r>
        <w:t>,</w:t>
      </w:r>
      <w:r w:rsidR="00A75A21">
        <w:t xml:space="preserve"> </w:t>
      </w:r>
      <w:r w:rsidR="00D62691">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D62691">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D62691">
        <w:rPr>
          <w:position w:val="-14"/>
        </w:rPr>
        <w:pict w14:anchorId="1EA8408C">
          <v:shape id="_x0000_i1042" type="#_x0000_t75" style="width:19.9pt;height:18.8pt">
            <v:imagedata r:id="rId21" o:title=""/>
          </v:shape>
        </w:pict>
      </w:r>
      <w:r w:rsidR="00A75A21">
        <w:t xml:space="preserve">for </w:t>
      </w:r>
      <w:r w:rsidR="00D62691">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D62691">
        <w:rPr>
          <w:position w:val="-14"/>
        </w:rPr>
        <w:pict w14:anchorId="02F25369">
          <v:shape id="_x0000_i1044" type="#_x0000_t75" style="width:20.4pt;height:18.8pt">
            <v:imagedata r:id="rId23" o:title=""/>
          </v:shape>
        </w:pict>
      </w:r>
      <w:r w:rsidR="002D1454">
        <w:t xml:space="preserve">and </w:t>
      </w:r>
      <w:r w:rsidR="00D62691">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8706B2">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D62691">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D62691">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D62691"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D62691">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D62691">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D62691">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2890392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8706B2">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D62691"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D62691"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D62691"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D62691"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D62691"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D62691"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D62691">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D62691">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62C2358A"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8706B2">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D62691" w:rsidP="00093C99">
      <w:pPr>
        <w:spacing w:line="360" w:lineRule="auto"/>
      </w:pPr>
      <w:r>
        <w:rPr>
          <w:position w:val="-52"/>
        </w:rPr>
        <w:pict w14:anchorId="7B8F40D8">
          <v:shape id="_x0000_i1061" type="#_x0000_t75" style="width:226.2pt;height:58.55pt">
            <v:imagedata r:id="rId40" o:title=""/>
          </v:shape>
        </w:pict>
      </w:r>
    </w:p>
    <w:p w14:paraId="52E96148" w14:textId="0B17E804"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D62691">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8706B2">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D62691">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D62691">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D62691"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D62691">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D62691">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D62691">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D62691">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D62691">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D62691"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D62691">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D62691"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D62691">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D62691"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D62691">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Pr="004E1404"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6ECF2DCE" w14:textId="77777777" w:rsidR="00A62F0A" w:rsidRDefault="00A62F0A" w:rsidP="00A62F0A">
      <w:pPr>
        <w:spacing w:line="360" w:lineRule="auto"/>
      </w:pPr>
    </w:p>
    <w:p w14:paraId="5703C8B6" w14:textId="77777777" w:rsidR="00A62F0A" w:rsidRDefault="00A62F0A" w:rsidP="00A62F0A">
      <w:pPr>
        <w:spacing w:line="360" w:lineRule="auto"/>
      </w:pPr>
    </w:p>
    <w:p w14:paraId="4737D1B2" w14:textId="77777777" w:rsidR="00A62F0A" w:rsidRDefault="00A62F0A" w:rsidP="00A62F0A">
      <w:pPr>
        <w:spacing w:line="360" w:lineRule="auto"/>
      </w:pPr>
    </w:p>
    <w:p w14:paraId="437482DD" w14:textId="77777777" w:rsidR="00A62F0A" w:rsidRDefault="00A62F0A" w:rsidP="00A62F0A">
      <w:pPr>
        <w:spacing w:line="360" w:lineRule="auto"/>
      </w:pPr>
    </w:p>
    <w:p w14:paraId="67CD3305" w14:textId="77777777" w:rsidR="00A62F0A" w:rsidRDefault="00A62F0A" w:rsidP="00A62F0A">
      <w:pPr>
        <w:spacing w:line="360" w:lineRule="auto"/>
      </w:pPr>
    </w:p>
    <w:p w14:paraId="462B45BF" w14:textId="77777777" w:rsidR="00A62F0A" w:rsidRDefault="00A62F0A" w:rsidP="00A62F0A">
      <w:pPr>
        <w:spacing w:line="360" w:lineRule="auto"/>
      </w:pPr>
    </w:p>
    <w:p w14:paraId="051F7EB1" w14:textId="77777777" w:rsidR="00A62F0A" w:rsidRDefault="00A62F0A" w:rsidP="00A62F0A">
      <w:pPr>
        <w:spacing w:line="360" w:lineRule="auto"/>
      </w:pPr>
    </w:p>
    <w:p w14:paraId="286C1573" w14:textId="12EC4AF1" w:rsidR="00065344" w:rsidRPr="00C92B8D" w:rsidRDefault="00065344" w:rsidP="00065344">
      <w:pPr>
        <w:spacing w:line="240" w:lineRule="auto"/>
        <w:rPr>
          <w:b/>
        </w:rPr>
      </w:pPr>
      <w:r>
        <w:rPr>
          <w:b/>
        </w:rPr>
        <w:lastRenderedPageBreak/>
        <w:t>Assess significance of extracted</w:t>
      </w:r>
      <w:r w:rsidRPr="00C92B8D">
        <w:rPr>
          <w:b/>
        </w:rPr>
        <w:t xml:space="preserve"> patterns</w:t>
      </w:r>
    </w:p>
    <w:p w14:paraId="42999484" w14:textId="4A237509" w:rsidR="0038606D" w:rsidRDefault="0038606D" w:rsidP="0038606D">
      <w:pPr>
        <w:pStyle w:val="ListParagraph"/>
        <w:numPr>
          <w:ilvl w:val="0"/>
          <w:numId w:val="5"/>
        </w:numPr>
        <w:spacing w:line="240" w:lineRule="auto"/>
      </w:pPr>
      <w:r w:rsidRPr="00147F52">
        <w:rPr>
          <w:b/>
        </w:rPr>
        <w:t>for</w:t>
      </w:r>
      <w:r>
        <w:t xml:space="preserve"> </w:t>
      </w:r>
      <w:proofErr w:type="spellStart"/>
      <w:r w:rsidRPr="0038606D">
        <w:rPr>
          <w:b/>
          <w:i/>
        </w:rPr>
        <w:t>i</w:t>
      </w:r>
      <w:proofErr w:type="spellEnd"/>
      <w:r>
        <w:t xml:space="preserve"> = 1..</w:t>
      </w:r>
      <w:r w:rsidRPr="0038606D">
        <w:rPr>
          <w:b/>
          <w:i/>
        </w:rPr>
        <w:t>n</w:t>
      </w:r>
      <w:r>
        <w:t xml:space="preserve">  patterns </w:t>
      </w:r>
      <w:r w:rsidRPr="00713517">
        <w:rPr>
          <w:b/>
        </w:rPr>
        <w:t>do</w:t>
      </w:r>
    </w:p>
    <w:p w14:paraId="18E37262" w14:textId="604C0D0F" w:rsidR="0038606D" w:rsidRDefault="0038606D" w:rsidP="0038606D">
      <w:pPr>
        <w:pStyle w:val="ListParagraph"/>
        <w:spacing w:line="240" w:lineRule="auto"/>
      </w:pPr>
      <w:r>
        <w:rPr>
          <w:b/>
          <w:noProof/>
        </w:rPr>
        <mc:AlternateContent>
          <mc:Choice Requires="wps">
            <w:drawing>
              <wp:anchor distT="0" distB="0" distL="114300" distR="114300" simplePos="0" relativeHeight="251666432" behindDoc="0" locked="0" layoutInCell="1" allowOverlap="1" wp14:anchorId="3BCAA724" wp14:editId="39496D43">
                <wp:simplePos x="0" y="0"/>
                <wp:positionH relativeFrom="column">
                  <wp:posOffset>504967</wp:posOffset>
                </wp:positionH>
                <wp:positionV relativeFrom="paragraph">
                  <wp:posOffset>16501</wp:posOffset>
                </wp:positionV>
                <wp:extent cx="0" cy="2408829"/>
                <wp:effectExtent l="0" t="0" r="19050" b="10795"/>
                <wp:wrapNone/>
                <wp:docPr id="5" name="Straight Connector 5"/>
                <wp:cNvGraphicFramePr/>
                <a:graphic xmlns:a="http://schemas.openxmlformats.org/drawingml/2006/main">
                  <a:graphicData uri="http://schemas.microsoft.com/office/word/2010/wordprocessingShape">
                    <wps:wsp>
                      <wps:cNvCnPr/>
                      <wps:spPr>
                        <a:xfrm>
                          <a:off x="0" y="0"/>
                          <a:ext cx="0" cy="2408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BBtAEAALcDAAAOAAAAZHJzL2Uyb0RvYy54bWysU8GO0zAQvSPxD5bvNGnFohI13UNXcEFQ&#10;sewHeJ1xY2F7rLFp0r/HdtIsAoTQai+Ox35vZt7zZHc7WsPOQEGja/l6VXMGTmKn3anlD98+vNly&#10;FqJwnTDooOUXCPx2//rVbvANbLBH0wGxlMSFZvAt72P0TVUF2YMVYYUeXLpUSFbEFNKp6kgMKbs1&#10;1aau31UDUucJJYSQTu+mS74v+ZUCGb8oFSAy0/LUWywrlfUxr9V+J5oTCd9rObchntGFFdqlokuq&#10;OxEF+0H6j1RWS8KAKq4k2gqV0hKKhqRmXf+m5r4XHoqWZE7wi03h5dLKz+cjMd21/IYzJ2x6ovtI&#10;Qp/6yA7oXDIQid1knwYfmgQ/uCPNUfBHyqJHRTZ/kxw2Fm8vi7cwRianQ5lON2/r7XbzPuernoie&#10;QvwIaFnetNxol2WLRpw/hThBr5DEy41MpcsuXgxksHFfQSUpqdi6sMsQwcEQO4v0/N339Vy2IDNF&#10;aWMWUv1v0ozNNCiD9b/EBV0qoosL0WqH9Leqcby2qib8VfWkNct+xO5SHqLYkaajGDpPch6/X+NC&#10;f/rf9j8BAAD//wMAUEsDBBQABgAIAAAAIQACyZ2C3AAAAAcBAAAPAAAAZHJzL2Rvd25yZXYueG1s&#10;TI5NT8MwEETvlfgP1iJxa50W0aYhToX4OMEhDRw4uvGSRI3XUewmgV/P0gs9jmb05qW7ybZiwN43&#10;jhQsFxEIpNKZhioFH+8v8xiED5qMbh2hgm/0sMuuZqlOjBtpj0MRKsEQ8olWUIfQJVL6skar/cJ1&#10;SNx9ud7qwLGvpOn1yHDbylUUraXVDfFDrTt8rLE8FierYPP8WuTd+PT2k8uNzPPBhfj4qdTN9fRw&#10;DyLgFP7H8KfP6pCx08GdyHjRMmN7x0sFqzUIrs/xoOA2Xm5BZqm89M9+AQAA//8DAFBLAQItABQA&#10;BgAIAAAAIQC2gziS/gAAAOEBAAATAAAAAAAAAAAAAAAAAAAAAABbQ29udGVudF9UeXBlc10ueG1s&#10;UEsBAi0AFAAGAAgAAAAhADj9If/WAAAAlAEAAAsAAAAAAAAAAAAAAAAALwEAAF9yZWxzLy5yZWxz&#10;UEsBAi0AFAAGAAgAAAAhAHV8MEG0AQAAtwMAAA4AAAAAAAAAAAAAAAAALgIAAGRycy9lMm9Eb2Mu&#10;eG1sUEsBAi0AFAAGAAgAAAAhAALJnYLcAAAABwEAAA8AAAAAAAAAAAAAAAAADgQAAGRycy9kb3du&#10;cmV2LnhtbFBLBQYAAAAABAAEAPMAAAAXBQAAAAA=&#10;" strokecolor="black [3040]"/>
            </w:pict>
          </mc:Fallback>
        </mc:AlternateContent>
      </w:r>
      <w:r>
        <w:t xml:space="preserve">      </w:t>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68A7D8B0" w14:textId="5A547FAE" w:rsidR="0038606D" w:rsidRDefault="0038606D" w:rsidP="0038606D">
      <w:pPr>
        <w:pStyle w:val="ListParagraph"/>
        <w:spacing w:line="240" w:lineRule="auto"/>
        <w:ind w:firstLine="720"/>
      </w:pPr>
      <w:r>
        <w:rPr>
          <w:b/>
          <w:noProof/>
        </w:rPr>
        <mc:AlternateContent>
          <mc:Choice Requires="wps">
            <w:drawing>
              <wp:anchor distT="0" distB="0" distL="114300" distR="114300" simplePos="0" relativeHeight="251667456" behindDoc="0" locked="0" layoutInCell="1" allowOverlap="1" wp14:anchorId="4CCEC0AA" wp14:editId="4E9B32F9">
                <wp:simplePos x="0" y="0"/>
                <wp:positionH relativeFrom="column">
                  <wp:posOffset>730155</wp:posOffset>
                </wp:positionH>
                <wp:positionV relativeFrom="paragraph">
                  <wp:posOffset>27314</wp:posOffset>
                </wp:positionV>
                <wp:extent cx="0" cy="504968"/>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15pt" to="5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IytAEAALYDAAAOAAAAZHJzL2Uyb0RvYy54bWysU8Fu1DAQvSP1Hyzfu8lWsCrRZnvYil4Q&#10;rCj9ANcZbyxsjzV2N9m/x3ayKQKEEOLieOz3ZuY9T7Z3ozXsBBQ0upavVzVn4CR22h1b/vT1w/Ut&#10;ZyEK1wmDDlp+hsDvdldvtoNv4AZ7NB0QS0lcaAbf8j5G31RVkD1YEVbowaVLhWRFTCEdq47EkLJb&#10;U93U9aYakDpPKCGEdHo/XfJdya8UyPhZqQCRmZan3mJZqazPea12W9EcSfhey7kN8Q9dWKFdKrqk&#10;uhdRsBfSv6SyWhIGVHEl0VaolJZQNCQ16/onNY+98FC0JHOCX2wK/y+t/HQ6ENNdyzecOWHTEz1G&#10;EvrYR7ZH55KBSGyTfRp8aBJ87w40R8EfKIseFdn8TXLYWLw9L97CGJmcDmU6fVe/fb+5zemqV56n&#10;EB8ALcublhvtsmrRiNPHECfoBZJ4uY+pctnFs4EMNu4LqKQk1VoXdpkh2BtiJ5Fev/u2nssWZKYo&#10;bcxCqv9MmrGZBmWu/pa4oEtFdHEhWu2Qflc1jpdW1YS/qJ60ZtnP2J3LOxQ70nAUQ+dBztP3Y1zo&#10;r7/b7jsAAAD//wMAUEsDBBQABgAIAAAAIQAUF98M3QAAAAgBAAAPAAAAZHJzL2Rvd25yZXYueG1s&#10;TI/LTsMwEEX3SP0Hayqxo05boFGaSVXxWMEiBBYs3XiaRI3HUewmga/HZQPLozu6c266m0wrBupd&#10;YxlhuYhAEJdWN1whfLw/38QgnFesVWuZEL7IwS6bXaUq0XbkNxoKX4lQwi5RCLX3XSKlK2syyi1s&#10;Rxyyo+2N8gH7SupejaHctHIVRffSqIbDh1p19FBTeSrOBmHz9FLk3fj4+p3Ljczzwfr49Il4PZ/2&#10;WxCeJv93DBf9oA5ZcDrYM2sn2sDLu7DFI9yuQVzyXz4gxOsYZJbK/wOyHwAAAP//AwBQSwECLQAU&#10;AAYACAAAACEAtoM4kv4AAADhAQAAEwAAAAAAAAAAAAAAAAAAAAAAW0NvbnRlbnRfVHlwZXNdLnht&#10;bFBLAQItABQABgAIAAAAIQA4/SH/1gAAAJQBAAALAAAAAAAAAAAAAAAAAC8BAABfcmVscy8ucmVs&#10;c1BLAQItABQABgAIAAAAIQCsAWIytAEAALYDAAAOAAAAAAAAAAAAAAAAAC4CAABkcnMvZTJvRG9j&#10;LnhtbFBLAQItABQABgAIAAAAIQAUF98M3QAAAAgBAAAPAAAAAAAAAAAAAAAAAA4EAABkcnMvZG93&#10;bnJldi54bWxQSwUGAAAAAAQABADzAAAAGAUAAAAA&#10;" strokecolor="black [3040]"/>
            </w:pict>
          </mc:Fallback>
        </mc:AlternateContent>
      </w:r>
      <w:r>
        <w:t xml:space="preserve">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0A30D5E5" w14:textId="05F6AEAC" w:rsidR="0038606D" w:rsidRDefault="0038606D" w:rsidP="0038606D">
      <w:pPr>
        <w:pStyle w:val="ListParagraph"/>
        <w:spacing w:line="240" w:lineRule="auto"/>
        <w:ind w:firstLine="720"/>
      </w:pP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705C6C6B" w14:textId="7F983F7D" w:rsidR="0038606D" w:rsidRDefault="0038606D" w:rsidP="0038606D">
      <w:pPr>
        <w:pStyle w:val="ListParagraph"/>
        <w:spacing w:after="0" w:line="240" w:lineRule="auto"/>
        <w:ind w:firstLine="720"/>
      </w:pP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w:t>
      </w:r>
      <w:proofErr w:type="spellStart"/>
      <w:r>
        <w:t>PCS</w:t>
      </w:r>
      <w:r w:rsidR="00A62F0A" w:rsidRPr="00A62F0A">
        <w:rPr>
          <w:b/>
          <w:i/>
          <w:vertAlign w:val="subscript"/>
        </w:rPr>
        <w:t>real</w:t>
      </w:r>
      <w:proofErr w:type="spellEnd"/>
      <w:r w:rsidRPr="00A62F0A">
        <w:rPr>
          <w:b/>
          <w:i/>
          <w:vertAlign w:val="subscript"/>
        </w:rPr>
        <w:t xml:space="preserve"> </w:t>
      </w:r>
    </w:p>
    <w:p w14:paraId="24B82E39" w14:textId="1E503F86" w:rsidR="0038606D" w:rsidRDefault="0038606D" w:rsidP="0038606D">
      <w:pPr>
        <w:spacing w:after="0" w:line="240" w:lineRule="auto"/>
        <w:rPr>
          <w:b/>
        </w:rPr>
      </w:pPr>
      <w:r>
        <w:t xml:space="preserve">                    </w:t>
      </w:r>
      <w:proofErr w:type="gramStart"/>
      <w:r w:rsidR="003B5993">
        <w:rPr>
          <w:b/>
        </w:rPr>
        <w:t>e</w:t>
      </w:r>
      <w:r w:rsidRPr="00713517">
        <w:rPr>
          <w:b/>
        </w:rPr>
        <w:t>nd</w:t>
      </w:r>
      <w:proofErr w:type="gramEnd"/>
    </w:p>
    <w:p w14:paraId="610D598B" w14:textId="77777777" w:rsidR="00A62F0A" w:rsidRDefault="00A62F0A" w:rsidP="0038606D">
      <w:pPr>
        <w:spacing w:after="0" w:line="240" w:lineRule="auto"/>
      </w:pPr>
      <w:r>
        <w:rPr>
          <w:b/>
        </w:rPr>
        <w:tab/>
        <w:t xml:space="preserve">     </w:t>
      </w:r>
      <w:proofErr w:type="gramStart"/>
      <w:r w:rsidRPr="00147F52">
        <w:rPr>
          <w:b/>
        </w:rPr>
        <w:t>for</w:t>
      </w:r>
      <w:proofErr w:type="gramEnd"/>
      <w:r>
        <w:t xml:space="preserve"> </w:t>
      </w:r>
      <w:r>
        <w:rPr>
          <w:b/>
          <w:i/>
        </w:rPr>
        <w:t>l</w:t>
      </w:r>
      <w:r>
        <w:t xml:space="preserve"> = 1..</w:t>
      </w:r>
      <w:r w:rsidRPr="00A62F0A">
        <w:t>10000 repeats</w:t>
      </w:r>
    </w:p>
    <w:p w14:paraId="2EE174D8" w14:textId="76B310DF" w:rsidR="003B5993" w:rsidRDefault="00A62F0A" w:rsidP="0038606D">
      <w:pPr>
        <w:spacing w:after="0" w:line="240" w:lineRule="auto"/>
      </w:pPr>
      <w:r>
        <w:rPr>
          <w:b/>
          <w:noProof/>
        </w:rPr>
        <mc:AlternateContent>
          <mc:Choice Requires="wps">
            <w:drawing>
              <wp:anchor distT="0" distB="0" distL="114300" distR="114300" simplePos="0" relativeHeight="251671552" behindDoc="0" locked="0" layoutInCell="1" allowOverlap="1" wp14:anchorId="64F9451B" wp14:editId="5B36C24B">
                <wp:simplePos x="0" y="0"/>
                <wp:positionH relativeFrom="column">
                  <wp:posOffset>689212</wp:posOffset>
                </wp:positionH>
                <wp:positionV relativeFrom="paragraph">
                  <wp:posOffset>58041</wp:posOffset>
                </wp:positionV>
                <wp:extent cx="0" cy="955343"/>
                <wp:effectExtent l="0" t="0" r="19050" b="16510"/>
                <wp:wrapNone/>
                <wp:docPr id="8" name="Straight Connector 8"/>
                <wp:cNvGraphicFramePr/>
                <a:graphic xmlns:a="http://schemas.openxmlformats.org/drawingml/2006/main">
                  <a:graphicData uri="http://schemas.microsoft.com/office/word/2010/wordprocessingShape">
                    <wps:wsp>
                      <wps:cNvCnPr/>
                      <wps:spPr>
                        <a:xfrm>
                          <a:off x="0" y="0"/>
                          <a:ext cx="0"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4.55pt" to="54.2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iWtAEAALYDAAAOAAAAZHJzL2Uyb0RvYy54bWysU9tu1DAQfUfqP1h+Z5NtKSrRZvuwVXlB&#10;sKLlA1xnvLHwTWOzyf49YyebohYhhHhxfDlnZs6ZyeZ2tIYdAaP2ruXrVc0ZOOk77Q4t//Z4//aG&#10;s5iE64TxDlp+gshvtxdvNkNo4NL33nSAjIK42Ayh5X1KoamqKHuwIq58AEePyqMViY54qDoUA0W3&#10;prqs6/fV4LEL6CXESLd30yPflvhKgUxflIqQmGk51ZbKimV9ymu13YjmgCL0Ws5liH+owgrtKOkS&#10;6k4kwX6gfhXKaok+epVW0tvKK6UlFA2kZl2/UPPQiwBFC5kTw2JT/H9h5efjHpnuWk6NcsJSix4S&#10;Cn3oE9t558hAj+wm+zSE2BB85/Y4n2LYYxY9KrT5S3LYWLw9Ld7CmJicLiXdfri+vnp3lcNVz7yA&#10;MX0Eb1netNxol1WLRhw/xTRBzxDi5TqmzGWXTgYy2LivoEgJ5VoXdpkh2BlkR0Hd776v57QFmSlK&#10;G7OQ6j+TZmymQZmrvyUu6JLRu7QQrXYef5c1jedS1YQ/q560ZtlPvjuVPhQ7aDiKofMg5+n79Vzo&#10;z7/b9icAAAD//wMAUEsDBBQABgAIAAAAIQAF3re63AAAAAkBAAAPAAAAZHJzL2Rvd25yZXYueG1s&#10;TI9BT4NAEIXvJv6HzZj0ZpeaYCmyNMa2Jz0gevC4ZUcgZWcJuwX01zv1orf58l7evJdtZ9uJEQff&#10;OlKwWkYgkCpnWqoVvL8dbhMQPmgyunOECr7Qwza/vsp0atxErziWoRYcQj7VCpoQ+lRKXzVotV+6&#10;Hom1TzdYHRiHWppBTxxuO3kXRffS6pb4Q6N7fGqwOpVnq2C9fy6Lftq9fBdyLYtidCE5fSi1uJkf&#10;H0AEnMOfGS71uTrk3OnozmS86JijJGargs0KxEX/5SMf8SYGmWfy/4L8BwAA//8DAFBLAQItABQA&#10;BgAIAAAAIQC2gziS/gAAAOEBAAATAAAAAAAAAAAAAAAAAAAAAABbQ29udGVudF9UeXBlc10ueG1s&#10;UEsBAi0AFAAGAAgAAAAhADj9If/WAAAAlAEAAAsAAAAAAAAAAAAAAAAALwEAAF9yZWxzLy5yZWxz&#10;UEsBAi0AFAAGAAgAAAAhAFLdyJa0AQAAtgMAAA4AAAAAAAAAAAAAAAAALgIAAGRycy9lMm9Eb2Mu&#10;eG1sUEsBAi0AFAAGAAgAAAAhAAXet7rcAAAACQEAAA8AAAAAAAAAAAAAAAAADgQAAGRycy9kb3du&#10;cmV2LnhtbFBLBQYAAAAABAAEAPMAAAAXBQAAAAA=&#10;" strokecolor="black [3040]"/>
            </w:pict>
          </mc:Fallback>
        </mc:AlternateContent>
      </w:r>
      <w:r>
        <w:tab/>
      </w:r>
      <w:r>
        <w:tab/>
        <w:t xml:space="preserve">Randomly sample </w:t>
      </w:r>
      <w:r w:rsidRPr="0038606D">
        <w:rPr>
          <w:b/>
          <w:i/>
        </w:rPr>
        <w:t>k</w:t>
      </w:r>
      <w:r>
        <w:t xml:space="preserve"> profiles from the full dataset</w:t>
      </w:r>
    </w:p>
    <w:p w14:paraId="16500C95" w14:textId="7AB36106" w:rsidR="00A62F0A" w:rsidRDefault="00A62F0A" w:rsidP="00A62F0A">
      <w:pPr>
        <w:pStyle w:val="ListParagraph"/>
        <w:spacing w:line="240" w:lineRule="auto"/>
      </w:pPr>
      <w:r>
        <w:tab/>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17FF7A3C" w14:textId="4E9E2CE6" w:rsidR="00A62F0A" w:rsidRDefault="00A62F0A" w:rsidP="00A62F0A">
      <w:pPr>
        <w:pStyle w:val="ListParagraph"/>
        <w:spacing w:line="240" w:lineRule="auto"/>
        <w:ind w:left="1440"/>
      </w:pPr>
      <w:r>
        <w:rPr>
          <w:b/>
          <w:noProof/>
        </w:rPr>
        <mc:AlternateContent>
          <mc:Choice Requires="wps">
            <w:drawing>
              <wp:anchor distT="0" distB="0" distL="114300" distR="114300" simplePos="0" relativeHeight="251669504" behindDoc="0" locked="0" layoutInCell="1" allowOverlap="1" wp14:anchorId="13860EAE" wp14:editId="2115DFDA">
                <wp:simplePos x="0" y="0"/>
                <wp:positionH relativeFrom="column">
                  <wp:posOffset>947979</wp:posOffset>
                </wp:positionH>
                <wp:positionV relativeFrom="paragraph">
                  <wp:posOffset>27305</wp:posOffset>
                </wp:positionV>
                <wp:extent cx="0" cy="504968"/>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15pt" to="74.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5tAEAALYDAAAOAAAAZHJzL2Uyb0RvYy54bWysU01v1DAQvSP1P1i+s8lW0I9osz1sBRcE&#10;K9r+ANexNxa2xxqbTfbfM3ayKaIIIcTF8djvzcx7nmzuRmfZUWE04Fu+XtWcKS+hM/7Q8qfHD29v&#10;OItJ+E5Y8KrlJxX53fbizWYIjbqEHmynkFESH5shtLxPKTRVFWWvnIgrCMrTpQZ0IlGIh6pDMVB2&#10;Z6vLur6qBsAuIEgVI53eT5d8W/JrrWT6onVUidmWU2+prFjW57xW241oDihCb+TchviHLpwwnoou&#10;qe5FEuw7mlepnJEIEXRaSXAVaG2kKhpIzbr+Rc1DL4IqWsicGBab4v9LKz8f98hM1/Jrzrxw9EQP&#10;CYU59IntwHsyEJBdZ5+GEBuC7/we5yiGPWbRo0aXvySHjcXb0+KtGhOT06Gk0/f1u9urm5yueuEF&#10;jOmjAsfypuXW+KxaNOL4KaYJeoYQL/cxVS67dLIqg63/qjQpoVrrwi4zpHYW2VHQ63ff1nPZgswU&#10;baxdSPWfSTM201SZq78lLuhSEXxaiM54wN9VTeO5VT3hz6onrVn2M3Sn8g7FDhqOYug8yHn6fo4L&#10;/eV32/4AAAD//wMAUEsDBBQABgAIAAAAIQDVIaMr3QAAAAgBAAAPAAAAZHJzL2Rvd25yZXYueG1s&#10;TI/NTsMwEITvSH0Haytxow5t1YYQp6r4OcEhBA4c3XhJosbrKHaTwNOz5VJOq08zmp1Jd5NtxYC9&#10;bxwpuF1EIJBKZxqqFHy8P9/EIHzQZHTrCBV8o4ddNrtKdWLcSG84FKESHEI+0QrqELpESl/WaLVf&#10;uA6JtS/XWx0Y+0qaXo8cblu5jKKNtLoh/lDrDh9qLI/FySrYPr0UeTc+vv7kcivzfHAhPn4qdT2f&#10;9vcgAk7hYoZzfa4OGXc6uBMZL1rm9d2KrQrWfM76Hx8UxKsYZJbK/wOyXwAAAP//AwBQSwECLQAU&#10;AAYACAAAACEAtoM4kv4AAADhAQAAEwAAAAAAAAAAAAAAAAAAAAAAW0NvbnRlbnRfVHlwZXNdLnht&#10;bFBLAQItABQABgAIAAAAIQA4/SH/1gAAAJQBAAALAAAAAAAAAAAAAAAAAC8BAABfcmVscy8ucmVs&#10;c1BLAQItABQABgAIAAAAIQDtqOb5tAEAALYDAAAOAAAAAAAAAAAAAAAAAC4CAABkcnMvZTJvRG9j&#10;LnhtbFBLAQItABQABgAIAAAAIQDVIaMr3QAAAAgBAAAPAAAAAAAAAAAAAAAAAA4EAABkcnMvZG93&#10;bnJldi54bWxQSwUGAAAAAAQABADzAAAAGAUAAAAA&#10;" strokecolor="black [3040]"/>
            </w:pict>
          </mc:Fallback>
        </mc:AlternateContent>
      </w:r>
      <w:r>
        <w:t xml:space="preserve">       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3F011BED" w14:textId="252D47DA" w:rsidR="00A62F0A" w:rsidRDefault="00A62F0A" w:rsidP="00A62F0A">
      <w:pPr>
        <w:pStyle w:val="ListParagraph"/>
        <w:spacing w:line="240" w:lineRule="auto"/>
        <w:ind w:firstLine="720"/>
      </w:pPr>
      <w:r>
        <w:t xml:space="preserve">       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28991B8E" w14:textId="552A36EF" w:rsidR="00A62F0A" w:rsidRDefault="00A62F0A" w:rsidP="00A62F0A">
      <w:pPr>
        <w:pStyle w:val="ListParagraph"/>
        <w:spacing w:after="0" w:line="240" w:lineRule="auto"/>
        <w:ind w:firstLine="720"/>
      </w:pPr>
      <w:r>
        <w:t xml:space="preserve">      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PCS </w:t>
      </w:r>
    </w:p>
    <w:p w14:paraId="14C2E2DE" w14:textId="4F8A4644" w:rsidR="00A62F0A" w:rsidRDefault="00A62F0A" w:rsidP="00A62F0A">
      <w:pPr>
        <w:spacing w:after="0" w:line="240" w:lineRule="auto"/>
        <w:rPr>
          <w:b/>
        </w:rPr>
      </w:pPr>
      <w:r>
        <w:t xml:space="preserve">                            </w:t>
      </w:r>
      <w:proofErr w:type="gramStart"/>
      <w:r>
        <w:rPr>
          <w:b/>
        </w:rPr>
        <w:t>e</w:t>
      </w:r>
      <w:r w:rsidRPr="00713517">
        <w:rPr>
          <w:b/>
        </w:rPr>
        <w:t>nd</w:t>
      </w:r>
      <w:proofErr w:type="gramEnd"/>
    </w:p>
    <w:p w14:paraId="3D07B741" w14:textId="3B061C9D" w:rsidR="00A62F0A" w:rsidRPr="00A62F0A" w:rsidRDefault="00A62F0A" w:rsidP="0038606D">
      <w:pPr>
        <w:spacing w:after="0" w:line="240" w:lineRule="auto"/>
        <w:rPr>
          <w:b/>
        </w:rPr>
      </w:pPr>
      <w:r>
        <w:t xml:space="preserve">                   </w:t>
      </w:r>
      <w:proofErr w:type="gramStart"/>
      <w:r w:rsidRPr="00A62F0A">
        <w:rPr>
          <w:b/>
        </w:rPr>
        <w:t>end</w:t>
      </w:r>
      <w:proofErr w:type="gramEnd"/>
    </w:p>
    <w:p w14:paraId="4BA928AB" w14:textId="2D6E2559" w:rsidR="00A62F0A" w:rsidRDefault="00A62F0A" w:rsidP="00A62F0A">
      <w:pPr>
        <w:spacing w:after="0" w:line="240" w:lineRule="auto"/>
      </w:pPr>
      <w:r>
        <w:t xml:space="preserve">                   A nominal p-value for the </w:t>
      </w:r>
      <w:proofErr w:type="spellStart"/>
      <w:r>
        <w:t>PCS</w:t>
      </w:r>
      <w:r w:rsidRPr="00A62F0A">
        <w:rPr>
          <w:b/>
          <w:i/>
          <w:vertAlign w:val="subscript"/>
        </w:rPr>
        <w:t>real</w:t>
      </w:r>
      <w:proofErr w:type="spellEnd"/>
      <w:r w:rsidRPr="00A62F0A">
        <w:rPr>
          <w:b/>
          <w:i/>
          <w:vertAlign w:val="subscript"/>
        </w:rPr>
        <w:t xml:space="preserve"> </w:t>
      </w:r>
      <w:r>
        <w:t>was defined as the probability getting it by chance</w:t>
      </w:r>
    </w:p>
    <w:p w14:paraId="48D20305" w14:textId="77777777" w:rsidR="0038606D" w:rsidRPr="00713517" w:rsidRDefault="0038606D" w:rsidP="0038606D">
      <w:pPr>
        <w:spacing w:after="0" w:line="240" w:lineRule="auto"/>
        <w:rPr>
          <w:b/>
        </w:rPr>
      </w:pPr>
      <w:r>
        <w:t xml:space="preserve">              </w:t>
      </w:r>
      <w:proofErr w:type="gramStart"/>
      <w:r w:rsidRPr="00713517">
        <w:rPr>
          <w:b/>
        </w:rPr>
        <w:t>end</w:t>
      </w:r>
      <w:proofErr w:type="gramEnd"/>
    </w:p>
    <w:p w14:paraId="68AA2A5B" w14:textId="5F107D44" w:rsidR="00065344" w:rsidRDefault="005814E2" w:rsidP="005814E2">
      <w:pPr>
        <w:pStyle w:val="ListParagraph"/>
        <w:numPr>
          <w:ilvl w:val="0"/>
          <w:numId w:val="5"/>
        </w:numPr>
        <w:spacing w:line="360" w:lineRule="auto"/>
      </w:pPr>
      <w:r>
        <w:t xml:space="preserve">p-values will be assigned with each </w:t>
      </w:r>
      <w:proofErr w:type="spellStart"/>
      <w:r w:rsidRPr="0038606D">
        <w:rPr>
          <w:b/>
          <w:i/>
        </w:rPr>
        <w:t>i</w:t>
      </w:r>
      <w:proofErr w:type="spellEnd"/>
      <w:r>
        <w:t xml:space="preserve"> = 1..</w:t>
      </w:r>
      <w:r w:rsidRPr="0038606D">
        <w:rPr>
          <w:b/>
          <w:i/>
        </w:rPr>
        <w:t>n</w:t>
      </w:r>
      <w:r>
        <w:t xml:space="preserve">  patterns as significant measure</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328BC916"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 </w:instrText>
      </w:r>
      <w:r w:rsidR="00E05DBB">
        <w:fldChar w:fldCharType="begin">
          <w:fldData xml:space="preserve">PEVuZE5vdGU+PENpdGU+PEF1dGhvcj5DaG91PC9BdXRob3I+PFllYXI+MjAwNzwvWWVhcj48UmVj
TnVtPjM3PC9SZWNOdW0+PERpc3BsYXlUZXh0PihDaG91LCBaaG91IGV0IGFsLiAyMDA3KTwvRGlz
cGxheVRleHQ+PHJlY29yZD48cmVjLW51bWJlcj4zNzwvcmVjLW51bWJlcj48Zm9yZWlnbi1rZXlz
PjxrZXkgYXBwPSJFTiIgZGItaWQ9IjJhemQ1MnN2cmYyZnc0ZXIwOXBwd3h3ZWFzd3JmZXcyczU1
dCI+Mzc8L2tleT48L2ZvcmVpZ24ta2V5cz48cmVmLXR5cGUgbmFtZT0iSm91cm5hbCBBcnRpY2xl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E05DBB">
        <w:instrText xml:space="preserve"> ADDIN EN.CITE.DATA </w:instrText>
      </w:r>
      <w:r w:rsidR="00E05DBB">
        <w:fldChar w:fldCharType="end"/>
      </w:r>
      <w:r w:rsidR="00E05DBB">
        <w:fldChar w:fldCharType="separate"/>
      </w:r>
      <w:r w:rsidR="00E05DBB">
        <w:rPr>
          <w:noProof/>
        </w:rPr>
        <w:t>(</w:t>
      </w:r>
      <w:hyperlink w:anchor="_ENREF_4" w:tooltip="Chou, 2007 #37" w:history="1">
        <w:r w:rsidR="008706B2">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t>
      </w:r>
      <w:r w:rsidR="00D34F15">
        <w:lastRenderedPageBreak/>
        <w:t xml:space="preserve">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lastRenderedPageBreak/>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7BC05D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Pattern 1 had ten gene profiles; pattern 2 had eight gene profiles; pattern 3 had 13 gene profiles; pattern 4 had 19 gene profiles and pattern 5 had four probes.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lastRenderedPageBreak/>
        <w:t>Regardless, neither the</w:t>
      </w:r>
      <w:r w:rsidR="00730564">
        <w:t xml:space="preserve"> ar</w:t>
      </w:r>
      <w:r w:rsidR="00E8183F">
        <w:t>tificially introduced noises 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CA12A69" w:rsidR="000016D8" w:rsidRPr="00891509" w:rsidRDefault="000016D8" w:rsidP="000016D8">
      <w:pPr>
        <w:spacing w:line="360" w:lineRule="auto"/>
        <w:rPr>
          <w:b/>
        </w:rPr>
      </w:pPr>
      <w:r w:rsidRPr="00891509">
        <w:rPr>
          <w:b/>
        </w:rPr>
        <w:t>Comparin</w:t>
      </w:r>
      <w:r w:rsidR="00EE5A1D">
        <w:rPr>
          <w:b/>
        </w:rPr>
        <w:t>g against available methods</w:t>
      </w:r>
      <w:r w:rsidRPr="00891509">
        <w:rPr>
          <w:b/>
        </w:rPr>
        <w:t xml:space="preserve"> EPIG, </w:t>
      </w:r>
      <w:r w:rsidR="00EE5A1D">
        <w:rPr>
          <w:b/>
        </w:rPr>
        <w:t xml:space="preserve">ORIGEN,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 xml:space="preserve">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w:t>
      </w:r>
      <w:r w:rsidR="0001398A">
        <w:lastRenderedPageBreak/>
        <w:t>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t xml:space="preserve">EPIG performed reasonably well </w:t>
      </w:r>
      <w:r w:rsidR="00F32B2C">
        <w:t xml:space="preserve">on the simulated data </w:t>
      </w:r>
      <w:r w:rsidR="0090194A">
        <w:t xml:space="preserve">(figure xx) </w:t>
      </w:r>
      <w:r>
        <w:t>with RPM normali</w:t>
      </w:r>
      <w:r w:rsidR="00F32B2C">
        <w:t>zation</w:t>
      </w:r>
      <w:r>
        <w:t xml:space="preserve">. It was able to recovered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5AFC5887" w:rsidR="007C5376" w:rsidRDefault="00016887" w:rsidP="00016887">
      <w:pPr>
        <w:spacing w:line="360" w:lineRule="auto"/>
      </w:pPr>
      <w:r>
        <w:t>[</w:t>
      </w:r>
      <w:r w:rsidR="007C5376">
        <w:t xml:space="preserve">Need NMI measurement and biological </w:t>
      </w:r>
      <w:proofErr w:type="spellStart"/>
      <w:r w:rsidR="007C5376">
        <w:t>retuls</w:t>
      </w:r>
      <w:proofErr w:type="spellEnd"/>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rPr>
          <w:b/>
        </w:rPr>
      </w:pPr>
      <w:r>
        <w:t xml:space="preserve">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w:t>
      </w:r>
      <w:r>
        <w:lastRenderedPageBreak/>
        <w:t>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1F620036" w14:textId="77777777" w:rsidR="008706B2" w:rsidRPr="008706B2" w:rsidRDefault="00AE2D88" w:rsidP="008706B2">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0" w:name="_ENREF_1"/>
      <w:r w:rsidR="008706B2" w:rsidRPr="008706B2">
        <w:rPr>
          <w:rFonts w:ascii="Calibri" w:hAnsi="Calibri"/>
          <w:noProof/>
        </w:rPr>
        <w:t xml:space="preserve">(2012). "Comprehensive molecular portraits of human breast tumours." </w:t>
      </w:r>
      <w:r w:rsidR="008706B2" w:rsidRPr="008706B2">
        <w:rPr>
          <w:rFonts w:ascii="Calibri" w:hAnsi="Calibri"/>
          <w:noProof/>
          <w:u w:val="single"/>
        </w:rPr>
        <w:t>Nature</w:t>
      </w:r>
      <w:r w:rsidR="008706B2" w:rsidRPr="008706B2">
        <w:rPr>
          <w:rFonts w:ascii="Calibri" w:hAnsi="Calibri"/>
          <w:noProof/>
        </w:rPr>
        <w:t xml:space="preserve"> </w:t>
      </w:r>
      <w:r w:rsidR="008706B2" w:rsidRPr="008706B2">
        <w:rPr>
          <w:rFonts w:ascii="Calibri" w:hAnsi="Calibri"/>
          <w:b/>
          <w:noProof/>
        </w:rPr>
        <w:t>490</w:t>
      </w:r>
      <w:r w:rsidR="008706B2" w:rsidRPr="008706B2">
        <w:rPr>
          <w:rFonts w:ascii="Calibri" w:hAnsi="Calibri"/>
          <w:noProof/>
        </w:rPr>
        <w:t>(7418): 61-70.</w:t>
      </w:r>
      <w:bookmarkEnd w:id="0"/>
    </w:p>
    <w:p w14:paraId="053F2E91" w14:textId="77777777" w:rsidR="008706B2" w:rsidRPr="008706B2" w:rsidRDefault="008706B2" w:rsidP="008706B2">
      <w:pPr>
        <w:spacing w:after="0" w:line="240" w:lineRule="auto"/>
        <w:ind w:left="720" w:hanging="720"/>
        <w:jc w:val="center"/>
        <w:rPr>
          <w:rFonts w:ascii="Calibri" w:hAnsi="Calibri"/>
          <w:noProof/>
        </w:rPr>
      </w:pPr>
      <w:bookmarkStart w:id="1" w:name="_ENREF_2"/>
      <w:r w:rsidRPr="008706B2">
        <w:rPr>
          <w:rFonts w:ascii="Calibri" w:hAnsi="Calibri"/>
          <w:noProof/>
        </w:rPr>
        <w:t xml:space="preserve">Anders, S. and W. Huber (2010). "Differential expression analysis for sequence count data." </w:t>
      </w:r>
      <w:r w:rsidRPr="008706B2">
        <w:rPr>
          <w:rFonts w:ascii="Calibri" w:hAnsi="Calibri"/>
          <w:noProof/>
          <w:u w:val="single"/>
        </w:rPr>
        <w:t>Genome biology</w:t>
      </w:r>
      <w:r w:rsidRPr="008706B2">
        <w:rPr>
          <w:rFonts w:ascii="Calibri" w:hAnsi="Calibri"/>
          <w:noProof/>
        </w:rPr>
        <w:t xml:space="preserve"> </w:t>
      </w:r>
      <w:r w:rsidRPr="008706B2">
        <w:rPr>
          <w:rFonts w:ascii="Calibri" w:hAnsi="Calibri"/>
          <w:b/>
          <w:noProof/>
        </w:rPr>
        <w:t>11</w:t>
      </w:r>
      <w:r w:rsidRPr="008706B2">
        <w:rPr>
          <w:rFonts w:ascii="Calibri" w:hAnsi="Calibri"/>
          <w:noProof/>
        </w:rPr>
        <w:t>(10): R106.</w:t>
      </w:r>
      <w:bookmarkEnd w:id="1"/>
    </w:p>
    <w:p w14:paraId="459D1E88" w14:textId="77777777" w:rsidR="008706B2" w:rsidRPr="008706B2" w:rsidRDefault="008706B2" w:rsidP="008706B2">
      <w:pPr>
        <w:spacing w:after="0" w:line="240" w:lineRule="auto"/>
        <w:ind w:left="720" w:hanging="720"/>
        <w:jc w:val="center"/>
        <w:rPr>
          <w:rFonts w:ascii="Calibri" w:hAnsi="Calibri"/>
          <w:noProof/>
        </w:rPr>
      </w:pPr>
      <w:bookmarkStart w:id="2" w:name="_ENREF_3"/>
      <w:r w:rsidRPr="008706B2">
        <w:rPr>
          <w:rFonts w:ascii="Calibri" w:hAnsi="Calibri"/>
          <w:noProof/>
        </w:rPr>
        <w:t xml:space="preserve">Cao, Y., W. P. Williams, et al. (1997). "Similarity Measure Bias in River Benthic Aufwuchs Community Analysis." </w:t>
      </w:r>
      <w:r w:rsidRPr="008706B2">
        <w:rPr>
          <w:rFonts w:ascii="Calibri" w:hAnsi="Calibri"/>
          <w:noProof/>
          <w:u w:val="single"/>
        </w:rPr>
        <w:t>Water Environment Research</w:t>
      </w:r>
      <w:r w:rsidRPr="008706B2">
        <w:rPr>
          <w:rFonts w:ascii="Calibri" w:hAnsi="Calibri"/>
          <w:noProof/>
        </w:rPr>
        <w:t xml:space="preserve"> </w:t>
      </w:r>
      <w:r w:rsidRPr="008706B2">
        <w:rPr>
          <w:rFonts w:ascii="Calibri" w:hAnsi="Calibri"/>
          <w:b/>
          <w:noProof/>
        </w:rPr>
        <w:t>69</w:t>
      </w:r>
      <w:r w:rsidRPr="008706B2">
        <w:rPr>
          <w:rFonts w:ascii="Calibri" w:hAnsi="Calibri"/>
          <w:noProof/>
        </w:rPr>
        <w:t>(1): 95-106.</w:t>
      </w:r>
      <w:bookmarkEnd w:id="2"/>
    </w:p>
    <w:p w14:paraId="13803974" w14:textId="77777777" w:rsidR="008706B2" w:rsidRPr="008706B2" w:rsidRDefault="008706B2" w:rsidP="008706B2">
      <w:pPr>
        <w:spacing w:after="0" w:line="240" w:lineRule="auto"/>
        <w:ind w:left="720" w:hanging="720"/>
        <w:jc w:val="center"/>
        <w:rPr>
          <w:rFonts w:ascii="Calibri" w:hAnsi="Calibri"/>
          <w:noProof/>
        </w:rPr>
      </w:pPr>
      <w:bookmarkStart w:id="3" w:name="_ENREF_4"/>
      <w:r w:rsidRPr="008706B2">
        <w:rPr>
          <w:rFonts w:ascii="Calibri" w:hAnsi="Calibri"/>
          <w:noProof/>
        </w:rPr>
        <w:t xml:space="preserve">Chou, J. W., T. Zhou, et al. (2007). "Extracting gene expression patterns and identifying co-expressed genes from microarray data reveals biologically responsive processes." </w:t>
      </w:r>
      <w:r w:rsidRPr="008706B2">
        <w:rPr>
          <w:rFonts w:ascii="Calibri" w:hAnsi="Calibri"/>
          <w:noProof/>
          <w:u w:val="single"/>
        </w:rPr>
        <w:t>BMC bioinformatics</w:t>
      </w:r>
      <w:r w:rsidRPr="008706B2">
        <w:rPr>
          <w:rFonts w:ascii="Calibri" w:hAnsi="Calibri"/>
          <w:noProof/>
        </w:rPr>
        <w:t xml:space="preserve"> </w:t>
      </w:r>
      <w:r w:rsidRPr="008706B2">
        <w:rPr>
          <w:rFonts w:ascii="Calibri" w:hAnsi="Calibri"/>
          <w:b/>
          <w:noProof/>
        </w:rPr>
        <w:t>8</w:t>
      </w:r>
      <w:r w:rsidRPr="008706B2">
        <w:rPr>
          <w:rFonts w:ascii="Calibri" w:hAnsi="Calibri"/>
          <w:noProof/>
        </w:rPr>
        <w:t>: 427.</w:t>
      </w:r>
      <w:bookmarkEnd w:id="3"/>
    </w:p>
    <w:p w14:paraId="6EBDCC60" w14:textId="77777777" w:rsidR="008706B2" w:rsidRPr="008706B2" w:rsidRDefault="008706B2" w:rsidP="008706B2">
      <w:pPr>
        <w:spacing w:after="0" w:line="240" w:lineRule="auto"/>
        <w:ind w:left="720" w:hanging="720"/>
        <w:jc w:val="center"/>
        <w:rPr>
          <w:rFonts w:ascii="Calibri" w:hAnsi="Calibri"/>
          <w:noProof/>
        </w:rPr>
      </w:pPr>
      <w:bookmarkStart w:id="4" w:name="_ENREF_5"/>
      <w:r w:rsidRPr="008706B2">
        <w:rPr>
          <w:rFonts w:ascii="Calibri" w:hAnsi="Calibri"/>
          <w:noProof/>
        </w:rPr>
        <w:t xml:space="preserve">Hollander, M. W., Douglas A. ;Chicken, Eric (2013). </w:t>
      </w:r>
      <w:r w:rsidRPr="008706B2">
        <w:rPr>
          <w:rFonts w:ascii="Calibri" w:hAnsi="Calibri"/>
          <w:noProof/>
          <w:u w:val="single"/>
        </w:rPr>
        <w:t>Nonparametric Statistical Methods</w:t>
      </w:r>
      <w:r w:rsidRPr="008706B2">
        <w:rPr>
          <w:rFonts w:ascii="Calibri" w:hAnsi="Calibri"/>
          <w:noProof/>
        </w:rPr>
        <w:t>, John Wiley &amp; Sons.</w:t>
      </w:r>
      <w:bookmarkEnd w:id="4"/>
    </w:p>
    <w:p w14:paraId="4B70C69A" w14:textId="77777777" w:rsidR="008706B2" w:rsidRPr="008706B2" w:rsidRDefault="008706B2" w:rsidP="008706B2">
      <w:pPr>
        <w:spacing w:after="0" w:line="240" w:lineRule="auto"/>
        <w:ind w:left="720" w:hanging="720"/>
        <w:jc w:val="center"/>
        <w:rPr>
          <w:rFonts w:ascii="Calibri" w:hAnsi="Calibri"/>
          <w:noProof/>
        </w:rPr>
      </w:pPr>
      <w:bookmarkStart w:id="5" w:name="_ENREF_6"/>
      <w:r w:rsidRPr="008706B2">
        <w:rPr>
          <w:rFonts w:ascii="Calibri" w:hAnsi="Calibri"/>
          <w:noProof/>
        </w:rPr>
        <w:t xml:space="preserve">Parker, J. S., M. Mullins, et al. (2009). "Supervised risk predictor of breast cancer based on intrinsic subtypes." </w:t>
      </w:r>
      <w:r w:rsidRPr="008706B2">
        <w:rPr>
          <w:rFonts w:ascii="Calibri" w:hAnsi="Calibri"/>
          <w:noProof/>
          <w:u w:val="single"/>
        </w:rPr>
        <w:t>Journal of clinical oncology : official journal of the American Society of Clinical Oncology</w:t>
      </w:r>
      <w:r w:rsidRPr="008706B2">
        <w:rPr>
          <w:rFonts w:ascii="Calibri" w:hAnsi="Calibri"/>
          <w:noProof/>
        </w:rPr>
        <w:t xml:space="preserve"> </w:t>
      </w:r>
      <w:r w:rsidRPr="008706B2">
        <w:rPr>
          <w:rFonts w:ascii="Calibri" w:hAnsi="Calibri"/>
          <w:b/>
          <w:noProof/>
        </w:rPr>
        <w:t>27</w:t>
      </w:r>
      <w:r w:rsidRPr="008706B2">
        <w:rPr>
          <w:rFonts w:ascii="Calibri" w:hAnsi="Calibri"/>
          <w:noProof/>
        </w:rPr>
        <w:t>(8): 1160-1167.</w:t>
      </w:r>
      <w:bookmarkEnd w:id="5"/>
    </w:p>
    <w:p w14:paraId="053C12E4" w14:textId="77777777" w:rsidR="008706B2" w:rsidRPr="008706B2" w:rsidRDefault="008706B2" w:rsidP="008706B2">
      <w:pPr>
        <w:spacing w:after="0" w:line="240" w:lineRule="auto"/>
        <w:ind w:left="720" w:hanging="720"/>
        <w:jc w:val="center"/>
        <w:rPr>
          <w:rFonts w:ascii="Calibri" w:hAnsi="Calibri"/>
          <w:noProof/>
        </w:rPr>
      </w:pPr>
      <w:bookmarkStart w:id="6" w:name="_ENREF_7"/>
      <w:r w:rsidRPr="008706B2">
        <w:rPr>
          <w:rFonts w:ascii="Calibri" w:hAnsi="Calibri"/>
          <w:noProof/>
        </w:rPr>
        <w:t xml:space="preserve">Perou, C. M., T. Sorlie, et al. (2000). "Molecular portraits of human breast tumours." </w:t>
      </w:r>
      <w:r w:rsidRPr="008706B2">
        <w:rPr>
          <w:rFonts w:ascii="Calibri" w:hAnsi="Calibri"/>
          <w:noProof/>
          <w:u w:val="single"/>
        </w:rPr>
        <w:t>Nature</w:t>
      </w:r>
      <w:r w:rsidRPr="008706B2">
        <w:rPr>
          <w:rFonts w:ascii="Calibri" w:hAnsi="Calibri"/>
          <w:noProof/>
        </w:rPr>
        <w:t xml:space="preserve"> </w:t>
      </w:r>
      <w:r w:rsidRPr="008706B2">
        <w:rPr>
          <w:rFonts w:ascii="Calibri" w:hAnsi="Calibri"/>
          <w:b/>
          <w:noProof/>
        </w:rPr>
        <w:t>406</w:t>
      </w:r>
      <w:r w:rsidRPr="008706B2">
        <w:rPr>
          <w:rFonts w:ascii="Calibri" w:hAnsi="Calibri"/>
          <w:noProof/>
        </w:rPr>
        <w:t>(6797): 747-752.</w:t>
      </w:r>
      <w:bookmarkEnd w:id="6"/>
    </w:p>
    <w:p w14:paraId="7FF7E666" w14:textId="77777777" w:rsidR="008706B2" w:rsidRPr="008706B2" w:rsidRDefault="008706B2" w:rsidP="008706B2">
      <w:pPr>
        <w:spacing w:after="0" w:line="240" w:lineRule="auto"/>
        <w:ind w:left="720" w:hanging="720"/>
        <w:jc w:val="center"/>
        <w:rPr>
          <w:rFonts w:ascii="Calibri" w:hAnsi="Calibri"/>
          <w:noProof/>
        </w:rPr>
      </w:pPr>
      <w:bookmarkStart w:id="7" w:name="_ENREF_8"/>
      <w:r w:rsidRPr="008706B2">
        <w:rPr>
          <w:rFonts w:ascii="Calibri" w:hAnsi="Calibri"/>
          <w:noProof/>
        </w:rPr>
        <w:t xml:space="preserve">Soneson, C. and M. Delorenzi (2013). "A comparison of methods for differential expression analysis of RNA-seq data." </w:t>
      </w:r>
      <w:r w:rsidRPr="008706B2">
        <w:rPr>
          <w:rFonts w:ascii="Calibri" w:hAnsi="Calibri"/>
          <w:noProof/>
          <w:u w:val="single"/>
        </w:rPr>
        <w:t>BMC bioinformatics</w:t>
      </w:r>
      <w:r w:rsidRPr="008706B2">
        <w:rPr>
          <w:rFonts w:ascii="Calibri" w:hAnsi="Calibri"/>
          <w:noProof/>
        </w:rPr>
        <w:t xml:space="preserve"> </w:t>
      </w:r>
      <w:r w:rsidRPr="008706B2">
        <w:rPr>
          <w:rFonts w:ascii="Calibri" w:hAnsi="Calibri"/>
          <w:b/>
          <w:noProof/>
        </w:rPr>
        <w:t>14</w:t>
      </w:r>
      <w:r w:rsidRPr="008706B2">
        <w:rPr>
          <w:rFonts w:ascii="Calibri" w:hAnsi="Calibri"/>
          <w:noProof/>
        </w:rPr>
        <w:t>: 91.</w:t>
      </w:r>
      <w:bookmarkEnd w:id="7"/>
    </w:p>
    <w:p w14:paraId="391C6B7C" w14:textId="77777777" w:rsidR="008706B2" w:rsidRPr="008706B2" w:rsidRDefault="008706B2" w:rsidP="008706B2">
      <w:pPr>
        <w:spacing w:line="240" w:lineRule="auto"/>
        <w:ind w:left="720" w:hanging="720"/>
        <w:jc w:val="center"/>
        <w:rPr>
          <w:rFonts w:ascii="Calibri" w:hAnsi="Calibri"/>
          <w:noProof/>
        </w:rPr>
      </w:pPr>
      <w:bookmarkStart w:id="8" w:name="_ENREF_9"/>
      <w:r w:rsidRPr="008706B2">
        <w:rPr>
          <w:rFonts w:ascii="Calibri" w:hAnsi="Calibri"/>
          <w:noProof/>
        </w:rPr>
        <w:t xml:space="preserve">Sorlie, T., C. M. Perou, et al. (2001). "Gene expression patterns of breast carcinomas distinguish tumor subclasses with clinical implications." </w:t>
      </w:r>
      <w:r w:rsidRPr="008706B2">
        <w:rPr>
          <w:rFonts w:ascii="Calibri" w:hAnsi="Calibri"/>
          <w:noProof/>
          <w:u w:val="single"/>
        </w:rPr>
        <w:t>Proceedings of the National Academy of Sciences of the United States of America</w:t>
      </w:r>
      <w:r w:rsidRPr="008706B2">
        <w:rPr>
          <w:rFonts w:ascii="Calibri" w:hAnsi="Calibri"/>
          <w:noProof/>
        </w:rPr>
        <w:t xml:space="preserve"> </w:t>
      </w:r>
      <w:r w:rsidRPr="008706B2">
        <w:rPr>
          <w:rFonts w:ascii="Calibri" w:hAnsi="Calibri"/>
          <w:b/>
          <w:noProof/>
        </w:rPr>
        <w:t>98</w:t>
      </w:r>
      <w:r w:rsidRPr="008706B2">
        <w:rPr>
          <w:rFonts w:ascii="Calibri" w:hAnsi="Calibri"/>
          <w:noProof/>
        </w:rPr>
        <w:t>(19): 10869-10874.</w:t>
      </w:r>
      <w:bookmarkEnd w:id="8"/>
    </w:p>
    <w:p w14:paraId="656444A1" w14:textId="5482E3F9" w:rsidR="0019524D" w:rsidRDefault="00AE2D88" w:rsidP="00D62691">
      <w:r>
        <w:fldChar w:fldCharType="end"/>
      </w:r>
      <w:bookmarkStart w:id="9" w:name="_GoBack"/>
      <w:bookmarkEnd w:id="9"/>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item&gt;37&lt;/item&gt;&lt;/record-ids&gt;&lt;/item&gt;&lt;/Libraries&gt;"/>
  </w:docVars>
  <w:rsids>
    <w:rsidRoot w:val="002C3AB0"/>
    <w:rsid w:val="000016D8"/>
    <w:rsid w:val="00002B2D"/>
    <w:rsid w:val="00005322"/>
    <w:rsid w:val="0000652D"/>
    <w:rsid w:val="0001398A"/>
    <w:rsid w:val="000158F6"/>
    <w:rsid w:val="00016887"/>
    <w:rsid w:val="000237FD"/>
    <w:rsid w:val="00037AEB"/>
    <w:rsid w:val="00042ACE"/>
    <w:rsid w:val="00042D59"/>
    <w:rsid w:val="0004338C"/>
    <w:rsid w:val="000520E5"/>
    <w:rsid w:val="0005252A"/>
    <w:rsid w:val="0005362E"/>
    <w:rsid w:val="00057504"/>
    <w:rsid w:val="00060D03"/>
    <w:rsid w:val="000646D4"/>
    <w:rsid w:val="00065344"/>
    <w:rsid w:val="00066658"/>
    <w:rsid w:val="00070311"/>
    <w:rsid w:val="000740C5"/>
    <w:rsid w:val="00074E3C"/>
    <w:rsid w:val="000753E9"/>
    <w:rsid w:val="00077DDD"/>
    <w:rsid w:val="00083D60"/>
    <w:rsid w:val="00091737"/>
    <w:rsid w:val="00093C99"/>
    <w:rsid w:val="000A1302"/>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14E2"/>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47881"/>
    <w:rsid w:val="00A52E71"/>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2850-34D6-43DB-B1BA-FB7F09E4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40</cp:revision>
  <cp:lastPrinted>2014-10-03T15:09:00Z</cp:lastPrinted>
  <dcterms:created xsi:type="dcterms:W3CDTF">2014-10-23T13:32:00Z</dcterms:created>
  <dcterms:modified xsi:type="dcterms:W3CDTF">2014-11-06T18:49:00Z</dcterms:modified>
</cp:coreProperties>
</file>