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Running title: Early Detection of Malignant and Pre-malignant using DNA Image Cytometry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bookmarkStart w:id="0" w:name="_GoBack"/>
      <w:bookmarkEnd w:id="0"/>
      <w:r w:rsidRPr="00582DD1">
        <w:rPr>
          <w:rFonts w:ascii="Times New Roman" w:hAnsi="Times New Roman" w:cs="Times New Roman"/>
          <w:vertAlign w:val="superscript"/>
        </w:rPr>
        <w:t>#</w:t>
      </w:r>
      <w:r>
        <w:rPr>
          <w:rFonts w:ascii="Times New Roman" w:hAnsi="Times New Roman" w:cs="Times New Roman"/>
        </w:rPr>
        <w:t>These authors contributed equally</w:t>
      </w:r>
    </w:p>
    <w:p w14:paraId="17D812E9" w14:textId="77777777" w:rsidR="00582DD1" w:rsidRPr="00582DD1" w:rsidRDefault="00582DD1" w:rsidP="00582DD1">
      <w:pPr>
        <w:contextualSpacing/>
        <w:rPr>
          <w:rFonts w:ascii="Times New Roman" w:hAnsi="Times New Roman" w:cs="Times New Roman"/>
        </w:rPr>
      </w:pPr>
      <w:r w:rsidRPr="00582DD1">
        <w:rPr>
          <w:rFonts w:ascii="Times New Roman" w:hAnsi="Times New Roman" w:cs="Times New Roman"/>
        </w:rPr>
        <w:t>*Corresponding Authors</w:t>
      </w:r>
    </w:p>
    <w:p w14:paraId="099AEF39" w14:textId="77777777" w:rsidR="00582DD1" w:rsidRPr="0043305B" w:rsidRDefault="00582DD1" w:rsidP="001702BE">
      <w:pPr>
        <w:spacing w:line="480" w:lineRule="auto"/>
        <w:rPr>
          <w:rFonts w:ascii="Times New Roman" w:hAnsi="Times New Roman" w:cs="Times New Roman"/>
          <w:sz w:val="24"/>
          <w:szCs w:val="24"/>
        </w:rPr>
      </w:pP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w:t>
      </w:r>
      <w:r>
        <w:lastRenderedPageBreak/>
        <w:t>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2929827D" w14:textId="77777777" w:rsidR="00D35A34" w:rsidRPr="00C07091" w:rsidRDefault="00D35A34" w:rsidP="00D35A34">
      <w:pPr>
        <w:spacing w:line="360" w:lineRule="auto"/>
        <w:ind w:firstLineChars="200" w:firstLine="480"/>
        <w:rPr>
          <w:rFonts w:ascii="Times New Roman" w:hAnsi="Times New Roman" w:cs="Times New Roman"/>
          <w:sz w:val="24"/>
          <w:szCs w:val="24"/>
        </w:rPr>
      </w:pPr>
      <w:r w:rsidRPr="00C07091">
        <w:rPr>
          <w:rFonts w:ascii="Times New Roman" w:hAnsi="Times New Roman" w:cs="Times New Roman"/>
          <w:sz w:val="24"/>
          <w:szCs w:val="24"/>
        </w:rPr>
        <w:t xml:space="preserve">Oral and pharyngeal cancer, grouped together, is the sixth most common cancer in the world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cancer is one of the most common malignancies as well as a major cause of cancer morbidity and mortality, worldwide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[2]</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squamous cell carcinoma (OSCC) is the most common type of oral cancer, which usually develops from precancerous lesions, such as oral leukoplakia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Pr="00C07091" w:rsidRDefault="00D35A34" w:rsidP="00D35A34">
      <w:pPr>
        <w:spacing w:line="360" w:lineRule="auto"/>
        <w:ind w:firstLine="465"/>
        <w:rPr>
          <w:rFonts w:ascii="Times New Roman" w:hAnsi="Times New Roman" w:cs="Times New Roman"/>
          <w:sz w:val="24"/>
          <w:szCs w:val="24"/>
        </w:rPr>
      </w:pPr>
      <w:proofErr w:type="spellStart"/>
      <w:r w:rsidRPr="00C07091">
        <w:rPr>
          <w:rFonts w:ascii="Times New Roman" w:hAnsi="Times New Roman" w:cs="Times New Roman"/>
          <w:sz w:val="24"/>
          <w:szCs w:val="24"/>
        </w:rPr>
        <w:t>Histopathological</w:t>
      </w:r>
      <w:proofErr w:type="spellEnd"/>
      <w:r w:rsidRPr="00C07091">
        <w:rPr>
          <w:rFonts w:ascii="Times New Roman" w:hAnsi="Times New Roman" w:cs="Times New Roman"/>
          <w:sz w:val="24"/>
          <w:szCs w:val="24"/>
        </w:rPr>
        <w:t xml:space="preserve"> diagnosis as the golden criteria is an invasive method.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accepted worldwide, as a successful method in order to screen for epithelial dysplasia in situ or invasive carcinomas of the uteri cervix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Due to the progress of Thin </w:t>
      </w:r>
      <w:proofErr w:type="spellStart"/>
      <w:r w:rsidRPr="00C07091">
        <w:rPr>
          <w:rFonts w:ascii="Times New Roman" w:hAnsi="Times New Roman" w:cs="Times New Roman"/>
          <w:sz w:val="24"/>
          <w:szCs w:val="24"/>
        </w:rPr>
        <w:t>Cytologic</w:t>
      </w:r>
      <w:proofErr w:type="spellEnd"/>
      <w:r w:rsidRPr="00C07091">
        <w:rPr>
          <w:rFonts w:ascii="Times New Roman" w:hAnsi="Times New Roman" w:cs="Times New Roman"/>
          <w:sz w:val="24"/>
          <w:szCs w:val="24"/>
        </w:rPr>
        <w:t xml:space="preserve"> Test (TCT) and Automatic Imaging Cytometer (AICM), the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has already been used in diagnosing oral cancer and premalignant diseases.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always assisted with DNA quantitative analysis, micronucleus analysis and other analysis. Currently,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and DNA quantitative analysis is increasingly used for early detection of oral cancer and observation of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[7]</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sensitivity of DNA </w:t>
      </w:r>
      <w:r w:rsidRPr="00C07091">
        <w:rPr>
          <w:rFonts w:ascii="Times New Roman" w:eastAsia="SimHei" w:hAnsi="Times New Roman" w:cs="Times New Roman"/>
          <w:sz w:val="24"/>
          <w:szCs w:val="24"/>
        </w:rPr>
        <w:t xml:space="preserve">quantitative analysis used in OSCC early </w:t>
      </w:r>
      <w:r w:rsidRPr="00C07091">
        <w:rPr>
          <w:rFonts w:ascii="Times New Roman" w:eastAsia="SimHei" w:hAnsi="Times New Roman" w:cs="Times New Roman"/>
          <w:sz w:val="24"/>
          <w:szCs w:val="24"/>
        </w:rPr>
        <w:lastRenderedPageBreak/>
        <w:t xml:space="preserve">diagnosis ranged from 70.0% to 100%, and the specificity ranged from 90.0% to 99.5% </w: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[3,8,9,10,11,12,13]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this technology has higher sensitivity and specificity, it also exists false positive and false negative samples. Meanwhile, due to the change of DNA content is earlier than the histopathology, the DNA quantitative analysis could find the OSCC earlier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[3,10,15]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15CF4603"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The diagnosis criterion of DNA quantitative analysis only used fewer data of the DNA index (DI</w:t>
      </w:r>
      <w:proofErr w:type="gramStart"/>
      <w:r w:rsidRPr="00C07091">
        <w:rPr>
          <w:rFonts w:ascii="Times New Roman" w:hAnsi="Times New Roman" w:cs="Times New Roman"/>
          <w:sz w:val="24"/>
          <w:szCs w:val="24"/>
        </w:rPr>
        <w:t>), that</w:t>
      </w:r>
      <w:proofErr w:type="gramEnd"/>
      <w:r w:rsidRPr="00C07091">
        <w:rPr>
          <w:rFonts w:ascii="Times New Roman" w:hAnsi="Times New Roman" w:cs="Times New Roman"/>
          <w:sz w:val="24"/>
          <w:szCs w:val="24"/>
        </w:rPr>
        <w:t xml:space="preserve"> lost lots of information. One study analyzed the other </w:t>
      </w:r>
      <w:proofErr w:type="spellStart"/>
      <w:r w:rsidRPr="00C07091">
        <w:rPr>
          <w:rFonts w:ascii="Times New Roman" w:hAnsi="Times New Roman" w:cs="Times New Roman"/>
          <w:sz w:val="24"/>
          <w:szCs w:val="24"/>
        </w:rPr>
        <w:t>cytomorphometric</w:t>
      </w:r>
      <w:proofErr w:type="spellEnd"/>
      <w:r w:rsidRPr="00C07091">
        <w:rPr>
          <w:rFonts w:ascii="Times New Roman" w:hAnsi="Times New Roman" w:cs="Times New Roman"/>
          <w:sz w:val="24"/>
          <w:szCs w:val="24"/>
        </w:rPr>
        <w:t xml:space="preserve"> variables of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cells, showed a statistically significant difference for nuclear perimeter, area, the minimum and maximum </w:t>
      </w:r>
      <w:proofErr w:type="spellStart"/>
      <w:r w:rsidRPr="00C07091">
        <w:rPr>
          <w:rFonts w:ascii="Times New Roman" w:hAnsi="Times New Roman" w:cs="Times New Roman"/>
          <w:sz w:val="24"/>
          <w:szCs w:val="24"/>
        </w:rPr>
        <w:t>Feret</w:t>
      </w:r>
      <w:proofErr w:type="spellEnd"/>
      <w:r w:rsidRPr="00C07091">
        <w:rPr>
          <w:rFonts w:ascii="Times New Roman" w:hAnsi="Times New Roman" w:cs="Times New Roman"/>
          <w:sz w:val="24"/>
          <w:szCs w:val="24"/>
        </w:rPr>
        <w:t xml:space="preserve">, intensity, DNA content and DNA index between the malignant, premalignant oral lesion and normal oral mucosa </w: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4BBD9B9C"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So, t</w:t>
      </w:r>
      <w:r w:rsidRPr="00C07091">
        <w:rPr>
          <w:rFonts w:ascii="Times New Roman" w:eastAsia="SimHei" w:hAnsi="Times New Roman" w:cs="Times New Roman"/>
          <w:sz w:val="24"/>
          <w:szCs w:val="24"/>
        </w:rPr>
        <w:t xml:space="preserve">he aim of this study was to find another statistical analysis method to analyze the DI to improve the sensitivity and the specificity of DNA quantitative analysis. </w:t>
      </w:r>
    </w:p>
    <w:p w14:paraId="46E476CA" w14:textId="77777777" w:rsidR="0076543C" w:rsidRPr="00C07091" w:rsidRDefault="0076543C" w:rsidP="001702BE">
      <w:pPr>
        <w:spacing w:line="480" w:lineRule="auto"/>
        <w:rPr>
          <w:rFonts w:ascii="Times New Roman" w:hAnsi="Times New Roman" w:cs="Times New Roman"/>
          <w:sz w:val="24"/>
          <w:szCs w:val="24"/>
        </w:rPr>
      </w:pP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w:t>
      </w:r>
      <w:r w:rsidR="004F02D9" w:rsidRPr="00C07091">
        <w:rPr>
          <w:rFonts w:ascii="Times New Roman" w:hAnsi="Times New Roman" w:cs="Times New Roman"/>
          <w:sz w:val="24"/>
          <w:szCs w:val="24"/>
        </w:rPr>
        <w:lastRenderedPageBreak/>
        <w:t xml:space="preserve">[reference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 xml:space="preserve">0.5% for the abnormal population (3) If all three populations </w:t>
      </w:r>
      <w:r w:rsidR="0045138C" w:rsidRPr="00C07091">
        <w:rPr>
          <w:rFonts w:ascii="Times New Roman" w:hAnsi="Times New Roman" w:cs="Times New Roman"/>
          <w:sz w:val="24"/>
          <w:szCs w:val="24"/>
        </w:rPr>
        <w:lastRenderedPageBreak/>
        <w:t>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lastRenderedPageBreak/>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lastRenderedPageBreak/>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Hei">
    <w:altName w:val="黑体"/>
    <w:panose1 w:val="00000000000000000000"/>
    <w:charset w:val="86"/>
    <w:family w:val="modern"/>
    <w:notTrueType/>
    <w:pitch w:val="fixed"/>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150E49"/>
    <w:rsid w:val="001702BE"/>
    <w:rsid w:val="001874BF"/>
    <w:rsid w:val="001D006D"/>
    <w:rsid w:val="00226108"/>
    <w:rsid w:val="002970C4"/>
    <w:rsid w:val="002D4ADF"/>
    <w:rsid w:val="00325088"/>
    <w:rsid w:val="00386248"/>
    <w:rsid w:val="003B2201"/>
    <w:rsid w:val="003D3F94"/>
    <w:rsid w:val="00402540"/>
    <w:rsid w:val="00405455"/>
    <w:rsid w:val="0043305B"/>
    <w:rsid w:val="0045138C"/>
    <w:rsid w:val="004F02D9"/>
    <w:rsid w:val="00511143"/>
    <w:rsid w:val="00567B10"/>
    <w:rsid w:val="00582DD1"/>
    <w:rsid w:val="00693ED3"/>
    <w:rsid w:val="006A78AF"/>
    <w:rsid w:val="0076543C"/>
    <w:rsid w:val="00814E79"/>
    <w:rsid w:val="008E2A9D"/>
    <w:rsid w:val="00972D24"/>
    <w:rsid w:val="009F4CA0"/>
    <w:rsid w:val="00AE0F83"/>
    <w:rsid w:val="00AE51D1"/>
    <w:rsid w:val="00B46506"/>
    <w:rsid w:val="00B52845"/>
    <w:rsid w:val="00B93EBE"/>
    <w:rsid w:val="00BA3FE3"/>
    <w:rsid w:val="00C07091"/>
    <w:rsid w:val="00D218CE"/>
    <w:rsid w:val="00D35A34"/>
    <w:rsid w:val="00D54620"/>
    <w:rsid w:val="00DE28BC"/>
    <w:rsid w:val="00DE2BA8"/>
    <w:rsid w:val="00E6614C"/>
    <w:rsid w:val="00E76E2D"/>
    <w:rsid w:val="00EC4EA7"/>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3984</Words>
  <Characters>22712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16</cp:revision>
  <dcterms:created xsi:type="dcterms:W3CDTF">2014-10-14T14:14:00Z</dcterms:created>
  <dcterms:modified xsi:type="dcterms:W3CDTF">2014-10-17T02:11:00Z</dcterms:modified>
</cp:coreProperties>
</file>