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5C6" w:rsidRPr="00E035C6" w:rsidRDefault="00E035C6" w:rsidP="00E03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238615" cy="2385695"/>
            <wp:effectExtent l="0" t="0" r="635" b="0"/>
            <wp:docPr id="29" name="Picture 29" descr="Advertiseme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vertisemen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8615" cy="2385695"/>
                    </a:xfrm>
                    <a:prstGeom prst="rect">
                      <a:avLst/>
                    </a:prstGeom>
                    <a:noFill/>
                    <a:ln>
                      <a:noFill/>
                    </a:ln>
                  </pic:spPr>
                </pic:pic>
              </a:graphicData>
            </a:graphic>
          </wp:inline>
        </w:drawing>
      </w:r>
    </w:p>
    <w:p w:rsidR="00E035C6" w:rsidRPr="00E035C6" w:rsidRDefault="00E035C6" w:rsidP="00E035C6">
      <w:pPr>
        <w:spacing w:after="0" w:line="240" w:lineRule="auto"/>
        <w:rPr>
          <w:rFonts w:ascii="Times New Roman" w:eastAsia="Times New Roman" w:hAnsi="Times New Roman" w:cs="Times New Roman"/>
          <w:sz w:val="24"/>
          <w:szCs w:val="24"/>
        </w:rPr>
      </w:pPr>
      <w:hyperlink r:id="rId7" w:tooltip="Back Home" w:history="1">
        <w:r w:rsidRPr="00E035C6">
          <w:rPr>
            <w:rFonts w:ascii="Times New Roman" w:eastAsia="Times New Roman" w:hAnsi="Times New Roman" w:cs="Times New Roman"/>
            <w:color w:val="0000FF"/>
            <w:sz w:val="24"/>
            <w:szCs w:val="24"/>
            <w:u w:val="single"/>
          </w:rPr>
          <w:t>Home</w:t>
        </w:r>
      </w:hyperlink>
      <w:r w:rsidRPr="00E035C6">
        <w:rPr>
          <w:rFonts w:ascii="Times New Roman" w:eastAsia="Times New Roman" w:hAnsi="Times New Roman" w:cs="Times New Roman"/>
          <w:sz w:val="24"/>
          <w:szCs w:val="24"/>
        </w:rPr>
        <w:t> / </w:t>
      </w:r>
      <w:hyperlink r:id="rId8" w:tooltip="Operational Amplifiers Section" w:history="1">
        <w:r w:rsidRPr="00E035C6">
          <w:rPr>
            <w:rFonts w:ascii="Times New Roman" w:eastAsia="Times New Roman" w:hAnsi="Times New Roman" w:cs="Times New Roman"/>
            <w:color w:val="0000FF"/>
            <w:sz w:val="24"/>
            <w:szCs w:val="24"/>
            <w:u w:val="single"/>
          </w:rPr>
          <w:t>Operational Amplifiers</w:t>
        </w:r>
      </w:hyperlink>
      <w:r w:rsidRPr="00E035C6">
        <w:rPr>
          <w:rFonts w:ascii="Times New Roman" w:eastAsia="Times New Roman" w:hAnsi="Times New Roman" w:cs="Times New Roman"/>
          <w:sz w:val="24"/>
          <w:szCs w:val="24"/>
        </w:rPr>
        <w:t> / </w:t>
      </w:r>
      <w:proofErr w:type="gramStart"/>
      <w:r w:rsidRPr="00E035C6">
        <w:rPr>
          <w:rFonts w:ascii="Times New Roman" w:eastAsia="Times New Roman" w:hAnsi="Times New Roman" w:cs="Times New Roman"/>
          <w:sz w:val="24"/>
          <w:szCs w:val="24"/>
        </w:rPr>
        <w:t>The</w:t>
      </w:r>
      <w:proofErr w:type="gramEnd"/>
      <w:r w:rsidRPr="00E035C6">
        <w:rPr>
          <w:rFonts w:ascii="Times New Roman" w:eastAsia="Times New Roman" w:hAnsi="Times New Roman" w:cs="Times New Roman"/>
          <w:sz w:val="24"/>
          <w:szCs w:val="24"/>
        </w:rPr>
        <w:t xml:space="preserve"> Differential Amplifier </w:t>
      </w:r>
    </w:p>
    <w:p w:rsidR="00E035C6" w:rsidRPr="00E035C6" w:rsidRDefault="00E035C6" w:rsidP="00E03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25850" cy="2595880"/>
            <wp:effectExtent l="0" t="0" r="0" b="0"/>
            <wp:docPr id="28" name="Picture 28" descr="https://www.electronics-tutorials.ws/wp-content/uploads/2013/08/opamp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ectronics-tutorials.ws/wp-content/uploads/2013/08/opamp1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850" cy="2595880"/>
                    </a:xfrm>
                    <a:prstGeom prst="rect">
                      <a:avLst/>
                    </a:prstGeom>
                    <a:noFill/>
                    <a:ln>
                      <a:noFill/>
                    </a:ln>
                  </pic:spPr>
                </pic:pic>
              </a:graphicData>
            </a:graphic>
          </wp:inline>
        </w:drawing>
      </w:r>
    </w:p>
    <w:p w:rsidR="00E035C6" w:rsidRPr="00E035C6" w:rsidRDefault="00E035C6" w:rsidP="00E035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35C6">
        <w:rPr>
          <w:rFonts w:ascii="Times New Roman" w:eastAsia="Times New Roman" w:hAnsi="Times New Roman" w:cs="Times New Roman"/>
          <w:b/>
          <w:bCs/>
          <w:kern w:val="36"/>
          <w:sz w:val="48"/>
          <w:szCs w:val="48"/>
        </w:rPr>
        <w:t>The Differential Amplifier</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The differential amplifier amplifies the voltage difference present on its inverting and non-inverting inputs</w:t>
      </w:r>
    </w:p>
    <w:p w:rsidR="00E035C6" w:rsidRPr="00E035C6" w:rsidRDefault="00E035C6" w:rsidP="00E03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13790" cy="1113790"/>
            <wp:effectExtent l="0" t="0" r="0" b="0"/>
            <wp:docPr id="27" name="Picture 27" descr="https://www.electronics-tutorials.ws/wp-content/themes/electronics-tutorials-v2/img/fb-dark.png">
              <a:hlinkClick xmlns:a="http://schemas.openxmlformats.org/drawingml/2006/main" r:id="rId10"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ectronics-tutorials.ws/wp-content/themes/electronics-tutorials-v2/img/fb-dark.png">
                      <a:hlinkClick r:id="rId10" tooltip="&quot;Faceboo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3790" cy="1113790"/>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113790" cy="1113790"/>
            <wp:effectExtent l="0" t="0" r="0" b="0"/>
            <wp:docPr id="26" name="Picture 26" descr="https://www.electronics-tutorials.ws/wp-content/themes/electronics-tutorials-v2/img/tw-dark.png">
              <a:hlinkClick xmlns:a="http://schemas.openxmlformats.org/drawingml/2006/main" r:id="rId10"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lectronics-tutorials.ws/wp-content/themes/electronics-tutorials-v2/img/tw-dark.png">
                      <a:hlinkClick r:id="rId10" tooltip="&quot;Twitter&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3790" cy="1113790"/>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113790" cy="1113790"/>
            <wp:effectExtent l="0" t="0" r="0" b="0"/>
            <wp:docPr id="25" name="Picture 25" descr="https://www.electronics-tutorials.ws/wp-content/themes/electronics-tutorials-v2/img/more-dark.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lectronics-tutorials.ws/wp-content/themes/electronics-tutorials-v2/img/more-dark.png">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3790" cy="1113790"/>
                    </a:xfrm>
                    <a:prstGeom prst="rect">
                      <a:avLst/>
                    </a:prstGeom>
                    <a:noFill/>
                    <a:ln>
                      <a:noFill/>
                    </a:ln>
                  </pic:spPr>
                </pic:pic>
              </a:graphicData>
            </a:graphic>
          </wp:inline>
        </w:drawing>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Thus far we have used only one of the operational amplifiers inputs to connect to the amplifier, using either the “inverting” or the “non-inverting” input terminal to amplify a single input signal with the other input being connected to ground.</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lastRenderedPageBreak/>
        <w:t xml:space="preserve">But as a standard operational amplifier has two inputs, inverting and no-inverting, we can also connect signals to both of these inputs at the same time producing another common type of operational amplifier circuit called a </w:t>
      </w:r>
      <w:r w:rsidRPr="00E035C6">
        <w:rPr>
          <w:rFonts w:ascii="Times New Roman" w:eastAsia="Times New Roman" w:hAnsi="Times New Roman" w:cs="Times New Roman"/>
          <w:b/>
          <w:bCs/>
          <w:sz w:val="24"/>
          <w:szCs w:val="24"/>
        </w:rPr>
        <w:t>Differential Amplifier</w:t>
      </w:r>
      <w:r w:rsidRPr="00E035C6">
        <w:rPr>
          <w:rFonts w:ascii="Times New Roman" w:eastAsia="Times New Roman" w:hAnsi="Times New Roman" w:cs="Times New Roman"/>
          <w:sz w:val="24"/>
          <w:szCs w:val="24"/>
        </w:rPr>
        <w:t>.</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Basically, as we saw in the first tutorial about operational amplifiers, all op-amps are “Differential Amplifiers” due to their input configuration. But by connecting one voltage signal onto one input terminal and another voltage signal onto the other input terminal the resultant output voltage will be proportional to the “Difference” between the two input voltage signals of V</w:t>
      </w:r>
      <w:r w:rsidRPr="00E035C6">
        <w:rPr>
          <w:rFonts w:ascii="Times New Roman" w:eastAsia="Times New Roman" w:hAnsi="Times New Roman" w:cs="Times New Roman"/>
          <w:sz w:val="24"/>
          <w:szCs w:val="24"/>
          <w:vertAlign w:val="subscript"/>
        </w:rPr>
        <w:t>1</w:t>
      </w:r>
      <w:r w:rsidRPr="00E035C6">
        <w:rPr>
          <w:rFonts w:ascii="Times New Roman" w:eastAsia="Times New Roman" w:hAnsi="Times New Roman" w:cs="Times New Roman"/>
          <w:sz w:val="24"/>
          <w:szCs w:val="24"/>
        </w:rPr>
        <w:t xml:space="preserve"> and V</w:t>
      </w:r>
      <w:r w:rsidRPr="00E035C6">
        <w:rPr>
          <w:rFonts w:ascii="Times New Roman" w:eastAsia="Times New Roman" w:hAnsi="Times New Roman" w:cs="Times New Roman"/>
          <w:sz w:val="24"/>
          <w:szCs w:val="24"/>
          <w:vertAlign w:val="subscript"/>
        </w:rPr>
        <w:t>2</w:t>
      </w:r>
      <w:r w:rsidRPr="00E035C6">
        <w:rPr>
          <w:rFonts w:ascii="Times New Roman" w:eastAsia="Times New Roman" w:hAnsi="Times New Roman" w:cs="Times New Roman"/>
          <w:sz w:val="24"/>
          <w:szCs w:val="24"/>
        </w:rPr>
        <w:t>.</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Then </w:t>
      </w:r>
      <w:r w:rsidRPr="00E035C6">
        <w:rPr>
          <w:rFonts w:ascii="Times New Roman" w:eastAsia="Times New Roman" w:hAnsi="Times New Roman" w:cs="Times New Roman"/>
          <w:i/>
          <w:iCs/>
          <w:sz w:val="24"/>
          <w:szCs w:val="24"/>
        </w:rPr>
        <w:t>differential amplifiers</w:t>
      </w:r>
      <w:r w:rsidRPr="00E035C6">
        <w:rPr>
          <w:rFonts w:ascii="Times New Roman" w:eastAsia="Times New Roman" w:hAnsi="Times New Roman" w:cs="Times New Roman"/>
          <w:sz w:val="24"/>
          <w:szCs w:val="24"/>
        </w:rPr>
        <w:t xml:space="preserve"> amplify the difference between two voltages making this type of operational amplifier circuit a </w:t>
      </w:r>
      <w:proofErr w:type="spellStart"/>
      <w:r w:rsidRPr="00E035C6">
        <w:rPr>
          <w:rFonts w:ascii="Times New Roman" w:eastAsia="Times New Roman" w:hAnsi="Times New Roman" w:cs="Times New Roman"/>
          <w:b/>
          <w:bCs/>
          <w:sz w:val="24"/>
          <w:szCs w:val="24"/>
        </w:rPr>
        <w:t>Subtractor</w:t>
      </w:r>
      <w:proofErr w:type="spellEnd"/>
      <w:r w:rsidRPr="00E035C6">
        <w:rPr>
          <w:rFonts w:ascii="Times New Roman" w:eastAsia="Times New Roman" w:hAnsi="Times New Roman" w:cs="Times New Roman"/>
          <w:sz w:val="24"/>
          <w:szCs w:val="24"/>
        </w:rPr>
        <w:t xml:space="preserve"> unlike a summing amplifier which adds or sums together the input voltages. This type of operational amplifier circuit is commonly known as a </w:t>
      </w:r>
      <w:r w:rsidRPr="00E035C6">
        <w:rPr>
          <w:rFonts w:ascii="Times New Roman" w:eastAsia="Times New Roman" w:hAnsi="Times New Roman" w:cs="Times New Roman"/>
          <w:b/>
          <w:bCs/>
          <w:sz w:val="24"/>
          <w:szCs w:val="24"/>
        </w:rPr>
        <w:t>Differential Amplifier</w:t>
      </w:r>
      <w:r w:rsidRPr="00E035C6">
        <w:rPr>
          <w:rFonts w:ascii="Times New Roman" w:eastAsia="Times New Roman" w:hAnsi="Times New Roman" w:cs="Times New Roman"/>
          <w:sz w:val="24"/>
          <w:szCs w:val="24"/>
        </w:rPr>
        <w:t xml:space="preserve"> configuration and is shown below:</w:t>
      </w:r>
    </w:p>
    <w:p w:rsidR="00E035C6" w:rsidRPr="00E035C6" w:rsidRDefault="00E035C6" w:rsidP="00E035C6">
      <w:pPr>
        <w:spacing w:before="100" w:beforeAutospacing="1" w:after="100" w:afterAutospacing="1" w:line="240" w:lineRule="auto"/>
        <w:outlineLvl w:val="2"/>
        <w:rPr>
          <w:rFonts w:ascii="Times New Roman" w:eastAsia="Times New Roman" w:hAnsi="Times New Roman" w:cs="Times New Roman"/>
          <w:b/>
          <w:bCs/>
          <w:sz w:val="27"/>
          <w:szCs w:val="27"/>
        </w:rPr>
      </w:pPr>
      <w:r w:rsidRPr="00E035C6">
        <w:rPr>
          <w:rFonts w:ascii="Times New Roman" w:eastAsia="Times New Roman" w:hAnsi="Times New Roman" w:cs="Times New Roman"/>
          <w:b/>
          <w:bCs/>
          <w:sz w:val="27"/>
          <w:szCs w:val="27"/>
        </w:rPr>
        <w:t>Differential Amplifier</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25850" cy="2595880"/>
            <wp:effectExtent l="0" t="0" r="0" b="0"/>
            <wp:docPr id="24" name="Picture 24" descr="differential amplifi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tial amplifier circ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850" cy="2595880"/>
                    </a:xfrm>
                    <a:prstGeom prst="rect">
                      <a:avLst/>
                    </a:prstGeom>
                    <a:noFill/>
                    <a:ln>
                      <a:noFill/>
                    </a:ln>
                  </pic:spPr>
                </pic:pic>
              </a:graphicData>
            </a:graphic>
          </wp:inline>
        </w:drawing>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By connecting each input in turn to 0v ground we can use superposition to solve for the output voltage </w:t>
      </w:r>
      <w:proofErr w:type="spellStart"/>
      <w:r w:rsidRPr="00E035C6">
        <w:rPr>
          <w:rFonts w:ascii="Times New Roman" w:eastAsia="Times New Roman" w:hAnsi="Times New Roman" w:cs="Times New Roman"/>
          <w:sz w:val="24"/>
          <w:szCs w:val="24"/>
        </w:rPr>
        <w:t>Vout</w:t>
      </w:r>
      <w:proofErr w:type="spellEnd"/>
      <w:r w:rsidRPr="00E035C6">
        <w:rPr>
          <w:rFonts w:ascii="Times New Roman" w:eastAsia="Times New Roman" w:hAnsi="Times New Roman" w:cs="Times New Roman"/>
          <w:sz w:val="24"/>
          <w:szCs w:val="24"/>
        </w:rPr>
        <w:t xml:space="preserve">. Then the transfer function for a </w:t>
      </w:r>
      <w:r w:rsidRPr="00E035C6">
        <w:rPr>
          <w:rFonts w:ascii="Times New Roman" w:eastAsia="Times New Roman" w:hAnsi="Times New Roman" w:cs="Times New Roman"/>
          <w:b/>
          <w:bCs/>
          <w:sz w:val="24"/>
          <w:szCs w:val="24"/>
        </w:rPr>
        <w:t>Differential Amplifier</w:t>
      </w:r>
      <w:r w:rsidRPr="00E035C6">
        <w:rPr>
          <w:rFonts w:ascii="Times New Roman" w:eastAsia="Times New Roman" w:hAnsi="Times New Roman" w:cs="Times New Roman"/>
          <w:sz w:val="24"/>
          <w:szCs w:val="24"/>
        </w:rPr>
        <w:t xml:space="preserve"> circuit is given as:</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30090" cy="5770245"/>
            <wp:effectExtent l="0" t="0" r="3810" b="1905"/>
            <wp:docPr id="23" name="Picture 23" descr="differential amplifier transf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fferential amplifier transfer fun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0090" cy="5770245"/>
                    </a:xfrm>
                    <a:prstGeom prst="rect">
                      <a:avLst/>
                    </a:prstGeom>
                    <a:noFill/>
                    <a:ln>
                      <a:noFill/>
                    </a:ln>
                  </pic:spPr>
                </pic:pic>
              </a:graphicData>
            </a:graphic>
          </wp:inline>
        </w:drawing>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When resistors, R1 = R2 and R3 = R4 the above transfer function for the differential amplifier can be simplified to the following expression:</w:t>
      </w:r>
    </w:p>
    <w:p w:rsidR="00E035C6" w:rsidRPr="00E035C6" w:rsidRDefault="00E035C6" w:rsidP="00E035C6">
      <w:pPr>
        <w:spacing w:before="100" w:beforeAutospacing="1" w:after="100" w:afterAutospacing="1" w:line="240" w:lineRule="auto"/>
        <w:outlineLvl w:val="2"/>
        <w:rPr>
          <w:rFonts w:ascii="Times New Roman" w:eastAsia="Times New Roman" w:hAnsi="Times New Roman" w:cs="Times New Roman"/>
          <w:b/>
          <w:bCs/>
          <w:sz w:val="27"/>
          <w:szCs w:val="27"/>
        </w:rPr>
      </w:pPr>
      <w:r w:rsidRPr="00E035C6">
        <w:rPr>
          <w:rFonts w:ascii="Times New Roman" w:eastAsia="Times New Roman" w:hAnsi="Times New Roman" w:cs="Times New Roman"/>
          <w:b/>
          <w:bCs/>
          <w:sz w:val="27"/>
          <w:szCs w:val="27"/>
        </w:rPr>
        <w:t>Differential Amplifier Equation</w:t>
      </w:r>
    </w:p>
    <w:p w:rsidR="00E035C6" w:rsidRPr="00E035C6" w:rsidRDefault="00E035C6" w:rsidP="00E03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4555" cy="609600"/>
            <wp:effectExtent l="0" t="0" r="0" b="0"/>
            <wp:docPr id="22" name="Picture 22" descr="differential amplifie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tial amplifier equ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4555" cy="609600"/>
                    </a:xfrm>
                    <a:prstGeom prst="rect">
                      <a:avLst/>
                    </a:prstGeom>
                    <a:noFill/>
                    <a:ln>
                      <a:noFill/>
                    </a:ln>
                  </pic:spPr>
                </pic:pic>
              </a:graphicData>
            </a:graphic>
          </wp:inline>
        </w:drawing>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If all the resistors are all of the same </w:t>
      </w:r>
      <w:proofErr w:type="spellStart"/>
      <w:r w:rsidRPr="00E035C6">
        <w:rPr>
          <w:rFonts w:ascii="Times New Roman" w:eastAsia="Times New Roman" w:hAnsi="Times New Roman" w:cs="Times New Roman"/>
          <w:sz w:val="24"/>
          <w:szCs w:val="24"/>
        </w:rPr>
        <w:t>ohmic</w:t>
      </w:r>
      <w:proofErr w:type="spellEnd"/>
      <w:r w:rsidRPr="00E035C6">
        <w:rPr>
          <w:rFonts w:ascii="Times New Roman" w:eastAsia="Times New Roman" w:hAnsi="Times New Roman" w:cs="Times New Roman"/>
          <w:sz w:val="24"/>
          <w:szCs w:val="24"/>
        </w:rPr>
        <w:t xml:space="preserve"> value, that is: R1 = R2 = R3 = R4 then the circuit will become a </w:t>
      </w:r>
      <w:r w:rsidRPr="00E035C6">
        <w:rPr>
          <w:rFonts w:ascii="Times New Roman" w:eastAsia="Times New Roman" w:hAnsi="Times New Roman" w:cs="Times New Roman"/>
          <w:b/>
          <w:bCs/>
          <w:sz w:val="24"/>
          <w:szCs w:val="24"/>
        </w:rPr>
        <w:t>Unity Gain Differential Amplifier</w:t>
      </w:r>
      <w:r w:rsidRPr="00E035C6">
        <w:rPr>
          <w:rFonts w:ascii="Times New Roman" w:eastAsia="Times New Roman" w:hAnsi="Times New Roman" w:cs="Times New Roman"/>
          <w:sz w:val="24"/>
          <w:szCs w:val="24"/>
        </w:rPr>
        <w:t xml:space="preserve"> and the voltage gain of the amplifier will be exactly one or unity. Then the output expression would simply be </w:t>
      </w:r>
      <w:proofErr w:type="spellStart"/>
      <w:r w:rsidRPr="00E035C6">
        <w:rPr>
          <w:rFonts w:ascii="Times New Roman" w:eastAsia="Times New Roman" w:hAnsi="Times New Roman" w:cs="Times New Roman"/>
          <w:sz w:val="24"/>
          <w:szCs w:val="24"/>
        </w:rPr>
        <w:t>Vout</w:t>
      </w:r>
      <w:proofErr w:type="spellEnd"/>
      <w:r w:rsidRPr="00E035C6">
        <w:rPr>
          <w:rFonts w:ascii="Times New Roman" w:eastAsia="Times New Roman" w:hAnsi="Times New Roman" w:cs="Times New Roman"/>
          <w:sz w:val="24"/>
          <w:szCs w:val="24"/>
        </w:rPr>
        <w:t> = V</w:t>
      </w:r>
      <w:r w:rsidRPr="00E035C6">
        <w:rPr>
          <w:rFonts w:ascii="Times New Roman" w:eastAsia="Times New Roman" w:hAnsi="Times New Roman" w:cs="Times New Roman"/>
          <w:sz w:val="24"/>
          <w:szCs w:val="24"/>
          <w:vertAlign w:val="subscript"/>
        </w:rPr>
        <w:t>2</w:t>
      </w:r>
      <w:r w:rsidRPr="00E035C6">
        <w:rPr>
          <w:rFonts w:ascii="Times New Roman" w:eastAsia="Times New Roman" w:hAnsi="Times New Roman" w:cs="Times New Roman"/>
          <w:sz w:val="24"/>
          <w:szCs w:val="24"/>
        </w:rPr>
        <w:t> – V</w:t>
      </w:r>
      <w:r w:rsidRPr="00E035C6">
        <w:rPr>
          <w:rFonts w:ascii="Times New Roman" w:eastAsia="Times New Roman" w:hAnsi="Times New Roman" w:cs="Times New Roman"/>
          <w:sz w:val="24"/>
          <w:szCs w:val="24"/>
          <w:vertAlign w:val="subscript"/>
        </w:rPr>
        <w:t>1</w:t>
      </w:r>
      <w:r w:rsidRPr="00E035C6">
        <w:rPr>
          <w:rFonts w:ascii="Times New Roman" w:eastAsia="Times New Roman" w:hAnsi="Times New Roman" w:cs="Times New Roman"/>
          <w:sz w:val="24"/>
          <w:szCs w:val="24"/>
        </w:rPr>
        <w:t>.</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lastRenderedPageBreak/>
        <w:t>Also note that if input V1 is higher than input V2 the output voltage sum will be negative, and if V2 is higher than V1, the output voltage sum will be positive.</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The </w:t>
      </w:r>
      <w:r w:rsidRPr="00E035C6">
        <w:rPr>
          <w:rFonts w:ascii="Times New Roman" w:eastAsia="Times New Roman" w:hAnsi="Times New Roman" w:cs="Times New Roman"/>
          <w:b/>
          <w:bCs/>
          <w:sz w:val="24"/>
          <w:szCs w:val="24"/>
        </w:rPr>
        <w:t>Differential Amplifier</w:t>
      </w:r>
      <w:r w:rsidRPr="00E035C6">
        <w:rPr>
          <w:rFonts w:ascii="Times New Roman" w:eastAsia="Times New Roman" w:hAnsi="Times New Roman" w:cs="Times New Roman"/>
          <w:sz w:val="24"/>
          <w:szCs w:val="24"/>
        </w:rPr>
        <w:t xml:space="preserve"> circuit is a very useful op-amp circuit and by adding more resistors in parallel with the input resistors R1 and R3, the resultant circuit can be made to either “Add” or “Subtract” the voltages applied to their respective inputs. One of the most common ways of doing this is to connect a “Resistive Bridge” commonly called a </w:t>
      </w:r>
      <w:r w:rsidRPr="00E035C6">
        <w:rPr>
          <w:rFonts w:ascii="Times New Roman" w:eastAsia="Times New Roman" w:hAnsi="Times New Roman" w:cs="Times New Roman"/>
          <w:i/>
          <w:iCs/>
          <w:sz w:val="24"/>
          <w:szCs w:val="24"/>
        </w:rPr>
        <w:t xml:space="preserve">Wheatstone </w:t>
      </w:r>
      <w:proofErr w:type="gramStart"/>
      <w:r w:rsidRPr="00E035C6">
        <w:rPr>
          <w:rFonts w:ascii="Times New Roman" w:eastAsia="Times New Roman" w:hAnsi="Times New Roman" w:cs="Times New Roman"/>
          <w:i/>
          <w:iCs/>
          <w:sz w:val="24"/>
          <w:szCs w:val="24"/>
        </w:rPr>
        <w:t>Bridge</w:t>
      </w:r>
      <w:proofErr w:type="gramEnd"/>
      <w:r w:rsidRPr="00E035C6">
        <w:rPr>
          <w:rFonts w:ascii="Times New Roman" w:eastAsia="Times New Roman" w:hAnsi="Times New Roman" w:cs="Times New Roman"/>
          <w:sz w:val="24"/>
          <w:szCs w:val="24"/>
        </w:rPr>
        <w:t xml:space="preserve"> to the input of the amplifier as shown below.</w:t>
      </w:r>
    </w:p>
    <w:p w:rsidR="00E035C6" w:rsidRPr="00E035C6" w:rsidRDefault="00E035C6" w:rsidP="00E035C6">
      <w:pPr>
        <w:spacing w:before="100" w:beforeAutospacing="1" w:after="100" w:afterAutospacing="1" w:line="240" w:lineRule="auto"/>
        <w:outlineLvl w:val="2"/>
        <w:rPr>
          <w:rFonts w:ascii="Times New Roman" w:eastAsia="Times New Roman" w:hAnsi="Times New Roman" w:cs="Times New Roman"/>
          <w:b/>
          <w:bCs/>
          <w:sz w:val="27"/>
          <w:szCs w:val="27"/>
        </w:rPr>
      </w:pPr>
      <w:r w:rsidRPr="00E035C6">
        <w:rPr>
          <w:rFonts w:ascii="Times New Roman" w:eastAsia="Times New Roman" w:hAnsi="Times New Roman" w:cs="Times New Roman"/>
          <w:b/>
          <w:bCs/>
          <w:sz w:val="27"/>
          <w:szCs w:val="27"/>
        </w:rPr>
        <w:t xml:space="preserve">Wheatstone </w:t>
      </w:r>
      <w:proofErr w:type="gramStart"/>
      <w:r w:rsidRPr="00E035C6">
        <w:rPr>
          <w:rFonts w:ascii="Times New Roman" w:eastAsia="Times New Roman" w:hAnsi="Times New Roman" w:cs="Times New Roman"/>
          <w:b/>
          <w:bCs/>
          <w:sz w:val="27"/>
          <w:szCs w:val="27"/>
        </w:rPr>
        <w:t>Bridge</w:t>
      </w:r>
      <w:proofErr w:type="gramEnd"/>
      <w:r w:rsidRPr="00E035C6">
        <w:rPr>
          <w:rFonts w:ascii="Times New Roman" w:eastAsia="Times New Roman" w:hAnsi="Times New Roman" w:cs="Times New Roman"/>
          <w:b/>
          <w:bCs/>
          <w:sz w:val="27"/>
          <w:szCs w:val="27"/>
        </w:rPr>
        <w:t xml:space="preserve"> Differential Amplifier</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35450" cy="1240155"/>
            <wp:effectExtent l="0" t="0" r="0" b="0"/>
            <wp:docPr id="21" name="Picture 21" descr="wheatstone bridge differenti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eatstone bridge differential amplifi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450" cy="1240155"/>
                    </a:xfrm>
                    <a:prstGeom prst="rect">
                      <a:avLst/>
                    </a:prstGeom>
                    <a:noFill/>
                    <a:ln>
                      <a:noFill/>
                    </a:ln>
                  </pic:spPr>
                </pic:pic>
              </a:graphicData>
            </a:graphic>
          </wp:inline>
        </w:drawing>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The standard Differential Amplifier circuit now becomes a differential voltage comparator by “Comparing” one input voltage to the other. For example, by connecting one input to a fixed voltage reference set up on one leg of the resistive bridge network and the other to either a “Thermistor” or a “Light </w:t>
      </w:r>
      <w:proofErr w:type="spellStart"/>
      <w:r w:rsidRPr="00E035C6">
        <w:rPr>
          <w:rFonts w:ascii="Times New Roman" w:eastAsia="Times New Roman" w:hAnsi="Times New Roman" w:cs="Times New Roman"/>
          <w:sz w:val="24"/>
          <w:szCs w:val="24"/>
        </w:rPr>
        <w:t>Dependant</w:t>
      </w:r>
      <w:proofErr w:type="spellEnd"/>
      <w:r w:rsidRPr="00E035C6">
        <w:rPr>
          <w:rFonts w:ascii="Times New Roman" w:eastAsia="Times New Roman" w:hAnsi="Times New Roman" w:cs="Times New Roman"/>
          <w:sz w:val="24"/>
          <w:szCs w:val="24"/>
        </w:rPr>
        <w:t xml:space="preserve"> Resistor” the amplifier circuit can be used to detect either low or high levels of temperature or light as the output voltage becomes a linear function of the changes in the active leg of the resistive bridge and this is demonstrated below.</w:t>
      </w:r>
    </w:p>
    <w:p w:rsidR="00E035C6" w:rsidRPr="00E035C6" w:rsidRDefault="00E035C6" w:rsidP="00E035C6">
      <w:pPr>
        <w:spacing w:before="100" w:beforeAutospacing="1" w:after="100" w:afterAutospacing="1" w:line="240" w:lineRule="auto"/>
        <w:outlineLvl w:val="2"/>
        <w:rPr>
          <w:rFonts w:ascii="Times New Roman" w:eastAsia="Times New Roman" w:hAnsi="Times New Roman" w:cs="Times New Roman"/>
          <w:b/>
          <w:bCs/>
          <w:sz w:val="27"/>
          <w:szCs w:val="27"/>
        </w:rPr>
      </w:pPr>
      <w:r w:rsidRPr="00E035C6">
        <w:rPr>
          <w:rFonts w:ascii="Times New Roman" w:eastAsia="Times New Roman" w:hAnsi="Times New Roman" w:cs="Times New Roman"/>
          <w:b/>
          <w:bCs/>
          <w:sz w:val="27"/>
          <w:szCs w:val="27"/>
        </w:rPr>
        <w:t>Light Activated Differential Amplifier</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35475" cy="2259965"/>
            <wp:effectExtent l="0" t="0" r="3175" b="6985"/>
            <wp:docPr id="20" name="Picture 20" descr="light activated differenti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ght activated differential amplifi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5475" cy="2259965"/>
                    </a:xfrm>
                    <a:prstGeom prst="rect">
                      <a:avLst/>
                    </a:prstGeom>
                    <a:noFill/>
                    <a:ln>
                      <a:noFill/>
                    </a:ln>
                  </pic:spPr>
                </pic:pic>
              </a:graphicData>
            </a:graphic>
          </wp:inline>
        </w:drawing>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Here the circuit above acts as a light-activated switch which turns the output relay either “ON” or “OFF” as the light level detected by the LDR resistor exceeds or falls below some pre-set value. A fixed voltage reference is applied to the non-inverting input terminal of the op-amp via the R1 – R2 voltage divider network.</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lastRenderedPageBreak/>
        <w:t>The voltage value at V</w:t>
      </w:r>
      <w:r w:rsidRPr="00E035C6">
        <w:rPr>
          <w:rFonts w:ascii="Times New Roman" w:eastAsia="Times New Roman" w:hAnsi="Times New Roman" w:cs="Times New Roman"/>
          <w:sz w:val="24"/>
          <w:szCs w:val="24"/>
          <w:vertAlign w:val="subscript"/>
        </w:rPr>
        <w:t>1</w:t>
      </w:r>
      <w:r w:rsidRPr="00E035C6">
        <w:rPr>
          <w:rFonts w:ascii="Times New Roman" w:eastAsia="Times New Roman" w:hAnsi="Times New Roman" w:cs="Times New Roman"/>
          <w:sz w:val="24"/>
          <w:szCs w:val="24"/>
        </w:rPr>
        <w:t xml:space="preserve"> sets the op-amps trip point with a </w:t>
      </w:r>
      <w:proofErr w:type="spellStart"/>
      <w:r w:rsidRPr="00E035C6">
        <w:rPr>
          <w:rFonts w:ascii="Times New Roman" w:eastAsia="Times New Roman" w:hAnsi="Times New Roman" w:cs="Times New Roman"/>
          <w:sz w:val="24"/>
          <w:szCs w:val="24"/>
        </w:rPr>
        <w:t>feed back</w:t>
      </w:r>
      <w:proofErr w:type="spellEnd"/>
      <w:r w:rsidRPr="00E035C6">
        <w:rPr>
          <w:rFonts w:ascii="Times New Roman" w:eastAsia="Times New Roman" w:hAnsi="Times New Roman" w:cs="Times New Roman"/>
          <w:sz w:val="24"/>
          <w:szCs w:val="24"/>
        </w:rPr>
        <w:t xml:space="preserve"> potentiometer, VR2 used to set the switching hysteresis. That is the difference between the light level for “ON” and the light level for “OFF”.</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The second leg of the differential amplifier consists of a standard light </w:t>
      </w:r>
      <w:proofErr w:type="spellStart"/>
      <w:r w:rsidRPr="00E035C6">
        <w:rPr>
          <w:rFonts w:ascii="Times New Roman" w:eastAsia="Times New Roman" w:hAnsi="Times New Roman" w:cs="Times New Roman"/>
          <w:sz w:val="24"/>
          <w:szCs w:val="24"/>
        </w:rPr>
        <w:t>dependant</w:t>
      </w:r>
      <w:proofErr w:type="spellEnd"/>
      <w:r w:rsidRPr="00E035C6">
        <w:rPr>
          <w:rFonts w:ascii="Times New Roman" w:eastAsia="Times New Roman" w:hAnsi="Times New Roman" w:cs="Times New Roman"/>
          <w:sz w:val="24"/>
          <w:szCs w:val="24"/>
        </w:rPr>
        <w:t xml:space="preserve"> resistor, also known as a LDR, </w:t>
      </w:r>
      <w:proofErr w:type="spellStart"/>
      <w:r w:rsidRPr="00E035C6">
        <w:rPr>
          <w:rFonts w:ascii="Times New Roman" w:eastAsia="Times New Roman" w:hAnsi="Times New Roman" w:cs="Times New Roman"/>
          <w:sz w:val="24"/>
          <w:szCs w:val="24"/>
        </w:rPr>
        <w:t>photoresistive</w:t>
      </w:r>
      <w:proofErr w:type="spellEnd"/>
      <w:r w:rsidRPr="00E035C6">
        <w:rPr>
          <w:rFonts w:ascii="Times New Roman" w:eastAsia="Times New Roman" w:hAnsi="Times New Roman" w:cs="Times New Roman"/>
          <w:sz w:val="24"/>
          <w:szCs w:val="24"/>
        </w:rPr>
        <w:t xml:space="preserve"> sensor that changes its resistive value (hence its name) with the amount of light on its cell as their resistive value is a function of illumination.</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The LDR can be any standard type of cadmium-</w:t>
      </w:r>
      <w:proofErr w:type="spellStart"/>
      <w:r w:rsidRPr="00E035C6">
        <w:rPr>
          <w:rFonts w:ascii="Times New Roman" w:eastAsia="Times New Roman" w:hAnsi="Times New Roman" w:cs="Times New Roman"/>
          <w:sz w:val="24"/>
          <w:szCs w:val="24"/>
        </w:rPr>
        <w:t>sulphide</w:t>
      </w:r>
      <w:proofErr w:type="spellEnd"/>
      <w:r w:rsidRPr="00E035C6">
        <w:rPr>
          <w:rFonts w:ascii="Times New Roman" w:eastAsia="Times New Roman" w:hAnsi="Times New Roman" w:cs="Times New Roman"/>
          <w:sz w:val="24"/>
          <w:szCs w:val="24"/>
        </w:rPr>
        <w:t xml:space="preserve"> (</w:t>
      </w:r>
      <w:proofErr w:type="spellStart"/>
      <w:r w:rsidRPr="00E035C6">
        <w:rPr>
          <w:rFonts w:ascii="Times New Roman" w:eastAsia="Times New Roman" w:hAnsi="Times New Roman" w:cs="Times New Roman"/>
          <w:sz w:val="24"/>
          <w:szCs w:val="24"/>
        </w:rPr>
        <w:t>cdS</w:t>
      </w:r>
      <w:proofErr w:type="spellEnd"/>
      <w:r w:rsidRPr="00E035C6">
        <w:rPr>
          <w:rFonts w:ascii="Times New Roman" w:eastAsia="Times New Roman" w:hAnsi="Times New Roman" w:cs="Times New Roman"/>
          <w:sz w:val="24"/>
          <w:szCs w:val="24"/>
        </w:rPr>
        <w:t>) photoconductive cell such as the common NORP12 that has a resistive range of between about 500Ω in sunlight to about 20kΩ or more in the dark.</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The NORP12 photoconductive cell has a spectral response similar to that of the human eye making it ideal for use in lighting control type applications. The photocell resistance is proportional to the light level and falls with increasing light intensity so therefore the voltage level at V2 will also change above or below the switching point which can be determined by the position of VR1.</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Then by adjusting the light level trip or set position using potentiometer VR1 and the switching hysteresis using potentiometer, VR2 </w:t>
      </w:r>
      <w:proofErr w:type="spellStart"/>
      <w:r w:rsidRPr="00E035C6">
        <w:rPr>
          <w:rFonts w:ascii="Times New Roman" w:eastAsia="Times New Roman" w:hAnsi="Times New Roman" w:cs="Times New Roman"/>
          <w:sz w:val="24"/>
          <w:szCs w:val="24"/>
        </w:rPr>
        <w:t>an</w:t>
      </w:r>
      <w:proofErr w:type="spellEnd"/>
      <w:r w:rsidRPr="00E035C6">
        <w:rPr>
          <w:rFonts w:ascii="Times New Roman" w:eastAsia="Times New Roman" w:hAnsi="Times New Roman" w:cs="Times New Roman"/>
          <w:sz w:val="24"/>
          <w:szCs w:val="24"/>
        </w:rPr>
        <w:t xml:space="preserve"> precision light-sensitive switch can be made. Depending upon the application, the output from the op-amp can switch the load directly, or use a transistor switch to control a relay or the lamps themselves.</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It is also possible to detect temperature using this type of simple circuit configuration by replacing the light </w:t>
      </w:r>
      <w:proofErr w:type="spellStart"/>
      <w:r w:rsidRPr="00E035C6">
        <w:rPr>
          <w:rFonts w:ascii="Times New Roman" w:eastAsia="Times New Roman" w:hAnsi="Times New Roman" w:cs="Times New Roman"/>
          <w:sz w:val="24"/>
          <w:szCs w:val="24"/>
        </w:rPr>
        <w:t>dependant</w:t>
      </w:r>
      <w:proofErr w:type="spellEnd"/>
      <w:r w:rsidRPr="00E035C6">
        <w:rPr>
          <w:rFonts w:ascii="Times New Roman" w:eastAsia="Times New Roman" w:hAnsi="Times New Roman" w:cs="Times New Roman"/>
          <w:sz w:val="24"/>
          <w:szCs w:val="24"/>
        </w:rPr>
        <w:t xml:space="preserve"> resistor with a thermistor. By interchanging the positions of VR1 and the LDR, the circuit can be used to detect either light or dark, or heat or cold using a thermistor.</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One major limitation of this type of amplifier design is that its input impedances are lower compared to that of other operational amplifier configurations, for example, a non-inverting (single-ended input) amplifier.</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Each input voltage source has to drive current through an input resistance, which has less overall impedance than that of the op-amps input alone. This may be good for a low impedance source such as the bridge circuit above, but not so good for a high impedance source.</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One way to overcome this problem is to add a Unity Gain Buffer Amplifier such as the voltage follower seen in the previous tutorial to each input resistor. This then gives us a differential amplifier circuit with very high input impedance and low output impedance as it consists of two non-inverting buffers and one differential amplifier. This then forms the basis for most “Instrumentation Amplifiers”.</w:t>
      </w:r>
    </w:p>
    <w:p w:rsidR="00E035C6" w:rsidRPr="00E035C6" w:rsidRDefault="00E035C6" w:rsidP="00E035C6">
      <w:pPr>
        <w:spacing w:before="100" w:beforeAutospacing="1" w:after="100" w:afterAutospacing="1" w:line="240" w:lineRule="auto"/>
        <w:outlineLvl w:val="1"/>
        <w:rPr>
          <w:rFonts w:ascii="Times New Roman" w:eastAsia="Times New Roman" w:hAnsi="Times New Roman" w:cs="Times New Roman"/>
          <w:b/>
          <w:bCs/>
          <w:sz w:val="36"/>
          <w:szCs w:val="36"/>
        </w:rPr>
      </w:pPr>
      <w:r w:rsidRPr="00E035C6">
        <w:rPr>
          <w:rFonts w:ascii="Times New Roman" w:eastAsia="Times New Roman" w:hAnsi="Times New Roman" w:cs="Times New Roman"/>
          <w:b/>
          <w:bCs/>
          <w:sz w:val="36"/>
          <w:szCs w:val="36"/>
        </w:rPr>
        <w:t>Instrumentation Amplifier</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b/>
          <w:bCs/>
          <w:sz w:val="24"/>
          <w:szCs w:val="24"/>
        </w:rPr>
        <w:t>Instrumentation Amplifiers</w:t>
      </w:r>
      <w:r w:rsidRPr="00E035C6">
        <w:rPr>
          <w:rFonts w:ascii="Times New Roman" w:eastAsia="Times New Roman" w:hAnsi="Times New Roman" w:cs="Times New Roman"/>
          <w:sz w:val="24"/>
          <w:szCs w:val="24"/>
        </w:rPr>
        <w:t xml:space="preserve"> (in-amps) are very high gain differential amplifiers which have </w:t>
      </w:r>
      <w:proofErr w:type="gramStart"/>
      <w:r w:rsidRPr="00E035C6">
        <w:rPr>
          <w:rFonts w:ascii="Times New Roman" w:eastAsia="Times New Roman" w:hAnsi="Times New Roman" w:cs="Times New Roman"/>
          <w:sz w:val="24"/>
          <w:szCs w:val="24"/>
        </w:rPr>
        <w:t>a high</w:t>
      </w:r>
      <w:proofErr w:type="gramEnd"/>
      <w:r w:rsidRPr="00E035C6">
        <w:rPr>
          <w:rFonts w:ascii="Times New Roman" w:eastAsia="Times New Roman" w:hAnsi="Times New Roman" w:cs="Times New Roman"/>
          <w:sz w:val="24"/>
          <w:szCs w:val="24"/>
        </w:rPr>
        <w:t xml:space="preserve"> input impedance and a single ended output. Instrumentation amplifiers are mainly used to </w:t>
      </w:r>
      <w:r w:rsidRPr="00E035C6">
        <w:rPr>
          <w:rFonts w:ascii="Times New Roman" w:eastAsia="Times New Roman" w:hAnsi="Times New Roman" w:cs="Times New Roman"/>
          <w:sz w:val="24"/>
          <w:szCs w:val="24"/>
        </w:rPr>
        <w:lastRenderedPageBreak/>
        <w:t>amplify very small differential signals from strain gauges, thermocouples or current sensing devices in motor control systems.</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Unlike standard operational amplifiers in which their closed-loop gain is determined by an external resistive feedback connected between their output terminal and one input terminal, either positive or negative, “instrumentation amplifiers” have an internal feedback resistor that is effectively isolated from its input terminals as the input signal is applied across two differential inputs, V1 and V2.</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The instrumentation amplifier also has a very good common mode rejection ratio, CMRR (zero output when V</w:t>
      </w:r>
      <w:r w:rsidRPr="00E035C6">
        <w:rPr>
          <w:rFonts w:ascii="Times New Roman" w:eastAsia="Times New Roman" w:hAnsi="Times New Roman" w:cs="Times New Roman"/>
          <w:sz w:val="24"/>
          <w:szCs w:val="24"/>
          <w:vertAlign w:val="subscript"/>
        </w:rPr>
        <w:t>1</w:t>
      </w:r>
      <w:r w:rsidRPr="00E035C6">
        <w:rPr>
          <w:rFonts w:ascii="Times New Roman" w:eastAsia="Times New Roman" w:hAnsi="Times New Roman" w:cs="Times New Roman"/>
          <w:sz w:val="24"/>
          <w:szCs w:val="24"/>
        </w:rPr>
        <w:t> = V</w:t>
      </w:r>
      <w:r w:rsidRPr="00E035C6">
        <w:rPr>
          <w:rFonts w:ascii="Times New Roman" w:eastAsia="Times New Roman" w:hAnsi="Times New Roman" w:cs="Times New Roman"/>
          <w:sz w:val="24"/>
          <w:szCs w:val="24"/>
          <w:vertAlign w:val="subscript"/>
        </w:rPr>
        <w:t>2</w:t>
      </w:r>
      <w:r w:rsidRPr="00E035C6">
        <w:rPr>
          <w:rFonts w:ascii="Times New Roman" w:eastAsia="Times New Roman" w:hAnsi="Times New Roman" w:cs="Times New Roman"/>
          <w:sz w:val="24"/>
          <w:szCs w:val="24"/>
        </w:rPr>
        <w:t xml:space="preserve">) well in excess of 100dB at DC. A typical example of a three op-amp instrumentation amplifier with a high input impedance </w:t>
      </w:r>
      <w:proofErr w:type="gramStart"/>
      <w:r w:rsidRPr="00E035C6">
        <w:rPr>
          <w:rFonts w:ascii="Times New Roman" w:eastAsia="Times New Roman" w:hAnsi="Times New Roman" w:cs="Times New Roman"/>
          <w:sz w:val="24"/>
          <w:szCs w:val="24"/>
        </w:rPr>
        <w:t>( </w:t>
      </w:r>
      <w:proofErr w:type="spellStart"/>
      <w:r w:rsidRPr="00E035C6">
        <w:rPr>
          <w:rFonts w:ascii="Times New Roman" w:eastAsia="Times New Roman" w:hAnsi="Times New Roman" w:cs="Times New Roman"/>
          <w:sz w:val="24"/>
          <w:szCs w:val="24"/>
        </w:rPr>
        <w:t>Zin</w:t>
      </w:r>
      <w:proofErr w:type="spellEnd"/>
      <w:proofErr w:type="gramEnd"/>
      <w:r w:rsidRPr="00E035C6">
        <w:rPr>
          <w:rFonts w:ascii="Times New Roman" w:eastAsia="Times New Roman" w:hAnsi="Times New Roman" w:cs="Times New Roman"/>
          <w:sz w:val="24"/>
          <w:szCs w:val="24"/>
        </w:rPr>
        <w:t> ) is given below:</w:t>
      </w:r>
    </w:p>
    <w:p w:rsidR="00E035C6" w:rsidRPr="00E035C6" w:rsidRDefault="00E035C6" w:rsidP="00E035C6">
      <w:pPr>
        <w:spacing w:before="100" w:beforeAutospacing="1" w:after="100" w:afterAutospacing="1" w:line="240" w:lineRule="auto"/>
        <w:outlineLvl w:val="2"/>
        <w:rPr>
          <w:rFonts w:ascii="Times New Roman" w:eastAsia="Times New Roman" w:hAnsi="Times New Roman" w:cs="Times New Roman"/>
          <w:b/>
          <w:bCs/>
          <w:sz w:val="27"/>
          <w:szCs w:val="27"/>
        </w:rPr>
      </w:pPr>
      <w:r w:rsidRPr="00E035C6">
        <w:rPr>
          <w:rFonts w:ascii="Times New Roman" w:eastAsia="Times New Roman" w:hAnsi="Times New Roman" w:cs="Times New Roman"/>
          <w:b/>
          <w:bCs/>
          <w:sz w:val="27"/>
          <w:szCs w:val="27"/>
        </w:rPr>
        <w:t>High Input Impedance Instrumentation Amplifier</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34890" cy="3794125"/>
            <wp:effectExtent l="0" t="0" r="3810" b="0"/>
            <wp:docPr id="19" name="Picture 19" descr="instrumentation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rumentation amplifi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4890" cy="3794125"/>
                    </a:xfrm>
                    <a:prstGeom prst="rect">
                      <a:avLst/>
                    </a:prstGeom>
                    <a:noFill/>
                    <a:ln>
                      <a:noFill/>
                    </a:ln>
                  </pic:spPr>
                </pic:pic>
              </a:graphicData>
            </a:graphic>
          </wp:inline>
        </w:drawing>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The two non-inverting amplifiers form a differential input stage acting as buffer amplifiers with a gain of 1 + 2R2/R1 for differential input signals and unity gain for common mode input signals. Since amplifiers A1 and A2 are closed loop negative feedback amplifiers, we can expect the voltage at </w:t>
      </w:r>
      <w:proofErr w:type="spellStart"/>
      <w:proofErr w:type="gramStart"/>
      <w:r w:rsidRPr="00E035C6">
        <w:rPr>
          <w:rFonts w:ascii="Times New Roman" w:eastAsia="Times New Roman" w:hAnsi="Times New Roman" w:cs="Times New Roman"/>
          <w:sz w:val="24"/>
          <w:szCs w:val="24"/>
        </w:rPr>
        <w:t>Va</w:t>
      </w:r>
      <w:proofErr w:type="spellEnd"/>
      <w:proofErr w:type="gramEnd"/>
      <w:r w:rsidRPr="00E035C6">
        <w:rPr>
          <w:rFonts w:ascii="Times New Roman" w:eastAsia="Times New Roman" w:hAnsi="Times New Roman" w:cs="Times New Roman"/>
          <w:sz w:val="24"/>
          <w:szCs w:val="24"/>
        </w:rPr>
        <w:t xml:space="preserve"> to be equal to the input voltage V1. </w:t>
      </w:r>
      <w:proofErr w:type="gramStart"/>
      <w:r w:rsidRPr="00E035C6">
        <w:rPr>
          <w:rFonts w:ascii="Times New Roman" w:eastAsia="Times New Roman" w:hAnsi="Times New Roman" w:cs="Times New Roman"/>
          <w:sz w:val="24"/>
          <w:szCs w:val="24"/>
        </w:rPr>
        <w:t xml:space="preserve">Likewise, the voltage at </w:t>
      </w:r>
      <w:proofErr w:type="spellStart"/>
      <w:r w:rsidRPr="00E035C6">
        <w:rPr>
          <w:rFonts w:ascii="Times New Roman" w:eastAsia="Times New Roman" w:hAnsi="Times New Roman" w:cs="Times New Roman"/>
          <w:sz w:val="24"/>
          <w:szCs w:val="24"/>
        </w:rPr>
        <w:t>Vb</w:t>
      </w:r>
      <w:proofErr w:type="spellEnd"/>
      <w:r w:rsidRPr="00E035C6">
        <w:rPr>
          <w:rFonts w:ascii="Times New Roman" w:eastAsia="Times New Roman" w:hAnsi="Times New Roman" w:cs="Times New Roman"/>
          <w:sz w:val="24"/>
          <w:szCs w:val="24"/>
        </w:rPr>
        <w:t xml:space="preserve"> to be equal to the value at V2.</w:t>
      </w:r>
      <w:proofErr w:type="gramEnd"/>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As the op-amps take no current at their input terminals (virtual earth), the same current must flow through the three resistor network of R2, R1 and R2 connected across the op-amp outputs. </w:t>
      </w:r>
      <w:r w:rsidRPr="00E035C6">
        <w:rPr>
          <w:rFonts w:ascii="Times New Roman" w:eastAsia="Times New Roman" w:hAnsi="Times New Roman" w:cs="Times New Roman"/>
          <w:sz w:val="24"/>
          <w:szCs w:val="24"/>
        </w:rPr>
        <w:lastRenderedPageBreak/>
        <w:t>This means then that the voltage on the upper end of R1 will be equal to V1 and the voltage at the lower end of R1 to be equal to V2.</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This produces a voltage drop across resistor R1 which is equal to the voltage difference between inputs V1 and </w:t>
      </w:r>
      <w:proofErr w:type="gramStart"/>
      <w:r w:rsidRPr="00E035C6">
        <w:rPr>
          <w:rFonts w:ascii="Times New Roman" w:eastAsia="Times New Roman" w:hAnsi="Times New Roman" w:cs="Times New Roman"/>
          <w:sz w:val="24"/>
          <w:szCs w:val="24"/>
        </w:rPr>
        <w:t>V2,</w:t>
      </w:r>
      <w:proofErr w:type="gramEnd"/>
      <w:r w:rsidRPr="00E035C6">
        <w:rPr>
          <w:rFonts w:ascii="Times New Roman" w:eastAsia="Times New Roman" w:hAnsi="Times New Roman" w:cs="Times New Roman"/>
          <w:sz w:val="24"/>
          <w:szCs w:val="24"/>
        </w:rPr>
        <w:t xml:space="preserve"> the differential input voltage, because the voltage at the summing junction of each amplifier, </w:t>
      </w:r>
      <w:proofErr w:type="spellStart"/>
      <w:r w:rsidRPr="00E035C6">
        <w:rPr>
          <w:rFonts w:ascii="Times New Roman" w:eastAsia="Times New Roman" w:hAnsi="Times New Roman" w:cs="Times New Roman"/>
          <w:sz w:val="24"/>
          <w:szCs w:val="24"/>
        </w:rPr>
        <w:t>Va</w:t>
      </w:r>
      <w:proofErr w:type="spellEnd"/>
      <w:r w:rsidRPr="00E035C6">
        <w:rPr>
          <w:rFonts w:ascii="Times New Roman" w:eastAsia="Times New Roman" w:hAnsi="Times New Roman" w:cs="Times New Roman"/>
          <w:sz w:val="24"/>
          <w:szCs w:val="24"/>
        </w:rPr>
        <w:t xml:space="preserve"> and </w:t>
      </w:r>
      <w:proofErr w:type="spellStart"/>
      <w:r w:rsidRPr="00E035C6">
        <w:rPr>
          <w:rFonts w:ascii="Times New Roman" w:eastAsia="Times New Roman" w:hAnsi="Times New Roman" w:cs="Times New Roman"/>
          <w:sz w:val="24"/>
          <w:szCs w:val="24"/>
        </w:rPr>
        <w:t>Vb</w:t>
      </w:r>
      <w:proofErr w:type="spellEnd"/>
      <w:r w:rsidRPr="00E035C6">
        <w:rPr>
          <w:rFonts w:ascii="Times New Roman" w:eastAsia="Times New Roman" w:hAnsi="Times New Roman" w:cs="Times New Roman"/>
          <w:sz w:val="24"/>
          <w:szCs w:val="24"/>
        </w:rPr>
        <w:t xml:space="preserve"> is equal to the voltage applied to its positive inputs.</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However, if a common-mode voltage is applied to the amplifiers inputs, the voltages on each side of R1 will be equal, and no current will flow through this resistor. </w:t>
      </w:r>
      <w:proofErr w:type="gramStart"/>
      <w:r w:rsidRPr="00E035C6">
        <w:rPr>
          <w:rFonts w:ascii="Times New Roman" w:eastAsia="Times New Roman" w:hAnsi="Times New Roman" w:cs="Times New Roman"/>
          <w:sz w:val="24"/>
          <w:szCs w:val="24"/>
        </w:rPr>
        <w:t>Since no current flows through R1 (nor, therefore, through both R2 resistors, amplifiers A1 and A2 will operate as unity-gain followers (buffers).</w:t>
      </w:r>
      <w:proofErr w:type="gramEnd"/>
      <w:r w:rsidRPr="00E035C6">
        <w:rPr>
          <w:rFonts w:ascii="Times New Roman" w:eastAsia="Times New Roman" w:hAnsi="Times New Roman" w:cs="Times New Roman"/>
          <w:sz w:val="24"/>
          <w:szCs w:val="24"/>
        </w:rPr>
        <w:t xml:space="preserve"> Since the input voltage at the outputs of amplifiers A1 and A2 appears differentially across the three resistor network, the differential gain of the circuit can be varied by just changing the value of R1.</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The voltage output from the differential op-amp A3 acting as a </w:t>
      </w:r>
      <w:proofErr w:type="spellStart"/>
      <w:r w:rsidRPr="00E035C6">
        <w:rPr>
          <w:rFonts w:ascii="Times New Roman" w:eastAsia="Times New Roman" w:hAnsi="Times New Roman" w:cs="Times New Roman"/>
          <w:sz w:val="24"/>
          <w:szCs w:val="24"/>
        </w:rPr>
        <w:t>subtractor</w:t>
      </w:r>
      <w:proofErr w:type="spellEnd"/>
      <w:r w:rsidRPr="00E035C6">
        <w:rPr>
          <w:rFonts w:ascii="Times New Roman" w:eastAsia="Times New Roman" w:hAnsi="Times New Roman" w:cs="Times New Roman"/>
          <w:sz w:val="24"/>
          <w:szCs w:val="24"/>
        </w:rPr>
        <w:t>, is simply the difference between its two inputs ( V2 – V1 ) and which is amplified by the gain of A3 which may be one, unity, (assuming that R3 = R4). Then we have a general expression for overall voltage gain of the instrumentation amplifier circuit as:</w:t>
      </w:r>
    </w:p>
    <w:p w:rsidR="00E035C6" w:rsidRPr="00E035C6" w:rsidRDefault="00E035C6" w:rsidP="00E035C6">
      <w:pPr>
        <w:spacing w:before="100" w:beforeAutospacing="1" w:after="100" w:afterAutospacing="1" w:line="240" w:lineRule="auto"/>
        <w:outlineLvl w:val="2"/>
        <w:rPr>
          <w:rFonts w:ascii="Times New Roman" w:eastAsia="Times New Roman" w:hAnsi="Times New Roman" w:cs="Times New Roman"/>
          <w:b/>
          <w:bCs/>
          <w:sz w:val="27"/>
          <w:szCs w:val="27"/>
        </w:rPr>
      </w:pPr>
      <w:r w:rsidRPr="00E035C6">
        <w:rPr>
          <w:rFonts w:ascii="Times New Roman" w:eastAsia="Times New Roman" w:hAnsi="Times New Roman" w:cs="Times New Roman"/>
          <w:b/>
          <w:bCs/>
          <w:sz w:val="27"/>
          <w:szCs w:val="27"/>
        </w:rPr>
        <w:t>Instrumentation Amplifier Equation</w:t>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68395" cy="735965"/>
            <wp:effectExtent l="0" t="0" r="8255" b="6985"/>
            <wp:docPr id="18" name="Picture 18" descr="instrumentation amplifie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rumentation amplifier equ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8395" cy="735965"/>
                    </a:xfrm>
                    <a:prstGeom prst="rect">
                      <a:avLst/>
                    </a:prstGeom>
                    <a:noFill/>
                    <a:ln>
                      <a:noFill/>
                    </a:ln>
                  </pic:spPr>
                </pic:pic>
              </a:graphicData>
            </a:graphic>
          </wp:inline>
        </w:drawing>
      </w:r>
    </w:p>
    <w:p w:rsidR="00E035C6" w:rsidRPr="00E035C6" w:rsidRDefault="00E035C6" w:rsidP="00E035C6">
      <w:pPr>
        <w:spacing w:before="100" w:beforeAutospacing="1" w:after="100" w:afterAutospacing="1" w:line="240" w:lineRule="auto"/>
        <w:rPr>
          <w:rFonts w:ascii="Times New Roman" w:eastAsia="Times New Roman" w:hAnsi="Times New Roman" w:cs="Times New Roman"/>
          <w:sz w:val="24"/>
          <w:szCs w:val="24"/>
        </w:rPr>
      </w:pPr>
      <w:r w:rsidRPr="00E035C6">
        <w:rPr>
          <w:rFonts w:ascii="Times New Roman" w:eastAsia="Times New Roman" w:hAnsi="Times New Roman" w:cs="Times New Roman"/>
          <w:sz w:val="24"/>
          <w:szCs w:val="24"/>
        </w:rPr>
        <w:t xml:space="preserve">In the next tutorial about Operational Amplifiers, we will examine the effect of the output voltage, </w:t>
      </w:r>
      <w:proofErr w:type="spellStart"/>
      <w:r w:rsidRPr="00E035C6">
        <w:rPr>
          <w:rFonts w:ascii="Times New Roman" w:eastAsia="Times New Roman" w:hAnsi="Times New Roman" w:cs="Times New Roman"/>
          <w:sz w:val="24"/>
          <w:szCs w:val="24"/>
        </w:rPr>
        <w:t>Vout</w:t>
      </w:r>
      <w:proofErr w:type="spellEnd"/>
      <w:r w:rsidRPr="00E035C6">
        <w:rPr>
          <w:rFonts w:ascii="Times New Roman" w:eastAsia="Times New Roman" w:hAnsi="Times New Roman" w:cs="Times New Roman"/>
          <w:sz w:val="24"/>
          <w:szCs w:val="24"/>
        </w:rPr>
        <w:t xml:space="preserve"> when the feedback resistor is replaced with a frequency </w:t>
      </w:r>
      <w:proofErr w:type="spellStart"/>
      <w:r w:rsidRPr="00E035C6">
        <w:rPr>
          <w:rFonts w:ascii="Times New Roman" w:eastAsia="Times New Roman" w:hAnsi="Times New Roman" w:cs="Times New Roman"/>
          <w:sz w:val="24"/>
          <w:szCs w:val="24"/>
        </w:rPr>
        <w:t>dependant</w:t>
      </w:r>
      <w:proofErr w:type="spellEnd"/>
      <w:r w:rsidRPr="00E035C6">
        <w:rPr>
          <w:rFonts w:ascii="Times New Roman" w:eastAsia="Times New Roman" w:hAnsi="Times New Roman" w:cs="Times New Roman"/>
          <w:sz w:val="24"/>
          <w:szCs w:val="24"/>
        </w:rPr>
        <w:t xml:space="preserve"> reactance in the form of a capacitance. The addition of this feedback capacitance produces a non-linear operational amplifier circuit called an Integrating Amplifier.</w:t>
      </w:r>
    </w:p>
    <w:p w:rsidR="00E035C6" w:rsidRPr="00E035C6" w:rsidRDefault="00E035C6" w:rsidP="00E03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13790" cy="1113790"/>
            <wp:effectExtent l="0" t="0" r="0" b="0"/>
            <wp:docPr id="17" name="Picture 17" descr="https://www.electronics-tutorials.ws/wp-content/themes/electronics-tutorials-v2/img/fb-dark.png">
              <a:hlinkClick xmlns:a="http://schemas.openxmlformats.org/drawingml/2006/main" r:id="rId10"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electronics-tutorials.ws/wp-content/themes/electronics-tutorials-v2/img/fb-dark.png">
                      <a:hlinkClick r:id="rId10" tooltip="&quot;Faceboo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3790" cy="1113790"/>
                    </a:xfrm>
                    <a:prstGeom prst="rect">
                      <a:avLst/>
                    </a:prstGeom>
                    <a:noFill/>
                    <a:ln>
                      <a:noFill/>
                    </a:ln>
                  </pic:spPr>
                </pic:pic>
              </a:graphicData>
            </a:graphic>
          </wp:inline>
        </w:drawing>
      </w:r>
    </w:p>
    <w:p w:rsidR="00FC32E9" w:rsidRPr="00E035C6" w:rsidRDefault="00FC32E9" w:rsidP="00E035C6">
      <w:bookmarkStart w:id="0" w:name="_GoBack"/>
      <w:bookmarkEnd w:id="0"/>
    </w:p>
    <w:sectPr w:rsidR="00FC32E9" w:rsidRPr="00E0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2E9"/>
    <w:rsid w:val="00262929"/>
    <w:rsid w:val="006D16E9"/>
    <w:rsid w:val="00E035C6"/>
    <w:rsid w:val="00FC3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35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35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35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5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35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35C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035C6"/>
    <w:rPr>
      <w:color w:val="0000FF"/>
      <w:u w:val="single"/>
    </w:rPr>
  </w:style>
  <w:style w:type="character" w:customStyle="1" w:styleId="separator">
    <w:name w:val="separator"/>
    <w:basedOn w:val="DefaultParagraphFont"/>
    <w:rsid w:val="00E035C6"/>
  </w:style>
  <w:style w:type="paragraph" w:styleId="NormalWeb">
    <w:name w:val="Normal (Web)"/>
    <w:basedOn w:val="Normal"/>
    <w:uiPriority w:val="99"/>
    <w:semiHidden/>
    <w:unhideWhenUsed/>
    <w:rsid w:val="00E03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5C6"/>
    <w:rPr>
      <w:b/>
      <w:bCs/>
    </w:rPr>
  </w:style>
  <w:style w:type="character" w:customStyle="1" w:styleId="ntxt">
    <w:name w:val="ntxt"/>
    <w:basedOn w:val="DefaultParagraphFont"/>
    <w:rsid w:val="00E035C6"/>
  </w:style>
  <w:style w:type="character" w:styleId="Emphasis">
    <w:name w:val="Emphasis"/>
    <w:basedOn w:val="DefaultParagraphFont"/>
    <w:uiPriority w:val="20"/>
    <w:qFormat/>
    <w:rsid w:val="00E035C6"/>
    <w:rPr>
      <w:i/>
      <w:iCs/>
    </w:rPr>
  </w:style>
  <w:style w:type="paragraph" w:customStyle="1" w:styleId="text-center">
    <w:name w:val="text-center"/>
    <w:basedOn w:val="Normal"/>
    <w:rsid w:val="00E035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3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5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35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35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35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5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35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35C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035C6"/>
    <w:rPr>
      <w:color w:val="0000FF"/>
      <w:u w:val="single"/>
    </w:rPr>
  </w:style>
  <w:style w:type="character" w:customStyle="1" w:styleId="separator">
    <w:name w:val="separator"/>
    <w:basedOn w:val="DefaultParagraphFont"/>
    <w:rsid w:val="00E035C6"/>
  </w:style>
  <w:style w:type="paragraph" w:styleId="NormalWeb">
    <w:name w:val="Normal (Web)"/>
    <w:basedOn w:val="Normal"/>
    <w:uiPriority w:val="99"/>
    <w:semiHidden/>
    <w:unhideWhenUsed/>
    <w:rsid w:val="00E03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5C6"/>
    <w:rPr>
      <w:b/>
      <w:bCs/>
    </w:rPr>
  </w:style>
  <w:style w:type="character" w:customStyle="1" w:styleId="ntxt">
    <w:name w:val="ntxt"/>
    <w:basedOn w:val="DefaultParagraphFont"/>
    <w:rsid w:val="00E035C6"/>
  </w:style>
  <w:style w:type="character" w:styleId="Emphasis">
    <w:name w:val="Emphasis"/>
    <w:basedOn w:val="DefaultParagraphFont"/>
    <w:uiPriority w:val="20"/>
    <w:qFormat/>
    <w:rsid w:val="00E035C6"/>
    <w:rPr>
      <w:i/>
      <w:iCs/>
    </w:rPr>
  </w:style>
  <w:style w:type="paragraph" w:customStyle="1" w:styleId="text-center">
    <w:name w:val="text-center"/>
    <w:basedOn w:val="Normal"/>
    <w:rsid w:val="00E035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3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5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275319">
      <w:bodyDiv w:val="1"/>
      <w:marLeft w:val="0"/>
      <w:marRight w:val="0"/>
      <w:marTop w:val="0"/>
      <w:marBottom w:val="0"/>
      <w:divBdr>
        <w:top w:val="none" w:sz="0" w:space="0" w:color="auto"/>
        <w:left w:val="none" w:sz="0" w:space="0" w:color="auto"/>
        <w:bottom w:val="none" w:sz="0" w:space="0" w:color="auto"/>
        <w:right w:val="none" w:sz="0" w:space="0" w:color="auto"/>
      </w:divBdr>
    </w:div>
    <w:div w:id="438110785">
      <w:bodyDiv w:val="1"/>
      <w:marLeft w:val="0"/>
      <w:marRight w:val="0"/>
      <w:marTop w:val="0"/>
      <w:marBottom w:val="0"/>
      <w:divBdr>
        <w:top w:val="none" w:sz="0" w:space="0" w:color="auto"/>
        <w:left w:val="none" w:sz="0" w:space="0" w:color="auto"/>
        <w:bottom w:val="none" w:sz="0" w:space="0" w:color="auto"/>
        <w:right w:val="none" w:sz="0" w:space="0" w:color="auto"/>
      </w:divBdr>
      <w:divsChild>
        <w:div w:id="865950365">
          <w:marLeft w:val="0"/>
          <w:marRight w:val="0"/>
          <w:marTop w:val="0"/>
          <w:marBottom w:val="0"/>
          <w:divBdr>
            <w:top w:val="none" w:sz="0" w:space="0" w:color="auto"/>
            <w:left w:val="none" w:sz="0" w:space="0" w:color="auto"/>
            <w:bottom w:val="none" w:sz="0" w:space="0" w:color="auto"/>
            <w:right w:val="none" w:sz="0" w:space="0" w:color="auto"/>
          </w:divBdr>
          <w:divsChild>
            <w:div w:id="1572348521">
              <w:marLeft w:val="0"/>
              <w:marRight w:val="0"/>
              <w:marTop w:val="0"/>
              <w:marBottom w:val="0"/>
              <w:divBdr>
                <w:top w:val="none" w:sz="0" w:space="0" w:color="auto"/>
                <w:left w:val="none" w:sz="0" w:space="0" w:color="auto"/>
                <w:bottom w:val="none" w:sz="0" w:space="0" w:color="auto"/>
                <w:right w:val="none" w:sz="0" w:space="0" w:color="auto"/>
              </w:divBdr>
              <w:divsChild>
                <w:div w:id="1451316823">
                  <w:marLeft w:val="0"/>
                  <w:marRight w:val="0"/>
                  <w:marTop w:val="0"/>
                  <w:marBottom w:val="0"/>
                  <w:divBdr>
                    <w:top w:val="none" w:sz="0" w:space="0" w:color="auto"/>
                    <w:left w:val="none" w:sz="0" w:space="0" w:color="auto"/>
                    <w:bottom w:val="none" w:sz="0" w:space="0" w:color="auto"/>
                    <w:right w:val="none" w:sz="0" w:space="0" w:color="auto"/>
                  </w:divBdr>
                  <w:divsChild>
                    <w:div w:id="41753704">
                      <w:marLeft w:val="0"/>
                      <w:marRight w:val="0"/>
                      <w:marTop w:val="0"/>
                      <w:marBottom w:val="0"/>
                      <w:divBdr>
                        <w:top w:val="none" w:sz="0" w:space="0" w:color="auto"/>
                        <w:left w:val="none" w:sz="0" w:space="0" w:color="auto"/>
                        <w:bottom w:val="none" w:sz="0" w:space="0" w:color="auto"/>
                        <w:right w:val="none" w:sz="0" w:space="0" w:color="auto"/>
                      </w:divBdr>
                      <w:divsChild>
                        <w:div w:id="908733303">
                          <w:marLeft w:val="0"/>
                          <w:marRight w:val="0"/>
                          <w:marTop w:val="0"/>
                          <w:marBottom w:val="0"/>
                          <w:divBdr>
                            <w:top w:val="none" w:sz="0" w:space="0" w:color="auto"/>
                            <w:left w:val="none" w:sz="0" w:space="0" w:color="auto"/>
                            <w:bottom w:val="none" w:sz="0" w:space="0" w:color="auto"/>
                            <w:right w:val="none" w:sz="0" w:space="0" w:color="auto"/>
                          </w:divBdr>
                          <w:divsChild>
                            <w:div w:id="12942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158390">
          <w:marLeft w:val="0"/>
          <w:marRight w:val="0"/>
          <w:marTop w:val="0"/>
          <w:marBottom w:val="0"/>
          <w:divBdr>
            <w:top w:val="none" w:sz="0" w:space="0" w:color="auto"/>
            <w:left w:val="none" w:sz="0" w:space="0" w:color="auto"/>
            <w:bottom w:val="none" w:sz="0" w:space="0" w:color="auto"/>
            <w:right w:val="none" w:sz="0" w:space="0" w:color="auto"/>
          </w:divBdr>
          <w:divsChild>
            <w:div w:id="1728257839">
              <w:marLeft w:val="0"/>
              <w:marRight w:val="0"/>
              <w:marTop w:val="0"/>
              <w:marBottom w:val="0"/>
              <w:divBdr>
                <w:top w:val="none" w:sz="0" w:space="0" w:color="auto"/>
                <w:left w:val="none" w:sz="0" w:space="0" w:color="auto"/>
                <w:bottom w:val="none" w:sz="0" w:space="0" w:color="auto"/>
                <w:right w:val="none" w:sz="0" w:space="0" w:color="auto"/>
              </w:divBdr>
            </w:div>
          </w:divsChild>
        </w:div>
        <w:div w:id="859704585">
          <w:marLeft w:val="0"/>
          <w:marRight w:val="0"/>
          <w:marTop w:val="0"/>
          <w:marBottom w:val="0"/>
          <w:divBdr>
            <w:top w:val="none" w:sz="0" w:space="0" w:color="auto"/>
            <w:left w:val="none" w:sz="0" w:space="0" w:color="auto"/>
            <w:bottom w:val="none" w:sz="0" w:space="0" w:color="auto"/>
            <w:right w:val="none" w:sz="0" w:space="0" w:color="auto"/>
          </w:divBdr>
          <w:divsChild>
            <w:div w:id="1071731208">
              <w:marLeft w:val="0"/>
              <w:marRight w:val="0"/>
              <w:marTop w:val="0"/>
              <w:marBottom w:val="0"/>
              <w:divBdr>
                <w:top w:val="none" w:sz="0" w:space="0" w:color="auto"/>
                <w:left w:val="none" w:sz="0" w:space="0" w:color="auto"/>
                <w:bottom w:val="none" w:sz="0" w:space="0" w:color="auto"/>
                <w:right w:val="none" w:sz="0" w:space="0" w:color="auto"/>
              </w:divBdr>
              <w:divsChild>
                <w:div w:id="1704015018">
                  <w:marLeft w:val="0"/>
                  <w:marRight w:val="0"/>
                  <w:marTop w:val="0"/>
                  <w:marBottom w:val="0"/>
                  <w:divBdr>
                    <w:top w:val="none" w:sz="0" w:space="0" w:color="auto"/>
                    <w:left w:val="none" w:sz="0" w:space="0" w:color="auto"/>
                    <w:bottom w:val="none" w:sz="0" w:space="0" w:color="auto"/>
                    <w:right w:val="none" w:sz="0" w:space="0" w:color="auto"/>
                  </w:divBdr>
                  <w:divsChild>
                    <w:div w:id="1741169622">
                      <w:marLeft w:val="0"/>
                      <w:marRight w:val="0"/>
                      <w:marTop w:val="0"/>
                      <w:marBottom w:val="0"/>
                      <w:divBdr>
                        <w:top w:val="none" w:sz="0" w:space="0" w:color="auto"/>
                        <w:left w:val="none" w:sz="0" w:space="0" w:color="auto"/>
                        <w:bottom w:val="none" w:sz="0" w:space="0" w:color="auto"/>
                        <w:right w:val="none" w:sz="0" w:space="0" w:color="auto"/>
                      </w:divBdr>
                    </w:div>
                  </w:divsChild>
                </w:div>
                <w:div w:id="1910456796">
                  <w:marLeft w:val="0"/>
                  <w:marRight w:val="0"/>
                  <w:marTop w:val="0"/>
                  <w:marBottom w:val="0"/>
                  <w:divBdr>
                    <w:top w:val="none" w:sz="0" w:space="0" w:color="auto"/>
                    <w:left w:val="none" w:sz="0" w:space="0" w:color="auto"/>
                    <w:bottom w:val="none" w:sz="0" w:space="0" w:color="auto"/>
                    <w:right w:val="none" w:sz="0" w:space="0" w:color="auto"/>
                  </w:divBdr>
                </w:div>
                <w:div w:id="1158377735">
                  <w:marLeft w:val="0"/>
                  <w:marRight w:val="0"/>
                  <w:marTop w:val="0"/>
                  <w:marBottom w:val="0"/>
                  <w:divBdr>
                    <w:top w:val="none" w:sz="0" w:space="0" w:color="auto"/>
                    <w:left w:val="none" w:sz="0" w:space="0" w:color="auto"/>
                    <w:bottom w:val="none" w:sz="0" w:space="0" w:color="auto"/>
                    <w:right w:val="none" w:sz="0" w:space="0" w:color="auto"/>
                  </w:divBdr>
                  <w:divsChild>
                    <w:div w:id="11266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1897">
              <w:marLeft w:val="0"/>
              <w:marRight w:val="0"/>
              <w:marTop w:val="0"/>
              <w:marBottom w:val="0"/>
              <w:divBdr>
                <w:top w:val="none" w:sz="0" w:space="0" w:color="auto"/>
                <w:left w:val="none" w:sz="0" w:space="0" w:color="auto"/>
                <w:bottom w:val="none" w:sz="0" w:space="0" w:color="auto"/>
                <w:right w:val="none" w:sz="0" w:space="0" w:color="auto"/>
              </w:divBdr>
              <w:divsChild>
                <w:div w:id="1086851812">
                  <w:marLeft w:val="0"/>
                  <w:marRight w:val="0"/>
                  <w:marTop w:val="0"/>
                  <w:marBottom w:val="0"/>
                  <w:divBdr>
                    <w:top w:val="none" w:sz="0" w:space="0" w:color="auto"/>
                    <w:left w:val="none" w:sz="0" w:space="0" w:color="auto"/>
                    <w:bottom w:val="none" w:sz="0" w:space="0" w:color="auto"/>
                    <w:right w:val="none" w:sz="0" w:space="0" w:color="auto"/>
                  </w:divBdr>
                  <w:divsChild>
                    <w:div w:id="705835737">
                      <w:marLeft w:val="0"/>
                      <w:marRight w:val="0"/>
                      <w:marTop w:val="0"/>
                      <w:marBottom w:val="0"/>
                      <w:divBdr>
                        <w:top w:val="none" w:sz="0" w:space="0" w:color="auto"/>
                        <w:left w:val="none" w:sz="0" w:space="0" w:color="auto"/>
                        <w:bottom w:val="none" w:sz="0" w:space="0" w:color="auto"/>
                        <w:right w:val="none" w:sz="0" w:space="0" w:color="auto"/>
                      </w:divBdr>
                      <w:divsChild>
                        <w:div w:id="444888000">
                          <w:marLeft w:val="0"/>
                          <w:marRight w:val="0"/>
                          <w:marTop w:val="0"/>
                          <w:marBottom w:val="0"/>
                          <w:divBdr>
                            <w:top w:val="none" w:sz="0" w:space="0" w:color="auto"/>
                            <w:left w:val="none" w:sz="0" w:space="0" w:color="auto"/>
                            <w:bottom w:val="none" w:sz="0" w:space="0" w:color="auto"/>
                            <w:right w:val="none" w:sz="0" w:space="0" w:color="auto"/>
                          </w:divBdr>
                        </w:div>
                        <w:div w:id="147672264">
                          <w:marLeft w:val="0"/>
                          <w:marRight w:val="0"/>
                          <w:marTop w:val="0"/>
                          <w:marBottom w:val="0"/>
                          <w:divBdr>
                            <w:top w:val="none" w:sz="0" w:space="0" w:color="auto"/>
                            <w:left w:val="none" w:sz="0" w:space="0" w:color="auto"/>
                            <w:bottom w:val="none" w:sz="0" w:space="0" w:color="auto"/>
                            <w:right w:val="none" w:sz="0" w:space="0" w:color="auto"/>
                          </w:divBdr>
                          <w:divsChild>
                            <w:div w:id="10394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550213">
      <w:bodyDiv w:val="1"/>
      <w:marLeft w:val="0"/>
      <w:marRight w:val="0"/>
      <w:marTop w:val="0"/>
      <w:marBottom w:val="0"/>
      <w:divBdr>
        <w:top w:val="none" w:sz="0" w:space="0" w:color="auto"/>
        <w:left w:val="none" w:sz="0" w:space="0" w:color="auto"/>
        <w:bottom w:val="none" w:sz="0" w:space="0" w:color="auto"/>
        <w:right w:val="none" w:sz="0" w:space="0" w:color="auto"/>
      </w:divBdr>
    </w:div>
    <w:div w:id="1977564175">
      <w:bodyDiv w:val="1"/>
      <w:marLeft w:val="0"/>
      <w:marRight w:val="0"/>
      <w:marTop w:val="0"/>
      <w:marBottom w:val="0"/>
      <w:divBdr>
        <w:top w:val="none" w:sz="0" w:space="0" w:color="auto"/>
        <w:left w:val="none" w:sz="0" w:space="0" w:color="auto"/>
        <w:bottom w:val="none" w:sz="0" w:space="0" w:color="auto"/>
        <w:right w:val="none" w:sz="0" w:space="0" w:color="auto"/>
      </w:divBdr>
      <w:divsChild>
        <w:div w:id="1070150825">
          <w:marLeft w:val="0"/>
          <w:marRight w:val="0"/>
          <w:marTop w:val="0"/>
          <w:marBottom w:val="0"/>
          <w:divBdr>
            <w:top w:val="none" w:sz="0" w:space="0" w:color="auto"/>
            <w:left w:val="none" w:sz="0" w:space="0" w:color="auto"/>
            <w:bottom w:val="none" w:sz="0" w:space="0" w:color="auto"/>
            <w:right w:val="none" w:sz="0" w:space="0" w:color="auto"/>
          </w:divBdr>
          <w:divsChild>
            <w:div w:id="547686949">
              <w:marLeft w:val="0"/>
              <w:marRight w:val="0"/>
              <w:marTop w:val="0"/>
              <w:marBottom w:val="0"/>
              <w:divBdr>
                <w:top w:val="none" w:sz="0" w:space="0" w:color="auto"/>
                <w:left w:val="none" w:sz="0" w:space="0" w:color="auto"/>
                <w:bottom w:val="none" w:sz="0" w:space="0" w:color="auto"/>
                <w:right w:val="none" w:sz="0" w:space="0" w:color="auto"/>
              </w:divBdr>
              <w:divsChild>
                <w:div w:id="1560752642">
                  <w:marLeft w:val="0"/>
                  <w:marRight w:val="0"/>
                  <w:marTop w:val="0"/>
                  <w:marBottom w:val="0"/>
                  <w:divBdr>
                    <w:top w:val="none" w:sz="0" w:space="0" w:color="auto"/>
                    <w:left w:val="none" w:sz="0" w:space="0" w:color="auto"/>
                    <w:bottom w:val="none" w:sz="0" w:space="0" w:color="auto"/>
                    <w:right w:val="none" w:sz="0" w:space="0" w:color="auto"/>
                  </w:divBdr>
                  <w:divsChild>
                    <w:div w:id="1826823429">
                      <w:marLeft w:val="0"/>
                      <w:marRight w:val="0"/>
                      <w:marTop w:val="0"/>
                      <w:marBottom w:val="0"/>
                      <w:divBdr>
                        <w:top w:val="none" w:sz="0" w:space="0" w:color="auto"/>
                        <w:left w:val="none" w:sz="0" w:space="0" w:color="auto"/>
                        <w:bottom w:val="none" w:sz="0" w:space="0" w:color="auto"/>
                        <w:right w:val="none" w:sz="0" w:space="0" w:color="auto"/>
                      </w:divBdr>
                      <w:divsChild>
                        <w:div w:id="229997569">
                          <w:marLeft w:val="0"/>
                          <w:marRight w:val="0"/>
                          <w:marTop w:val="0"/>
                          <w:marBottom w:val="0"/>
                          <w:divBdr>
                            <w:top w:val="none" w:sz="0" w:space="0" w:color="auto"/>
                            <w:left w:val="none" w:sz="0" w:space="0" w:color="auto"/>
                            <w:bottom w:val="none" w:sz="0" w:space="0" w:color="auto"/>
                            <w:right w:val="none" w:sz="0" w:space="0" w:color="auto"/>
                          </w:divBdr>
                          <w:divsChild>
                            <w:div w:id="19591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080010">
          <w:marLeft w:val="0"/>
          <w:marRight w:val="0"/>
          <w:marTop w:val="0"/>
          <w:marBottom w:val="0"/>
          <w:divBdr>
            <w:top w:val="none" w:sz="0" w:space="0" w:color="auto"/>
            <w:left w:val="none" w:sz="0" w:space="0" w:color="auto"/>
            <w:bottom w:val="none" w:sz="0" w:space="0" w:color="auto"/>
            <w:right w:val="none" w:sz="0" w:space="0" w:color="auto"/>
          </w:divBdr>
          <w:divsChild>
            <w:div w:id="1251279686">
              <w:marLeft w:val="0"/>
              <w:marRight w:val="0"/>
              <w:marTop w:val="0"/>
              <w:marBottom w:val="0"/>
              <w:divBdr>
                <w:top w:val="none" w:sz="0" w:space="0" w:color="auto"/>
                <w:left w:val="none" w:sz="0" w:space="0" w:color="auto"/>
                <w:bottom w:val="none" w:sz="0" w:space="0" w:color="auto"/>
                <w:right w:val="none" w:sz="0" w:space="0" w:color="auto"/>
              </w:divBdr>
            </w:div>
          </w:divsChild>
        </w:div>
        <w:div w:id="1527672596">
          <w:marLeft w:val="0"/>
          <w:marRight w:val="0"/>
          <w:marTop w:val="0"/>
          <w:marBottom w:val="0"/>
          <w:divBdr>
            <w:top w:val="none" w:sz="0" w:space="0" w:color="auto"/>
            <w:left w:val="none" w:sz="0" w:space="0" w:color="auto"/>
            <w:bottom w:val="none" w:sz="0" w:space="0" w:color="auto"/>
            <w:right w:val="none" w:sz="0" w:space="0" w:color="auto"/>
          </w:divBdr>
          <w:divsChild>
            <w:div w:id="641498373">
              <w:marLeft w:val="0"/>
              <w:marRight w:val="0"/>
              <w:marTop w:val="0"/>
              <w:marBottom w:val="0"/>
              <w:divBdr>
                <w:top w:val="none" w:sz="0" w:space="0" w:color="auto"/>
                <w:left w:val="none" w:sz="0" w:space="0" w:color="auto"/>
                <w:bottom w:val="none" w:sz="0" w:space="0" w:color="auto"/>
                <w:right w:val="none" w:sz="0" w:space="0" w:color="auto"/>
              </w:divBdr>
              <w:divsChild>
                <w:div w:id="1119105094">
                  <w:marLeft w:val="0"/>
                  <w:marRight w:val="0"/>
                  <w:marTop w:val="0"/>
                  <w:marBottom w:val="0"/>
                  <w:divBdr>
                    <w:top w:val="none" w:sz="0" w:space="0" w:color="auto"/>
                    <w:left w:val="none" w:sz="0" w:space="0" w:color="auto"/>
                    <w:bottom w:val="none" w:sz="0" w:space="0" w:color="auto"/>
                    <w:right w:val="none" w:sz="0" w:space="0" w:color="auto"/>
                  </w:divBdr>
                  <w:divsChild>
                    <w:div w:id="1127042832">
                      <w:marLeft w:val="0"/>
                      <w:marRight w:val="0"/>
                      <w:marTop w:val="0"/>
                      <w:marBottom w:val="0"/>
                      <w:divBdr>
                        <w:top w:val="none" w:sz="0" w:space="0" w:color="auto"/>
                        <w:left w:val="none" w:sz="0" w:space="0" w:color="auto"/>
                        <w:bottom w:val="none" w:sz="0" w:space="0" w:color="auto"/>
                        <w:right w:val="none" w:sz="0" w:space="0" w:color="auto"/>
                      </w:divBdr>
                    </w:div>
                  </w:divsChild>
                </w:div>
                <w:div w:id="2070641999">
                  <w:marLeft w:val="0"/>
                  <w:marRight w:val="0"/>
                  <w:marTop w:val="0"/>
                  <w:marBottom w:val="0"/>
                  <w:divBdr>
                    <w:top w:val="none" w:sz="0" w:space="0" w:color="auto"/>
                    <w:left w:val="none" w:sz="0" w:space="0" w:color="auto"/>
                    <w:bottom w:val="none" w:sz="0" w:space="0" w:color="auto"/>
                    <w:right w:val="none" w:sz="0" w:space="0" w:color="auto"/>
                  </w:divBdr>
                </w:div>
                <w:div w:id="404885089">
                  <w:marLeft w:val="0"/>
                  <w:marRight w:val="0"/>
                  <w:marTop w:val="0"/>
                  <w:marBottom w:val="0"/>
                  <w:divBdr>
                    <w:top w:val="none" w:sz="0" w:space="0" w:color="auto"/>
                    <w:left w:val="none" w:sz="0" w:space="0" w:color="auto"/>
                    <w:bottom w:val="none" w:sz="0" w:space="0" w:color="auto"/>
                    <w:right w:val="none" w:sz="0" w:space="0" w:color="auto"/>
                  </w:divBdr>
                  <w:divsChild>
                    <w:div w:id="20431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9759">
              <w:marLeft w:val="0"/>
              <w:marRight w:val="0"/>
              <w:marTop w:val="0"/>
              <w:marBottom w:val="0"/>
              <w:divBdr>
                <w:top w:val="none" w:sz="0" w:space="0" w:color="auto"/>
                <w:left w:val="none" w:sz="0" w:space="0" w:color="auto"/>
                <w:bottom w:val="none" w:sz="0" w:space="0" w:color="auto"/>
                <w:right w:val="none" w:sz="0" w:space="0" w:color="auto"/>
              </w:divBdr>
              <w:divsChild>
                <w:div w:id="355733822">
                  <w:marLeft w:val="0"/>
                  <w:marRight w:val="0"/>
                  <w:marTop w:val="0"/>
                  <w:marBottom w:val="0"/>
                  <w:divBdr>
                    <w:top w:val="none" w:sz="0" w:space="0" w:color="auto"/>
                    <w:left w:val="none" w:sz="0" w:space="0" w:color="auto"/>
                    <w:bottom w:val="none" w:sz="0" w:space="0" w:color="auto"/>
                    <w:right w:val="none" w:sz="0" w:space="0" w:color="auto"/>
                  </w:divBdr>
                  <w:divsChild>
                    <w:div w:id="519583341">
                      <w:marLeft w:val="0"/>
                      <w:marRight w:val="0"/>
                      <w:marTop w:val="0"/>
                      <w:marBottom w:val="0"/>
                      <w:divBdr>
                        <w:top w:val="none" w:sz="0" w:space="0" w:color="auto"/>
                        <w:left w:val="none" w:sz="0" w:space="0" w:color="auto"/>
                        <w:bottom w:val="none" w:sz="0" w:space="0" w:color="auto"/>
                        <w:right w:val="none" w:sz="0" w:space="0" w:color="auto"/>
                      </w:divBdr>
                      <w:divsChild>
                        <w:div w:id="1540971356">
                          <w:marLeft w:val="0"/>
                          <w:marRight w:val="0"/>
                          <w:marTop w:val="0"/>
                          <w:marBottom w:val="0"/>
                          <w:divBdr>
                            <w:top w:val="none" w:sz="0" w:space="0" w:color="auto"/>
                            <w:left w:val="none" w:sz="0" w:space="0" w:color="auto"/>
                            <w:bottom w:val="none" w:sz="0" w:space="0" w:color="auto"/>
                            <w:right w:val="none" w:sz="0" w:space="0" w:color="auto"/>
                          </w:divBdr>
                        </w:div>
                        <w:div w:id="2044473732">
                          <w:marLeft w:val="0"/>
                          <w:marRight w:val="0"/>
                          <w:marTop w:val="0"/>
                          <w:marBottom w:val="0"/>
                          <w:divBdr>
                            <w:top w:val="none" w:sz="0" w:space="0" w:color="auto"/>
                            <w:left w:val="none" w:sz="0" w:space="0" w:color="auto"/>
                            <w:bottom w:val="none" w:sz="0" w:space="0" w:color="auto"/>
                            <w:right w:val="none" w:sz="0" w:space="0" w:color="auto"/>
                          </w:divBdr>
                          <w:divsChild>
                            <w:div w:id="20832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tutorials.ws/category/opamp" TargetMode="External"/><Relationship Id="rId13" Type="http://schemas.openxmlformats.org/officeDocument/2006/relationships/image" Target="media/image5.png"/><Relationship Id="rId18"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lectronics-tutorials.ws" TargetMode="External"/><Relationship Id="rId12" Type="http://schemas.openxmlformats.org/officeDocument/2006/relationships/image" Target="media/image4.png"/><Relationship Id="rId17" Type="http://schemas.openxmlformats.org/officeDocument/2006/relationships/image" Target="media/image9.gif"/><Relationship Id="rId2" Type="http://schemas.microsoft.com/office/2007/relationships/stylesWithEffects" Target="stylesWithEffects.xml"/><Relationship Id="rId16" Type="http://schemas.openxmlformats.org/officeDocument/2006/relationships/image" Target="media/image8.gi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adclick.g.doubleclick.net/pcs/click?xai=AKAOjst1eKknLKhDpM9HTmyXt_BvPBNxjFMRBt1J9XBU3KlUov5TJ8xC4hrbsPrFpY0VJgNH6AF_IjgadR5_jIpkUsriqttng6QhHnLJocGe-5-ERpHrusdV1ItbimbVv1NLMe8iKiGs-0YyIBn8WRn_wqTL-FY5idL950WCj3GgEDVtwBe9uDFvE8bBW8D1hA7-Fer645AKsGZeQXMBSajenoxos8-VobIXXxQqfthDww-vrzQ1F_dX3u-F5WZBpwzHWj0PMeNZFNO9rIZJdIbKUybQ8k9gyENEOxIJ14NZDOe4ZTe1qher6qHLQ-abr8YQZoZln0R3j6ffLwDKpHdQ5G3UgXZ6mJi97RMcoQ&amp;sai=AMfl-YSkqbVxoS0IT2JEPp0TobpwY8JXEQP11QLgWZimcL5P0PWUqnCI-0I1roMxPNwk20CakhJ35vWC_zEK2nNytqcdGnGQTkD3HZX-gzxnfIFCzIiOXFC7FCPUTQQ&amp;sig=Cg0ArKJSzDVeeJiXklci&amp;urlfix=1&amp;adurl=https://www.arrow.com%3Futm_source%3Daspencore%26utm_medium%3Ddisplay%26utm_term%3Darrow_free_1-day_en%26utm_content%3Dros-electronicstutorials-970x250%26utm_campaign%3Darrow_ac_remnant_q418_global%26dclid%3D%25edclid!" TargetMode="External"/><Relationship Id="rId15" Type="http://schemas.openxmlformats.org/officeDocument/2006/relationships/image" Target="media/image7.gif"/><Relationship Id="rId10" Type="http://schemas.openxmlformats.org/officeDocument/2006/relationships/hyperlink" Target="https://www.electronics-tutorials.ws/opamp/opamp_5.html" TargetMode="External"/><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2018-11-08T06:40:00Z</dcterms:created>
  <dcterms:modified xsi:type="dcterms:W3CDTF">2018-11-08T07:03:00Z</dcterms:modified>
</cp:coreProperties>
</file>