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28" w:rsidRDefault="009C78CC">
      <w:r>
        <w:rPr>
          <w:rFonts w:hint="eastAsia"/>
        </w:rPr>
        <w:t>2</w:t>
      </w:r>
      <w:r>
        <w:t xml:space="preserve">020.3 </w:t>
      </w:r>
      <w:r>
        <w:rPr>
          <w:rFonts w:hint="eastAsia"/>
        </w:rPr>
        <w:t>：组建核心团队，确定合作模式，确定核心产品以及定义第一版的产品内容。</w:t>
      </w:r>
    </w:p>
    <w:p w:rsidR="009C78CC" w:rsidRDefault="009C78CC">
      <w:pPr>
        <w:rPr>
          <w:rFonts w:hint="eastAsia"/>
        </w:rPr>
      </w:pPr>
      <w:r>
        <w:rPr>
          <w:rFonts w:hint="eastAsia"/>
        </w:rPr>
        <w:t>3月详细：</w:t>
      </w:r>
    </w:p>
    <w:p w:rsidR="009C78CC" w:rsidRDefault="009C78CC" w:rsidP="009C78CC">
      <w:pPr>
        <w:ind w:firstLine="420"/>
      </w:pPr>
      <w:r>
        <w:rPr>
          <w:rFonts w:hint="eastAsia"/>
        </w:rPr>
        <w:t>2</w:t>
      </w:r>
      <w:r>
        <w:t>020.3.2</w:t>
      </w:r>
      <w:r>
        <w:rPr>
          <w:rFonts w:hint="eastAsia"/>
        </w:rPr>
        <w:t>：初期核心团队进行会议，确定合作模式，确立分工精确到个人。</w:t>
      </w:r>
    </w:p>
    <w:p w:rsidR="009C78CC" w:rsidRDefault="009C78CC" w:rsidP="009C78CC">
      <w:pPr>
        <w:ind w:firstLine="420"/>
      </w:pPr>
      <w:r>
        <w:t>2020.3.8</w:t>
      </w:r>
      <w:r>
        <w:rPr>
          <w:rFonts w:hint="eastAsia"/>
        </w:rPr>
        <w:t>：首次确定核心产品，以及确定产品的定位。（包含使用人群）</w:t>
      </w:r>
    </w:p>
    <w:p w:rsidR="009C78CC" w:rsidRDefault="009C78CC" w:rsidP="009C78CC">
      <w:pPr>
        <w:ind w:firstLine="420"/>
      </w:pPr>
      <w:r>
        <w:rPr>
          <w:rFonts w:hint="eastAsia"/>
        </w:rPr>
        <w:t>2</w:t>
      </w:r>
      <w:r>
        <w:t>020.3.15</w:t>
      </w:r>
      <w:r>
        <w:rPr>
          <w:rFonts w:hint="eastAsia"/>
        </w:rPr>
        <w:t>：完成首版产品界面原型，确定首版产品范围。</w:t>
      </w:r>
    </w:p>
    <w:p w:rsidR="009C78CC" w:rsidRDefault="009C78CC" w:rsidP="009C78CC">
      <w:pPr>
        <w:ind w:firstLine="420"/>
      </w:pPr>
      <w:r>
        <w:rPr>
          <w:rFonts w:hint="eastAsia"/>
        </w:rPr>
        <w:t>2</w:t>
      </w:r>
      <w:r>
        <w:t>020.3.26</w:t>
      </w:r>
      <w:r>
        <w:rPr>
          <w:rFonts w:hint="eastAsia"/>
        </w:rPr>
        <w:t>：对首版产品所需开发技术进行充分解析，基本完成首版产品主体部分。</w:t>
      </w:r>
    </w:p>
    <w:p w:rsidR="009C78CC" w:rsidRDefault="009C78CC" w:rsidP="009C78CC">
      <w:pPr>
        <w:ind w:firstLine="420"/>
      </w:pPr>
      <w:r>
        <w:rPr>
          <w:rFonts w:hint="eastAsia"/>
        </w:rPr>
        <w:t>2</w:t>
      </w:r>
      <w:r>
        <w:t>020.3.30</w:t>
      </w:r>
      <w:r>
        <w:rPr>
          <w:rFonts w:hint="eastAsia"/>
        </w:rPr>
        <w:t>：确定第二版产品核心方向，对下一阶段任务进行安排。</w:t>
      </w:r>
    </w:p>
    <w:p w:rsidR="009C78CC" w:rsidRDefault="009C78CC" w:rsidP="009C78CC">
      <w:r>
        <w:rPr>
          <w:rFonts w:hint="eastAsia"/>
        </w:rPr>
        <w:t>2</w:t>
      </w:r>
      <w:r>
        <w:t>020.4</w:t>
      </w:r>
      <w:r>
        <w:rPr>
          <w:rFonts w:hint="eastAsia"/>
        </w:rPr>
        <w:t>：对产品需求进行调研，充分细化，产品设计细化。</w:t>
      </w:r>
    </w:p>
    <w:p w:rsidR="009C78CC" w:rsidRDefault="009C78CC" w:rsidP="009C78CC">
      <w:r>
        <w:rPr>
          <w:rFonts w:hint="eastAsia"/>
        </w:rPr>
        <w:t>4月详情：</w:t>
      </w:r>
    </w:p>
    <w:p w:rsidR="009C78CC" w:rsidRDefault="009C78CC" w:rsidP="009C78CC">
      <w:r>
        <w:rPr>
          <w:rFonts w:hint="eastAsia"/>
        </w:rPr>
        <w:t>2</w:t>
      </w:r>
      <w:r>
        <w:t>020.5</w:t>
      </w:r>
      <w:r w:rsidR="006146C9">
        <w:rPr>
          <w:rFonts w:hint="eastAsia"/>
        </w:rPr>
        <w:t>-</w:t>
      </w:r>
      <w:r w:rsidR="006146C9">
        <w:t>6</w:t>
      </w:r>
      <w:r>
        <w:rPr>
          <w:rFonts w:hint="eastAsia"/>
        </w:rPr>
        <w:t>：扩大团队</w:t>
      </w:r>
      <w:r w:rsidR="00037DE3">
        <w:rPr>
          <w:rFonts w:hint="eastAsia"/>
        </w:rPr>
        <w:t>，对产品内容进行扩展，建设。</w:t>
      </w:r>
    </w:p>
    <w:p w:rsidR="00037DE3" w:rsidRPr="009C78CC" w:rsidRDefault="00037DE3" w:rsidP="009C78CC">
      <w:pPr>
        <w:rPr>
          <w:rFonts w:hint="eastAsia"/>
        </w:rPr>
      </w:pPr>
      <w:r>
        <w:rPr>
          <w:rFonts w:hint="eastAsia"/>
        </w:rPr>
        <w:t>2</w:t>
      </w:r>
      <w:r w:rsidR="006146C9">
        <w:t>020.7-8</w:t>
      </w:r>
      <w:r>
        <w:rPr>
          <w:rFonts w:hint="eastAsia"/>
        </w:rPr>
        <w:t>：</w:t>
      </w:r>
      <w:r w:rsidR="006146C9">
        <w:rPr>
          <w:rFonts w:hint="eastAsia"/>
        </w:rPr>
        <w:t>产品进入验收测试阶段。</w:t>
      </w:r>
      <w:bookmarkStart w:id="0" w:name="_GoBack"/>
      <w:bookmarkEnd w:id="0"/>
    </w:p>
    <w:sectPr w:rsidR="00037DE3" w:rsidRPr="009C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06" w:rsidRDefault="00DF0706" w:rsidP="009C78CC">
      <w:r>
        <w:separator/>
      </w:r>
    </w:p>
  </w:endnote>
  <w:endnote w:type="continuationSeparator" w:id="0">
    <w:p w:rsidR="00DF0706" w:rsidRDefault="00DF0706" w:rsidP="009C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06" w:rsidRDefault="00DF0706" w:rsidP="009C78CC">
      <w:r>
        <w:separator/>
      </w:r>
    </w:p>
  </w:footnote>
  <w:footnote w:type="continuationSeparator" w:id="0">
    <w:p w:rsidR="00DF0706" w:rsidRDefault="00DF0706" w:rsidP="009C7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B6"/>
    <w:rsid w:val="00037DE3"/>
    <w:rsid w:val="006146C9"/>
    <w:rsid w:val="009C78CC"/>
    <w:rsid w:val="00C544B6"/>
    <w:rsid w:val="00DF0706"/>
    <w:rsid w:val="00E05828"/>
    <w:rsid w:val="00E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8D5EE"/>
  <w15:chartTrackingRefBased/>
  <w15:docId w15:val="{B78D2D66-CB3F-44AB-92FA-5B2152C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hyl2334168774@qq.com</dc:creator>
  <cp:keywords/>
  <dc:description/>
  <cp:lastModifiedBy>hyl2334168774@qq.com</cp:lastModifiedBy>
  <cp:revision>2</cp:revision>
  <dcterms:created xsi:type="dcterms:W3CDTF">2020-03-25T22:35:00Z</dcterms:created>
  <dcterms:modified xsi:type="dcterms:W3CDTF">2020-03-25T23:51:00Z</dcterms:modified>
</cp:coreProperties>
</file>