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A03B0F" w:rsidP="003F75E4">
      <w:pPr>
        <w:pStyle w:val="a7"/>
      </w:pPr>
      <w:r>
        <w:rPr>
          <w:rFonts w:hint="eastAsia"/>
        </w:rPr>
        <w:t>Live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A03B0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房世有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A03B0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丁旭楠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A03B0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丁旭楠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A03B0F" w:rsidP="00A03B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薛腾飞</w:t>
            </w:r>
            <w:r w:rsidR="0059144B">
              <w:rPr>
                <w:rFonts w:hint="eastAsia"/>
                <w:sz w:val="28"/>
                <w:szCs w:val="28"/>
              </w:rPr>
              <w:t>，丁旭楠，房世有，黄远龙</w:t>
            </w:r>
            <w:bookmarkStart w:id="0" w:name="_GoBack"/>
            <w:bookmarkEnd w:id="0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A03B0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黄远龙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A03B0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李文韬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A03B0F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李文韬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23F" w:rsidRDefault="00FF123F" w:rsidP="007C0007">
      <w:r>
        <w:separator/>
      </w:r>
    </w:p>
  </w:endnote>
  <w:endnote w:type="continuationSeparator" w:id="0">
    <w:p w:rsidR="00FF123F" w:rsidRDefault="00FF123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23F" w:rsidRDefault="00FF123F" w:rsidP="007C0007">
      <w:r>
        <w:separator/>
      </w:r>
    </w:p>
  </w:footnote>
  <w:footnote w:type="continuationSeparator" w:id="0">
    <w:p w:rsidR="00FF123F" w:rsidRDefault="00FF123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9144B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03B0F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17972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BCE8AF-EDB8-45AA-A5A3-C5A2A8D0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71</cp:revision>
  <dcterms:created xsi:type="dcterms:W3CDTF">2010-03-08T09:29:00Z</dcterms:created>
  <dcterms:modified xsi:type="dcterms:W3CDTF">2020-04-26T07:17:00Z</dcterms:modified>
</cp:coreProperties>
</file>