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577F0">
        <w:tc>
          <w:tcPr>
            <w:tcW w:w="534" w:type="dxa"/>
          </w:tcPr>
          <w:p w:rsidR="00D577F0" w:rsidRDefault="00562C2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577F0" w:rsidRDefault="00562C2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577F0" w:rsidRDefault="00562C2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577F0" w:rsidRDefault="00562C2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577F0">
        <w:tc>
          <w:tcPr>
            <w:tcW w:w="534" w:type="dxa"/>
          </w:tcPr>
          <w:p w:rsidR="00D577F0" w:rsidRDefault="00562C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577F0" w:rsidRDefault="00C044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562C2C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D577F0" w:rsidRDefault="00C044D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无法从实际上对用户的生活产生提示作用</w:t>
            </w:r>
          </w:p>
        </w:tc>
        <w:tc>
          <w:tcPr>
            <w:tcW w:w="995" w:type="dxa"/>
          </w:tcPr>
          <w:p w:rsidR="00D577F0" w:rsidRDefault="00562C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577F0">
        <w:tc>
          <w:tcPr>
            <w:tcW w:w="534" w:type="dxa"/>
          </w:tcPr>
          <w:p w:rsidR="00D577F0" w:rsidRDefault="00562C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D577F0" w:rsidRDefault="00C044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护理机构信任度</w:t>
            </w:r>
            <w:r w:rsidR="00562C2C">
              <w:rPr>
                <w:rFonts w:hAnsi="宋体" w:hint="eastAsia"/>
                <w:bCs/>
                <w:color w:val="000000"/>
                <w:szCs w:val="21"/>
              </w:rPr>
              <w:t>不</w:t>
            </w:r>
            <w:r>
              <w:rPr>
                <w:rFonts w:hAnsi="宋体" w:hint="eastAsia"/>
                <w:bCs/>
                <w:color w:val="000000"/>
                <w:szCs w:val="21"/>
              </w:rPr>
              <w:t>够</w:t>
            </w:r>
          </w:p>
        </w:tc>
        <w:tc>
          <w:tcPr>
            <w:tcW w:w="8505" w:type="dxa"/>
          </w:tcPr>
          <w:p w:rsidR="00D577F0" w:rsidRDefault="00C044D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护理机构对于新产品可能不太信任，无法给予一部分活动</w:t>
            </w:r>
          </w:p>
        </w:tc>
        <w:tc>
          <w:tcPr>
            <w:tcW w:w="995" w:type="dxa"/>
          </w:tcPr>
          <w:p w:rsidR="00D577F0" w:rsidRDefault="00562C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577F0">
        <w:tc>
          <w:tcPr>
            <w:tcW w:w="534" w:type="dxa"/>
          </w:tcPr>
          <w:p w:rsidR="00D577F0" w:rsidRDefault="00562C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D577F0" w:rsidRDefault="00562C2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 w:rsidR="00C044DC"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小时的快速送</w:t>
            </w:r>
            <w:r w:rsidR="00C044DC">
              <w:rPr>
                <w:rFonts w:ascii="Calibri" w:hAnsi="Calibri" w:hint="eastAsia"/>
              </w:rPr>
              <w:t>药</w:t>
            </w:r>
          </w:p>
        </w:tc>
        <w:tc>
          <w:tcPr>
            <w:tcW w:w="8505" w:type="dxa"/>
          </w:tcPr>
          <w:p w:rsidR="00D577F0" w:rsidRDefault="00562C2C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若在一些大城市中，合作药房较少的情况下，无法实现1小时内送药上门的服务</w:t>
            </w:r>
          </w:p>
        </w:tc>
        <w:tc>
          <w:tcPr>
            <w:tcW w:w="995" w:type="dxa"/>
          </w:tcPr>
          <w:p w:rsidR="00D577F0" w:rsidRDefault="00562C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577F0">
        <w:tc>
          <w:tcPr>
            <w:tcW w:w="534" w:type="dxa"/>
          </w:tcPr>
          <w:p w:rsidR="00D577F0" w:rsidRDefault="00562C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D577F0" w:rsidRDefault="00562C2C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技术人员缺乏</w:t>
            </w:r>
          </w:p>
        </w:tc>
        <w:tc>
          <w:tcPr>
            <w:tcW w:w="8505" w:type="dxa"/>
          </w:tcPr>
          <w:p w:rsidR="00D577F0" w:rsidRDefault="00562C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技术人员不齐，产品上线日期大大延迟</w:t>
            </w:r>
          </w:p>
        </w:tc>
        <w:tc>
          <w:tcPr>
            <w:tcW w:w="995" w:type="dxa"/>
          </w:tcPr>
          <w:p w:rsidR="00D577F0" w:rsidRDefault="00562C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577F0">
        <w:tc>
          <w:tcPr>
            <w:tcW w:w="534" w:type="dxa"/>
          </w:tcPr>
          <w:p w:rsidR="00D577F0" w:rsidRDefault="00562C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D577F0" w:rsidRDefault="00562C2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D577F0" w:rsidRDefault="00562C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产品到达</w:t>
            </w:r>
            <w:r>
              <w:rPr>
                <w:rFonts w:hAnsi="宋体" w:hint="eastAsia"/>
                <w:bCs/>
                <w:szCs w:val="21"/>
              </w:rPr>
              <w:t>快速推广时期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，需要大量的资金，目前团队不具备，需要寻找投资</w:t>
            </w:r>
          </w:p>
        </w:tc>
        <w:tc>
          <w:tcPr>
            <w:tcW w:w="995" w:type="dxa"/>
          </w:tcPr>
          <w:p w:rsidR="00D577F0" w:rsidRDefault="00562C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577F0" w:rsidRDefault="00D577F0"/>
    <w:sectPr w:rsidR="00D577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2C2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44D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77F0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D34F"/>
  <w15:docId w15:val="{B6BE9187-7012-AF4E-A08D-8D76FF46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ow926</cp:lastModifiedBy>
  <cp:revision>6</cp:revision>
  <dcterms:created xsi:type="dcterms:W3CDTF">2012-08-13T07:25:00Z</dcterms:created>
  <dcterms:modified xsi:type="dcterms:W3CDTF">2020-03-08T15:16:00Z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