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uexHexagonal</w:t>
      </w:r>
    </w:p>
    <w:p>
      <w:r>
        <w:rPr>
          <w:rFonts w:hint="eastAsia"/>
        </w:rPr>
        <w:t>立方体旋转效果</w:t>
      </w:r>
    </w:p>
    <w:p/>
    <w:p>
      <w:r>
        <w:rPr>
          <w:rFonts w:hint="eastAsia"/>
          <w:b/>
          <w:bCs/>
        </w:rPr>
        <w:t>方法</w:t>
      </w:r>
    </w:p>
    <w:p>
      <w:r>
        <w:rPr>
          <w:rFonts w:hint="eastAsia"/>
        </w:rPr>
        <w:tab/>
      </w:r>
      <w:r>
        <w:rPr>
          <w:rFonts w:hint="eastAsia"/>
        </w:rPr>
        <w:t>setPrismParam 设置数据</w:t>
      </w:r>
    </w:p>
    <w:p>
      <w:r>
        <w:rPr>
          <w:rFonts w:hint="eastAsia"/>
        </w:rPr>
        <w:tab/>
      </w:r>
      <w:r>
        <w:rPr>
          <w:rFonts w:hint="eastAsia"/>
        </w:rPr>
        <w:t>open 打开</w:t>
      </w:r>
    </w:p>
    <w:p>
      <w:r>
        <w:rPr>
          <w:rFonts w:hint="eastAsia"/>
        </w:rPr>
        <w:tab/>
      </w:r>
      <w:r>
        <w:rPr>
          <w:rFonts w:hint="eastAsia"/>
        </w:rPr>
        <w:t>close 关闭</w:t>
      </w:r>
    </w:p>
    <w:p/>
    <w:p>
      <w:r>
        <w:rPr>
          <w:rFonts w:hint="eastAsia"/>
          <w:b/>
          <w:bCs/>
          <w:lang w:eastAsia="zh-CN"/>
        </w:rPr>
        <w:t>监听</w:t>
      </w:r>
      <w:r>
        <w:rPr>
          <w:rFonts w:hint="eastAsia"/>
          <w:b/>
          <w:bCs/>
        </w:rPr>
        <w:t>方法</w:t>
      </w:r>
      <w:bookmarkStart w:id="0" w:name="_GoBack"/>
      <w:bookmarkEnd w:id="0"/>
    </w:p>
    <w:p>
      <w:r>
        <w:rPr>
          <w:rFonts w:hint="eastAsia"/>
        </w:rPr>
        <w:tab/>
      </w:r>
      <w:r>
        <w:rPr>
          <w:rFonts w:hint="eastAsia"/>
          <w:lang w:eastAsia="zh-CN"/>
        </w:rPr>
        <w:t>onItemClick</w:t>
      </w:r>
      <w:r>
        <w:rPr>
          <w:rFonts w:hint="eastAsia"/>
        </w:rPr>
        <w:t xml:space="preserve"> 点击item的</w:t>
      </w:r>
      <w:r>
        <w:rPr>
          <w:rFonts w:hint="eastAsia"/>
          <w:lang w:eastAsia="zh-CN"/>
        </w:rPr>
        <w:t>监听</w:t>
      </w:r>
      <w:r>
        <w:rPr>
          <w:rFonts w:hint="eastAsia"/>
        </w:rPr>
        <w:t>方法</w:t>
      </w:r>
    </w:p>
    <w:p/>
    <w:p>
      <w:r>
        <w:rPr>
          <w:rFonts w:hint="eastAsia"/>
        </w:rPr>
        <w:t xml:space="preserve">setPrismParam </w:t>
      </w:r>
    </w:p>
    <w:p>
      <w:pPr>
        <w:ind w:firstLine="420"/>
      </w:pPr>
      <w:r>
        <w:rPr>
          <w:rFonts w:hint="eastAsia"/>
        </w:rPr>
        <w:t>设置数据</w:t>
      </w:r>
    </w:p>
    <w:p>
      <w:pPr>
        <w:ind w:firstLine="420"/>
      </w:pPr>
      <w:r>
        <w:rPr>
          <w:rFonts w:hint="eastAsia"/>
        </w:rPr>
        <w:t>uexHexagonal.setPrismParam(json)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ab/>
      </w:r>
      <w:r>
        <w:rPr>
          <w:rFonts w:hint="eastAsia"/>
        </w:rPr>
        <w:t>必须在open方法之前调用此方法设置数据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 xml:space="preserve">json:(String类型)必选 </w:t>
      </w:r>
      <w:r>
        <w:rPr>
          <w:rFonts w:hint="eastAsia"/>
          <w:color w:val="auto"/>
        </w:rPr>
        <w:t>格式为：</w:t>
      </w:r>
    </w:p>
    <w:p>
      <w:pPr>
        <w:rPr>
          <w:rFonts w:eastAsia="Times New Roman" w:cs="Times New Roman"/>
          <w:kern w:val="0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eastAsia="Times New Roman" w:cs="Times New Roman"/>
          <w:kern w:val="0"/>
          <w:sz w:val="20"/>
          <w:szCs w:val="20"/>
          <w:shd w:val="clear" w:color="auto" w:fill="FFFFFF"/>
        </w:rPr>
        <w:t>{"value":[{"pic":"res://xx0.png","text":"text0"},</w:t>
      </w:r>
    </w:p>
    <w:p>
      <w:pPr>
        <w:ind w:left="1260" w:firstLine="420"/>
        <w:rPr>
          <w:rFonts w:eastAsia="Times New Roman" w:cs="Times New Roman"/>
          <w:kern w:val="0"/>
          <w:sz w:val="20"/>
          <w:szCs w:val="20"/>
          <w:shd w:val="clear" w:color="auto" w:fill="FFFFFF"/>
        </w:rPr>
      </w:pPr>
      <w:r>
        <w:rPr>
          <w:rFonts w:eastAsia="Times New Roman" w:cs="Times New Roman"/>
          <w:kern w:val="0"/>
          <w:sz w:val="20"/>
          <w:szCs w:val="20"/>
          <w:shd w:val="clear" w:color="auto" w:fill="FFFFFF"/>
        </w:rPr>
        <w:t>{"pic":"res://xx1.png","text":"text1"},</w:t>
      </w:r>
    </w:p>
    <w:p>
      <w:pPr>
        <w:ind w:left="1260" w:firstLine="420"/>
        <w:rPr>
          <w:rFonts w:eastAsia="Times New Roman" w:cs="Times New Roman"/>
          <w:kern w:val="0"/>
          <w:sz w:val="20"/>
          <w:szCs w:val="20"/>
          <w:shd w:val="clear" w:color="auto" w:fill="FFFFFF"/>
        </w:rPr>
      </w:pPr>
      <w:r>
        <w:rPr>
          <w:rFonts w:eastAsia="Times New Roman" w:cs="Times New Roman"/>
          <w:kern w:val="0"/>
          <w:sz w:val="20"/>
          <w:szCs w:val="20"/>
          <w:shd w:val="clear" w:color="auto" w:fill="FFFFFF"/>
        </w:rPr>
        <w:t>{"pic":"res://xx2.png","text":"text2"},</w:t>
      </w:r>
    </w:p>
    <w:p>
      <w:pPr>
        <w:ind w:left="1260" w:firstLine="420"/>
        <w:rPr>
          <w:rFonts w:eastAsia="Times New Roman" w:cs="Times New Roman"/>
          <w:kern w:val="0"/>
          <w:sz w:val="20"/>
          <w:szCs w:val="20"/>
          <w:shd w:val="clear" w:color="auto" w:fill="FFFFFF"/>
        </w:rPr>
      </w:pPr>
      <w:r>
        <w:rPr>
          <w:rFonts w:eastAsia="Times New Roman" w:cs="Times New Roman"/>
          <w:kern w:val="0"/>
          <w:sz w:val="20"/>
          <w:szCs w:val="20"/>
          <w:shd w:val="clear" w:color="auto" w:fill="FFFFFF"/>
        </w:rPr>
        <w:t>{"pic":"res://xx3.png","text":"text3"},</w:t>
      </w:r>
    </w:p>
    <w:p>
      <w:pPr>
        <w:ind w:left="1260" w:firstLine="420"/>
        <w:rPr>
          <w:rFonts w:eastAsia="Times New Roman" w:cs="Times New Roman"/>
          <w:kern w:val="0"/>
          <w:sz w:val="20"/>
          <w:szCs w:val="20"/>
          <w:shd w:val="clear" w:color="auto" w:fill="FFFFFF"/>
        </w:rPr>
      </w:pPr>
      <w:r>
        <w:rPr>
          <w:rFonts w:eastAsia="Times New Roman" w:cs="Times New Roman"/>
          <w:kern w:val="0"/>
          <w:sz w:val="20"/>
          <w:szCs w:val="20"/>
          <w:shd w:val="clear" w:color="auto" w:fill="FFFFFF"/>
        </w:rPr>
        <w:t>{"pic":"res://xx4.png", "text":"text4"},</w:t>
      </w:r>
    </w:p>
    <w:p>
      <w:pPr>
        <w:ind w:left="1260" w:firstLine="420"/>
        <w:rPr>
          <w:rFonts w:hint="eastAsia"/>
        </w:rPr>
      </w:pPr>
      <w:r>
        <w:rPr>
          <w:rFonts w:eastAsia="Times New Roman" w:cs="Times New Roman"/>
          <w:kern w:val="0"/>
          <w:sz w:val="20"/>
          <w:szCs w:val="20"/>
          <w:shd w:val="clear" w:color="auto" w:fill="FFFFFF"/>
        </w:rPr>
        <w:t>{"pic":"res://xx5.png", "text":"text5"}]}</w:t>
      </w:r>
    </w:p>
    <w:p>
      <w:pPr>
        <w:pStyle w:val="3"/>
        <w:ind w:firstLine="420" w:firstLineChars="0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Heiti SC Light"/>
          <w:kern w:val="0"/>
          <w:sz w:val="16"/>
          <w:szCs w:val="16"/>
        </w:rPr>
        <w:t>各字段含义如下</w:t>
      </w:r>
      <w:r>
        <w:rPr>
          <w:rFonts w:ascii="宋体" w:hAnsi="宋体" w:cs="Menlo Regular"/>
          <w:kern w:val="0"/>
          <w:sz w:val="16"/>
          <w:szCs w:val="16"/>
        </w:rPr>
        <w:t>:</w:t>
      </w:r>
    </w:p>
    <w:p>
      <w:pPr>
        <w:pStyle w:val="3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ascii="宋体" w:hAnsi="宋体" w:cs="Heiti SC Light"/>
          <w:b/>
          <w:bCs/>
          <w:kern w:val="0"/>
          <w:sz w:val="16"/>
          <w:szCs w:val="16"/>
        </w:rPr>
        <w:t>参数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ascii="宋体" w:hAnsi="宋体" w:cs="Heiti SC Light"/>
          <w:b/>
          <w:bCs/>
          <w:kern w:val="0"/>
          <w:sz w:val="16"/>
          <w:szCs w:val="16"/>
        </w:rPr>
        <w:t>是否必须</w:t>
      </w:r>
      <w:r>
        <w:rPr>
          <w:rFonts w:ascii="宋体" w:hAnsi="宋体" w:cs="Menlo Regular"/>
          <w:kern w:val="0"/>
          <w:sz w:val="16"/>
          <w:szCs w:val="16"/>
        </w:rPr>
        <w:t xml:space="preserve">        </w:t>
      </w:r>
      <w:r>
        <w:rPr>
          <w:rFonts w:ascii="宋体" w:hAnsi="宋体" w:cs="Heiti SC Light"/>
          <w:b/>
          <w:bCs/>
          <w:kern w:val="0"/>
          <w:sz w:val="16"/>
          <w:szCs w:val="16"/>
        </w:rPr>
        <w:t>说明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>
      <w:pPr>
        <w:pStyle w:val="3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hint="eastAsia" w:ascii="宋体" w:hAnsi="宋体" w:cs="Menlo Regular"/>
          <w:kern w:val="0"/>
          <w:sz w:val="16"/>
          <w:szCs w:val="16"/>
        </w:rPr>
        <w:t>pic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hint="eastAsia" w:ascii="宋体" w:hAnsi="宋体" w:cs="Heiti SC Light"/>
          <w:kern w:val="0"/>
          <w:sz w:val="16"/>
          <w:szCs w:val="16"/>
        </w:rPr>
        <w:t>图片路径，只支持res://协议路径。路径协议详见CONSTANT中Path Types。</w:t>
      </w:r>
    </w:p>
    <w:p>
      <w:pPr>
        <w:pStyle w:val="3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hint="eastAsia" w:ascii="宋体" w:hAnsi="宋体" w:cs="Menlo Regular"/>
          <w:kern w:val="0"/>
          <w:sz w:val="16"/>
          <w:szCs w:val="16"/>
        </w:rPr>
        <w:t>text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>是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hint="eastAsia" w:ascii="宋体" w:hAnsi="宋体" w:cs="Heiti SC Light"/>
          <w:kern w:val="0"/>
          <w:sz w:val="16"/>
          <w:szCs w:val="16"/>
        </w:rPr>
        <w:t>文本</w:t>
      </w:r>
    </w:p>
    <w:p>
      <w:r>
        <w:rPr>
          <w:rFonts w:hint="eastAsia"/>
        </w:rPr>
        <w:t>平台支持：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r>
        <w:rPr>
          <w:rFonts w:hint="eastAsia"/>
        </w:rPr>
        <w:tab/>
      </w:r>
      <w:r>
        <w:rPr>
          <w:rFonts w:hint="eastAsia"/>
        </w:rPr>
        <w:t>iOS4.3+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见close示例</w:t>
      </w:r>
    </w:p>
    <w:p>
      <w:pPr>
        <w:ind w:firstLine="420"/>
      </w:pPr>
    </w:p>
    <w:p>
      <w:r>
        <w:rPr>
          <w:rFonts w:hint="eastAsia"/>
        </w:rPr>
        <w:t xml:space="preserve">open </w:t>
      </w:r>
    </w:p>
    <w:p>
      <w:pPr>
        <w:ind w:firstLine="420"/>
      </w:pPr>
      <w:r>
        <w:rPr>
          <w:rFonts w:hint="eastAsia"/>
        </w:rPr>
        <w:t>打开</w:t>
      </w:r>
    </w:p>
    <w:p>
      <w:pPr>
        <w:ind w:firstLine="420"/>
      </w:pPr>
      <w:r>
        <w:rPr>
          <w:rFonts w:hint="eastAsia"/>
        </w:rPr>
        <w:t>uexHexagonal.open(x, y, width, height);</w:t>
      </w:r>
    </w:p>
    <w:p>
      <w:r>
        <w:rPr>
          <w:rFonts w:hint="eastAsia"/>
        </w:rPr>
        <w:t>说明：</w:t>
      </w:r>
    </w:p>
    <w:p>
      <w:pPr>
        <w:ind w:firstLine="420"/>
      </w:pPr>
      <w:r>
        <w:rPr>
          <w:rFonts w:hint="eastAsia"/>
        </w:rPr>
        <w:t>打开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x:(Number类型)必选 x坐标</w:t>
      </w:r>
    </w:p>
    <w:p>
      <w:pPr>
        <w:ind w:firstLine="420"/>
      </w:pPr>
      <w:r>
        <w:rPr>
          <w:rFonts w:hint="eastAsia"/>
        </w:rPr>
        <w:t>y:(Number类型)必选 y坐标</w:t>
      </w:r>
    </w:p>
    <w:p>
      <w:pPr>
        <w:ind w:firstLine="420"/>
      </w:pPr>
      <w:r>
        <w:rPr>
          <w:rFonts w:hint="eastAsia"/>
        </w:rPr>
        <w:t>width:(Number类型)必选 宽</w:t>
      </w:r>
    </w:p>
    <w:p>
      <w:pPr>
        <w:ind w:firstLine="420"/>
      </w:pPr>
      <w:r>
        <w:rPr>
          <w:rFonts w:hint="eastAsia"/>
        </w:rPr>
        <w:t>height:(Number类型)必选 高</w:t>
      </w:r>
    </w:p>
    <w:p>
      <w:r>
        <w:rPr>
          <w:rFonts w:hint="eastAsia"/>
        </w:rPr>
        <w:t>平台支持：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r>
        <w:rPr>
          <w:rFonts w:hint="eastAsia"/>
        </w:rPr>
        <w:tab/>
      </w:r>
      <w:r>
        <w:rPr>
          <w:rFonts w:hint="eastAsia"/>
        </w:rPr>
        <w:t>iOS4.3+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>close示例</w:t>
      </w:r>
    </w:p>
    <w:p>
      <w:pPr>
        <w:ind w:firstLine="420"/>
      </w:pPr>
    </w:p>
    <w:p>
      <w:r>
        <w:rPr>
          <w:rFonts w:hint="eastAsia"/>
        </w:rPr>
        <w:t xml:space="preserve">close </w:t>
      </w:r>
    </w:p>
    <w:p>
      <w:pPr>
        <w:ind w:firstLine="420"/>
      </w:pPr>
      <w:r>
        <w:rPr>
          <w:rFonts w:hint="eastAsia"/>
        </w:rPr>
        <w:t>关闭</w:t>
      </w:r>
    </w:p>
    <w:p>
      <w:pPr>
        <w:ind w:firstLine="420"/>
      </w:pPr>
      <w:r>
        <w:rPr>
          <w:rFonts w:hint="eastAsia"/>
        </w:rPr>
        <w:t>uexHexagonal.close()</w:t>
      </w:r>
    </w:p>
    <w:p>
      <w:r>
        <w:rPr>
          <w:rFonts w:hint="eastAsia"/>
        </w:rPr>
        <w:t>说明：</w:t>
      </w:r>
    </w:p>
    <w:p>
      <w:r>
        <w:rPr>
          <w:rFonts w:hint="eastAsia"/>
        </w:rPr>
        <w:tab/>
      </w:r>
      <w:r>
        <w:rPr>
          <w:rFonts w:hint="eastAsia"/>
        </w:rPr>
        <w:t>关闭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平台支持：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r>
        <w:rPr>
          <w:rFonts w:hint="eastAsia"/>
        </w:rPr>
        <w:tab/>
      </w:r>
      <w:r>
        <w:rPr>
          <w:rFonts w:hint="eastAsia"/>
        </w:rPr>
        <w:t>iOS4.3+</w:t>
      </w:r>
    </w:p>
    <w:p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&lt;!DOCTYPE 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&lt;meta http-equiv="Content-Type" content="text/html; charset=utf-8" /&gt;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&lt;link rel="stylesheet" type="text/css" href="../css/index.css"&gt;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         &lt;title&gt;</w:t>
      </w:r>
      <w:r>
        <w:rPr>
          <w:rFonts w:eastAsia="Heiti SC Light" w:cs="Heiti SC Light"/>
          <w:kern w:val="0"/>
          <w:sz w:val="16"/>
          <w:szCs w:val="16"/>
        </w:rPr>
        <w:t>立方体插件</w:t>
      </w:r>
      <w:r>
        <w:rPr>
          <w:rFonts w:eastAsia="Heiti SC Light" w:cs="Menlo Regular"/>
          <w:kern w:val="0"/>
          <w:sz w:val="16"/>
          <w:szCs w:val="16"/>
        </w:rPr>
        <w:t>&lt;/title&gt;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&lt;script type="text/javascript"&gt;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hint="eastAsia"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window.uexOnload = function(){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hint="eastAsia" w:eastAsia="Heiti SC Light" w:cs="Menlo Regular"/>
          <w:kern w:val="0"/>
          <w:sz w:val="16"/>
          <w:szCs w:val="16"/>
        </w:rPr>
        <w:tab/>
      </w:r>
      <w:r>
        <w:rPr>
          <w:rFonts w:hint="eastAsia"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uexHexagonal.</w:t>
      </w:r>
      <w:r>
        <w:rPr>
          <w:rFonts w:hint="eastAsia" w:eastAsia="Heiti SC Light" w:cs="Menlo Regular"/>
          <w:kern w:val="0"/>
          <w:sz w:val="16"/>
          <w:szCs w:val="16"/>
          <w:lang w:eastAsia="zh-CN"/>
        </w:rPr>
        <w:t>onItemClick</w:t>
      </w:r>
      <w:r>
        <w:rPr>
          <w:rFonts w:eastAsia="Heiti SC Light" w:cs="Menlo Regular"/>
          <w:kern w:val="0"/>
          <w:sz w:val="16"/>
          <w:szCs w:val="16"/>
        </w:rPr>
        <w:t xml:space="preserve"> = function(index){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hint="eastAsia" w:eastAsia="Heiti SC Light" w:cs="Menlo Regular"/>
          <w:kern w:val="0"/>
          <w:sz w:val="16"/>
          <w:szCs w:val="16"/>
        </w:rPr>
        <w:tab/>
      </w:r>
      <w:r>
        <w:rPr>
          <w:rFonts w:hint="eastAsia" w:eastAsia="Heiti SC Light" w:cs="Menlo Regular"/>
          <w:kern w:val="0"/>
          <w:sz w:val="16"/>
          <w:szCs w:val="16"/>
        </w:rPr>
        <w:tab/>
      </w:r>
      <w:r>
        <w:rPr>
          <w:rFonts w:hint="eastAsia"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alert(index);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hint="eastAsia" w:eastAsia="Heiti SC Light" w:cs="Menlo Regular"/>
          <w:kern w:val="0"/>
          <w:sz w:val="16"/>
          <w:szCs w:val="16"/>
        </w:rPr>
        <w:tab/>
      </w:r>
      <w:r>
        <w:rPr>
          <w:rFonts w:hint="eastAsia"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hint="eastAsia"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hint="eastAsia"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function setParm(){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hint="eastAsia" w:eastAsia="Heiti SC Light" w:cs="Menlo Regular"/>
          <w:kern w:val="0"/>
          <w:sz w:val="16"/>
          <w:szCs w:val="16"/>
        </w:rPr>
        <w:tab/>
      </w:r>
      <w:r>
        <w:rPr>
          <w:rFonts w:hint="eastAsia"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var jsonstr = '{"value":[{"pic":"res://Default.png", "text":"1"},{"pic":"res://Icon.png", "text":"2"},{"pic":"res://Default.png", "text":"3"},{"pic":"res://Icon.png", "text":"4"},{"pic":"res://Default.png", "text":"5"},{"pic":"res://Icon.png", "text":"6"},{"pic":"res://Icon.png", "text":"7"}]}';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uexHexagonal.setPrismParam(jsonstr);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hint="eastAsia"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&lt;/script&gt;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&lt;body&gt;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hint="eastAsia"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&lt;div class="tit"&gt;</w:t>
      </w:r>
      <w:r>
        <w:rPr>
          <w:rFonts w:eastAsia="Heiti SC Light" w:cs="Heiti SC Light"/>
          <w:kern w:val="0"/>
          <w:sz w:val="16"/>
          <w:szCs w:val="16"/>
        </w:rPr>
        <w:t>立方体</w:t>
      </w:r>
      <w:r>
        <w:rPr>
          <w:rFonts w:eastAsia="Heiti SC Light" w:cs="Menlo Regular"/>
          <w:kern w:val="0"/>
          <w:sz w:val="16"/>
          <w:szCs w:val="16"/>
        </w:rPr>
        <w:t>&lt;/div&gt;&lt;br&gt;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hint="eastAsia"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style="color:#000;width: 7em; height: 2.5em;" type="button" value="</w:t>
      </w:r>
      <w:r>
        <w:rPr>
          <w:rFonts w:eastAsia="Heiti SC Light" w:cs="Heiti SC Light"/>
          <w:kern w:val="0"/>
          <w:sz w:val="16"/>
          <w:szCs w:val="16"/>
        </w:rPr>
        <w:t>设置立方体</w:t>
      </w:r>
      <w:r>
        <w:rPr>
          <w:rFonts w:eastAsia="Heiti SC Light" w:cs="Menlo Regular"/>
          <w:kern w:val="0"/>
          <w:sz w:val="16"/>
          <w:szCs w:val="16"/>
        </w:rPr>
        <w:t>" onclick ="setParm();"/&gt;&lt;br&gt;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hint="eastAsia"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style="color:#000;width: 7em; height: 2.5em;" type="button" value="</w:t>
      </w:r>
      <w:r>
        <w:rPr>
          <w:rFonts w:eastAsia="Heiti SC Light" w:cs="Heiti SC Light"/>
          <w:kern w:val="0"/>
          <w:sz w:val="16"/>
          <w:szCs w:val="16"/>
        </w:rPr>
        <w:t>打开立方体</w:t>
      </w:r>
      <w:r>
        <w:rPr>
          <w:rFonts w:eastAsia="Heiti SC Light" w:cs="Menlo Regular"/>
          <w:kern w:val="0"/>
          <w:sz w:val="16"/>
          <w:szCs w:val="16"/>
        </w:rPr>
        <w:t>" onclick ="uexHexagonal.open(50,200,200,200);"/&gt;&lt;br&gt;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hint="eastAsia"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style="color:#000;width: 7em; height: 2.5em;" type="button" value="</w:t>
      </w:r>
      <w:r>
        <w:rPr>
          <w:rFonts w:eastAsia="Heiti SC Light" w:cs="Heiti SC Light"/>
          <w:kern w:val="0"/>
          <w:sz w:val="16"/>
          <w:szCs w:val="16"/>
        </w:rPr>
        <w:t>关闭立方体</w:t>
      </w:r>
      <w:r>
        <w:rPr>
          <w:rFonts w:eastAsia="Heiti SC Light" w:cs="Menlo Regular"/>
          <w:kern w:val="0"/>
          <w:sz w:val="16"/>
          <w:szCs w:val="16"/>
        </w:rPr>
        <w:t>" onclick ="uexHexagonal.close();"/&gt;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&lt;/body&gt;</w:t>
      </w:r>
    </w:p>
    <w:p>
      <w:pPr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&lt;/html&gt;</w:t>
      </w:r>
    </w:p>
    <w:p>
      <w:pPr>
        <w:rPr>
          <w:rFonts w:hint="eastAsia" w:eastAsia="Heiti SC Light" w:cs="Menlo Regular"/>
          <w:kern w:val="0"/>
          <w:sz w:val="16"/>
          <w:szCs w:val="16"/>
        </w:rPr>
      </w:pPr>
    </w:p>
    <w:p>
      <w:pPr>
        <w:ind w:firstLine="420"/>
      </w:pPr>
    </w:p>
    <w:p>
      <w:r>
        <w:rPr>
          <w:rFonts w:hint="eastAsia"/>
          <w:lang w:eastAsia="zh-CN"/>
        </w:rPr>
        <w:t>onItemClick</w:t>
      </w:r>
      <w:r>
        <w:rPr>
          <w:rFonts w:hint="eastAsia"/>
        </w:rPr>
        <w:t xml:space="preserve"> </w:t>
      </w:r>
    </w:p>
    <w:p>
      <w:pPr>
        <w:ind w:firstLine="420"/>
        <w:rPr>
          <w:color w:val="FF0000"/>
        </w:rPr>
      </w:pPr>
      <w:r>
        <w:rPr>
          <w:rFonts w:hint="eastAsia"/>
        </w:rPr>
        <w:t>点击item的</w:t>
      </w:r>
      <w:r>
        <w:rPr>
          <w:rFonts w:hint="eastAsia"/>
          <w:lang w:eastAsia="zh-CN"/>
        </w:rPr>
        <w:t>监听</w:t>
      </w:r>
      <w:r>
        <w:rPr>
          <w:rFonts w:hint="eastAsia"/>
        </w:rPr>
        <w:t>方法</w:t>
      </w:r>
    </w:p>
    <w:p>
      <w:pPr>
        <w:ind w:firstLine="420"/>
      </w:pPr>
      <w:r>
        <w:rPr>
          <w:rFonts w:hint="eastAsia"/>
        </w:rPr>
        <w:t>uexHexagonal.</w:t>
      </w:r>
      <w:r>
        <w:rPr>
          <w:rFonts w:hint="eastAsia"/>
          <w:lang w:eastAsia="zh-CN"/>
        </w:rPr>
        <w:t>onItemClick</w:t>
      </w:r>
      <w:r>
        <w:rPr>
          <w:rFonts w:hint="eastAsia"/>
        </w:rPr>
        <w:t>(index)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index:(Number类型)必选 索引</w:t>
      </w:r>
    </w:p>
    <w:p>
      <w:r>
        <w:rPr>
          <w:rFonts w:hint="eastAsia"/>
        </w:rPr>
        <w:t>版本支持：</w:t>
      </w:r>
    </w:p>
    <w:p>
      <w:pPr>
        <w:rPr>
          <w:sz w:val="16"/>
          <w:szCs w:val="16"/>
        </w:rPr>
      </w:pPr>
      <w:r>
        <w:rPr>
          <w:rFonts w:hint="eastAsia"/>
        </w:rPr>
        <w:tab/>
      </w:r>
      <w:r>
        <w:rPr>
          <w:rFonts w:hint="eastAsia"/>
        </w:rPr>
        <w:t>3.0.0+</w:t>
      </w:r>
    </w:p>
    <w:p>
      <w:pPr>
        <w:ind w:firstLine="420"/>
      </w:pPr>
    </w:p>
    <w:p>
      <w:pPr>
        <w:ind w:firstLine="420"/>
      </w:pPr>
    </w:p>
    <w:p>
      <w:r>
        <w:rPr>
          <w:rFonts w:hint="eastAsia"/>
        </w:rPr>
        <w:tab/>
      </w: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iti SC Light">
    <w:altName w:val="宋体"/>
    <w:panose1 w:val="02000000000000000000"/>
    <w:charset w:val="86"/>
    <w:family w:val="auto"/>
    <w:pitch w:val="default"/>
    <w:sig w:usb0="8000002F" w:usb1="080E004A" w:usb2="00000010" w:usb3="00000000" w:csb0="00040000" w:csb1="00000000"/>
  </w:font>
  <w:font w:name="Menlo Regular">
    <w:altName w:val="Microsoft Sans Serif"/>
    <w:panose1 w:val="020B0609030804020204"/>
    <w:charset w:val="00"/>
    <w:family w:val="auto"/>
    <w:pitch w:val="default"/>
    <w:sig w:usb0="E60022FF" w:usb1="D200F9FB" w:usb2="02000028" w:usb3="00000000" w:csb0="000001D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No Spacing"/>
    <w:qFormat/>
    <w:uiPriority w:val="1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3g2win</Company>
  <Pages>3</Pages>
  <Words>312</Words>
  <Characters>1784</Characters>
  <Lines>14</Lines>
  <Paragraphs>4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2014-08-16T08:03:00Z</dcterms:created>
  <dc:creator>Ray 3g2win</dc:creator>
  <cp:lastModifiedBy>Administrator</cp:lastModifiedBy>
  <dcterms:modified xsi:type="dcterms:W3CDTF">2014-09-01T09:15:26Z</dcterms:modified>
  <dc:title>uexHexagonal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