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DD5B" w14:textId="77777777" w:rsidR="003508E5" w:rsidRDefault="003508E5">
      <w:pPr>
        <w:pStyle w:val="Textoindependiente"/>
        <w:rPr>
          <w:sz w:val="48"/>
        </w:rPr>
      </w:pPr>
    </w:p>
    <w:p w14:paraId="2290E8D1" w14:textId="77777777" w:rsidR="003508E5" w:rsidRDefault="003508E5">
      <w:pPr>
        <w:pStyle w:val="Textoindependiente"/>
        <w:rPr>
          <w:sz w:val="48"/>
        </w:rPr>
      </w:pPr>
    </w:p>
    <w:p w14:paraId="2C405DF6" w14:textId="77777777" w:rsidR="003508E5" w:rsidRDefault="003508E5">
      <w:pPr>
        <w:pStyle w:val="Textoindependiente"/>
        <w:rPr>
          <w:sz w:val="48"/>
        </w:rPr>
      </w:pPr>
    </w:p>
    <w:p w14:paraId="3C617D82" w14:textId="77777777" w:rsidR="003508E5" w:rsidRDefault="003508E5">
      <w:pPr>
        <w:pStyle w:val="Textoindependiente"/>
        <w:rPr>
          <w:sz w:val="48"/>
        </w:rPr>
      </w:pPr>
    </w:p>
    <w:p w14:paraId="0318C796" w14:textId="77777777" w:rsidR="003508E5" w:rsidRDefault="003508E5">
      <w:pPr>
        <w:pStyle w:val="Textoindependiente"/>
        <w:rPr>
          <w:sz w:val="48"/>
        </w:rPr>
      </w:pPr>
    </w:p>
    <w:p w14:paraId="68AD736C" w14:textId="77777777" w:rsidR="003508E5" w:rsidRDefault="003508E5">
      <w:pPr>
        <w:pStyle w:val="Textoindependiente"/>
        <w:rPr>
          <w:sz w:val="48"/>
        </w:rPr>
      </w:pPr>
    </w:p>
    <w:p w14:paraId="6131DD56" w14:textId="77777777" w:rsidR="003508E5" w:rsidRDefault="003508E5">
      <w:pPr>
        <w:pStyle w:val="Textoindependiente"/>
        <w:rPr>
          <w:sz w:val="48"/>
        </w:rPr>
      </w:pPr>
    </w:p>
    <w:p w14:paraId="51051AB0" w14:textId="77777777" w:rsidR="003508E5" w:rsidRDefault="003508E5">
      <w:pPr>
        <w:pStyle w:val="Textoindependiente"/>
        <w:rPr>
          <w:sz w:val="48"/>
        </w:rPr>
      </w:pPr>
    </w:p>
    <w:p w14:paraId="4BDDA1BC" w14:textId="77777777" w:rsidR="003508E5" w:rsidRDefault="003508E5">
      <w:pPr>
        <w:pStyle w:val="Textoindependiente"/>
        <w:spacing w:before="507"/>
        <w:rPr>
          <w:sz w:val="48"/>
        </w:rPr>
      </w:pPr>
    </w:p>
    <w:p w14:paraId="1092944C" w14:textId="77777777" w:rsidR="003508E5" w:rsidRDefault="00000000">
      <w:pPr>
        <w:pStyle w:val="Ttulo"/>
        <w:spacing w:before="1"/>
      </w:pPr>
      <w:r>
        <w:t>Documento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definición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rPr>
          <w:spacing w:val="-5"/>
        </w:rPr>
        <w:t>de</w:t>
      </w:r>
    </w:p>
    <w:p w14:paraId="624FE9C5" w14:textId="77777777" w:rsidR="003508E5" w:rsidRDefault="00000000">
      <w:pPr>
        <w:pStyle w:val="Ttulo"/>
      </w:pPr>
      <w:r>
        <w:t>Aplicaciones</w:t>
      </w:r>
      <w:r>
        <w:rPr>
          <w:spacing w:val="-7"/>
        </w:rPr>
        <w:t xml:space="preserve"> </w:t>
      </w:r>
      <w:r>
        <w:rPr>
          <w:spacing w:val="-2"/>
        </w:rPr>
        <w:t>Informáticas</w:t>
      </w:r>
    </w:p>
    <w:p w14:paraId="2EC81351" w14:textId="77777777" w:rsidR="003508E5" w:rsidRDefault="00000000">
      <w:pPr>
        <w:spacing w:before="414" w:line="413" w:lineRule="exact"/>
        <w:ind w:left="6306"/>
        <w:rPr>
          <w:b/>
          <w:i/>
          <w:sz w:val="36"/>
        </w:rPr>
      </w:pPr>
      <w:r>
        <w:rPr>
          <w:b/>
          <w:i/>
          <w:sz w:val="36"/>
        </w:rPr>
        <w:t>TELTEC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SISTEM</w:t>
      </w:r>
    </w:p>
    <w:p w14:paraId="4C99E1B8" w14:textId="0256F8F0" w:rsidR="003508E5" w:rsidRDefault="00000000">
      <w:pPr>
        <w:ind w:left="6307" w:hanging="21"/>
        <w:rPr>
          <w:b/>
          <w:i/>
          <w:sz w:val="36"/>
        </w:rPr>
      </w:pPr>
      <w:r>
        <w:rPr>
          <w:b/>
          <w:i/>
          <w:sz w:val="36"/>
        </w:rPr>
        <w:t>Marco</w:t>
      </w:r>
      <w:r>
        <w:rPr>
          <w:b/>
          <w:i/>
          <w:spacing w:val="-23"/>
          <w:sz w:val="36"/>
        </w:rPr>
        <w:t xml:space="preserve"> </w:t>
      </w:r>
      <w:r>
        <w:rPr>
          <w:b/>
          <w:i/>
          <w:sz w:val="36"/>
        </w:rPr>
        <w:t>Angamarca Fecha: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pacing w:val="-2"/>
          <w:sz w:val="36"/>
        </w:rPr>
        <w:t>0</w:t>
      </w:r>
      <w:r w:rsidR="00DB626D">
        <w:rPr>
          <w:b/>
          <w:i/>
          <w:spacing w:val="-2"/>
          <w:sz w:val="36"/>
        </w:rPr>
        <w:t>6</w:t>
      </w:r>
      <w:r>
        <w:rPr>
          <w:b/>
          <w:i/>
          <w:spacing w:val="-2"/>
          <w:sz w:val="36"/>
        </w:rPr>
        <w:t>/0</w:t>
      </w:r>
      <w:r w:rsidR="00DB626D">
        <w:rPr>
          <w:b/>
          <w:i/>
          <w:spacing w:val="-2"/>
          <w:sz w:val="36"/>
        </w:rPr>
        <w:t>7</w:t>
      </w:r>
      <w:r>
        <w:rPr>
          <w:b/>
          <w:i/>
          <w:spacing w:val="-2"/>
          <w:sz w:val="36"/>
        </w:rPr>
        <w:t>/2025</w:t>
      </w:r>
    </w:p>
    <w:p w14:paraId="46751AC6" w14:textId="77777777" w:rsidR="003508E5" w:rsidRDefault="003508E5">
      <w:pPr>
        <w:rPr>
          <w:b/>
          <w:i/>
          <w:sz w:val="36"/>
        </w:rPr>
        <w:sectPr w:rsidR="003508E5">
          <w:headerReference w:type="default" r:id="rId7"/>
          <w:footerReference w:type="default" r:id="rId8"/>
          <w:type w:val="continuous"/>
          <w:pgSz w:w="12240" w:h="15840"/>
          <w:pgMar w:top="1880" w:right="1440" w:bottom="980" w:left="1440" w:header="1001" w:footer="789" w:gutter="0"/>
          <w:pgNumType w:start="1"/>
          <w:cols w:space="720"/>
        </w:sectPr>
      </w:pPr>
    </w:p>
    <w:p w14:paraId="1590E9FC" w14:textId="77777777" w:rsidR="003508E5" w:rsidRDefault="00000000">
      <w:pPr>
        <w:pStyle w:val="Ttulo1"/>
        <w:numPr>
          <w:ilvl w:val="0"/>
          <w:numId w:val="2"/>
        </w:numPr>
        <w:tabs>
          <w:tab w:val="left" w:pos="826"/>
        </w:tabs>
        <w:spacing w:before="95"/>
      </w:pPr>
      <w:r>
        <w:rPr>
          <w:color w:val="365F91"/>
          <w:spacing w:val="-2"/>
        </w:rPr>
        <w:lastRenderedPageBreak/>
        <w:t>Propósito</w:t>
      </w:r>
    </w:p>
    <w:p w14:paraId="29B2E860" w14:textId="77777777" w:rsidR="006C04D6" w:rsidRDefault="006C04D6">
      <w:pPr>
        <w:pStyle w:val="Textoindependiente"/>
        <w:spacing w:before="278"/>
        <w:ind w:left="259" w:right="260"/>
        <w:jc w:val="both"/>
      </w:pPr>
    </w:p>
    <w:p w14:paraId="41C723F6" w14:textId="77777777" w:rsidR="006C04D6" w:rsidRDefault="006C04D6" w:rsidP="001D5F41">
      <w:pPr>
        <w:pStyle w:val="NormalWeb"/>
        <w:jc w:val="both"/>
      </w:pPr>
      <w:r>
        <w:t xml:space="preserve">El propósito del presente proyecto es desarrollar una </w:t>
      </w:r>
      <w:r w:rsidRPr="001D5F41">
        <w:rPr>
          <w:rStyle w:val="Textoennegrita"/>
          <w:b w:val="0"/>
          <w:bCs w:val="0"/>
        </w:rPr>
        <w:t>aplicación web</w:t>
      </w:r>
      <w:r>
        <w:t xml:space="preserve"> destinada a mejorar la </w:t>
      </w:r>
      <w:r w:rsidRPr="001D5F41">
        <w:rPr>
          <w:rStyle w:val="Textoennegrita"/>
          <w:b w:val="0"/>
          <w:bCs w:val="0"/>
        </w:rPr>
        <w:t>eficiencia temporal en los procesos de administración de clientes y control de recaudación</w:t>
      </w:r>
      <w:r w:rsidRPr="001D5F41">
        <w:rPr>
          <w:b/>
          <w:bCs/>
        </w:rPr>
        <w:t xml:space="preserve"> </w:t>
      </w:r>
      <w:r>
        <w:t>de los servicios de internet ofrecidos por la empresa TELTEC NET, ubicada en la provincia del Cañar, Ecuador.</w:t>
      </w:r>
    </w:p>
    <w:p w14:paraId="0FBB5F86" w14:textId="77777777" w:rsidR="006C04D6" w:rsidRDefault="006C04D6" w:rsidP="001D5F41">
      <w:pPr>
        <w:pStyle w:val="NormalWeb"/>
        <w:jc w:val="both"/>
      </w:pPr>
      <w:r>
        <w:t xml:space="preserve">Este sistema tiene como objetivo central </w:t>
      </w:r>
      <w:r w:rsidRPr="001D5F41">
        <w:rPr>
          <w:rStyle w:val="Textoennegrita"/>
          <w:b w:val="0"/>
          <w:bCs w:val="0"/>
        </w:rPr>
        <w:t>automatizar tareas manuales</w:t>
      </w:r>
      <w:r>
        <w:t xml:space="preserve"> que actualmente limitan la productividad, aumentar la </w:t>
      </w:r>
      <w:r w:rsidRPr="001D5F41">
        <w:rPr>
          <w:rStyle w:val="Textoennegrita"/>
          <w:b w:val="0"/>
          <w:bCs w:val="0"/>
        </w:rPr>
        <w:t>precisión en el registro de pagos</w:t>
      </w:r>
      <w:r>
        <w:t xml:space="preserve">, mejorar la </w:t>
      </w:r>
      <w:r w:rsidRPr="001D5F41">
        <w:rPr>
          <w:rStyle w:val="Textoennegrita"/>
          <w:b w:val="0"/>
          <w:bCs w:val="0"/>
        </w:rPr>
        <w:t>gestión de la base de clientes</w:t>
      </w:r>
      <w:r w:rsidRPr="001D5F41">
        <w:rPr>
          <w:b/>
          <w:bCs/>
        </w:rPr>
        <w:t xml:space="preserve"> </w:t>
      </w:r>
      <w:r>
        <w:t>y ofrecer herramientas de consulta y generación de reportes financieros que faciliten la toma de decisiones estratégicas.</w:t>
      </w:r>
    </w:p>
    <w:p w14:paraId="0B36B770" w14:textId="0775577E" w:rsidR="00DB626D" w:rsidRPr="006C04D6" w:rsidRDefault="006C04D6" w:rsidP="001D5F41">
      <w:pPr>
        <w:pStyle w:val="NormalWeb"/>
        <w:jc w:val="both"/>
      </w:pPr>
      <w:r>
        <w:t xml:space="preserve">El proyecto será desarrollado aplicando la </w:t>
      </w:r>
      <w:r w:rsidRPr="001D5F41">
        <w:rPr>
          <w:rStyle w:val="Textoennegrita"/>
          <w:b w:val="0"/>
          <w:bCs w:val="0"/>
        </w:rPr>
        <w:t>metodología ágil SCRUM</w:t>
      </w:r>
      <w:r>
        <w:t xml:space="preserve">, permitiendo una construcción incremental y colaborativa del software, adaptada a las necesidades cambiantes del cliente. Además, se considerarán criterios de calidad de software basados en el estándar </w:t>
      </w:r>
      <w:r w:rsidRPr="001D5F41">
        <w:rPr>
          <w:rStyle w:val="Textoennegrita"/>
          <w:b w:val="0"/>
          <w:bCs w:val="0"/>
        </w:rPr>
        <w:t>ISO/IEC 25010:2011</w:t>
      </w:r>
      <w:r w:rsidRPr="001D5F41">
        <w:rPr>
          <w:b/>
          <w:bCs/>
        </w:rPr>
        <w:t>,</w:t>
      </w:r>
      <w:r>
        <w:t xml:space="preserve"> específicamente en la subcategoría </w:t>
      </w:r>
      <w:r w:rsidRPr="001D5F41">
        <w:rPr>
          <w:rStyle w:val="Textoennegrita"/>
          <w:b w:val="0"/>
          <w:bCs w:val="0"/>
        </w:rPr>
        <w:t>comportamiento temporal</w:t>
      </w:r>
      <w:r>
        <w:t>, para evaluar el rendimiento del sistema implementado.</w:t>
      </w:r>
    </w:p>
    <w:p w14:paraId="3DF26BAB" w14:textId="3410FFEB" w:rsidR="003508E5" w:rsidRDefault="00000000" w:rsidP="006C04D6">
      <w:pPr>
        <w:pStyle w:val="Textoindependiente"/>
        <w:ind w:right="260"/>
        <w:jc w:val="both"/>
      </w:pPr>
      <w:r>
        <w:t>Para</w:t>
      </w:r>
      <w:r>
        <w:rPr>
          <w:spacing w:val="-15"/>
        </w:rPr>
        <w:t xml:space="preserve"> </w:t>
      </w:r>
      <w:r>
        <w:t>ello,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alcance del proyecto abarca los siguientes módulos clave:</w:t>
      </w:r>
    </w:p>
    <w:p w14:paraId="18195537" w14:textId="77777777" w:rsidR="003508E5" w:rsidRDefault="003508E5">
      <w:pPr>
        <w:pStyle w:val="Textoindependiente"/>
        <w:spacing w:before="6"/>
      </w:pPr>
    </w:p>
    <w:p w14:paraId="70974D8D" w14:textId="046705EF" w:rsidR="00DB626D" w:rsidRPr="00CA3215" w:rsidRDefault="00DB626D" w:rsidP="00DB626D">
      <w:pPr>
        <w:pStyle w:val="Prrafodelista"/>
        <w:numPr>
          <w:ilvl w:val="0"/>
          <w:numId w:val="3"/>
        </w:numPr>
        <w:rPr>
          <w:b/>
          <w:bCs/>
          <w:lang w:val="es-EC"/>
        </w:rPr>
      </w:pPr>
      <w:proofErr w:type="spellStart"/>
      <w:r w:rsidRPr="00CA3215">
        <w:rPr>
          <w:rStyle w:val="Textoennegrita"/>
          <w:b w:val="0"/>
          <w:bCs w:val="0"/>
        </w:rPr>
        <w:t>Login</w:t>
      </w:r>
      <w:proofErr w:type="spellEnd"/>
    </w:p>
    <w:p w14:paraId="77871CF8" w14:textId="3EC68A3D" w:rsidR="00DB626D" w:rsidRPr="00CA3215" w:rsidRDefault="00DB626D" w:rsidP="00DB626D">
      <w:pPr>
        <w:pStyle w:val="Prrafodelista"/>
        <w:numPr>
          <w:ilvl w:val="0"/>
          <w:numId w:val="3"/>
        </w:numPr>
        <w:rPr>
          <w:b/>
          <w:bCs/>
        </w:rPr>
      </w:pPr>
      <w:r w:rsidRPr="00CA3215">
        <w:rPr>
          <w:rStyle w:val="Textoennegrita"/>
          <w:b w:val="0"/>
          <w:bCs w:val="0"/>
        </w:rPr>
        <w:t>Gestión de Usuarios</w:t>
      </w:r>
    </w:p>
    <w:p w14:paraId="156F54F3" w14:textId="3E9A6D28" w:rsidR="00DB626D" w:rsidRPr="00CA3215" w:rsidRDefault="00DB626D" w:rsidP="00DB626D">
      <w:pPr>
        <w:pStyle w:val="Prrafodelista"/>
        <w:numPr>
          <w:ilvl w:val="0"/>
          <w:numId w:val="3"/>
        </w:numPr>
        <w:rPr>
          <w:b/>
          <w:bCs/>
        </w:rPr>
      </w:pPr>
      <w:r w:rsidRPr="00CA3215">
        <w:rPr>
          <w:rStyle w:val="Textoennegrita"/>
          <w:b w:val="0"/>
          <w:bCs w:val="0"/>
        </w:rPr>
        <w:t xml:space="preserve">Gestión de Clientes </w:t>
      </w:r>
    </w:p>
    <w:p w14:paraId="6B1AB5AF" w14:textId="58A7CD5A" w:rsidR="00DB626D" w:rsidRPr="00CA3215" w:rsidRDefault="00DB626D" w:rsidP="00DB626D">
      <w:pPr>
        <w:pStyle w:val="Prrafodelista"/>
        <w:numPr>
          <w:ilvl w:val="0"/>
          <w:numId w:val="3"/>
        </w:numPr>
        <w:rPr>
          <w:b/>
          <w:bCs/>
        </w:rPr>
      </w:pPr>
      <w:r w:rsidRPr="00CA3215">
        <w:rPr>
          <w:rStyle w:val="Textoennegrita"/>
          <w:b w:val="0"/>
          <w:bCs w:val="0"/>
        </w:rPr>
        <w:t>Recaudación</w:t>
      </w:r>
    </w:p>
    <w:p w14:paraId="7AB8D862" w14:textId="7AF5CE43" w:rsidR="00DB626D" w:rsidRPr="00CA3215" w:rsidRDefault="00DB626D" w:rsidP="00DB626D">
      <w:pPr>
        <w:pStyle w:val="Prrafodelista"/>
        <w:numPr>
          <w:ilvl w:val="0"/>
          <w:numId w:val="3"/>
        </w:numPr>
        <w:rPr>
          <w:b/>
          <w:bCs/>
        </w:rPr>
      </w:pPr>
      <w:r w:rsidRPr="00CA3215">
        <w:rPr>
          <w:rStyle w:val="Textoennegrita"/>
          <w:b w:val="0"/>
          <w:bCs w:val="0"/>
        </w:rPr>
        <w:t>Gastos</w:t>
      </w:r>
    </w:p>
    <w:p w14:paraId="5D0FF0D1" w14:textId="77777777" w:rsidR="00CA3215" w:rsidRPr="00CA3215" w:rsidRDefault="00DB626D" w:rsidP="00CA3215">
      <w:pPr>
        <w:pStyle w:val="Prrafodelista"/>
        <w:numPr>
          <w:ilvl w:val="0"/>
          <w:numId w:val="3"/>
        </w:numPr>
        <w:rPr>
          <w:rStyle w:val="Textoennegrita"/>
          <w:b w:val="0"/>
          <w:bCs w:val="0"/>
        </w:rPr>
      </w:pPr>
      <w:r w:rsidRPr="00CA3215">
        <w:rPr>
          <w:rStyle w:val="Textoennegrita"/>
          <w:b w:val="0"/>
          <w:bCs w:val="0"/>
        </w:rPr>
        <w:t>Reportes</w:t>
      </w:r>
    </w:p>
    <w:p w14:paraId="2DEF2873" w14:textId="2D7ADA28" w:rsidR="00DB626D" w:rsidRPr="00CA3215" w:rsidRDefault="00DB626D" w:rsidP="00CA3215">
      <w:pPr>
        <w:pStyle w:val="Prrafodelista"/>
        <w:numPr>
          <w:ilvl w:val="0"/>
          <w:numId w:val="3"/>
        </w:numPr>
        <w:rPr>
          <w:b/>
          <w:bCs/>
        </w:rPr>
      </w:pPr>
      <w:r w:rsidRPr="00CA3215">
        <w:rPr>
          <w:rStyle w:val="Textoennegrita"/>
          <w:b w:val="0"/>
          <w:bCs w:val="0"/>
        </w:rPr>
        <w:t>Notificaciones</w:t>
      </w:r>
    </w:p>
    <w:p w14:paraId="1362E76E" w14:textId="77777777" w:rsidR="003508E5" w:rsidRDefault="003508E5">
      <w:pPr>
        <w:pStyle w:val="Textoindependiente"/>
        <w:spacing w:before="1"/>
      </w:pPr>
    </w:p>
    <w:p w14:paraId="5E689D6E" w14:textId="77777777" w:rsidR="003508E5" w:rsidRDefault="003508E5">
      <w:pPr>
        <w:pStyle w:val="Textoindependiente"/>
      </w:pPr>
    </w:p>
    <w:p w14:paraId="6E6C653E" w14:textId="77777777" w:rsidR="003508E5" w:rsidRDefault="003508E5">
      <w:pPr>
        <w:pStyle w:val="Textoindependiente"/>
        <w:spacing w:before="12"/>
      </w:pPr>
    </w:p>
    <w:p w14:paraId="4F74E506" w14:textId="77777777" w:rsidR="003508E5" w:rsidRDefault="00000000">
      <w:pPr>
        <w:pStyle w:val="Ttulo1"/>
        <w:numPr>
          <w:ilvl w:val="0"/>
          <w:numId w:val="2"/>
        </w:numPr>
        <w:tabs>
          <w:tab w:val="left" w:pos="826"/>
        </w:tabs>
      </w:pPr>
      <w:r>
        <w:rPr>
          <w:color w:val="365F91"/>
        </w:rPr>
        <w:t>Alcance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producto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Software</w:t>
      </w:r>
    </w:p>
    <w:p w14:paraId="5282E76D" w14:textId="4C68FF79" w:rsidR="003508E5" w:rsidRDefault="003508E5">
      <w:pPr>
        <w:pStyle w:val="Textoindependiente"/>
        <w:spacing w:before="273"/>
        <w:ind w:left="259" w:right="260"/>
        <w:jc w:val="both"/>
      </w:pPr>
    </w:p>
    <w:p w14:paraId="02F52F0C" w14:textId="77777777" w:rsidR="003508E5" w:rsidRDefault="003508E5">
      <w:pPr>
        <w:pStyle w:val="Textoindependiente"/>
        <w:spacing w:before="2"/>
      </w:pPr>
    </w:p>
    <w:p w14:paraId="08AA9B24" w14:textId="77777777" w:rsidR="006C04D6" w:rsidRDefault="00000000" w:rsidP="006C04D6">
      <w:pPr>
        <w:pStyle w:val="Ttulo2"/>
        <w:jc w:val="both"/>
        <w:rPr>
          <w:spacing w:val="-2"/>
        </w:rPr>
      </w:pPr>
      <w:r>
        <w:t>Objetivo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283CBED4" w14:textId="77777777" w:rsidR="006C04D6" w:rsidRDefault="006C04D6" w:rsidP="006C04D6">
      <w:pPr>
        <w:pStyle w:val="Ttulo2"/>
        <w:jc w:val="both"/>
        <w:rPr>
          <w:spacing w:val="-2"/>
        </w:rPr>
      </w:pPr>
    </w:p>
    <w:p w14:paraId="14C701E1" w14:textId="1F29F8DB" w:rsidR="006C04D6" w:rsidRPr="006C04D6" w:rsidRDefault="006C04D6" w:rsidP="006C04D6">
      <w:pPr>
        <w:pStyle w:val="Ttulo2"/>
        <w:jc w:val="both"/>
        <w:rPr>
          <w:b w:val="0"/>
          <w:bCs w:val="0"/>
        </w:rPr>
      </w:pPr>
      <w:r w:rsidRPr="006C04D6">
        <w:rPr>
          <w:b w:val="0"/>
          <w:bCs w:val="0"/>
        </w:rPr>
        <w:t>Desarrollar una aplicación web para la mejora de la eficiencia temporal en la</w:t>
      </w:r>
      <w:r w:rsidRPr="006C04D6">
        <w:rPr>
          <w:b w:val="0"/>
          <w:bCs w:val="0"/>
          <w:lang w:val="es-EC"/>
        </w:rPr>
        <w:t xml:space="preserve"> </w:t>
      </w:r>
      <w:r w:rsidRPr="006C04D6">
        <w:rPr>
          <w:b w:val="0"/>
          <w:bCs w:val="0"/>
        </w:rPr>
        <w:t>administración de clientes y recaudación de servicios de internet aplicando la</w:t>
      </w:r>
      <w:r w:rsidRPr="006C04D6">
        <w:rPr>
          <w:b w:val="0"/>
          <w:bCs w:val="0"/>
          <w:lang w:val="es-EC"/>
        </w:rPr>
        <w:t xml:space="preserve"> </w:t>
      </w:r>
      <w:r w:rsidRPr="006C04D6">
        <w:rPr>
          <w:b w:val="0"/>
          <w:bCs w:val="0"/>
        </w:rPr>
        <w:t>metodología Scrum.</w:t>
      </w:r>
    </w:p>
    <w:p w14:paraId="76E87E8C" w14:textId="601832D7" w:rsidR="003508E5" w:rsidRDefault="003508E5">
      <w:pPr>
        <w:pStyle w:val="Textoindependiente"/>
        <w:ind w:left="259" w:right="260"/>
        <w:jc w:val="both"/>
      </w:pPr>
    </w:p>
    <w:p w14:paraId="27F69542" w14:textId="77777777" w:rsidR="006C04D6" w:rsidRPr="006C04D6" w:rsidRDefault="006C04D6" w:rsidP="006C04D6">
      <w:pPr>
        <w:spacing w:line="242" w:lineRule="auto"/>
        <w:rPr>
          <w:sz w:val="24"/>
        </w:rPr>
      </w:pPr>
    </w:p>
    <w:p w14:paraId="7C2ED09F" w14:textId="77777777" w:rsidR="006C04D6" w:rsidRPr="006C04D6" w:rsidRDefault="006C04D6" w:rsidP="006C04D6">
      <w:pPr>
        <w:spacing w:line="242" w:lineRule="auto"/>
        <w:rPr>
          <w:sz w:val="24"/>
          <w:lang w:val="es-EC"/>
        </w:rPr>
      </w:pPr>
    </w:p>
    <w:p w14:paraId="28BFB474" w14:textId="77777777" w:rsidR="001D5F41" w:rsidRPr="001D5F41" w:rsidRDefault="001D5F41" w:rsidP="001D5F41">
      <w:pPr>
        <w:pStyle w:val="Ttulo3"/>
        <w:rPr>
          <w:rFonts w:ascii="Times New Roman" w:hAnsi="Times New Roman" w:cs="Times New Roman"/>
          <w:color w:val="000000" w:themeColor="text1"/>
          <w:lang w:val="es-EC"/>
        </w:rPr>
      </w:pPr>
      <w:r w:rsidRPr="001D5F41">
        <w:rPr>
          <w:rFonts w:ascii="Times New Roman" w:hAnsi="Times New Roman" w:cs="Times New Roman"/>
          <w:color w:val="000000" w:themeColor="text1"/>
        </w:rPr>
        <w:lastRenderedPageBreak/>
        <w:t>Objetivos Específicos</w:t>
      </w:r>
    </w:p>
    <w:p w14:paraId="5D7A99E9" w14:textId="77777777" w:rsidR="001D5F41" w:rsidRPr="001D5F41" w:rsidRDefault="001D5F41" w:rsidP="001D5F4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1D5F41">
        <w:rPr>
          <w:color w:val="000000" w:themeColor="text1"/>
        </w:rPr>
        <w:t>Describir los procesos actuales de administración de clientes y recaudación de TELTEC NET.</w:t>
      </w:r>
    </w:p>
    <w:p w14:paraId="436F5C55" w14:textId="77777777" w:rsidR="001D5F41" w:rsidRPr="001D5F41" w:rsidRDefault="001D5F41" w:rsidP="001D5F4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1D5F41">
        <w:rPr>
          <w:color w:val="000000" w:themeColor="text1"/>
        </w:rPr>
        <w:t>Estudiar y aplicar la metodología SCRUM como marco de trabajo para el desarrollo del software.</w:t>
      </w:r>
    </w:p>
    <w:p w14:paraId="2235F6CE" w14:textId="77777777" w:rsidR="001D5F41" w:rsidRPr="001D5F41" w:rsidRDefault="001D5F41" w:rsidP="001D5F4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1D5F41">
        <w:rPr>
          <w:color w:val="000000" w:themeColor="text1"/>
        </w:rPr>
        <w:t>Implementar los módulos funcionales de login, usuarios, clientes, recaudación, gastos, reportes y notificaciones.</w:t>
      </w:r>
    </w:p>
    <w:p w14:paraId="309FFC2F" w14:textId="53AD8C52" w:rsidR="006C04D6" w:rsidRPr="001D5F41" w:rsidRDefault="001D5F41" w:rsidP="001D5F4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1D5F41">
        <w:rPr>
          <w:color w:val="000000" w:themeColor="text1"/>
        </w:rPr>
        <w:t>Evaluar el desempeño del sistema desarrollado en función del comportamiento temporal, según ISO/IEC 25010:2011.</w:t>
      </w:r>
    </w:p>
    <w:p w14:paraId="358D5471" w14:textId="77777777" w:rsidR="006C04D6" w:rsidRDefault="006C04D6" w:rsidP="006C04D6">
      <w:pPr>
        <w:pStyle w:val="NormalWeb"/>
      </w:pPr>
      <w:r>
        <w:t xml:space="preserve">El producto software que se desarrollará para la empresa TELTEC NET es una aplicación web cuyo alcance comprende la implementación de los siguientes </w:t>
      </w:r>
      <w:r>
        <w:rPr>
          <w:rStyle w:val="Textoennegrita"/>
        </w:rPr>
        <w:t>módulos funcionales clave</w:t>
      </w:r>
      <w:r>
        <w:t>, orientados a optimizar los procesos de administración, recaudación y comunicación con los clientes:</w:t>
      </w:r>
    </w:p>
    <w:p w14:paraId="760C2AA1" w14:textId="77777777" w:rsidR="00CA3215" w:rsidRDefault="006C04D6" w:rsidP="00CA3215">
      <w:pPr>
        <w:pStyle w:val="NormalWeb"/>
        <w:numPr>
          <w:ilvl w:val="0"/>
          <w:numId w:val="5"/>
        </w:numPr>
      </w:pPr>
      <w:r>
        <w:rPr>
          <w:rStyle w:val="Textoennegrita"/>
        </w:rPr>
        <w:t>Login</w:t>
      </w:r>
      <w:r>
        <w:br/>
        <w:t xml:space="preserve">Implementación de un sistema de autenticación seguro con soporte para </w:t>
      </w:r>
      <w:r>
        <w:rPr>
          <w:rStyle w:val="Textoennegrita"/>
        </w:rPr>
        <w:t>login por roles</w:t>
      </w:r>
      <w:r>
        <w:t xml:space="preserve"> (Administrador, Recaudador, Atención al Cliente), así como funcionalidad de</w:t>
      </w:r>
      <w:r w:rsidR="00CA3215">
        <w:t xml:space="preserve">: </w:t>
      </w:r>
      <w:r>
        <w:t xml:space="preserve"> </w:t>
      </w:r>
    </w:p>
    <w:p w14:paraId="09ED4A7F" w14:textId="7039EC9B" w:rsidR="006C04D6" w:rsidRDefault="00CA3215" w:rsidP="00CA3215">
      <w:pPr>
        <w:pStyle w:val="NormalWeb"/>
        <w:numPr>
          <w:ilvl w:val="0"/>
          <w:numId w:val="6"/>
        </w:numPr>
      </w:pPr>
      <w:r w:rsidRPr="00CA3215">
        <w:rPr>
          <w:rStyle w:val="Textoennegrita"/>
          <w:b w:val="0"/>
          <w:bCs w:val="0"/>
        </w:rPr>
        <w:t>R</w:t>
      </w:r>
      <w:r w:rsidR="006C04D6" w:rsidRPr="00CA3215">
        <w:rPr>
          <w:rStyle w:val="Textoennegrita"/>
          <w:b w:val="0"/>
          <w:bCs w:val="0"/>
        </w:rPr>
        <w:t>ecuperación de contraseña</w:t>
      </w:r>
      <w:r w:rsidR="006C04D6">
        <w:t xml:space="preserve"> mediante token de seguridad y verificación por correo electrónico.</w:t>
      </w:r>
    </w:p>
    <w:p w14:paraId="6F4F9CA3" w14:textId="77777777" w:rsidR="006C04D6" w:rsidRDefault="006C04D6" w:rsidP="006C04D6">
      <w:pPr>
        <w:pStyle w:val="NormalWeb"/>
        <w:numPr>
          <w:ilvl w:val="0"/>
          <w:numId w:val="5"/>
        </w:numPr>
      </w:pPr>
      <w:r>
        <w:rPr>
          <w:rStyle w:val="Textoennegrita"/>
        </w:rPr>
        <w:t>Gestión de Usuarios (CRUD)</w:t>
      </w:r>
      <w:r>
        <w:br/>
        <w:t xml:space="preserve">Módulo destinado al </w:t>
      </w:r>
      <w:r w:rsidRPr="006C04D6">
        <w:rPr>
          <w:rStyle w:val="Textoennegrita"/>
          <w:b w:val="0"/>
          <w:bCs w:val="0"/>
        </w:rPr>
        <w:t>registro, consulta, actualización y eliminación</w:t>
      </w:r>
      <w:r>
        <w:t xml:space="preserve"> de usuarios del sistema, con asignación de roles y control de acceso. Solo accesible por usuarios con privilegios administrativos.</w:t>
      </w:r>
    </w:p>
    <w:p w14:paraId="5C390363" w14:textId="77777777" w:rsidR="006C04D6" w:rsidRDefault="006C04D6" w:rsidP="006C04D6">
      <w:pPr>
        <w:pStyle w:val="NormalWeb"/>
        <w:numPr>
          <w:ilvl w:val="0"/>
          <w:numId w:val="5"/>
        </w:numPr>
      </w:pPr>
      <w:r>
        <w:rPr>
          <w:rStyle w:val="Textoennegrita"/>
        </w:rPr>
        <w:t>Gestión de Clientes (CRUD)</w:t>
      </w:r>
      <w:r>
        <w:br/>
        <w:t xml:space="preserve">Funcionalidad para la </w:t>
      </w:r>
      <w:r w:rsidRPr="006C04D6">
        <w:rPr>
          <w:rStyle w:val="Textoennegrita"/>
          <w:b w:val="0"/>
          <w:bCs w:val="0"/>
        </w:rPr>
        <w:t>administración integral de clientes</w:t>
      </w:r>
      <w:r w:rsidRPr="006C04D6">
        <w:rPr>
          <w:b/>
          <w:bCs/>
        </w:rPr>
        <w:t>,</w:t>
      </w:r>
      <w:r>
        <w:t xml:space="preserve"> que incluye el registro de datos personales, estado de servicio, historial de pagos, y posibilidad de actualización y eliminación segura de registros.</w:t>
      </w:r>
    </w:p>
    <w:p w14:paraId="1243D5A5" w14:textId="0B7EBE38" w:rsidR="006C04D6" w:rsidRDefault="006C04D6" w:rsidP="006C04D6">
      <w:pPr>
        <w:pStyle w:val="NormalWeb"/>
        <w:numPr>
          <w:ilvl w:val="0"/>
          <w:numId w:val="5"/>
        </w:numPr>
      </w:pPr>
      <w:r>
        <w:rPr>
          <w:rStyle w:val="Textoennegrita"/>
        </w:rPr>
        <w:t>Recaudación</w:t>
      </w:r>
      <w:r>
        <w:br/>
        <w:t xml:space="preserve">Registro de </w:t>
      </w:r>
      <w:r w:rsidRPr="006C04D6">
        <w:rPr>
          <w:rStyle w:val="Textoennegrita"/>
          <w:b w:val="0"/>
          <w:bCs w:val="0"/>
        </w:rPr>
        <w:t>pagos mensuales</w:t>
      </w:r>
      <w:r>
        <w:t xml:space="preserve"> por servicios de internet, control de estado de deuda por cliente y generación automática de comprobantes de pago digitales.</w:t>
      </w:r>
    </w:p>
    <w:p w14:paraId="4F67C4E7" w14:textId="5F6867EA" w:rsidR="006C04D6" w:rsidRDefault="006C04D6" w:rsidP="006C04D6">
      <w:pPr>
        <w:pStyle w:val="NormalWeb"/>
        <w:numPr>
          <w:ilvl w:val="0"/>
          <w:numId w:val="5"/>
        </w:numPr>
      </w:pPr>
      <w:r>
        <w:rPr>
          <w:rStyle w:val="Textoennegrita"/>
        </w:rPr>
        <w:t>Gastos</w:t>
      </w:r>
      <w:r w:rsidR="001D5F41">
        <w:rPr>
          <w:rStyle w:val="Textoennegrita"/>
        </w:rPr>
        <w:t xml:space="preserve"> </w:t>
      </w:r>
      <w:r>
        <w:br/>
        <w:t xml:space="preserve">Módulo para el registro y control de </w:t>
      </w:r>
      <w:r w:rsidRPr="006C04D6">
        <w:rPr>
          <w:rStyle w:val="Textoennegrita"/>
          <w:b w:val="0"/>
          <w:bCs w:val="0"/>
        </w:rPr>
        <w:t>gastos administrativos internos</w:t>
      </w:r>
      <w:r>
        <w:t xml:space="preserve"> de la empresa, categorización de tipos de gasto y seguimiento mensual de egresos, útil para el análisis financiero.</w:t>
      </w:r>
    </w:p>
    <w:p w14:paraId="5AF9A0F7" w14:textId="3BEAA0BA" w:rsidR="006C04D6" w:rsidRDefault="006C04D6" w:rsidP="006C04D6">
      <w:pPr>
        <w:pStyle w:val="NormalWeb"/>
        <w:numPr>
          <w:ilvl w:val="0"/>
          <w:numId w:val="5"/>
        </w:numPr>
      </w:pPr>
      <w:r>
        <w:rPr>
          <w:rStyle w:val="Textoennegrita"/>
        </w:rPr>
        <w:t>Reportes</w:t>
      </w:r>
      <w:r>
        <w:br/>
        <w:t xml:space="preserve">Generación de </w:t>
      </w:r>
      <w:r w:rsidRPr="006C04D6">
        <w:rPr>
          <w:rStyle w:val="Textoennegrita"/>
          <w:b w:val="0"/>
          <w:bCs w:val="0"/>
        </w:rPr>
        <w:t xml:space="preserve">reportes </w:t>
      </w:r>
      <w:r>
        <w:t>relacionados con recaudaciones, clientes y gastos. Incluye exportación de reportes en formatos</w:t>
      </w:r>
      <w:r>
        <w:t xml:space="preserve"> Csv</w:t>
      </w:r>
      <w:r>
        <w:t>, con filtros por fechas</w:t>
      </w:r>
      <w:r>
        <w:t xml:space="preserve"> , año</w:t>
      </w:r>
      <w:r>
        <w:t>.</w:t>
      </w:r>
    </w:p>
    <w:p w14:paraId="35A115C6" w14:textId="0C877C0C" w:rsidR="006C04D6" w:rsidRDefault="006C04D6" w:rsidP="006C04D6">
      <w:pPr>
        <w:pStyle w:val="NormalWeb"/>
        <w:numPr>
          <w:ilvl w:val="0"/>
          <w:numId w:val="5"/>
        </w:numPr>
      </w:pPr>
      <w:r>
        <w:rPr>
          <w:rStyle w:val="Textoennegrita"/>
        </w:rPr>
        <w:t>Notificaciones</w:t>
      </w:r>
      <w:r>
        <w:br/>
        <w:t xml:space="preserve">Sistema de envío automatizado de </w:t>
      </w:r>
      <w:r w:rsidRPr="006C04D6">
        <w:rPr>
          <w:rStyle w:val="Textoennegrita"/>
          <w:b w:val="0"/>
          <w:bCs w:val="0"/>
        </w:rPr>
        <w:t>recordatorios de pago</w:t>
      </w:r>
      <w:r w:rsidRPr="006C04D6">
        <w:rPr>
          <w:b/>
          <w:bCs/>
        </w:rPr>
        <w:t xml:space="preserve">, </w:t>
      </w:r>
      <w:r w:rsidRPr="006C04D6">
        <w:rPr>
          <w:rStyle w:val="Textoennegrita"/>
          <w:b w:val="0"/>
          <w:bCs w:val="0"/>
        </w:rPr>
        <w:t>alertas personalizadas</w:t>
      </w:r>
      <w:r w:rsidRPr="006C04D6">
        <w:rPr>
          <w:b/>
          <w:bCs/>
        </w:rPr>
        <w:t xml:space="preserve"> </w:t>
      </w:r>
      <w:r>
        <w:t>con base en eventos configurados por el administrador.</w:t>
      </w:r>
    </w:p>
    <w:p w14:paraId="2428DEB0" w14:textId="77777777" w:rsidR="00CA3215" w:rsidRDefault="00CA3215" w:rsidP="00CA3215">
      <w:pPr>
        <w:pStyle w:val="NormalWeb"/>
        <w:jc w:val="both"/>
      </w:pPr>
      <w:r>
        <w:lastRenderedPageBreak/>
        <w:t xml:space="preserve">Cada módulo será desarrollado con un enfoque modular, reutilizable y escalable, bajo los principios de calidad del software. El desarrollo del sistema se gestionará mediante la </w:t>
      </w:r>
      <w:r w:rsidRPr="00CA3215">
        <w:rPr>
          <w:rStyle w:val="Textoennegrita"/>
          <w:b w:val="0"/>
          <w:bCs w:val="0"/>
        </w:rPr>
        <w:t>metodología ágil SCRUM</w:t>
      </w:r>
      <w:r>
        <w:t>, permitiendo una entrega incremental de funcionalidades y la validación constante por parte de los usuarios finales</w:t>
      </w:r>
    </w:p>
    <w:p w14:paraId="1E8260A5" w14:textId="77777777" w:rsidR="003508E5" w:rsidRDefault="003508E5">
      <w:pPr>
        <w:pStyle w:val="Textoindependiente"/>
      </w:pPr>
    </w:p>
    <w:p w14:paraId="0AC24C5F" w14:textId="77777777" w:rsidR="003508E5" w:rsidRDefault="00000000">
      <w:pPr>
        <w:pStyle w:val="Ttulo2"/>
        <w:spacing w:before="1"/>
      </w:pPr>
      <w:r>
        <w:t>Objetivos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Metas</w:t>
      </w:r>
    </w:p>
    <w:p w14:paraId="5AF8955A" w14:textId="77777777" w:rsidR="003508E5" w:rsidRDefault="00000000">
      <w:pPr>
        <w:pStyle w:val="Textoindependiente"/>
        <w:spacing w:before="276" w:line="242" w:lineRule="auto"/>
        <w:ind w:left="619"/>
      </w:pPr>
      <w:r>
        <w:t>El alcance del sistema está alineado con los objetivos estratégicos de</w:t>
      </w:r>
      <w:r>
        <w:rPr>
          <w:spacing w:val="-3"/>
        </w:rPr>
        <w:t xml:space="preserve"> </w:t>
      </w:r>
      <w:r w:rsidRPr="001D5F41">
        <w:rPr>
          <w:bCs/>
        </w:rPr>
        <w:t>TELTEC NET</w:t>
      </w:r>
      <w:r>
        <w:t xml:space="preserve">, </w:t>
      </w:r>
      <w:r>
        <w:rPr>
          <w:spacing w:val="-2"/>
        </w:rPr>
        <w:t>permitiendo:</w:t>
      </w:r>
    </w:p>
    <w:p w14:paraId="0D868A6B" w14:textId="77777777" w:rsidR="003508E5" w:rsidRDefault="00000000">
      <w:pPr>
        <w:pStyle w:val="Prrafodelista"/>
        <w:numPr>
          <w:ilvl w:val="1"/>
          <w:numId w:val="2"/>
        </w:numPr>
        <w:tabs>
          <w:tab w:val="left" w:pos="979"/>
        </w:tabs>
        <w:spacing w:before="268" w:line="240" w:lineRule="auto"/>
        <w:rPr>
          <w:sz w:val="24"/>
        </w:rPr>
      </w:pPr>
      <w:r>
        <w:rPr>
          <w:sz w:val="24"/>
        </w:rPr>
        <w:t>Reducir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administrativa</w:t>
      </w:r>
      <w:r>
        <w:rPr>
          <w:spacing w:val="-2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automatización.</w:t>
      </w:r>
    </w:p>
    <w:p w14:paraId="7D78F3D9" w14:textId="77777777" w:rsidR="003508E5" w:rsidRDefault="00000000">
      <w:pPr>
        <w:pStyle w:val="Prrafodelista"/>
        <w:numPr>
          <w:ilvl w:val="1"/>
          <w:numId w:val="2"/>
        </w:numPr>
        <w:tabs>
          <w:tab w:val="left" w:pos="979"/>
        </w:tabs>
        <w:spacing w:before="2" w:line="275" w:lineRule="exact"/>
        <w:rPr>
          <w:sz w:val="24"/>
        </w:rPr>
      </w:pPr>
      <w:r>
        <w:rPr>
          <w:sz w:val="24"/>
        </w:rPr>
        <w:t>Mejorar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clientes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través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 w:rsidRPr="00CA3215">
        <w:rPr>
          <w:bCs/>
          <w:sz w:val="24"/>
        </w:rPr>
        <w:t>notificaciones</w:t>
      </w:r>
      <w:r w:rsidRPr="00CA3215">
        <w:rPr>
          <w:bCs/>
          <w:spacing w:val="-4"/>
          <w:sz w:val="24"/>
        </w:rPr>
        <w:t xml:space="preserve"> </w:t>
      </w:r>
      <w:r w:rsidRPr="00CA3215">
        <w:rPr>
          <w:bCs/>
          <w:spacing w:val="-2"/>
          <w:sz w:val="24"/>
        </w:rPr>
        <w:t>personalizadas.</w:t>
      </w:r>
    </w:p>
    <w:p w14:paraId="29E09145" w14:textId="77777777" w:rsidR="00CA3215" w:rsidRPr="00CA3215" w:rsidRDefault="00000000" w:rsidP="00CA3215">
      <w:pPr>
        <w:pStyle w:val="Prrafodelista"/>
        <w:numPr>
          <w:ilvl w:val="1"/>
          <w:numId w:val="2"/>
        </w:numPr>
        <w:tabs>
          <w:tab w:val="left" w:pos="979"/>
        </w:tabs>
        <w:spacing w:line="275" w:lineRule="exact"/>
        <w:rPr>
          <w:sz w:val="24"/>
        </w:rPr>
      </w:pPr>
      <w:r>
        <w:rPr>
          <w:sz w:val="24"/>
        </w:rPr>
        <w:t>Garantizar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plataforma</w:t>
      </w:r>
      <w:r>
        <w:rPr>
          <w:spacing w:val="-3"/>
          <w:sz w:val="24"/>
        </w:rPr>
        <w:t xml:space="preserve"> </w:t>
      </w:r>
      <w:r>
        <w:rPr>
          <w:sz w:val="24"/>
        </w:rPr>
        <w:t>escalable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futuras</w:t>
      </w:r>
      <w:r>
        <w:rPr>
          <w:spacing w:val="-2"/>
          <w:sz w:val="24"/>
        </w:rPr>
        <w:t xml:space="preserve"> </w:t>
      </w:r>
      <w:r>
        <w:rPr>
          <w:sz w:val="24"/>
        </w:rPr>
        <w:t>mejoras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expansión.</w:t>
      </w:r>
    </w:p>
    <w:p w14:paraId="788A0FC1" w14:textId="77777777" w:rsidR="00CA3215" w:rsidRPr="00CA3215" w:rsidRDefault="00CA3215" w:rsidP="00CA3215">
      <w:pPr>
        <w:pStyle w:val="Prrafodelista"/>
        <w:numPr>
          <w:ilvl w:val="1"/>
          <w:numId w:val="2"/>
        </w:numPr>
        <w:tabs>
          <w:tab w:val="left" w:pos="979"/>
        </w:tabs>
        <w:spacing w:line="275" w:lineRule="exact"/>
        <w:rPr>
          <w:sz w:val="24"/>
        </w:rPr>
      </w:pPr>
      <w:r>
        <w:t>Automatizar al 100% el proceso de registro y gestión de clientes.</w:t>
      </w:r>
    </w:p>
    <w:p w14:paraId="04CC6E88" w14:textId="77777777" w:rsidR="00CA3215" w:rsidRPr="00CA3215" w:rsidRDefault="00CA3215" w:rsidP="00CA3215">
      <w:pPr>
        <w:pStyle w:val="Prrafodelista"/>
        <w:numPr>
          <w:ilvl w:val="1"/>
          <w:numId w:val="2"/>
        </w:numPr>
        <w:tabs>
          <w:tab w:val="left" w:pos="979"/>
        </w:tabs>
        <w:spacing w:line="275" w:lineRule="exact"/>
        <w:rPr>
          <w:sz w:val="24"/>
        </w:rPr>
      </w:pPr>
      <w:r>
        <w:t>Reducir en al menos un 50% el tiempo requerido para generar reportes mensuales.</w:t>
      </w:r>
    </w:p>
    <w:p w14:paraId="231A86C1" w14:textId="77777777" w:rsidR="00CA3215" w:rsidRPr="00CA3215" w:rsidRDefault="00CA3215" w:rsidP="00CA3215">
      <w:pPr>
        <w:pStyle w:val="Prrafodelista"/>
        <w:numPr>
          <w:ilvl w:val="1"/>
          <w:numId w:val="2"/>
        </w:numPr>
        <w:tabs>
          <w:tab w:val="left" w:pos="979"/>
        </w:tabs>
        <w:spacing w:line="275" w:lineRule="exact"/>
        <w:rPr>
          <w:sz w:val="24"/>
        </w:rPr>
      </w:pPr>
      <w:r>
        <w:t>Eliminar el uso de registros físicos en los procesos administrativos.</w:t>
      </w:r>
    </w:p>
    <w:p w14:paraId="47D3FC5C" w14:textId="77777777" w:rsidR="00CA3215" w:rsidRPr="00CA3215" w:rsidRDefault="00CA3215" w:rsidP="00CA3215">
      <w:pPr>
        <w:pStyle w:val="Prrafodelista"/>
        <w:numPr>
          <w:ilvl w:val="1"/>
          <w:numId w:val="2"/>
        </w:numPr>
        <w:tabs>
          <w:tab w:val="left" w:pos="979"/>
        </w:tabs>
        <w:spacing w:line="275" w:lineRule="exact"/>
        <w:rPr>
          <w:sz w:val="24"/>
        </w:rPr>
      </w:pPr>
      <w:r>
        <w:t>Disminuir los errores en la recaudación y control de pagos.</w:t>
      </w:r>
    </w:p>
    <w:p w14:paraId="59862C28" w14:textId="6D5743E1" w:rsidR="00CA3215" w:rsidRPr="00CA3215" w:rsidRDefault="00CA3215" w:rsidP="00CA3215">
      <w:pPr>
        <w:pStyle w:val="Prrafodelista"/>
        <w:numPr>
          <w:ilvl w:val="1"/>
          <w:numId w:val="2"/>
        </w:numPr>
        <w:tabs>
          <w:tab w:val="left" w:pos="979"/>
        </w:tabs>
        <w:spacing w:line="275" w:lineRule="exact"/>
        <w:rPr>
          <w:sz w:val="24"/>
        </w:rPr>
      </w:pPr>
      <w:r>
        <w:t>Garantizar la disponibilidad y seguridad de la información registrada.</w:t>
      </w:r>
    </w:p>
    <w:p w14:paraId="3FF7D485" w14:textId="77777777" w:rsidR="00CA3215" w:rsidRDefault="00CA3215" w:rsidP="00CA3215">
      <w:pPr>
        <w:pStyle w:val="Prrafodelista"/>
        <w:tabs>
          <w:tab w:val="left" w:pos="979"/>
        </w:tabs>
        <w:spacing w:line="275" w:lineRule="exact"/>
        <w:ind w:firstLine="0"/>
        <w:rPr>
          <w:sz w:val="24"/>
        </w:rPr>
      </w:pPr>
    </w:p>
    <w:p w14:paraId="583A8C72" w14:textId="77777777" w:rsidR="003508E5" w:rsidRDefault="003508E5">
      <w:pPr>
        <w:pStyle w:val="Textoindependiente"/>
      </w:pPr>
    </w:p>
    <w:p w14:paraId="055F8E01" w14:textId="77777777" w:rsidR="001D5F41" w:rsidRDefault="00000000" w:rsidP="001D5F41">
      <w:pPr>
        <w:pStyle w:val="Ttulo2"/>
        <w:rPr>
          <w:spacing w:val="-2"/>
        </w:rPr>
      </w:pPr>
      <w:r>
        <w:t>Componentes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Proyecto</w:t>
      </w:r>
    </w:p>
    <w:p w14:paraId="0B78FD66" w14:textId="77777777" w:rsidR="001D5F41" w:rsidRDefault="001D5F41" w:rsidP="001D5F41">
      <w:pPr>
        <w:pStyle w:val="Ttulo2"/>
        <w:rPr>
          <w:spacing w:val="-2"/>
        </w:rPr>
      </w:pPr>
    </w:p>
    <w:p w14:paraId="74B12A63" w14:textId="3DD76636" w:rsidR="00CA3215" w:rsidRPr="001D5F41" w:rsidRDefault="00CA3215" w:rsidP="001D5F41">
      <w:pPr>
        <w:pStyle w:val="Ttulo2"/>
        <w:rPr>
          <w:b w:val="0"/>
          <w:bCs w:val="0"/>
        </w:rPr>
      </w:pPr>
      <w:r w:rsidRPr="001D5F41">
        <w:rPr>
          <w:b w:val="0"/>
          <w:bCs w:val="0"/>
        </w:rPr>
        <w:t>El proyecto estará compuesto por los siguientes elementos clave:</w:t>
      </w:r>
    </w:p>
    <w:p w14:paraId="4BB42128" w14:textId="77777777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Frontend web:</w:t>
      </w:r>
      <w:r>
        <w:t xml:space="preserve"> Interfaz de usuario desarrollada con React y TypeScript, diseñada para ser responsiva, accesible y segura.</w:t>
      </w:r>
    </w:p>
    <w:p w14:paraId="5868EBD9" w14:textId="129D39FA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Backend/API:</w:t>
      </w:r>
      <w:r>
        <w:t xml:space="preserve"> Lógica de negocio expuesta mediante una API RESTful</w:t>
      </w:r>
      <w:r w:rsidR="001D5F41">
        <w:t>.</w:t>
      </w:r>
    </w:p>
    <w:p w14:paraId="4C2CC863" w14:textId="77777777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Base de datos:</w:t>
      </w:r>
      <w:r>
        <w:t xml:space="preserve"> Estructura relacional para el almacenamiento de usuarios, clientes, pagos, gastos y eventos.</w:t>
      </w:r>
    </w:p>
    <w:p w14:paraId="6D104EA9" w14:textId="77777777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Módulos funcionales:</w:t>
      </w:r>
      <w:r>
        <w:t xml:space="preserve"> Login, Gestión de Usuarios, Gestión de Clientes, Recaudación, Gastos, Reportes y Notificaciones.</w:t>
      </w:r>
    </w:p>
    <w:p w14:paraId="25A69B4A" w14:textId="77777777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Sistema de reportes:</w:t>
      </w:r>
      <w:r>
        <w:t xml:space="preserve"> Exportación de reportes filtrados por rango de fechas y exportables en formato CSV.</w:t>
      </w:r>
    </w:p>
    <w:p w14:paraId="03A01CF6" w14:textId="77777777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Mecanismo de notificaciones:</w:t>
      </w:r>
      <w:r>
        <w:t xml:space="preserve"> Automatización de alertas para mantener informados a los clientes.</w:t>
      </w:r>
    </w:p>
    <w:p w14:paraId="3083A9E3" w14:textId="77777777" w:rsidR="00CA3215" w:rsidRDefault="00CA3215" w:rsidP="00CA3215">
      <w:pPr>
        <w:pStyle w:val="NormalWeb"/>
        <w:numPr>
          <w:ilvl w:val="0"/>
          <w:numId w:val="1"/>
        </w:numPr>
      </w:pPr>
      <w:r>
        <w:rPr>
          <w:rStyle w:val="Textoennegrita"/>
        </w:rPr>
        <w:t>Seguridad y autenticación:</w:t>
      </w:r>
      <w:r>
        <w:t xml:space="preserve"> Control de acceso mediante roles y protección de datos mediante validaciones y cifrado.</w:t>
      </w:r>
    </w:p>
    <w:p w14:paraId="16F28943" w14:textId="48EAF406" w:rsidR="003508E5" w:rsidRDefault="00CA3215" w:rsidP="001D5F41">
      <w:pPr>
        <w:pStyle w:val="NormalWeb"/>
        <w:numPr>
          <w:ilvl w:val="0"/>
          <w:numId w:val="1"/>
        </w:numPr>
      </w:pPr>
      <w:r>
        <w:rPr>
          <w:rStyle w:val="Textoennegrita"/>
        </w:rPr>
        <w:t>Documentación técnica:</w:t>
      </w:r>
      <w:r>
        <w:t xml:space="preserve"> Manuales de usuario, documentación de código, y bitácoras de desarrollo SCRUM.</w:t>
      </w:r>
    </w:p>
    <w:p w14:paraId="0FFF66F3" w14:textId="77777777" w:rsidR="001D5F41" w:rsidRDefault="00000000" w:rsidP="001D5F41">
      <w:pPr>
        <w:pStyle w:val="Ttulo2"/>
        <w:spacing w:before="1"/>
        <w:rPr>
          <w:spacing w:val="-2"/>
        </w:rPr>
      </w:pPr>
      <w:r>
        <w:t>Límites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Consideraciones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Proyecto</w:t>
      </w:r>
    </w:p>
    <w:p w14:paraId="7C75302E" w14:textId="77777777" w:rsidR="001D5F41" w:rsidRDefault="001D5F41" w:rsidP="001D5F41">
      <w:pPr>
        <w:pStyle w:val="Ttulo2"/>
        <w:spacing w:before="1"/>
        <w:rPr>
          <w:spacing w:val="-2"/>
        </w:rPr>
      </w:pPr>
    </w:p>
    <w:p w14:paraId="24B4A9E1" w14:textId="541D2083" w:rsidR="001D5F41" w:rsidRPr="001D5F41" w:rsidRDefault="001D5F41" w:rsidP="001D5F41">
      <w:pPr>
        <w:pStyle w:val="Ttulo2"/>
        <w:spacing w:before="1"/>
      </w:pPr>
      <w:r>
        <w:t>Límites del Proyecto</w:t>
      </w:r>
    </w:p>
    <w:p w14:paraId="41E5E259" w14:textId="77777777" w:rsidR="001D5F41" w:rsidRDefault="001D5F41" w:rsidP="001D5F41">
      <w:pPr>
        <w:pStyle w:val="NormalWeb"/>
        <w:numPr>
          <w:ilvl w:val="0"/>
          <w:numId w:val="9"/>
        </w:numPr>
      </w:pPr>
      <w:r>
        <w:lastRenderedPageBreak/>
        <w:t>El sistema estará destinado únicamente a la gestión interna de TELTEC NET; no se contempla la creación de un portal público para clientes finales.</w:t>
      </w:r>
    </w:p>
    <w:p w14:paraId="2B29405B" w14:textId="62F66754" w:rsidR="001D5F41" w:rsidRDefault="001D5F41" w:rsidP="001D5F41">
      <w:pPr>
        <w:pStyle w:val="NormalWeb"/>
        <w:numPr>
          <w:ilvl w:val="0"/>
          <w:numId w:val="9"/>
        </w:numPr>
      </w:pPr>
      <w:r>
        <w:t>La aplicación será accedida a través de navegadores web; no se desarrollará una versión móvil nativa.</w:t>
      </w:r>
    </w:p>
    <w:p w14:paraId="6896BC99" w14:textId="77777777" w:rsidR="001D5F41" w:rsidRDefault="001D5F41" w:rsidP="001D5F41">
      <w:pPr>
        <w:pStyle w:val="NormalWeb"/>
        <w:numPr>
          <w:ilvl w:val="0"/>
          <w:numId w:val="9"/>
        </w:numPr>
      </w:pPr>
      <w:r>
        <w:t>El sistema no gestionará directamente infraestructura de red ni aspectos técnicos del servicio de internet (como asignación de ancho de banda).</w:t>
      </w:r>
    </w:p>
    <w:p w14:paraId="79CE15BE" w14:textId="77777777" w:rsidR="001D5F41" w:rsidRDefault="001D5F41" w:rsidP="001D5F41">
      <w:pPr>
        <w:pStyle w:val="NormalWeb"/>
        <w:numPr>
          <w:ilvl w:val="0"/>
          <w:numId w:val="9"/>
        </w:numPr>
      </w:pPr>
      <w:r>
        <w:t>No se integrarán en esta versión inicial métodos de pago en línea (tarjeta, PayPal, etc.).</w:t>
      </w:r>
    </w:p>
    <w:p w14:paraId="33A1BF64" w14:textId="77777777" w:rsidR="001D5F41" w:rsidRDefault="001D5F41">
      <w:pPr>
        <w:pStyle w:val="Prrafodelista"/>
        <w:spacing w:line="242" w:lineRule="auto"/>
        <w:rPr>
          <w:sz w:val="24"/>
          <w:lang w:val="es-EC"/>
        </w:rPr>
      </w:pPr>
    </w:p>
    <w:p w14:paraId="19E63E5C" w14:textId="77777777" w:rsidR="001D5F41" w:rsidRPr="001D5F41" w:rsidRDefault="001D5F41" w:rsidP="001D5F41">
      <w:pPr>
        <w:pStyle w:val="Ttulo3"/>
        <w:rPr>
          <w:rFonts w:ascii="Times New Roman" w:hAnsi="Times New Roman" w:cs="Times New Roman"/>
          <w:b/>
          <w:bCs/>
          <w:color w:val="000000" w:themeColor="text1"/>
          <w:lang w:val="es-EC"/>
        </w:rPr>
      </w:pPr>
      <w:r w:rsidRPr="001D5F41">
        <w:rPr>
          <w:rFonts w:ascii="Times New Roman" w:hAnsi="Times New Roman" w:cs="Times New Roman"/>
          <w:b/>
          <w:bCs/>
          <w:color w:val="000000" w:themeColor="text1"/>
        </w:rPr>
        <w:t>Consideraciones del Proyecto</w:t>
      </w:r>
    </w:p>
    <w:p w14:paraId="30F301C6" w14:textId="77777777" w:rsidR="001D5F41" w:rsidRDefault="001D5F41" w:rsidP="001D5F41">
      <w:pPr>
        <w:pStyle w:val="NormalWeb"/>
        <w:numPr>
          <w:ilvl w:val="0"/>
          <w:numId w:val="10"/>
        </w:numPr>
      </w:pPr>
      <w:r>
        <w:t>El desarrollo se realizará bajo metodología SCRUM, con entregas parciales en sprints definidos.</w:t>
      </w:r>
    </w:p>
    <w:p w14:paraId="7597E52A" w14:textId="77777777" w:rsidR="001D5F41" w:rsidRDefault="001D5F41" w:rsidP="001D5F41">
      <w:pPr>
        <w:pStyle w:val="NormalWeb"/>
        <w:numPr>
          <w:ilvl w:val="0"/>
          <w:numId w:val="10"/>
        </w:numPr>
      </w:pPr>
      <w:r>
        <w:t>La solución será escalable y preparada para una futura integración con sistemas externos o nuevas funcionalidades.</w:t>
      </w:r>
    </w:p>
    <w:p w14:paraId="5F3F6D19" w14:textId="77777777" w:rsidR="001D5F41" w:rsidRDefault="001D5F41" w:rsidP="001D5F41">
      <w:pPr>
        <w:pStyle w:val="NormalWeb"/>
        <w:numPr>
          <w:ilvl w:val="0"/>
          <w:numId w:val="10"/>
        </w:numPr>
      </w:pPr>
      <w:r>
        <w:t>Las pruebas de rendimiento y calidad estarán centradas en los atributos definidos por la norma ISO/IEC 25010.</w:t>
      </w:r>
    </w:p>
    <w:p w14:paraId="1F49470E" w14:textId="77777777" w:rsidR="001D5F41" w:rsidRDefault="001D5F41" w:rsidP="001D5F41">
      <w:pPr>
        <w:pStyle w:val="NormalWeb"/>
        <w:numPr>
          <w:ilvl w:val="0"/>
          <w:numId w:val="10"/>
        </w:numPr>
      </w:pPr>
      <w:r>
        <w:t>Se considerará la capacitación al personal de TELTEC NET como parte de la fase de entrega y despliegue.</w:t>
      </w:r>
    </w:p>
    <w:p w14:paraId="324AB03E" w14:textId="77777777" w:rsidR="003508E5" w:rsidRDefault="00000000">
      <w:pPr>
        <w:pStyle w:val="Textoindependiente"/>
        <w:ind w:left="259" w:right="260"/>
        <w:jc w:val="both"/>
      </w:pPr>
      <w:r>
        <w:t>Con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implementación</w:t>
      </w:r>
      <w:r>
        <w:rPr>
          <w:spacing w:val="40"/>
        </w:rPr>
        <w:t xml:space="preserve"> </w:t>
      </w:r>
      <w:r>
        <w:t>de</w:t>
      </w:r>
      <w:r>
        <w:rPr>
          <w:spacing w:val="-2"/>
        </w:rPr>
        <w:t xml:space="preserve"> </w:t>
      </w:r>
      <w:r w:rsidRPr="001D5F41">
        <w:rPr>
          <w:bCs/>
        </w:rPr>
        <w:t>TELTEC</w:t>
      </w:r>
      <w:r w:rsidRPr="001D5F41">
        <w:rPr>
          <w:bCs/>
          <w:spacing w:val="40"/>
        </w:rPr>
        <w:t xml:space="preserve"> </w:t>
      </w:r>
      <w:r w:rsidRPr="001D5F41">
        <w:rPr>
          <w:bCs/>
        </w:rPr>
        <w:t>SISTEM,</w:t>
      </w:r>
      <w:r w:rsidRPr="001D5F41">
        <w:rPr>
          <w:bCs/>
          <w:spacing w:val="-2"/>
        </w:rPr>
        <w:t xml:space="preserve"> </w:t>
      </w:r>
      <w:r w:rsidRPr="001D5F41">
        <w:rPr>
          <w:bCs/>
        </w:rPr>
        <w:t>TELTEC</w:t>
      </w:r>
      <w:r w:rsidRPr="001D5F41">
        <w:rPr>
          <w:bCs/>
          <w:spacing w:val="40"/>
        </w:rPr>
        <w:t xml:space="preserve"> </w:t>
      </w:r>
      <w:r w:rsidRPr="001D5F41">
        <w:rPr>
          <w:bCs/>
        </w:rPr>
        <w:t>NET</w:t>
      </w:r>
      <w:r>
        <w:rPr>
          <w:b/>
          <w:spacing w:val="-2"/>
        </w:rPr>
        <w:t xml:space="preserve"> </w:t>
      </w:r>
      <w:r>
        <w:t>fortalecerá</w:t>
      </w:r>
      <w:r>
        <w:rPr>
          <w:spacing w:val="40"/>
        </w:rPr>
        <w:t xml:space="preserve"> </w:t>
      </w:r>
      <w:r>
        <w:t>su infraestructura</w:t>
      </w:r>
      <w:r>
        <w:rPr>
          <w:spacing w:val="-10"/>
        </w:rPr>
        <w:t xml:space="preserve"> </w:t>
      </w:r>
      <w:r>
        <w:t>digital,</w:t>
      </w:r>
      <w:r>
        <w:rPr>
          <w:spacing w:val="-10"/>
        </w:rPr>
        <w:t xml:space="preserve"> </w:t>
      </w:r>
      <w:r>
        <w:t>optimizando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procesos</w:t>
      </w:r>
      <w:r>
        <w:rPr>
          <w:spacing w:val="-10"/>
        </w:rPr>
        <w:t xml:space="preserve"> </w:t>
      </w:r>
      <w:r>
        <w:t>internos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brindando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mejor</w:t>
      </w:r>
      <w:r>
        <w:rPr>
          <w:spacing w:val="-10"/>
        </w:rPr>
        <w:t xml:space="preserve"> </w:t>
      </w:r>
      <w:r>
        <w:t>experiencia a sus clientes mediante el uso estratégico de inteligencia artificial.</w:t>
      </w:r>
    </w:p>
    <w:sectPr w:rsidR="003508E5">
      <w:pgSz w:w="12240" w:h="15840"/>
      <w:pgMar w:top="1880" w:right="1440" w:bottom="980" w:left="1440" w:header="1001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A5A64" w14:textId="77777777" w:rsidR="003B17C9" w:rsidRDefault="003B17C9">
      <w:r>
        <w:separator/>
      </w:r>
    </w:p>
  </w:endnote>
  <w:endnote w:type="continuationSeparator" w:id="0">
    <w:p w14:paraId="6A62D6EA" w14:textId="77777777" w:rsidR="003B17C9" w:rsidRDefault="003B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010FD" w14:textId="77777777" w:rsidR="003508E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0C7938F0" wp14:editId="218A0D75">
              <wp:simplePos x="0" y="0"/>
              <wp:positionH relativeFrom="page">
                <wp:posOffset>6242414</wp:posOffset>
              </wp:positionH>
              <wp:positionV relativeFrom="page">
                <wp:posOffset>9417841</wp:posOffset>
              </wp:positionV>
              <wp:extent cx="500380" cy="1822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038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2F2CE" w14:textId="77777777" w:rsidR="003508E5" w:rsidRDefault="00000000">
                          <w:pPr>
                            <w:spacing w:before="21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938F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1.55pt;margin-top:741.55pt;width:39.4pt;height:14.3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" filled="f" stroked="f">
              <v:textbox inset="0,0,0,0">
                <w:txbxContent>
                  <w:p w14:paraId="4832F2CE" w14:textId="77777777" w:rsidR="003508E5" w:rsidRDefault="00000000">
                    <w:pPr>
                      <w:spacing w:before="21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91071" w14:textId="77777777" w:rsidR="003B17C9" w:rsidRDefault="003B17C9">
      <w:r>
        <w:separator/>
      </w:r>
    </w:p>
  </w:footnote>
  <w:footnote w:type="continuationSeparator" w:id="0">
    <w:p w14:paraId="2E614608" w14:textId="77777777" w:rsidR="003B17C9" w:rsidRDefault="003B1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18373" w14:textId="77777777" w:rsidR="003508E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413F6030" wp14:editId="3759D626">
              <wp:simplePos x="0" y="0"/>
              <wp:positionH relativeFrom="page">
                <wp:posOffset>994411</wp:posOffset>
              </wp:positionH>
              <wp:positionV relativeFrom="page">
                <wp:posOffset>635636</wp:posOffset>
              </wp:positionV>
              <wp:extent cx="5775325" cy="23050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5325" cy="230504"/>
                        <a:chOff x="0" y="0"/>
                        <a:chExt cx="5775325" cy="23050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80" y="22731"/>
                          <a:ext cx="5766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0"/>
                              </a:moveTo>
                              <a:lnTo>
                                <a:pt x="5722620" y="0"/>
                              </a:lnTo>
                              <a:lnTo>
                                <a:pt x="5722620" y="162560"/>
                              </a:lnTo>
                              <a:lnTo>
                                <a:pt x="0" y="162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2F2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78.300079pt;margin-top:50.050098pt;width:454.75pt;height:18.150pt;mso-position-horizontal-relative:page;mso-position-vertical-relative:page;z-index:-15791616" id="docshapegroup1" coordorigin="1566,1001" coordsize="9095,363">
              <v:shape style="position:absolute;left:1579;top:1036;width:9082;height:327" type="#_x0000_t75" id="docshape2" stroked="false">
                <v:imagedata r:id="rId2" o:title=""/>
              </v:shape>
              <v:rect style="position:absolute;left:1596;top:1031;width:9012;height:256" id="docshape3" filled="true" fillcolor="#4f81bd" stroked="false">
                <v:fill type="solid"/>
              </v:rect>
              <v:rect style="position:absolute;left:1596;top:1031;width:9012;height:256" id="docshape4" filled="false" stroked="true" strokeweight="3.0pt" strokecolor="#f2f2f2">
                <v:stroke dashstyl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79"/>
    <w:multiLevelType w:val="multilevel"/>
    <w:tmpl w:val="CE6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6F71"/>
    <w:multiLevelType w:val="hybridMultilevel"/>
    <w:tmpl w:val="07C21936"/>
    <w:lvl w:ilvl="0" w:tplc="A33E3386">
      <w:start w:val="1"/>
      <w:numFmt w:val="decimal"/>
      <w:lvlText w:val="%1."/>
      <w:lvlJc w:val="left"/>
      <w:pPr>
        <w:ind w:left="826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65F91"/>
        <w:spacing w:val="-1"/>
        <w:w w:val="100"/>
        <w:sz w:val="32"/>
        <w:szCs w:val="32"/>
        <w:lang w:val="es-ES" w:eastAsia="en-US" w:bidi="ar-SA"/>
      </w:rPr>
    </w:lvl>
    <w:lvl w:ilvl="1" w:tplc="07E42C0E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7582A0E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BD1202BC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415CC4A8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DC4285CA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1EA60966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FFD2B64C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24646052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A60446"/>
    <w:multiLevelType w:val="multilevel"/>
    <w:tmpl w:val="1DD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1A27"/>
    <w:multiLevelType w:val="hybridMultilevel"/>
    <w:tmpl w:val="DD2C8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92AFD"/>
    <w:multiLevelType w:val="hybridMultilevel"/>
    <w:tmpl w:val="C720C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519A"/>
    <w:multiLevelType w:val="multilevel"/>
    <w:tmpl w:val="DEB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101E4"/>
    <w:multiLevelType w:val="hybridMultilevel"/>
    <w:tmpl w:val="932C6A4C"/>
    <w:lvl w:ilvl="0" w:tplc="6A969644">
      <w:start w:val="1"/>
      <w:numFmt w:val="decimal"/>
      <w:lvlText w:val="%1."/>
      <w:lvlJc w:val="left"/>
      <w:pPr>
        <w:ind w:left="16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29AEDB0">
      <w:numFmt w:val="bullet"/>
      <w:lvlText w:val=""/>
      <w:lvlJc w:val="left"/>
      <w:pPr>
        <w:ind w:left="233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3EFEEBAA">
      <w:numFmt w:val="bullet"/>
      <w:lvlText w:val="•"/>
      <w:lvlJc w:val="left"/>
      <w:pPr>
        <w:ind w:left="3120" w:hanging="359"/>
      </w:pPr>
      <w:rPr>
        <w:rFonts w:hint="default"/>
        <w:lang w:val="es-ES" w:eastAsia="en-US" w:bidi="ar-SA"/>
      </w:rPr>
    </w:lvl>
    <w:lvl w:ilvl="3" w:tplc="62CEDDF8">
      <w:numFmt w:val="bullet"/>
      <w:lvlText w:val="•"/>
      <w:lvlJc w:val="left"/>
      <w:pPr>
        <w:ind w:left="3900" w:hanging="359"/>
      </w:pPr>
      <w:rPr>
        <w:rFonts w:hint="default"/>
        <w:lang w:val="es-ES" w:eastAsia="en-US" w:bidi="ar-SA"/>
      </w:rPr>
    </w:lvl>
    <w:lvl w:ilvl="4" w:tplc="37E4B4FE">
      <w:numFmt w:val="bullet"/>
      <w:lvlText w:val="•"/>
      <w:lvlJc w:val="left"/>
      <w:pPr>
        <w:ind w:left="4680" w:hanging="359"/>
      </w:pPr>
      <w:rPr>
        <w:rFonts w:hint="default"/>
        <w:lang w:val="es-ES" w:eastAsia="en-US" w:bidi="ar-SA"/>
      </w:rPr>
    </w:lvl>
    <w:lvl w:ilvl="5" w:tplc="04E4E692">
      <w:numFmt w:val="bullet"/>
      <w:lvlText w:val="•"/>
      <w:lvlJc w:val="left"/>
      <w:pPr>
        <w:ind w:left="5460" w:hanging="359"/>
      </w:pPr>
      <w:rPr>
        <w:rFonts w:hint="default"/>
        <w:lang w:val="es-ES" w:eastAsia="en-US" w:bidi="ar-SA"/>
      </w:rPr>
    </w:lvl>
    <w:lvl w:ilvl="6" w:tplc="15164D12">
      <w:numFmt w:val="bullet"/>
      <w:lvlText w:val="•"/>
      <w:lvlJc w:val="left"/>
      <w:pPr>
        <w:ind w:left="6240" w:hanging="359"/>
      </w:pPr>
      <w:rPr>
        <w:rFonts w:hint="default"/>
        <w:lang w:val="es-ES" w:eastAsia="en-US" w:bidi="ar-SA"/>
      </w:rPr>
    </w:lvl>
    <w:lvl w:ilvl="7" w:tplc="FC32B2C4">
      <w:numFmt w:val="bullet"/>
      <w:lvlText w:val="•"/>
      <w:lvlJc w:val="left"/>
      <w:pPr>
        <w:ind w:left="7020" w:hanging="359"/>
      </w:pPr>
      <w:rPr>
        <w:rFonts w:hint="default"/>
        <w:lang w:val="es-ES" w:eastAsia="en-US" w:bidi="ar-SA"/>
      </w:rPr>
    </w:lvl>
    <w:lvl w:ilvl="8" w:tplc="9F808866">
      <w:numFmt w:val="bullet"/>
      <w:lvlText w:val="•"/>
      <w:lvlJc w:val="left"/>
      <w:pPr>
        <w:ind w:left="7800" w:hanging="359"/>
      </w:pPr>
      <w:rPr>
        <w:rFonts w:hint="default"/>
        <w:lang w:val="es-ES" w:eastAsia="en-US" w:bidi="ar-SA"/>
      </w:rPr>
    </w:lvl>
  </w:abstractNum>
  <w:abstractNum w:abstractNumId="7" w15:restartNumberingAfterBreak="0">
    <w:nsid w:val="3CCC1AD4"/>
    <w:multiLevelType w:val="multilevel"/>
    <w:tmpl w:val="CC48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D23DB"/>
    <w:multiLevelType w:val="multilevel"/>
    <w:tmpl w:val="811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63251"/>
    <w:multiLevelType w:val="multilevel"/>
    <w:tmpl w:val="F3B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91959"/>
    <w:multiLevelType w:val="multilevel"/>
    <w:tmpl w:val="3DA4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62142">
    <w:abstractNumId w:val="6"/>
  </w:num>
  <w:num w:numId="2" w16cid:durableId="910652607">
    <w:abstractNumId w:val="1"/>
  </w:num>
  <w:num w:numId="3" w16cid:durableId="1861620314">
    <w:abstractNumId w:val="4"/>
  </w:num>
  <w:num w:numId="4" w16cid:durableId="1209992514">
    <w:abstractNumId w:val="0"/>
  </w:num>
  <w:num w:numId="5" w16cid:durableId="1844318865">
    <w:abstractNumId w:val="5"/>
  </w:num>
  <w:num w:numId="6" w16cid:durableId="754934224">
    <w:abstractNumId w:val="3"/>
  </w:num>
  <w:num w:numId="7" w16cid:durableId="450131300">
    <w:abstractNumId w:val="8"/>
  </w:num>
  <w:num w:numId="8" w16cid:durableId="550043718">
    <w:abstractNumId w:val="7"/>
  </w:num>
  <w:num w:numId="9" w16cid:durableId="779881235">
    <w:abstractNumId w:val="10"/>
  </w:num>
  <w:num w:numId="10" w16cid:durableId="955142372">
    <w:abstractNumId w:val="2"/>
  </w:num>
  <w:num w:numId="11" w16cid:durableId="453518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8E5"/>
    <w:rsid w:val="001D5F41"/>
    <w:rsid w:val="003508E5"/>
    <w:rsid w:val="003B17C9"/>
    <w:rsid w:val="006C04D6"/>
    <w:rsid w:val="00B86D67"/>
    <w:rsid w:val="00CA3215"/>
    <w:rsid w:val="00D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6E6E9"/>
  <w15:docId w15:val="{822CAEC0-BABF-6C42-98B8-E870E612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26" w:hanging="567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5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60"/>
      <w:jc w:val="right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9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B62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MX"/>
    </w:rPr>
  </w:style>
  <w:style w:type="character" w:styleId="Textoennegrita">
    <w:name w:val="Strong"/>
    <w:basedOn w:val="Fuentedeprrafopredeter"/>
    <w:uiPriority w:val="22"/>
    <w:qFormat/>
    <w:rsid w:val="00DB626D"/>
    <w:rPr>
      <w:b/>
      <w:bCs/>
    </w:rPr>
  </w:style>
  <w:style w:type="paragraph" w:customStyle="1" w:styleId="p1">
    <w:name w:val="p1"/>
    <w:basedOn w:val="Normal"/>
    <w:rsid w:val="006C04D6"/>
    <w:pPr>
      <w:widowControl/>
      <w:autoSpaceDE/>
      <w:autoSpaceDN/>
    </w:pPr>
    <w:rPr>
      <w:rFonts w:ascii="Arial" w:hAnsi="Arial" w:cs="Arial"/>
      <w:color w:val="000000"/>
      <w:sz w:val="17"/>
      <w:szCs w:val="17"/>
      <w:lang w:val="es-EC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VINICIO ANGAMARCA ANGAMARCA</cp:lastModifiedBy>
  <cp:revision>2</cp:revision>
  <dcterms:created xsi:type="dcterms:W3CDTF">2025-07-07T02:13:00Z</dcterms:created>
  <dcterms:modified xsi:type="dcterms:W3CDTF">2025-07-07T02:54:00Z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macOS Versión 12.7.6 (Compilación 21H1320) Quartz PDFContext</vt:lpwstr>
  </property>
</Properties>
</file>