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25D4" w:rsidRDefault="00CC166C" w:rsidP="00CC166C">
      <w:pPr>
        <w:ind w:firstLineChars="200" w:firstLine="720"/>
        <w:jc w:val="center"/>
        <w:rPr>
          <w:rFonts w:ascii="华文中宋" w:eastAsia="华文中宋" w:hAnsi="华文中宋" w:hint="eastAsia"/>
          <w:sz w:val="36"/>
          <w:szCs w:val="36"/>
        </w:rPr>
      </w:pPr>
      <w:r w:rsidRPr="00CC166C">
        <w:rPr>
          <w:rFonts w:ascii="华文中宋" w:eastAsia="华文中宋" w:hAnsi="华文中宋" w:hint="eastAsia"/>
          <w:sz w:val="36"/>
          <w:szCs w:val="36"/>
        </w:rPr>
        <w:t>南京大学“十四五”规划</w:t>
      </w:r>
    </w:p>
    <w:p w:rsidR="00CC166C" w:rsidRPr="000425D4" w:rsidRDefault="00CC166C" w:rsidP="000425D4">
      <w:pPr>
        <w:ind w:firstLineChars="200" w:firstLine="600"/>
        <w:jc w:val="center"/>
        <w:rPr>
          <w:rFonts w:ascii="华文中宋" w:eastAsia="华文中宋" w:hAnsi="华文中宋"/>
          <w:sz w:val="30"/>
          <w:szCs w:val="30"/>
        </w:rPr>
      </w:pPr>
      <w:r w:rsidRPr="000425D4">
        <w:rPr>
          <w:rFonts w:ascii="华文中宋" w:eastAsia="华文中宋" w:hAnsi="华文中宋"/>
          <w:sz w:val="30"/>
          <w:szCs w:val="30"/>
        </w:rPr>
        <w:t>(</w:t>
      </w:r>
      <w:r w:rsidRPr="000425D4">
        <w:rPr>
          <w:rFonts w:ascii="华文中宋" w:eastAsia="华文中宋" w:hAnsi="华文中宋" w:hint="eastAsia"/>
          <w:sz w:val="30"/>
          <w:szCs w:val="30"/>
        </w:rPr>
        <w:t>保卫处）</w:t>
      </w:r>
    </w:p>
    <w:p w:rsidR="00CC166C" w:rsidRDefault="00CC166C" w:rsidP="00CC166C">
      <w:pPr>
        <w:adjustRightInd w:val="0"/>
        <w:spacing w:line="520" w:lineRule="exact"/>
        <w:ind w:firstLineChars="200" w:firstLine="562"/>
        <w:rPr>
          <w:rFonts w:eastAsia="宋体"/>
          <w:b/>
          <w:bCs/>
          <w:sz w:val="28"/>
          <w:szCs w:val="30"/>
        </w:rPr>
      </w:pPr>
    </w:p>
    <w:p w:rsidR="00CC166C" w:rsidRDefault="00CC166C" w:rsidP="00CC166C">
      <w:pPr>
        <w:adjustRightInd w:val="0"/>
        <w:spacing w:line="520" w:lineRule="exact"/>
        <w:ind w:firstLineChars="200" w:firstLine="562"/>
        <w:rPr>
          <w:rFonts w:asciiTheme="majorEastAsia" w:eastAsia="宋体" w:hAnsiTheme="majorEastAsia" w:cstheme="majorEastAsia"/>
          <w:b/>
          <w:bCs/>
          <w:sz w:val="28"/>
          <w:szCs w:val="28"/>
        </w:rPr>
      </w:pPr>
      <w:r>
        <w:rPr>
          <w:rFonts w:eastAsia="宋体" w:hint="eastAsia"/>
          <w:b/>
          <w:bCs/>
          <w:sz w:val="28"/>
          <w:szCs w:val="30"/>
        </w:rPr>
        <w:t>一、发展现状与分析</w:t>
      </w:r>
      <w:bookmarkStart w:id="0" w:name="_GoBack"/>
      <w:bookmarkEnd w:id="0"/>
    </w:p>
    <w:p w:rsidR="00CC166C" w:rsidRDefault="00CC166C" w:rsidP="00CC166C">
      <w:pPr>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w:t>
      </w:r>
      <w:proofErr w:type="gramStart"/>
      <w:r>
        <w:rPr>
          <w:rFonts w:asciiTheme="majorEastAsia" w:eastAsia="宋体" w:hAnsiTheme="majorEastAsia" w:cstheme="majorEastAsia" w:hint="eastAsia"/>
          <w:b/>
          <w:bCs/>
          <w:sz w:val="28"/>
          <w:szCs w:val="28"/>
        </w:rPr>
        <w:t>一</w:t>
      </w:r>
      <w:proofErr w:type="gramEnd"/>
      <w:r>
        <w:rPr>
          <w:rFonts w:asciiTheme="majorEastAsia" w:eastAsia="宋体" w:hAnsiTheme="majorEastAsia" w:cstheme="majorEastAsia" w:hint="eastAsia"/>
          <w:b/>
          <w:bCs/>
          <w:sz w:val="28"/>
          <w:szCs w:val="28"/>
        </w:rPr>
        <w:t>)“十三五”建设回顾</w:t>
      </w:r>
    </w:p>
    <w:p w:rsidR="00CC166C" w:rsidRDefault="00CC166C" w:rsidP="00CC166C">
      <w:pPr>
        <w:widowControl/>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“十三五”期间，保卫处</w:t>
      </w:r>
      <w:r>
        <w:rPr>
          <w:rFonts w:asciiTheme="majorEastAsia" w:eastAsia="宋体" w:hAnsiTheme="majorEastAsia" w:cstheme="majorEastAsia" w:hint="eastAsia"/>
          <w:color w:val="000000"/>
          <w:kern w:val="0"/>
          <w:sz w:val="28"/>
          <w:szCs w:val="28"/>
          <w:lang w:bidi="ar"/>
        </w:rPr>
        <w:t>以“牢固树立安全发展理念，提升治理效能、优化发展环境、全力保障校园安全稳定”为目标，着力深化校园安全管理各项工作，</w:t>
      </w:r>
      <w:r>
        <w:rPr>
          <w:rFonts w:asciiTheme="majorEastAsia" w:eastAsia="宋体" w:hAnsiTheme="majorEastAsia" w:cstheme="majorEastAsia" w:hint="eastAsia"/>
          <w:sz w:val="28"/>
          <w:szCs w:val="28"/>
        </w:rPr>
        <w:t>不断提高平安校园建设质效。没有发生因工作不到位引发危害国家安全和社会稳定的重大政治事件，没有发生重大安全生产事故，没有发生大规模群体性事件，没有发生引发其他具有较大社会影响不安定事端。</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2017年我校被省教育厅、省综治办、省公安厅评为“江苏省平安校园示范高校”，省教育厅奖励学校30万元，并在全省教育系统平安建设工作表彰会上，我校作为“江苏省平安校园建设示范高校”代表进行成果介绍和经验交流；2017年，我处荣获南京市公安局市级先进集体称号，1名干部荣立个人三等功，8名干部获得市级先进个人荣誉；2018年我处获得南京市公安局</w:t>
      </w:r>
      <w:bookmarkStart w:id="1" w:name="OLE_LINK2"/>
      <w:r>
        <w:rPr>
          <w:rFonts w:asciiTheme="majorEastAsia" w:eastAsia="宋体" w:hAnsiTheme="majorEastAsia" w:cstheme="majorEastAsia" w:hint="eastAsia"/>
          <w:sz w:val="28"/>
          <w:szCs w:val="28"/>
        </w:rPr>
        <w:t>授予</w:t>
      </w:r>
      <w:bookmarkEnd w:id="1"/>
      <w:r>
        <w:rPr>
          <w:rFonts w:asciiTheme="majorEastAsia" w:eastAsia="宋体" w:hAnsiTheme="majorEastAsia" w:cstheme="majorEastAsia" w:hint="eastAsia"/>
          <w:sz w:val="28"/>
          <w:szCs w:val="28"/>
        </w:rPr>
        <w:t>的2018年度内部安全保卫工作先进集体、姚军</w:t>
      </w:r>
      <w:bookmarkStart w:id="2" w:name="OLE_LINK1"/>
      <w:r>
        <w:rPr>
          <w:rFonts w:asciiTheme="majorEastAsia" w:eastAsia="宋体" w:hAnsiTheme="majorEastAsia" w:cstheme="majorEastAsia" w:hint="eastAsia"/>
          <w:sz w:val="28"/>
          <w:szCs w:val="28"/>
        </w:rPr>
        <w:t>同志荣获“内保卫士</w:t>
      </w:r>
      <w:bookmarkEnd w:id="2"/>
      <w:r>
        <w:rPr>
          <w:rFonts w:asciiTheme="majorEastAsia" w:eastAsia="宋体" w:hAnsiTheme="majorEastAsia" w:cstheme="majorEastAsia" w:hint="eastAsia"/>
          <w:sz w:val="28"/>
          <w:szCs w:val="28"/>
        </w:rPr>
        <w:t>”称号、3名干部获得市级先进个人荣誉。2019年，曹昌家同志被省公安厅记个人二等功，3人荣获南京市公安局单位内部安全保卫工作先进个人。</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1.圆满完成了敏感节点、校园重大活动期间的各项政治保卫和校园安保工作。</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2020年，面对全国肆虐的新冠肺炎疫情，在党中央、各级政府及学校的统一领导部署下，扎实做好</w:t>
      </w:r>
      <w:proofErr w:type="gramStart"/>
      <w:r>
        <w:rPr>
          <w:rFonts w:asciiTheme="majorEastAsia" w:eastAsia="宋体" w:hAnsiTheme="majorEastAsia" w:cstheme="majorEastAsia" w:hint="eastAsia"/>
          <w:sz w:val="28"/>
          <w:szCs w:val="28"/>
        </w:rPr>
        <w:t>各项管</w:t>
      </w:r>
      <w:proofErr w:type="gramEnd"/>
      <w:r>
        <w:rPr>
          <w:rFonts w:asciiTheme="majorEastAsia" w:eastAsia="宋体" w:hAnsiTheme="majorEastAsia" w:cstheme="majorEastAsia" w:hint="eastAsia"/>
          <w:sz w:val="28"/>
          <w:szCs w:val="28"/>
        </w:rPr>
        <w:t>控工作，坚决守牢校园疫情防控第一道防线，负责牵头协调各批次学生返校门岗查验所有环节的工作，守好</w:t>
      </w:r>
      <w:proofErr w:type="gramStart"/>
      <w:r>
        <w:rPr>
          <w:rFonts w:asciiTheme="majorEastAsia" w:eastAsia="宋体" w:hAnsiTheme="majorEastAsia" w:cstheme="majorEastAsia" w:hint="eastAsia"/>
          <w:sz w:val="28"/>
          <w:szCs w:val="28"/>
        </w:rPr>
        <w:t>一</w:t>
      </w:r>
      <w:proofErr w:type="gramEnd"/>
      <w:r>
        <w:rPr>
          <w:rFonts w:asciiTheme="majorEastAsia" w:eastAsia="宋体" w:hAnsiTheme="majorEastAsia" w:cstheme="majorEastAsia" w:hint="eastAsia"/>
          <w:sz w:val="28"/>
          <w:szCs w:val="28"/>
        </w:rPr>
        <w:t>校门，护好一校人。</w:t>
      </w:r>
    </w:p>
    <w:p w:rsidR="00CC166C" w:rsidRDefault="00CC166C" w:rsidP="00CC166C">
      <w:pPr>
        <w:adjustRightInd w:val="0"/>
        <w:spacing w:line="520" w:lineRule="exact"/>
        <w:ind w:firstLineChars="200" w:firstLine="560"/>
        <w:jc w:val="left"/>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lastRenderedPageBreak/>
        <w:t>2.积极推进校园安全防控硬件建设。</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（1）近年来，完成了仙林校区图书馆、行政楼、大学生活动中心、</w:t>
      </w:r>
      <w:proofErr w:type="gramStart"/>
      <w:r>
        <w:rPr>
          <w:rFonts w:asciiTheme="majorEastAsia" w:eastAsia="宋体" w:hAnsiTheme="majorEastAsia" w:cstheme="majorEastAsia" w:hint="eastAsia"/>
          <w:sz w:val="28"/>
          <w:szCs w:val="28"/>
        </w:rPr>
        <w:t>一</w:t>
      </w:r>
      <w:proofErr w:type="gramEnd"/>
      <w:r>
        <w:rPr>
          <w:rFonts w:asciiTheme="majorEastAsia" w:eastAsia="宋体" w:hAnsiTheme="majorEastAsia" w:cstheme="majorEastAsia" w:hint="eastAsia"/>
          <w:sz w:val="28"/>
          <w:szCs w:val="28"/>
        </w:rPr>
        <w:t>组团学生公寓、四、五、六食堂、方肇周体育馆、学生公寓二、三组团、档案馆、校医院、国际会议中心室外、基础实验楼、哲学系楼、大学社活动中心等数字监控系统升级改造工程；完成鼓楼校区曾宪梓楼、教学楼、</w:t>
      </w:r>
      <w:proofErr w:type="gramStart"/>
      <w:r>
        <w:rPr>
          <w:rFonts w:asciiTheme="majorEastAsia" w:eastAsia="宋体" w:hAnsiTheme="majorEastAsia" w:cstheme="majorEastAsia" w:hint="eastAsia"/>
          <w:sz w:val="28"/>
          <w:szCs w:val="28"/>
        </w:rPr>
        <w:t>逸夫馆以及</w:t>
      </w:r>
      <w:proofErr w:type="gramEnd"/>
      <w:r>
        <w:rPr>
          <w:rFonts w:asciiTheme="majorEastAsia" w:eastAsia="宋体" w:hAnsiTheme="majorEastAsia" w:cstheme="majorEastAsia" w:hint="eastAsia"/>
          <w:sz w:val="28"/>
          <w:szCs w:val="28"/>
        </w:rPr>
        <w:t>南园监控探头增补等工程。新增、</w:t>
      </w:r>
      <w:proofErr w:type="gramStart"/>
      <w:r>
        <w:rPr>
          <w:rFonts w:asciiTheme="majorEastAsia" w:eastAsia="宋体" w:hAnsiTheme="majorEastAsia" w:cstheme="majorEastAsia" w:hint="eastAsia"/>
          <w:sz w:val="28"/>
          <w:szCs w:val="28"/>
        </w:rPr>
        <w:t>改建高</w:t>
      </w:r>
      <w:proofErr w:type="gramEnd"/>
      <w:r>
        <w:rPr>
          <w:rFonts w:asciiTheme="majorEastAsia" w:eastAsia="宋体" w:hAnsiTheme="majorEastAsia" w:cstheme="majorEastAsia" w:hint="eastAsia"/>
          <w:sz w:val="28"/>
          <w:szCs w:val="28"/>
        </w:rPr>
        <w:t>清摄像头近千部，有效提升公共区域治安管控能力。</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（2）积极推进技防体系和消防标准化建设，提高</w:t>
      </w:r>
      <w:proofErr w:type="gramStart"/>
      <w:r>
        <w:rPr>
          <w:rFonts w:asciiTheme="majorEastAsia" w:eastAsia="宋体" w:hAnsiTheme="majorEastAsia" w:cstheme="majorEastAsia" w:hint="eastAsia"/>
          <w:sz w:val="28"/>
          <w:szCs w:val="28"/>
        </w:rPr>
        <w:t>校园消防</w:t>
      </w:r>
      <w:proofErr w:type="gramEnd"/>
      <w:r>
        <w:rPr>
          <w:rFonts w:asciiTheme="majorEastAsia" w:eastAsia="宋体" w:hAnsiTheme="majorEastAsia" w:cstheme="majorEastAsia" w:hint="eastAsia"/>
          <w:sz w:val="28"/>
          <w:szCs w:val="28"/>
        </w:rPr>
        <w:t>安全防控水平。先后建成鼓楼校区水压远程监测综合管理平台、仙林校区水管网测漏系统平台、仙林校区21幢</w:t>
      </w:r>
      <w:proofErr w:type="gramStart"/>
      <w:r>
        <w:rPr>
          <w:rFonts w:asciiTheme="majorEastAsia" w:eastAsia="宋体" w:hAnsiTheme="majorEastAsia" w:cstheme="majorEastAsia" w:hint="eastAsia"/>
          <w:sz w:val="28"/>
          <w:szCs w:val="28"/>
        </w:rPr>
        <w:t>智慧消防</w:t>
      </w:r>
      <w:proofErr w:type="gramEnd"/>
      <w:r>
        <w:rPr>
          <w:rFonts w:asciiTheme="majorEastAsia" w:eastAsia="宋体" w:hAnsiTheme="majorEastAsia" w:cstheme="majorEastAsia" w:hint="eastAsia"/>
          <w:sz w:val="28"/>
          <w:szCs w:val="28"/>
        </w:rPr>
        <w:t>管理系统工程建设工作。完成了鼓楼校区唐仲英楼、</w:t>
      </w:r>
      <w:r>
        <w:rPr>
          <w:rFonts w:asciiTheme="majorEastAsia" w:eastAsia="宋体" w:hAnsiTheme="majorEastAsia" w:cstheme="majorEastAsia" w:hint="eastAsia"/>
          <w:kern w:val="0"/>
          <w:sz w:val="28"/>
          <w:szCs w:val="28"/>
        </w:rPr>
        <w:t>费彝民楼、曾宪梓楼、</w:t>
      </w:r>
      <w:r>
        <w:rPr>
          <w:rFonts w:asciiTheme="majorEastAsia" w:eastAsia="宋体" w:hAnsiTheme="majorEastAsia" w:cstheme="majorEastAsia" w:hint="eastAsia"/>
          <w:sz w:val="28"/>
          <w:szCs w:val="28"/>
        </w:rPr>
        <w:t>仙林校区行政楼消防系统升级改造。形成仙林校区“消防控制主机集成化管理系统”方案。</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3）出台《南京大学仙林校区交通安全管理办法》、《南京大学鼓楼校区车辆收费管理实施办法》等规章，进一步加强校园交通安全管理。推进南京大学出入口管理系统工程建设，加强校园安全管理及智慧化校园建设。完成了鼓楼、仙林两校区大门人脸识别系统工程、两校区各门共改造、新增52个通道，安装50余个人脸识别面板。</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（4）2019年12月5日经学校党政联席会审议通过，12月23日学校正式发布《南京大学安全生产责任制规定》。有序推进校园安全生产各项工作。</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3.消除了一批老大难安全隐患</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2018年：对</w:t>
      </w:r>
      <w:r>
        <w:rPr>
          <w:rFonts w:asciiTheme="majorEastAsia" w:eastAsia="宋体" w:hAnsiTheme="majorEastAsia" w:cstheme="majorEastAsia" w:hint="eastAsia"/>
          <w:kern w:val="0"/>
          <w:sz w:val="28"/>
          <w:szCs w:val="28"/>
        </w:rPr>
        <w:t>仙林校区档案馆、网络中心、游泳馆、01、05、08、10栋学生公寓、基础实验楼等25处消防管网漏水点修复。</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2019年：为鼓楼校区</w:t>
      </w:r>
      <w:proofErr w:type="gramStart"/>
      <w:r>
        <w:rPr>
          <w:rFonts w:asciiTheme="majorEastAsia" w:eastAsia="宋体" w:hAnsiTheme="majorEastAsia" w:cstheme="majorEastAsia" w:hint="eastAsia"/>
          <w:sz w:val="28"/>
          <w:szCs w:val="28"/>
        </w:rPr>
        <w:t>建设硅巷示范区</w:t>
      </w:r>
      <w:proofErr w:type="gramEnd"/>
      <w:r>
        <w:rPr>
          <w:rFonts w:asciiTheme="majorEastAsia" w:eastAsia="宋体" w:hAnsiTheme="majorEastAsia" w:cstheme="majorEastAsia" w:hint="eastAsia"/>
          <w:sz w:val="28"/>
          <w:szCs w:val="28"/>
        </w:rPr>
        <w:t>创造平安和谐的校园环境。</w:t>
      </w:r>
      <w:r>
        <w:rPr>
          <w:rFonts w:asciiTheme="majorEastAsia" w:eastAsia="宋体" w:hAnsiTheme="majorEastAsia" w:cstheme="majorEastAsia" w:hint="eastAsia"/>
          <w:sz w:val="28"/>
          <w:szCs w:val="28"/>
        </w:rPr>
        <w:lastRenderedPageBreak/>
        <w:t>会同学校相关部门加强对快递、校园物流服务站的安全监督管理，整顿</w:t>
      </w:r>
      <w:proofErr w:type="gramStart"/>
      <w:r>
        <w:rPr>
          <w:rFonts w:asciiTheme="majorEastAsia" w:eastAsia="宋体" w:hAnsiTheme="majorEastAsia" w:cstheme="majorEastAsia" w:hint="eastAsia"/>
          <w:sz w:val="28"/>
          <w:szCs w:val="28"/>
        </w:rPr>
        <w:t>南园陶园</w:t>
      </w:r>
      <w:proofErr w:type="gramEnd"/>
      <w:r>
        <w:rPr>
          <w:rFonts w:asciiTheme="majorEastAsia" w:eastAsia="宋体" w:hAnsiTheme="majorEastAsia" w:cstheme="majorEastAsia" w:hint="eastAsia"/>
          <w:sz w:val="28"/>
          <w:szCs w:val="28"/>
        </w:rPr>
        <w:t>、小粉桥一带的违章搭建、</w:t>
      </w:r>
      <w:proofErr w:type="gramStart"/>
      <w:r>
        <w:rPr>
          <w:rFonts w:asciiTheme="majorEastAsia" w:eastAsia="宋体" w:hAnsiTheme="majorEastAsia" w:cstheme="majorEastAsia" w:hint="eastAsia"/>
          <w:sz w:val="28"/>
          <w:szCs w:val="28"/>
        </w:rPr>
        <w:t>群租现象</w:t>
      </w:r>
      <w:proofErr w:type="gramEnd"/>
      <w:r>
        <w:rPr>
          <w:rFonts w:asciiTheme="majorEastAsia" w:eastAsia="宋体" w:hAnsiTheme="majorEastAsia" w:cstheme="majorEastAsia" w:hint="eastAsia"/>
          <w:sz w:val="28"/>
          <w:szCs w:val="28"/>
        </w:rPr>
        <w:t>，清理流动无证摊点；综合整治校园流浪猫、犬、校园张贴物等。开展了杂物占据安全通道、电动车违规充电专项治理。</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2020年：发布了《南京大学校园安全生产专项整治三年行动实施方案》；完成和</w:t>
      </w:r>
      <w:proofErr w:type="gramStart"/>
      <w:r>
        <w:rPr>
          <w:rFonts w:asciiTheme="majorEastAsia" w:eastAsia="宋体" w:hAnsiTheme="majorEastAsia" w:cstheme="majorEastAsia" w:hint="eastAsia"/>
          <w:sz w:val="28"/>
          <w:szCs w:val="28"/>
        </w:rPr>
        <w:t>园公寓</w:t>
      </w:r>
      <w:proofErr w:type="gramEnd"/>
      <w:r>
        <w:rPr>
          <w:rFonts w:asciiTheme="majorEastAsia" w:eastAsia="宋体" w:hAnsiTheme="majorEastAsia" w:cstheme="majorEastAsia" w:hint="eastAsia"/>
          <w:sz w:val="28"/>
          <w:szCs w:val="28"/>
        </w:rPr>
        <w:t>楼30、32号</w:t>
      </w:r>
      <w:proofErr w:type="gramStart"/>
      <w:r>
        <w:rPr>
          <w:rFonts w:asciiTheme="majorEastAsia" w:eastAsia="宋体" w:hAnsiTheme="majorEastAsia" w:cstheme="majorEastAsia" w:hint="eastAsia"/>
          <w:sz w:val="28"/>
          <w:szCs w:val="28"/>
        </w:rPr>
        <w:t>楼数字</w:t>
      </w:r>
      <w:proofErr w:type="gramEnd"/>
      <w:r>
        <w:rPr>
          <w:rFonts w:asciiTheme="majorEastAsia" w:eastAsia="宋体" w:hAnsiTheme="majorEastAsia" w:cstheme="majorEastAsia" w:hint="eastAsia"/>
          <w:sz w:val="28"/>
          <w:szCs w:val="28"/>
        </w:rPr>
        <w:t>高清视频监控系统和红外报警系统建设工程。</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4。安全教育走出新路子</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2018年，实现手机端进行大学生安全知识测试。</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2019年，安全教育、宣传活动常态化、制度化，把校园安全教育与“熔炉工程”紧密结合。</w:t>
      </w:r>
    </w:p>
    <w:p w:rsidR="00CC166C" w:rsidRDefault="00CC166C" w:rsidP="00CC166C">
      <w:pPr>
        <w:adjustRightInd w:val="0"/>
        <w:spacing w:line="520" w:lineRule="exact"/>
        <w:ind w:firstLineChars="200" w:firstLine="560"/>
        <w:rPr>
          <w:rFonts w:asciiTheme="majorEastAsia" w:eastAsia="宋体" w:hAnsiTheme="majorEastAsia" w:cstheme="majorEastAsia"/>
          <w:b/>
          <w:bCs/>
          <w:sz w:val="28"/>
          <w:szCs w:val="28"/>
        </w:rPr>
      </w:pPr>
      <w:r>
        <w:rPr>
          <w:rFonts w:asciiTheme="majorEastAsia" w:eastAsia="宋体" w:hAnsiTheme="majorEastAsia" w:cstheme="majorEastAsia" w:hint="eastAsia"/>
          <w:sz w:val="28"/>
          <w:szCs w:val="28"/>
        </w:rPr>
        <w:t>2020年，开设安全教育公选课，安全教育进入课堂。</w:t>
      </w:r>
    </w:p>
    <w:p w:rsidR="00CC166C" w:rsidRDefault="00CC166C" w:rsidP="00CC166C">
      <w:pPr>
        <w:numPr>
          <w:ilvl w:val="0"/>
          <w:numId w:val="1"/>
        </w:numPr>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国内外竞争态势分析</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1.传统观念根深蒂固。安全生产形势严峻，</w:t>
      </w:r>
      <w:proofErr w:type="gramStart"/>
      <w:r>
        <w:rPr>
          <w:rFonts w:asciiTheme="majorEastAsia" w:eastAsia="宋体" w:hAnsiTheme="majorEastAsia" w:cstheme="majorEastAsia" w:hint="eastAsia"/>
          <w:sz w:val="28"/>
          <w:szCs w:val="28"/>
        </w:rPr>
        <w:t>安全维稳要求</w:t>
      </w:r>
      <w:proofErr w:type="gramEnd"/>
      <w:r>
        <w:rPr>
          <w:rFonts w:asciiTheme="majorEastAsia" w:eastAsia="宋体" w:hAnsiTheme="majorEastAsia" w:cstheme="majorEastAsia" w:hint="eastAsia"/>
          <w:sz w:val="28"/>
          <w:szCs w:val="28"/>
        </w:rPr>
        <w:t>愈严。</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2.高校后勤社会化。在安全管理和学生管理方面</w:t>
      </w:r>
      <w:bookmarkStart w:id="3" w:name="OLE_LINK3"/>
      <w:r>
        <w:rPr>
          <w:rFonts w:asciiTheme="majorEastAsia" w:eastAsia="宋体" w:hAnsiTheme="majorEastAsia" w:cstheme="majorEastAsia" w:hint="eastAsia"/>
          <w:sz w:val="28"/>
          <w:szCs w:val="28"/>
        </w:rPr>
        <w:t>存在不同程度的漏洞。</w:t>
      </w:r>
    </w:p>
    <w:bookmarkEnd w:id="3"/>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3.高校扩招后学生数量激增。安全管理存在诸多方面的漏洞，缺乏集成管理模式。</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4.互联网所带来的冲击。网上不良的信息侵害大学生权益案件日益增多，导致财产损失和心理因素影响。</w:t>
      </w:r>
    </w:p>
    <w:p w:rsidR="00CC166C" w:rsidRDefault="00CC166C" w:rsidP="00CC166C">
      <w:pPr>
        <w:adjustRightInd w:val="0"/>
        <w:spacing w:line="520" w:lineRule="exact"/>
        <w:ind w:firstLineChars="200" w:firstLine="560"/>
        <w:rPr>
          <w:rFonts w:asciiTheme="majorEastAsia" w:eastAsia="宋体" w:hAnsiTheme="majorEastAsia" w:cstheme="majorEastAsia"/>
          <w:b/>
          <w:bCs/>
          <w:sz w:val="28"/>
          <w:szCs w:val="28"/>
        </w:rPr>
      </w:pPr>
      <w:r>
        <w:rPr>
          <w:rFonts w:asciiTheme="majorEastAsia" w:eastAsia="宋体" w:hAnsiTheme="majorEastAsia" w:cstheme="majorEastAsia" w:hint="eastAsia"/>
          <w:sz w:val="28"/>
          <w:szCs w:val="28"/>
        </w:rPr>
        <w:t>5.安全工作人员配置不够完善。在技防、物防、人防三个方面尚未给予均等重视，迫切进行系统性的改善。</w:t>
      </w:r>
    </w:p>
    <w:p w:rsidR="00CC166C" w:rsidRDefault="00CC166C" w:rsidP="00CC166C">
      <w:pPr>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(三)存在的问题</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1、安全责任制还没有深入人心。各单位之间存在重视程度和工作不均衡现状。</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2、鼓楼校区机动车停车难问题还没有得到根本性解决。一是鼓</w:t>
      </w:r>
      <w:r>
        <w:rPr>
          <w:rFonts w:asciiTheme="majorEastAsia" w:eastAsia="宋体" w:hAnsiTheme="majorEastAsia" w:cstheme="majorEastAsia" w:hint="eastAsia"/>
          <w:sz w:val="28"/>
          <w:szCs w:val="28"/>
        </w:rPr>
        <w:lastRenderedPageBreak/>
        <w:t>楼校区由于历史原因，停车资源有限，随着新进人员的增加，校园车辆日渐增多，车辆违停时有发生。二是僵尸车、社会车辆占据了一定的资源。</w:t>
      </w:r>
    </w:p>
    <w:p w:rsidR="00CC166C" w:rsidRDefault="00CC166C" w:rsidP="00CC166C">
      <w:pPr>
        <w:widowControl/>
        <w:shd w:val="clear" w:color="auto" w:fill="FFFFFF"/>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3、一些消防安全隐患还没有得到根本解决。一是</w:t>
      </w:r>
      <w:r>
        <w:rPr>
          <w:rFonts w:asciiTheme="majorEastAsia" w:eastAsia="宋体" w:hAnsiTheme="majorEastAsia" w:cstheme="majorEastAsia" w:hint="eastAsia"/>
          <w:kern w:val="0"/>
          <w:sz w:val="28"/>
          <w:szCs w:val="28"/>
        </w:rPr>
        <w:t>古（旧）建筑基本消防水系统设施、设备不完善；</w:t>
      </w:r>
      <w:r>
        <w:rPr>
          <w:rFonts w:asciiTheme="majorEastAsia" w:eastAsia="宋体" w:hAnsiTheme="majorEastAsia" w:cstheme="majorEastAsia" w:hint="eastAsia"/>
          <w:sz w:val="28"/>
          <w:szCs w:val="28"/>
        </w:rPr>
        <w:t>鼓楼校区图书馆、仙林档案馆自动灭火系统需维修，鼓楼校区田家</w:t>
      </w:r>
      <w:proofErr w:type="gramStart"/>
      <w:r>
        <w:rPr>
          <w:rFonts w:asciiTheme="majorEastAsia" w:eastAsia="宋体" w:hAnsiTheme="majorEastAsia" w:cstheme="majorEastAsia" w:hint="eastAsia"/>
          <w:sz w:val="28"/>
          <w:szCs w:val="28"/>
        </w:rPr>
        <w:t>炳</w:t>
      </w:r>
      <w:proofErr w:type="gramEnd"/>
      <w:r>
        <w:rPr>
          <w:rFonts w:asciiTheme="majorEastAsia" w:eastAsia="宋体" w:hAnsiTheme="majorEastAsia" w:cstheme="majorEastAsia" w:hint="eastAsia"/>
          <w:sz w:val="28"/>
          <w:szCs w:val="28"/>
        </w:rPr>
        <w:t>楼博物馆自动灭火系统需更新</w:t>
      </w:r>
      <w:r>
        <w:rPr>
          <w:rFonts w:asciiTheme="majorEastAsia" w:eastAsia="宋体" w:hAnsiTheme="majorEastAsia" w:cstheme="majorEastAsia" w:hint="eastAsia"/>
          <w:kern w:val="0"/>
          <w:sz w:val="28"/>
          <w:szCs w:val="28"/>
        </w:rPr>
        <w:t>；</w:t>
      </w:r>
      <w:proofErr w:type="gramStart"/>
      <w:r>
        <w:rPr>
          <w:rFonts w:asciiTheme="majorEastAsia" w:eastAsia="宋体" w:hAnsiTheme="majorEastAsia" w:cstheme="majorEastAsia" w:hint="eastAsia"/>
          <w:kern w:val="0"/>
          <w:sz w:val="28"/>
          <w:szCs w:val="28"/>
        </w:rPr>
        <w:t>食堂消防监控</w:t>
      </w:r>
      <w:proofErr w:type="gramEnd"/>
      <w:r>
        <w:rPr>
          <w:rFonts w:asciiTheme="majorEastAsia" w:eastAsia="宋体" w:hAnsiTheme="majorEastAsia" w:cstheme="majorEastAsia" w:hint="eastAsia"/>
          <w:kern w:val="0"/>
          <w:sz w:val="28"/>
          <w:szCs w:val="28"/>
        </w:rPr>
        <w:t>室无人值班。</w:t>
      </w:r>
      <w:r>
        <w:rPr>
          <w:rFonts w:asciiTheme="majorEastAsia" w:eastAsia="宋体" w:hAnsiTheme="majorEastAsia" w:cstheme="majorEastAsia" w:hint="eastAsia"/>
          <w:sz w:val="28"/>
          <w:szCs w:val="28"/>
        </w:rPr>
        <w:t>二是电动车存在较为严重</w:t>
      </w:r>
      <w:proofErr w:type="gramStart"/>
      <w:r>
        <w:rPr>
          <w:rFonts w:asciiTheme="majorEastAsia" w:eastAsia="宋体" w:hAnsiTheme="majorEastAsia" w:cstheme="majorEastAsia" w:hint="eastAsia"/>
          <w:sz w:val="28"/>
          <w:szCs w:val="28"/>
        </w:rPr>
        <w:t>的私位乱接</w:t>
      </w:r>
      <w:proofErr w:type="gramEnd"/>
      <w:r>
        <w:rPr>
          <w:rFonts w:asciiTheme="majorEastAsia" w:eastAsia="宋体" w:hAnsiTheme="majorEastAsia" w:cstheme="majorEastAsia" w:hint="eastAsia"/>
          <w:sz w:val="28"/>
          <w:szCs w:val="28"/>
        </w:rPr>
        <w:t>电源充电现象。三是个别楼宇地下室堆放易燃物品。</w:t>
      </w:r>
    </w:p>
    <w:p w:rsidR="00CC166C" w:rsidRDefault="00CC166C" w:rsidP="00CC166C">
      <w:pPr>
        <w:widowControl/>
        <w:shd w:val="clear" w:color="auto" w:fill="FFFFFF"/>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二、“十四五”规划目标与建设思路</w:t>
      </w:r>
    </w:p>
    <w:p w:rsidR="00CC166C" w:rsidRDefault="00CC166C" w:rsidP="00CC166C">
      <w:pPr>
        <w:widowControl/>
        <w:shd w:val="clear" w:color="auto" w:fill="FFFFFF"/>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1.规划目标</w:t>
      </w:r>
    </w:p>
    <w:p w:rsidR="00CC166C" w:rsidRDefault="00CC166C" w:rsidP="00CC166C">
      <w:pPr>
        <w:adjustRightInd w:val="0"/>
        <w:spacing w:line="520" w:lineRule="exact"/>
        <w:ind w:firstLineChars="200" w:firstLine="560"/>
        <w:rPr>
          <w:rFonts w:asciiTheme="majorEastAsia" w:eastAsia="宋体" w:hAnsiTheme="majorEastAsia" w:cstheme="majorEastAsia"/>
          <w:b/>
          <w:bCs/>
          <w:sz w:val="28"/>
          <w:szCs w:val="28"/>
        </w:rPr>
      </w:pPr>
      <w:r>
        <w:rPr>
          <w:rFonts w:asciiTheme="majorEastAsia" w:eastAsia="宋体" w:hAnsiTheme="majorEastAsia" w:cstheme="majorEastAsia" w:hint="eastAsia"/>
          <w:sz w:val="28"/>
          <w:szCs w:val="28"/>
        </w:rPr>
        <w:t>坚持“安全第一、预防为主”“生命至上”原则，不发生因工作不到位引发危害国家安全和社会稳定的重大政治事件；不发生重大安全事故；不发生大规模群体性事件；不发生引发其他具有较大社会影响不安定事端。</w:t>
      </w:r>
    </w:p>
    <w:p w:rsidR="00CC166C" w:rsidRDefault="00CC166C" w:rsidP="00CC166C">
      <w:pPr>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2.建设思路</w:t>
      </w:r>
    </w:p>
    <w:p w:rsidR="00CC166C" w:rsidRDefault="00CC166C" w:rsidP="00CC166C">
      <w:pPr>
        <w:widowControl/>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以习近平新时代中国特色社会主义思想为指导，贯彻总体国家安全观和新发展理念，坚持综合治理、标本兼治、预防为先原则。在校党委和行政的坚强领导下，</w:t>
      </w:r>
      <w:r>
        <w:rPr>
          <w:rFonts w:asciiTheme="majorEastAsia" w:eastAsia="宋体" w:hAnsiTheme="majorEastAsia" w:cstheme="majorEastAsia" w:hint="eastAsia"/>
          <w:kern w:val="0"/>
          <w:sz w:val="28"/>
          <w:szCs w:val="28"/>
          <w:lang w:bidi="ar"/>
        </w:rPr>
        <w:t>深入学习贯彻南京大学第十一次党代会精神，</w:t>
      </w:r>
      <w:r>
        <w:rPr>
          <w:rFonts w:asciiTheme="majorEastAsia" w:eastAsia="宋体" w:hAnsiTheme="majorEastAsia" w:cstheme="majorEastAsia" w:hint="eastAsia"/>
          <w:sz w:val="28"/>
          <w:szCs w:val="28"/>
        </w:rPr>
        <w:t>以学校党委提出的</w:t>
      </w:r>
      <w:r>
        <w:rPr>
          <w:rFonts w:asciiTheme="majorEastAsia" w:eastAsia="宋体" w:hAnsiTheme="majorEastAsia" w:cstheme="majorEastAsia" w:hint="eastAsia"/>
          <w:kern w:val="0"/>
          <w:sz w:val="28"/>
          <w:szCs w:val="28"/>
          <w:lang w:bidi="ar"/>
        </w:rPr>
        <w:t>聚力内涵式发展、“治理能力提升年”</w:t>
      </w:r>
      <w:r>
        <w:rPr>
          <w:rFonts w:asciiTheme="majorEastAsia" w:eastAsia="宋体" w:hAnsiTheme="majorEastAsia" w:cstheme="majorEastAsia" w:hint="eastAsia"/>
          <w:sz w:val="28"/>
          <w:szCs w:val="28"/>
        </w:rPr>
        <w:t>为中心工作，坚持疫情防控常态化管理，</w:t>
      </w:r>
      <w:r>
        <w:rPr>
          <w:rFonts w:asciiTheme="majorEastAsia" w:eastAsia="宋体" w:hAnsiTheme="majorEastAsia" w:cstheme="majorEastAsia" w:hint="eastAsia"/>
          <w:kern w:val="0"/>
          <w:sz w:val="28"/>
          <w:szCs w:val="28"/>
          <w:lang w:bidi="ar"/>
        </w:rPr>
        <w:t>努</w:t>
      </w:r>
      <w:r>
        <w:rPr>
          <w:rFonts w:asciiTheme="majorEastAsia" w:eastAsia="宋体" w:hAnsiTheme="majorEastAsia" w:cstheme="majorEastAsia" w:hint="eastAsia"/>
          <w:sz w:val="28"/>
          <w:szCs w:val="28"/>
        </w:rPr>
        <w:t>力维护学校安全稳定。全面落实安全管理责任制。完善校园安全防控体系，努力提升风险防范和应急处置能力，不断提高平安校园质效。加强党的政治建设和队伍建设，强化责任担当和责任意识，提高服务水平和师生满意度。广泛开展安全教育，为学校</w:t>
      </w:r>
      <w:r>
        <w:rPr>
          <w:rFonts w:asciiTheme="majorEastAsia" w:eastAsia="宋体" w:hAnsiTheme="majorEastAsia" w:cstheme="majorEastAsia" w:hint="eastAsia"/>
          <w:kern w:val="0"/>
          <w:sz w:val="28"/>
          <w:szCs w:val="28"/>
          <w:lang w:bidi="ar"/>
        </w:rPr>
        <w:t>建设“第一个南大”、推进“双一流”建设和各项事业</w:t>
      </w:r>
      <w:r>
        <w:rPr>
          <w:rFonts w:asciiTheme="majorEastAsia" w:eastAsia="宋体" w:hAnsiTheme="majorEastAsia" w:cstheme="majorEastAsia" w:hint="eastAsia"/>
          <w:sz w:val="28"/>
          <w:szCs w:val="28"/>
        </w:rPr>
        <w:t>发展创造稳定和谐的校园环境。</w:t>
      </w:r>
    </w:p>
    <w:p w:rsidR="00CC166C" w:rsidRDefault="00CC166C" w:rsidP="00CC166C">
      <w:pPr>
        <w:widowControl/>
        <w:numPr>
          <w:ilvl w:val="0"/>
          <w:numId w:val="2"/>
        </w:numPr>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建设内容</w:t>
      </w:r>
    </w:p>
    <w:p w:rsidR="00CC166C" w:rsidRDefault="00CC166C" w:rsidP="00CC166C">
      <w:pPr>
        <w:widowControl/>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lastRenderedPageBreak/>
        <w:t>（一）主要任务</w:t>
      </w:r>
    </w:p>
    <w:p w:rsidR="00CC166C" w:rsidRDefault="00CC166C" w:rsidP="00CC166C">
      <w:pPr>
        <w:adjustRightInd w:val="0"/>
        <w:spacing w:line="520" w:lineRule="exact"/>
        <w:ind w:firstLineChars="200" w:firstLine="560"/>
        <w:rPr>
          <w:rFonts w:asciiTheme="majorEastAsia" w:eastAsia="宋体" w:hAnsiTheme="majorEastAsia" w:cstheme="majorEastAsia"/>
          <w:b/>
          <w:bCs/>
          <w:sz w:val="28"/>
          <w:szCs w:val="28"/>
        </w:rPr>
      </w:pPr>
      <w:r>
        <w:rPr>
          <w:rFonts w:asciiTheme="majorEastAsia" w:eastAsia="宋体" w:hAnsiTheme="majorEastAsia" w:cstheme="majorEastAsia" w:hint="eastAsia"/>
          <w:sz w:val="28"/>
          <w:szCs w:val="28"/>
        </w:rPr>
        <w:t>在校园稳定工作领导小组和校园安全生产工作领导小组的统一部署、协调下，会同相关部门建立信息收集、分析、</w:t>
      </w:r>
      <w:proofErr w:type="gramStart"/>
      <w:r>
        <w:rPr>
          <w:rFonts w:asciiTheme="majorEastAsia" w:eastAsia="宋体" w:hAnsiTheme="majorEastAsia" w:cstheme="majorEastAsia" w:hint="eastAsia"/>
          <w:sz w:val="28"/>
          <w:szCs w:val="28"/>
        </w:rPr>
        <w:t>研</w:t>
      </w:r>
      <w:proofErr w:type="gramEnd"/>
      <w:r>
        <w:rPr>
          <w:rFonts w:asciiTheme="majorEastAsia" w:eastAsia="宋体" w:hAnsiTheme="majorEastAsia" w:cstheme="majorEastAsia" w:hint="eastAsia"/>
          <w:sz w:val="28"/>
          <w:szCs w:val="28"/>
        </w:rPr>
        <w:t>判、处置等工作机制和流程，快速、及时、稳妥处理各</w:t>
      </w:r>
      <w:proofErr w:type="gramStart"/>
      <w:r>
        <w:rPr>
          <w:rFonts w:asciiTheme="majorEastAsia" w:eastAsia="宋体" w:hAnsiTheme="majorEastAsia" w:cstheme="majorEastAsia" w:hint="eastAsia"/>
          <w:sz w:val="28"/>
          <w:szCs w:val="28"/>
        </w:rPr>
        <w:t>类危机</w:t>
      </w:r>
      <w:proofErr w:type="gramEnd"/>
      <w:r>
        <w:rPr>
          <w:rFonts w:asciiTheme="majorEastAsia" w:eastAsia="宋体" w:hAnsiTheme="majorEastAsia" w:cstheme="majorEastAsia" w:hint="eastAsia"/>
          <w:sz w:val="28"/>
          <w:szCs w:val="28"/>
        </w:rPr>
        <w:t>事件，全力维护校园政治稳定。积极参与智慧校园建设，利用人脸识别、大数据分析、</w:t>
      </w:r>
      <w:proofErr w:type="gramStart"/>
      <w:r>
        <w:rPr>
          <w:rFonts w:asciiTheme="majorEastAsia" w:eastAsia="宋体" w:hAnsiTheme="majorEastAsia" w:cstheme="majorEastAsia" w:hint="eastAsia"/>
          <w:sz w:val="28"/>
          <w:szCs w:val="28"/>
        </w:rPr>
        <w:t>云计算</w:t>
      </w:r>
      <w:proofErr w:type="gramEnd"/>
      <w:r>
        <w:rPr>
          <w:rFonts w:asciiTheme="majorEastAsia" w:eastAsia="宋体" w:hAnsiTheme="majorEastAsia" w:cstheme="majorEastAsia" w:hint="eastAsia"/>
          <w:sz w:val="28"/>
          <w:szCs w:val="28"/>
        </w:rPr>
        <w:t>等先进技术推动平安校园建设。推进和落实</w:t>
      </w:r>
      <w:proofErr w:type="gramStart"/>
      <w:r>
        <w:rPr>
          <w:rFonts w:asciiTheme="majorEastAsia" w:eastAsia="宋体" w:hAnsiTheme="majorEastAsia" w:cstheme="majorEastAsia" w:hint="eastAsia"/>
          <w:sz w:val="28"/>
          <w:szCs w:val="28"/>
        </w:rPr>
        <w:t>学校消防</w:t>
      </w:r>
      <w:proofErr w:type="gramEnd"/>
      <w:r>
        <w:rPr>
          <w:rFonts w:asciiTheme="majorEastAsia" w:eastAsia="宋体" w:hAnsiTheme="majorEastAsia" w:cstheme="majorEastAsia" w:hint="eastAsia"/>
          <w:sz w:val="28"/>
          <w:szCs w:val="28"/>
        </w:rPr>
        <w:t xml:space="preserve">管理制度，强化单位消防安全主体责任、消防安全管理。 </w:t>
      </w:r>
    </w:p>
    <w:p w:rsidR="00CC166C" w:rsidRDefault="00CC166C" w:rsidP="00CC166C">
      <w:pPr>
        <w:widowControl/>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（二）建设方案</w:t>
      </w:r>
    </w:p>
    <w:p w:rsidR="00CC166C" w:rsidRDefault="00CC166C" w:rsidP="00CC166C">
      <w:pPr>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1.政治稳定</w:t>
      </w:r>
    </w:p>
    <w:p w:rsidR="00CC166C" w:rsidRDefault="00CC166C" w:rsidP="00CC166C">
      <w:pPr>
        <w:pStyle w:val="a4"/>
        <w:widowControl/>
        <w:adjustRightInd w:val="0"/>
        <w:spacing w:beforeAutospacing="0" w:afterAutospacing="0" w:line="520" w:lineRule="exact"/>
        <w:ind w:firstLineChars="200" w:firstLine="560"/>
        <w:jc w:val="both"/>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（1）增强对涉意识形态领域安全问题的敏感度，联合相关部门采取有效预防和处置措施，防止高校问题社会化，社会问题高校化。（</w:t>
      </w:r>
      <w:r>
        <w:rPr>
          <w:rFonts w:asciiTheme="majorEastAsia" w:eastAsia="宋体" w:hAnsiTheme="majorEastAsia" w:cstheme="majorEastAsia" w:hint="eastAsia"/>
          <w:color w:val="404040"/>
          <w:sz w:val="28"/>
          <w:szCs w:val="28"/>
        </w:rPr>
        <w:t xml:space="preserve">政保科 王彦 </w:t>
      </w:r>
      <w:r>
        <w:rPr>
          <w:rFonts w:asciiTheme="majorEastAsia" w:eastAsia="宋体" w:hAnsiTheme="majorEastAsia" w:cstheme="majorEastAsia" w:hint="eastAsia"/>
          <w:sz w:val="28"/>
          <w:szCs w:val="28"/>
        </w:rPr>
        <w:t>）</w:t>
      </w:r>
    </w:p>
    <w:p w:rsidR="00CC166C" w:rsidRDefault="00CC166C" w:rsidP="00CC166C">
      <w:pPr>
        <w:pStyle w:val="a4"/>
        <w:widowControl/>
        <w:adjustRightInd w:val="0"/>
        <w:spacing w:beforeAutospacing="0" w:afterAutospacing="0" w:line="520" w:lineRule="exact"/>
        <w:ind w:firstLineChars="200" w:firstLine="560"/>
        <w:jc w:val="both"/>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（2）配合宣传部和信息化建设服务管理中心，共同做好校园网络安全管理和</w:t>
      </w:r>
      <w:proofErr w:type="gramStart"/>
      <w:r>
        <w:rPr>
          <w:rFonts w:asciiTheme="majorEastAsia" w:eastAsia="宋体" w:hAnsiTheme="majorEastAsia" w:cstheme="majorEastAsia" w:hint="eastAsia"/>
          <w:sz w:val="28"/>
          <w:szCs w:val="28"/>
        </w:rPr>
        <w:t>涉校</w:t>
      </w:r>
      <w:proofErr w:type="gramEnd"/>
      <w:r>
        <w:rPr>
          <w:rFonts w:asciiTheme="majorEastAsia" w:eastAsia="宋体" w:hAnsiTheme="majorEastAsia" w:cstheme="majorEastAsia" w:hint="eastAsia"/>
          <w:sz w:val="28"/>
          <w:szCs w:val="28"/>
        </w:rPr>
        <w:t>舆情监控，及时发现和</w:t>
      </w:r>
      <w:proofErr w:type="gramStart"/>
      <w:r>
        <w:rPr>
          <w:rFonts w:asciiTheme="majorEastAsia" w:eastAsia="宋体" w:hAnsiTheme="majorEastAsia" w:cstheme="majorEastAsia" w:hint="eastAsia"/>
          <w:sz w:val="28"/>
          <w:szCs w:val="28"/>
        </w:rPr>
        <w:t>处置涉网安全</w:t>
      </w:r>
      <w:proofErr w:type="gramEnd"/>
      <w:r>
        <w:rPr>
          <w:rFonts w:asciiTheme="majorEastAsia" w:eastAsia="宋体" w:hAnsiTheme="majorEastAsia" w:cstheme="majorEastAsia" w:hint="eastAsia"/>
          <w:sz w:val="28"/>
          <w:szCs w:val="28"/>
        </w:rPr>
        <w:t>隐患和不良（有害）信息。（</w:t>
      </w:r>
      <w:r>
        <w:rPr>
          <w:rFonts w:asciiTheme="majorEastAsia" w:eastAsia="宋体" w:hAnsiTheme="majorEastAsia" w:cstheme="majorEastAsia" w:hint="eastAsia"/>
          <w:color w:val="404040"/>
          <w:sz w:val="28"/>
          <w:szCs w:val="28"/>
        </w:rPr>
        <w:t xml:space="preserve">政保科 王彦 </w:t>
      </w:r>
      <w:r>
        <w:rPr>
          <w:rFonts w:asciiTheme="majorEastAsia" w:eastAsia="宋体" w:hAnsiTheme="majorEastAsia" w:cstheme="majorEastAsia" w:hint="eastAsia"/>
          <w:sz w:val="28"/>
          <w:szCs w:val="28"/>
        </w:rPr>
        <w:t>）</w:t>
      </w:r>
    </w:p>
    <w:p w:rsidR="00CC166C" w:rsidRDefault="00CC166C" w:rsidP="00CC166C">
      <w:pPr>
        <w:pStyle w:val="a4"/>
        <w:widowControl/>
        <w:adjustRightInd w:val="0"/>
        <w:spacing w:beforeAutospacing="0" w:afterAutospacing="0" w:line="520" w:lineRule="exact"/>
        <w:ind w:firstLineChars="200" w:firstLine="560"/>
        <w:jc w:val="both"/>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（3）进一步加强对少数民族学生、台港澳籍和外籍师生等特殊群体的调查摸底、动态掌握和教育管理。（</w:t>
      </w:r>
      <w:r>
        <w:rPr>
          <w:rFonts w:asciiTheme="majorEastAsia" w:eastAsia="宋体" w:hAnsiTheme="majorEastAsia" w:cstheme="majorEastAsia" w:hint="eastAsia"/>
          <w:color w:val="404040"/>
          <w:sz w:val="28"/>
          <w:szCs w:val="28"/>
        </w:rPr>
        <w:t xml:space="preserve">政保科 王彦 </w:t>
      </w:r>
      <w:r>
        <w:rPr>
          <w:rFonts w:asciiTheme="majorEastAsia" w:eastAsia="宋体" w:hAnsiTheme="majorEastAsia" w:cstheme="majorEastAsia" w:hint="eastAsia"/>
          <w:sz w:val="28"/>
          <w:szCs w:val="28"/>
        </w:rPr>
        <w:t>）</w:t>
      </w:r>
    </w:p>
    <w:p w:rsidR="00CC166C" w:rsidRDefault="00CC166C" w:rsidP="00CC166C">
      <w:pPr>
        <w:pStyle w:val="a4"/>
        <w:widowControl/>
        <w:adjustRightInd w:val="0"/>
        <w:spacing w:beforeAutospacing="0" w:afterAutospacing="0" w:line="520" w:lineRule="exact"/>
        <w:ind w:firstLineChars="200" w:firstLine="562"/>
        <w:jc w:val="both"/>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2.校园安全生产</w:t>
      </w:r>
    </w:p>
    <w:p w:rsidR="00CC166C" w:rsidRDefault="00CC166C" w:rsidP="00CC166C">
      <w:pPr>
        <w:adjustRightInd w:val="0"/>
        <w:spacing w:line="520" w:lineRule="exact"/>
        <w:ind w:firstLineChars="200" w:firstLine="560"/>
        <w:rPr>
          <w:rFonts w:asciiTheme="majorEastAsia" w:eastAsia="宋体" w:hAnsiTheme="majorEastAsia" w:cstheme="majorEastAsia"/>
          <w:b/>
          <w:sz w:val="28"/>
          <w:szCs w:val="28"/>
        </w:rPr>
      </w:pPr>
      <w:r>
        <w:rPr>
          <w:rFonts w:asciiTheme="majorEastAsia" w:eastAsia="宋体" w:hAnsiTheme="majorEastAsia" w:cstheme="majorEastAsia" w:hint="eastAsia"/>
          <w:bCs/>
          <w:sz w:val="28"/>
          <w:szCs w:val="28"/>
        </w:rPr>
        <w:t>（1）强化</w:t>
      </w:r>
      <w:bookmarkStart w:id="4" w:name="OLE_LINK5"/>
      <w:r>
        <w:rPr>
          <w:rFonts w:asciiTheme="majorEastAsia" w:eastAsia="宋体" w:hAnsiTheme="majorEastAsia" w:cstheme="majorEastAsia" w:hint="eastAsia"/>
          <w:bCs/>
          <w:sz w:val="28"/>
          <w:szCs w:val="28"/>
        </w:rPr>
        <w:t>校园安全生产工作</w:t>
      </w:r>
      <w:bookmarkEnd w:id="4"/>
      <w:r>
        <w:rPr>
          <w:rFonts w:asciiTheme="majorEastAsia" w:eastAsia="宋体" w:hAnsiTheme="majorEastAsia" w:cstheme="majorEastAsia" w:hint="eastAsia"/>
          <w:bCs/>
          <w:sz w:val="28"/>
          <w:szCs w:val="28"/>
        </w:rPr>
        <w:t>责任制，全面推进安全生产管理工作。 根据</w:t>
      </w:r>
      <w:r>
        <w:rPr>
          <w:rFonts w:asciiTheme="majorEastAsia" w:eastAsia="宋体" w:hAnsiTheme="majorEastAsia" w:cstheme="majorEastAsia" w:hint="eastAsia"/>
          <w:sz w:val="28"/>
          <w:szCs w:val="28"/>
        </w:rPr>
        <w:t>《南京大学</w:t>
      </w:r>
      <w:bookmarkStart w:id="5" w:name="OLE_LINK4"/>
      <w:r>
        <w:rPr>
          <w:rFonts w:asciiTheme="majorEastAsia" w:eastAsia="宋体" w:hAnsiTheme="majorEastAsia" w:cstheme="majorEastAsia" w:hint="eastAsia"/>
          <w:sz w:val="28"/>
          <w:szCs w:val="28"/>
        </w:rPr>
        <w:t>安全生产责任制</w:t>
      </w:r>
      <w:bookmarkEnd w:id="5"/>
      <w:r>
        <w:rPr>
          <w:rFonts w:asciiTheme="majorEastAsia" w:eastAsia="宋体" w:hAnsiTheme="majorEastAsia" w:cstheme="majorEastAsia" w:hint="eastAsia"/>
          <w:sz w:val="28"/>
          <w:szCs w:val="28"/>
        </w:rPr>
        <w:t>规定》文件要求，推进各院系、单位安全生产主体责任制的落实。（</w:t>
      </w:r>
      <w:r>
        <w:rPr>
          <w:rFonts w:asciiTheme="majorEastAsia" w:eastAsia="宋体" w:hAnsiTheme="majorEastAsia" w:cstheme="majorEastAsia" w:hint="eastAsia"/>
          <w:bCs/>
          <w:sz w:val="28"/>
          <w:szCs w:val="28"/>
        </w:rPr>
        <w:t>校园安全生产工作领导小组办公室 仇维祥</w:t>
      </w:r>
      <w:r>
        <w:rPr>
          <w:rFonts w:asciiTheme="majorEastAsia" w:eastAsia="宋体" w:hAnsiTheme="majorEastAsia" w:cstheme="majorEastAsia" w:hint="eastAsia"/>
          <w:b/>
          <w:sz w:val="28"/>
          <w:szCs w:val="28"/>
        </w:rPr>
        <w:t>）</w:t>
      </w:r>
    </w:p>
    <w:p w:rsidR="00CC166C" w:rsidRDefault="00CC166C" w:rsidP="00CC166C">
      <w:pPr>
        <w:pStyle w:val="a4"/>
        <w:widowControl/>
        <w:adjustRightInd w:val="0"/>
        <w:spacing w:beforeAutospacing="0" w:afterAutospacing="0" w:line="520" w:lineRule="exact"/>
        <w:ind w:firstLineChars="200" w:firstLine="560"/>
        <w:jc w:val="both"/>
        <w:rPr>
          <w:rFonts w:asciiTheme="majorEastAsia" w:eastAsia="宋体" w:hAnsiTheme="majorEastAsia" w:cstheme="majorEastAsia"/>
          <w:bCs/>
          <w:sz w:val="28"/>
          <w:szCs w:val="28"/>
        </w:rPr>
      </w:pPr>
      <w:r>
        <w:rPr>
          <w:rFonts w:asciiTheme="majorEastAsia" w:eastAsia="宋体" w:hAnsiTheme="majorEastAsia" w:cstheme="majorEastAsia" w:hint="eastAsia"/>
          <w:sz w:val="28"/>
          <w:szCs w:val="28"/>
        </w:rPr>
        <w:t>（2）根据《南京大学校园安全生产专项整治三年行动实施方案》，全面落实安全责任体系 。一是2020年集中开展消防安全和危化品管理隐患排查整治，组织开展打通消防“生命通道”工程,指导院系、单位制定实施“一楼</w:t>
      </w:r>
      <w:proofErr w:type="gramStart"/>
      <w:r>
        <w:rPr>
          <w:rFonts w:asciiTheme="majorEastAsia" w:eastAsia="宋体" w:hAnsiTheme="majorEastAsia" w:cstheme="majorEastAsia" w:hint="eastAsia"/>
          <w:sz w:val="28"/>
          <w:szCs w:val="28"/>
        </w:rPr>
        <w:t>一</w:t>
      </w:r>
      <w:proofErr w:type="gramEnd"/>
      <w:r>
        <w:rPr>
          <w:rFonts w:asciiTheme="majorEastAsia" w:eastAsia="宋体" w:hAnsiTheme="majorEastAsia" w:cstheme="majorEastAsia" w:hint="eastAsia"/>
          <w:sz w:val="28"/>
          <w:szCs w:val="28"/>
        </w:rPr>
        <w:t>策”综合治理方案，及时消除隐患，对一时难</w:t>
      </w:r>
      <w:r>
        <w:rPr>
          <w:rFonts w:asciiTheme="majorEastAsia" w:eastAsia="宋体" w:hAnsiTheme="majorEastAsia" w:cstheme="majorEastAsia" w:hint="eastAsia"/>
          <w:sz w:val="28"/>
          <w:szCs w:val="28"/>
        </w:rPr>
        <w:lastRenderedPageBreak/>
        <w:t>以整改的隐患，列出整改计划，明确整改时限，力争在2022年前基本整改完毕。二是排查整治阶段（2020年6月至12月），结合实际制定细化实化实施方案，对安全风险隐患全面排查，建立问题隐患和制度措施“两个清单”，制定时间表路线图，坚持边查边改、立查立改，加快推进实施，整治工作取得初步实效。（</w:t>
      </w:r>
      <w:r>
        <w:rPr>
          <w:rFonts w:asciiTheme="majorEastAsia" w:eastAsia="宋体" w:hAnsiTheme="majorEastAsia" w:cstheme="majorEastAsia" w:hint="eastAsia"/>
          <w:bCs/>
          <w:sz w:val="28"/>
          <w:szCs w:val="28"/>
        </w:rPr>
        <w:t>校园安全生产工作领导小组办公室 仇维祥）</w:t>
      </w:r>
    </w:p>
    <w:p w:rsidR="00CC166C" w:rsidRDefault="00CC166C" w:rsidP="00CC166C">
      <w:pPr>
        <w:pStyle w:val="a4"/>
        <w:widowControl/>
        <w:adjustRightInd w:val="0"/>
        <w:spacing w:beforeAutospacing="0" w:afterAutospacing="0" w:line="520" w:lineRule="exact"/>
        <w:ind w:firstLineChars="200" w:firstLine="560"/>
        <w:jc w:val="both"/>
        <w:rPr>
          <w:rFonts w:asciiTheme="majorEastAsia" w:eastAsia="宋体" w:hAnsiTheme="majorEastAsia" w:cstheme="majorEastAsia"/>
          <w:b/>
          <w:sz w:val="28"/>
          <w:szCs w:val="28"/>
        </w:rPr>
      </w:pPr>
      <w:r>
        <w:rPr>
          <w:rFonts w:asciiTheme="majorEastAsia" w:eastAsia="宋体" w:hAnsiTheme="majorEastAsia" w:cstheme="majorEastAsia" w:hint="eastAsia"/>
          <w:sz w:val="28"/>
          <w:szCs w:val="28"/>
        </w:rPr>
        <w:t>（3）根据《全省学校安全风险隐患专项整治工作方案》要求，通过“江苏省校园安全风险管控平台”，报送安全风险隐患排查整治信息，完善院系、单位系统管理员和联络员定期报送制度。 （</w:t>
      </w:r>
      <w:r>
        <w:rPr>
          <w:rFonts w:asciiTheme="majorEastAsia" w:eastAsia="宋体" w:hAnsiTheme="majorEastAsia" w:cstheme="majorEastAsia" w:hint="eastAsia"/>
          <w:bCs/>
          <w:sz w:val="28"/>
          <w:szCs w:val="28"/>
        </w:rPr>
        <w:t>校园安全生产工作领导小组办公室 仇维祥</w:t>
      </w:r>
      <w:r>
        <w:rPr>
          <w:rFonts w:asciiTheme="majorEastAsia" w:eastAsia="宋体" w:hAnsiTheme="majorEastAsia" w:cstheme="majorEastAsia" w:hint="eastAsia"/>
          <w:b/>
          <w:sz w:val="28"/>
          <w:szCs w:val="28"/>
        </w:rPr>
        <w:t>）</w:t>
      </w:r>
    </w:p>
    <w:p w:rsidR="00CC166C" w:rsidRDefault="00CC166C" w:rsidP="00CC166C">
      <w:pPr>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3.治安防控</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积极参与智慧校园建设，利用人脸识别、大数据分析、</w:t>
      </w:r>
      <w:proofErr w:type="gramStart"/>
      <w:r>
        <w:rPr>
          <w:rFonts w:asciiTheme="majorEastAsia" w:eastAsia="宋体" w:hAnsiTheme="majorEastAsia" w:cstheme="majorEastAsia" w:hint="eastAsia"/>
          <w:sz w:val="28"/>
          <w:szCs w:val="28"/>
        </w:rPr>
        <w:t>云计算</w:t>
      </w:r>
      <w:proofErr w:type="gramEnd"/>
      <w:r>
        <w:rPr>
          <w:rFonts w:asciiTheme="majorEastAsia" w:eastAsia="宋体" w:hAnsiTheme="majorEastAsia" w:cstheme="majorEastAsia" w:hint="eastAsia"/>
          <w:sz w:val="28"/>
          <w:szCs w:val="28"/>
        </w:rPr>
        <w:t>等先进技术推动平安校园建设。未来两校区的大门、学生公寓、重要单位和部位将逐步实现人脸识别通行，校园内所有公共区域实现数字化监控，各楼宇监控设备也将全部升级成数字监控系统，并以级联的方式远程至保卫处110视频监控中心平台。（治安科 赵</w:t>
      </w:r>
      <w:proofErr w:type="gramStart"/>
      <w:r>
        <w:rPr>
          <w:rFonts w:asciiTheme="majorEastAsia" w:eastAsia="宋体" w:hAnsiTheme="majorEastAsia" w:cstheme="majorEastAsia" w:hint="eastAsia"/>
          <w:sz w:val="28"/>
          <w:szCs w:val="28"/>
        </w:rPr>
        <w:t>澔</w:t>
      </w:r>
      <w:proofErr w:type="gramEnd"/>
      <w:r>
        <w:rPr>
          <w:rFonts w:asciiTheme="majorEastAsia" w:eastAsia="宋体" w:hAnsiTheme="majorEastAsia" w:cstheme="majorEastAsia" w:hint="eastAsia"/>
          <w:sz w:val="28"/>
          <w:szCs w:val="28"/>
        </w:rPr>
        <w:t xml:space="preserve"> 李文杰）</w:t>
      </w:r>
    </w:p>
    <w:p w:rsidR="00CC166C" w:rsidRDefault="00CC166C" w:rsidP="00CC166C">
      <w:pPr>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4.交通管理</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根据《南京大学停车收费管理实施办法》及《南京大学仙林校区交通安全管理办法》，结合智能化管理平台建设，进一步做好校园交通安全管理，</w:t>
      </w:r>
      <w:proofErr w:type="gramStart"/>
      <w:r>
        <w:rPr>
          <w:rFonts w:asciiTheme="majorEastAsia" w:eastAsia="宋体" w:hAnsiTheme="majorEastAsia" w:cstheme="majorEastAsia" w:hint="eastAsia"/>
          <w:sz w:val="28"/>
          <w:szCs w:val="28"/>
        </w:rPr>
        <w:t>拟不断</w:t>
      </w:r>
      <w:proofErr w:type="gramEnd"/>
      <w:r>
        <w:rPr>
          <w:rFonts w:asciiTheme="majorEastAsia" w:eastAsia="宋体" w:hAnsiTheme="majorEastAsia" w:cstheme="majorEastAsia" w:hint="eastAsia"/>
          <w:sz w:val="28"/>
          <w:szCs w:val="28"/>
        </w:rPr>
        <w:t>优化校园内各类交通施设；加大对违停及超速机动车辆的查处力度；积极做好对进校电动自行车的管理工作，继续落实外卖电动自行车准入制度，严格落实外卖电动自行车校园内超速行驶惩治措施；严格执行团体参观特别是大中小学生参观审批制度；加强与交警部门沟通，整治各大门周边出租车乱停乱放的问题；进一步加强合作，完善机制，实现对校内共享单车的长效管理。</w:t>
      </w:r>
      <w:bookmarkStart w:id="6" w:name="OLE_LINK6"/>
      <w:r>
        <w:rPr>
          <w:rFonts w:asciiTheme="majorEastAsia" w:eastAsia="宋体" w:hAnsiTheme="majorEastAsia" w:cstheme="majorEastAsia" w:hint="eastAsia"/>
          <w:sz w:val="28"/>
          <w:szCs w:val="28"/>
        </w:rPr>
        <w:t>（治安科 赵</w:t>
      </w:r>
      <w:proofErr w:type="gramStart"/>
      <w:r>
        <w:rPr>
          <w:rFonts w:asciiTheme="majorEastAsia" w:eastAsia="宋体" w:hAnsiTheme="majorEastAsia" w:cstheme="majorEastAsia" w:hint="eastAsia"/>
          <w:sz w:val="28"/>
          <w:szCs w:val="28"/>
        </w:rPr>
        <w:t>澔</w:t>
      </w:r>
      <w:proofErr w:type="gramEnd"/>
      <w:r>
        <w:rPr>
          <w:rFonts w:asciiTheme="majorEastAsia" w:eastAsia="宋体" w:hAnsiTheme="majorEastAsia" w:cstheme="majorEastAsia" w:hint="eastAsia"/>
          <w:sz w:val="28"/>
          <w:szCs w:val="28"/>
        </w:rPr>
        <w:t xml:space="preserve"> 李文杰）</w:t>
      </w:r>
      <w:bookmarkEnd w:id="6"/>
    </w:p>
    <w:p w:rsidR="00CC166C" w:rsidRDefault="00CC166C" w:rsidP="00CC166C">
      <w:pPr>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lastRenderedPageBreak/>
        <w:t>5.消防安全管理</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消防安全管理工作总基调——“分校区管理、一体化运行”，坚持围绕“健全一个体系、完善两个管理”这一特色的消防管理常态化机制开展工作。“一个体系”即消防安全责任体系，通过推进和落实</w:t>
      </w:r>
      <w:proofErr w:type="gramStart"/>
      <w:r>
        <w:rPr>
          <w:rFonts w:asciiTheme="majorEastAsia" w:eastAsia="宋体" w:hAnsiTheme="majorEastAsia" w:cstheme="majorEastAsia" w:hint="eastAsia"/>
          <w:sz w:val="28"/>
          <w:szCs w:val="28"/>
        </w:rPr>
        <w:t>学校消防</w:t>
      </w:r>
      <w:proofErr w:type="gramEnd"/>
      <w:r>
        <w:rPr>
          <w:rFonts w:asciiTheme="majorEastAsia" w:eastAsia="宋体" w:hAnsiTheme="majorEastAsia" w:cstheme="majorEastAsia" w:hint="eastAsia"/>
          <w:sz w:val="28"/>
          <w:szCs w:val="28"/>
        </w:rPr>
        <w:t>管理制度，强化单位消防安全主体责任，“两个管理”即防火安全委员会的监督管理和各单位的消防安全管理。 在鼓楼校区管理办公室的综合领导协调下，结合校门出入口管理系统的运行使用，努力提升鼓楼校区的外来人口管理能力，构建智能管理平台，实施提升鼓楼校区整体功能计划。积极推进和完成仙林校区“消防控制主机集成化管理系统”工程。（防火</w:t>
      </w:r>
      <w:proofErr w:type="gramStart"/>
      <w:r>
        <w:rPr>
          <w:rFonts w:asciiTheme="majorEastAsia" w:eastAsia="宋体" w:hAnsiTheme="majorEastAsia" w:cstheme="majorEastAsia" w:hint="eastAsia"/>
          <w:sz w:val="28"/>
          <w:szCs w:val="28"/>
        </w:rPr>
        <w:t>综</w:t>
      </w:r>
      <w:proofErr w:type="gramEnd"/>
      <w:r>
        <w:rPr>
          <w:rFonts w:asciiTheme="majorEastAsia" w:eastAsia="宋体" w:hAnsiTheme="majorEastAsia" w:cstheme="majorEastAsia" w:hint="eastAsia"/>
          <w:sz w:val="28"/>
          <w:szCs w:val="28"/>
        </w:rPr>
        <w:t>治科 李文杰 芮必术）</w:t>
      </w:r>
    </w:p>
    <w:p w:rsidR="00CC166C" w:rsidRDefault="00CC166C" w:rsidP="00CC166C">
      <w:pPr>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6.信息化建设及服务提升</w:t>
      </w:r>
    </w:p>
    <w:p w:rsidR="00CC166C" w:rsidRDefault="00CC166C" w:rsidP="00CC166C">
      <w:pPr>
        <w:adjustRightInd w:val="0"/>
        <w:spacing w:line="520" w:lineRule="exact"/>
        <w:ind w:firstLineChars="200" w:firstLine="560"/>
        <w:rPr>
          <w:rFonts w:asciiTheme="majorEastAsia" w:eastAsia="宋体" w:hAnsiTheme="majorEastAsia" w:cstheme="majorEastAsia"/>
          <w:b/>
          <w:bCs/>
          <w:sz w:val="28"/>
          <w:szCs w:val="28"/>
        </w:rPr>
      </w:pPr>
      <w:r>
        <w:rPr>
          <w:rFonts w:asciiTheme="majorEastAsia" w:eastAsia="宋体" w:hAnsiTheme="majorEastAsia" w:cstheme="majorEastAsia" w:hint="eastAsia"/>
          <w:sz w:val="28"/>
          <w:szCs w:val="28"/>
        </w:rPr>
        <w:t>拟建安防、消防、交通、大型活动、户政等服务智能综合平台，将校园监控设施维修申报、校内大型活动审批（报备）、机动车电子通行证申请、电动自行车出入证办理、访客车辆预约申请、校园消防设施维修申报、消防培训（演练）申请、中层领导干部因私出国（境）办理、学校集体户口业务办理、无犯罪记录证明办理、居住卡（证）办理等10余项服务实现网上“一站式”服务，依托“互联网+”技术，实现“马上办、就近办、网上办”，让信息多跑路，让师生少跑腿，切实提高工作效率和师生满意度。（综合科  王珊）</w:t>
      </w:r>
    </w:p>
    <w:p w:rsidR="00CC166C" w:rsidRDefault="00CC166C" w:rsidP="00CC166C">
      <w:pPr>
        <w:numPr>
          <w:ilvl w:val="0"/>
          <w:numId w:val="2"/>
        </w:numPr>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重点突破</w:t>
      </w:r>
    </w:p>
    <w:p w:rsidR="00CC166C" w:rsidRDefault="00CC166C" w:rsidP="00CC166C">
      <w:pPr>
        <w:pStyle w:val="a4"/>
        <w:widowControl/>
        <w:adjustRightInd w:val="0"/>
        <w:spacing w:beforeAutospacing="0" w:afterAutospacing="0" w:line="520" w:lineRule="exact"/>
        <w:ind w:firstLineChars="200" w:firstLine="560"/>
        <w:jc w:val="both"/>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1.抓好常态化疫情防控措施，持续巩固防控工作成效。切实做好疫情常态化防控工作，确保校园安全稳定。根据学校及各级主管部门关于开展新型冠状病毒疫情防控工作的相关要求，坚持做好校门管理、人员管理、车辆管理等防控工作。</w:t>
      </w:r>
    </w:p>
    <w:p w:rsidR="00CC166C" w:rsidRDefault="00CC166C" w:rsidP="00CC166C">
      <w:pPr>
        <w:adjustRightInd w:val="0"/>
        <w:spacing w:line="520" w:lineRule="exact"/>
        <w:ind w:firstLineChars="200" w:firstLine="560"/>
        <w:rPr>
          <w:rFonts w:asciiTheme="majorEastAsia" w:eastAsia="宋体" w:hAnsiTheme="majorEastAsia" w:cstheme="majorEastAsia"/>
          <w:b/>
          <w:bCs/>
          <w:sz w:val="28"/>
          <w:szCs w:val="28"/>
        </w:rPr>
      </w:pPr>
      <w:r>
        <w:rPr>
          <w:rFonts w:asciiTheme="majorEastAsia" w:eastAsia="宋体" w:hAnsiTheme="majorEastAsia" w:cstheme="majorEastAsia" w:hint="eastAsia"/>
          <w:sz w:val="28"/>
          <w:szCs w:val="28"/>
        </w:rPr>
        <w:t>2.全力做好各敏感节点、校园重大活动的政治保卫任务和安全保卫任务。</w:t>
      </w:r>
    </w:p>
    <w:p w:rsidR="00CC166C" w:rsidRDefault="00CC166C" w:rsidP="00CC166C">
      <w:pPr>
        <w:pStyle w:val="a4"/>
        <w:widowControl/>
        <w:adjustRightInd w:val="0"/>
        <w:spacing w:beforeAutospacing="0" w:afterAutospacing="0" w:line="520" w:lineRule="exact"/>
        <w:ind w:firstLineChars="200" w:firstLine="560"/>
        <w:jc w:val="both"/>
        <w:rPr>
          <w:rFonts w:asciiTheme="majorEastAsia" w:eastAsia="宋体" w:hAnsiTheme="majorEastAsia" w:cstheme="majorEastAsia"/>
          <w:color w:val="000000" w:themeColor="text1"/>
          <w:sz w:val="28"/>
          <w:szCs w:val="28"/>
        </w:rPr>
      </w:pPr>
      <w:r>
        <w:rPr>
          <w:rFonts w:asciiTheme="majorEastAsia" w:eastAsia="宋体" w:hAnsiTheme="majorEastAsia" w:cstheme="majorEastAsia" w:hint="eastAsia"/>
          <w:sz w:val="28"/>
          <w:szCs w:val="28"/>
        </w:rPr>
        <w:lastRenderedPageBreak/>
        <w:t>3.校园安全生产工作，建立“两个清单”，加快推进实施，取得初步成效。结合校园安全生产工作实际制定细化实化实施方案，对安全风险隐患全面排查，建立问题隐患和制度措施“两个清单”，制定时间表路线图，坚持边查边改、立查立改，加快推进实施，整治工作取得初步实效。</w:t>
      </w:r>
      <w:r>
        <w:rPr>
          <w:rFonts w:asciiTheme="majorEastAsia" w:eastAsia="宋体" w:hAnsiTheme="majorEastAsia" w:cstheme="majorEastAsia" w:hint="eastAsia"/>
          <w:bCs/>
          <w:sz w:val="28"/>
          <w:szCs w:val="28"/>
          <w:shd w:val="clear" w:color="auto" w:fill="FFFFFF"/>
        </w:rPr>
        <w:t>在推进大学治理体系和治理能力现代化建设的战略举措上，突出引领，进一步完善学校内部治理体系，坚持问题导向，梳理学校与院系的关系、学术与行政的关系，</w:t>
      </w:r>
      <w:r>
        <w:rPr>
          <w:rFonts w:asciiTheme="majorEastAsia" w:eastAsia="宋体" w:hAnsiTheme="majorEastAsia" w:cstheme="majorEastAsia" w:hint="eastAsia"/>
          <w:color w:val="000000" w:themeColor="text1"/>
          <w:sz w:val="28"/>
          <w:szCs w:val="28"/>
        </w:rPr>
        <w:t>抓好安全生产源头治理,“按</w:t>
      </w:r>
      <w:r>
        <w:rPr>
          <w:rFonts w:asciiTheme="majorEastAsia" w:eastAsia="宋体" w:hAnsiTheme="majorEastAsia" w:cstheme="majorEastAsia" w:hint="eastAsia"/>
          <w:color w:val="333333"/>
          <w:sz w:val="28"/>
          <w:szCs w:val="28"/>
        </w:rPr>
        <w:t>制度办事,用制度管人”、</w:t>
      </w:r>
      <w:r>
        <w:rPr>
          <w:rFonts w:asciiTheme="majorEastAsia" w:eastAsia="宋体" w:hAnsiTheme="majorEastAsia" w:cstheme="majorEastAsia" w:hint="eastAsia"/>
          <w:color w:val="000000" w:themeColor="text1"/>
          <w:sz w:val="28"/>
          <w:szCs w:val="28"/>
        </w:rPr>
        <w:t>建立完善退出机制、健全安全诚信体系、创新监管方式，</w:t>
      </w:r>
      <w:r>
        <w:rPr>
          <w:rFonts w:asciiTheme="majorEastAsia" w:eastAsia="宋体" w:hAnsiTheme="majorEastAsia" w:cstheme="majorEastAsia" w:hint="eastAsia"/>
          <w:color w:val="333333"/>
          <w:sz w:val="28"/>
          <w:szCs w:val="28"/>
        </w:rPr>
        <w:t>强化责任意识，创新治理,</w:t>
      </w:r>
      <w:r>
        <w:rPr>
          <w:rFonts w:asciiTheme="majorEastAsia" w:eastAsia="宋体" w:hAnsiTheme="majorEastAsia" w:cstheme="majorEastAsia" w:hint="eastAsia"/>
          <w:color w:val="000000" w:themeColor="text1"/>
          <w:sz w:val="28"/>
          <w:szCs w:val="28"/>
        </w:rPr>
        <w:t>从源头上消除安全隐患。</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4.开展校园危化品储存安全专项检查整治和加强食堂和食品安全管理。深入开展校园危化品储存整改措施落实情况“回头看”，在抓落实上狠下功夫。对照事故调查报告提出的整改措施，逐条评估落实情况。强化</w:t>
      </w:r>
      <w:proofErr w:type="gramStart"/>
      <w:r>
        <w:rPr>
          <w:rFonts w:asciiTheme="majorEastAsia" w:eastAsia="宋体" w:hAnsiTheme="majorEastAsia" w:cstheme="majorEastAsia" w:hint="eastAsia"/>
          <w:sz w:val="28"/>
          <w:szCs w:val="28"/>
        </w:rPr>
        <w:t>问效问责</w:t>
      </w:r>
      <w:proofErr w:type="gramEnd"/>
      <w:r>
        <w:rPr>
          <w:rFonts w:asciiTheme="majorEastAsia" w:eastAsia="宋体" w:hAnsiTheme="majorEastAsia" w:cstheme="majorEastAsia" w:hint="eastAsia"/>
          <w:sz w:val="28"/>
          <w:szCs w:val="28"/>
        </w:rPr>
        <w:t>，对整改措施不落实、重大问题悬而不决、重大风险隐患拖延不改的，追究责任。加强食品安全管理，落实食品安全管理责任和机制、食品安全管理制度。定期开展食品安全隐患排查，降低食品安全风险，及时消除隐患，做好食品安全保障工作。</w:t>
      </w:r>
    </w:p>
    <w:p w:rsidR="00CC166C" w:rsidRDefault="00CC166C" w:rsidP="00CC166C">
      <w:pPr>
        <w:adjustRightInd w:val="0"/>
        <w:spacing w:line="520" w:lineRule="exact"/>
        <w:ind w:firstLineChars="200" w:firstLine="562"/>
        <w:rPr>
          <w:rFonts w:asciiTheme="majorEastAsia" w:eastAsia="宋体" w:hAnsiTheme="majorEastAsia" w:cstheme="majorEastAsia"/>
          <w:b/>
          <w:bCs/>
          <w:sz w:val="28"/>
          <w:szCs w:val="28"/>
        </w:rPr>
      </w:pPr>
      <w:r>
        <w:rPr>
          <w:rFonts w:asciiTheme="majorEastAsia" w:eastAsia="宋体" w:hAnsiTheme="majorEastAsia" w:cstheme="majorEastAsia" w:hint="eastAsia"/>
          <w:b/>
          <w:bCs/>
          <w:sz w:val="28"/>
          <w:szCs w:val="28"/>
        </w:rPr>
        <w:t>五、具体工程和项目</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（一）治安防控</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1、2021年将建设两校区出入口管理系统（二期）工程。覆盖所有学生公寓，实现学生公寓人脸识别通行，并进一步整合学生归寝管理、行为异常分析等功能，为学校“熔炉工程”提供数据服务。</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2、对两校区模拟监控系统全部升级</w:t>
      </w:r>
      <w:proofErr w:type="gramStart"/>
      <w:r>
        <w:rPr>
          <w:rFonts w:asciiTheme="majorEastAsia" w:eastAsia="宋体" w:hAnsiTheme="majorEastAsia" w:cstheme="majorEastAsia" w:hint="eastAsia"/>
          <w:sz w:val="28"/>
          <w:szCs w:val="28"/>
        </w:rPr>
        <w:t>至数字</w:t>
      </w:r>
      <w:proofErr w:type="gramEnd"/>
      <w:r>
        <w:rPr>
          <w:rFonts w:asciiTheme="majorEastAsia" w:eastAsia="宋体" w:hAnsiTheme="majorEastAsia" w:cstheme="majorEastAsia" w:hint="eastAsia"/>
          <w:sz w:val="28"/>
          <w:szCs w:val="28"/>
        </w:rPr>
        <w:t>监控系统，整合各楼宇的监控系统并级联到保卫处110视频监控中心平台，建设以110监控中心为一级平台，各楼宇监控为二级子系统的管理模式，实现全校安全无盲区。</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lastRenderedPageBreak/>
        <w:t>3、5G时代的到来，进一步开发移动安防管理信息化应用平台，方便师生员工安全需要。</w:t>
      </w:r>
    </w:p>
    <w:p w:rsidR="00CC166C" w:rsidRDefault="00CC166C" w:rsidP="00CC166C">
      <w:pPr>
        <w:numPr>
          <w:ilvl w:val="0"/>
          <w:numId w:val="3"/>
        </w:num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消防安全</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1.建立“消防控制主机集成化管理系统”，</w:t>
      </w:r>
      <w:proofErr w:type="gramStart"/>
      <w:r>
        <w:rPr>
          <w:rFonts w:asciiTheme="majorEastAsia" w:eastAsia="宋体" w:hAnsiTheme="majorEastAsia" w:cstheme="majorEastAsia" w:hint="eastAsia"/>
          <w:sz w:val="28"/>
          <w:szCs w:val="28"/>
        </w:rPr>
        <w:t>将消控</w:t>
      </w:r>
      <w:proofErr w:type="gramEnd"/>
      <w:r>
        <w:rPr>
          <w:rFonts w:asciiTheme="majorEastAsia" w:eastAsia="宋体" w:hAnsiTheme="majorEastAsia" w:cstheme="majorEastAsia" w:hint="eastAsia"/>
          <w:sz w:val="28"/>
          <w:szCs w:val="28"/>
        </w:rPr>
        <w:t>报警主机集成到可视化地图、校园网和手机中，报警自动提醒，可节约值守人力成本；可统计设备良莠信息、误报警率；另外还可以集成到消防设施可视化管理平台中，及时掌</w:t>
      </w:r>
      <w:proofErr w:type="gramStart"/>
      <w:r>
        <w:rPr>
          <w:rFonts w:asciiTheme="majorEastAsia" w:eastAsia="宋体" w:hAnsiTheme="majorEastAsia" w:cstheme="majorEastAsia" w:hint="eastAsia"/>
          <w:sz w:val="28"/>
          <w:szCs w:val="28"/>
        </w:rPr>
        <w:t>控各种</w:t>
      </w:r>
      <w:proofErr w:type="gramEnd"/>
      <w:r>
        <w:rPr>
          <w:rFonts w:asciiTheme="majorEastAsia" w:eastAsia="宋体" w:hAnsiTheme="majorEastAsia" w:cstheme="majorEastAsia" w:hint="eastAsia"/>
          <w:sz w:val="28"/>
          <w:szCs w:val="28"/>
        </w:rPr>
        <w:t>消防设施的运行情况。2021年先建</w:t>
      </w:r>
      <w:proofErr w:type="gramStart"/>
      <w:r>
        <w:rPr>
          <w:rFonts w:asciiTheme="majorEastAsia" w:eastAsia="宋体" w:hAnsiTheme="majorEastAsia" w:cstheme="majorEastAsia" w:hint="eastAsia"/>
          <w:sz w:val="28"/>
          <w:szCs w:val="28"/>
        </w:rPr>
        <w:t>仙</w:t>
      </w:r>
      <w:proofErr w:type="gramEnd"/>
      <w:r>
        <w:rPr>
          <w:rFonts w:asciiTheme="majorEastAsia" w:eastAsia="宋体" w:hAnsiTheme="majorEastAsia" w:cstheme="majorEastAsia" w:hint="eastAsia"/>
          <w:sz w:val="28"/>
          <w:szCs w:val="28"/>
        </w:rPr>
        <w:t>林校区体育馆和</w:t>
      </w:r>
      <w:proofErr w:type="gramStart"/>
      <w:r>
        <w:rPr>
          <w:rFonts w:asciiTheme="majorEastAsia" w:eastAsia="宋体" w:hAnsiTheme="majorEastAsia" w:cstheme="majorEastAsia" w:hint="eastAsia"/>
          <w:sz w:val="28"/>
          <w:szCs w:val="28"/>
        </w:rPr>
        <w:t>化学楼</w:t>
      </w:r>
      <w:proofErr w:type="gramEnd"/>
      <w:r>
        <w:rPr>
          <w:rFonts w:asciiTheme="majorEastAsia" w:eastAsia="宋体" w:hAnsiTheme="majorEastAsia" w:cstheme="majorEastAsia" w:hint="eastAsia"/>
          <w:sz w:val="28"/>
          <w:szCs w:val="28"/>
        </w:rPr>
        <w:t>二个监控中心，23台主机联网（并联动）。</w:t>
      </w:r>
      <w:proofErr w:type="gramStart"/>
      <w:r>
        <w:rPr>
          <w:rFonts w:asciiTheme="majorEastAsia" w:eastAsia="宋体" w:hAnsiTheme="majorEastAsia" w:cstheme="majorEastAsia" w:hint="eastAsia"/>
          <w:sz w:val="28"/>
          <w:szCs w:val="28"/>
        </w:rPr>
        <w:t>2022年建仙林校区</w:t>
      </w:r>
      <w:proofErr w:type="gramEnd"/>
      <w:r>
        <w:rPr>
          <w:rFonts w:asciiTheme="majorEastAsia" w:eastAsia="宋体" w:hAnsiTheme="majorEastAsia" w:cstheme="majorEastAsia" w:hint="eastAsia"/>
          <w:sz w:val="28"/>
          <w:szCs w:val="28"/>
        </w:rPr>
        <w:t>政府管理楼一个监控中心，13台主机联网（并联动）；鼓楼校区8舍、逸夫管理科学楼、安中楼三个监控中心，30台主机联网（并联动）。</w:t>
      </w:r>
    </w:p>
    <w:p w:rsidR="00CC166C" w:rsidRDefault="00CC166C" w:rsidP="00CC166C">
      <w:pPr>
        <w:adjustRightInd w:val="0"/>
        <w:spacing w:line="520" w:lineRule="exact"/>
        <w:ind w:firstLineChars="200" w:firstLine="560"/>
        <w:rPr>
          <w:rFonts w:asciiTheme="majorEastAsia" w:eastAsia="宋体" w:hAnsiTheme="majorEastAsia" w:cstheme="majorEastAsia"/>
          <w:sz w:val="28"/>
          <w:szCs w:val="28"/>
        </w:rPr>
      </w:pPr>
      <w:r>
        <w:rPr>
          <w:rFonts w:asciiTheme="majorEastAsia" w:eastAsia="宋体" w:hAnsiTheme="majorEastAsia" w:cstheme="majorEastAsia" w:hint="eastAsia"/>
          <w:sz w:val="28"/>
          <w:szCs w:val="28"/>
        </w:rPr>
        <w:t>2.</w:t>
      </w:r>
      <w:r w:rsidDel="00940016">
        <w:rPr>
          <w:rFonts w:asciiTheme="majorEastAsia" w:eastAsia="宋体" w:hAnsiTheme="majorEastAsia" w:cstheme="majorEastAsia" w:hint="eastAsia"/>
          <w:sz w:val="28"/>
          <w:szCs w:val="28"/>
        </w:rPr>
        <w:t xml:space="preserve"> </w:t>
      </w:r>
      <w:r>
        <w:rPr>
          <w:rFonts w:asciiTheme="majorEastAsia" w:eastAsia="宋体" w:hAnsiTheme="majorEastAsia" w:cstheme="majorEastAsia" w:hint="eastAsia"/>
          <w:sz w:val="28"/>
          <w:szCs w:val="28"/>
        </w:rPr>
        <w:t>2021年计划完成鼓楼校区科技馆、仙林校区基础实验楼消防火灾报警更新改造、鼓楼校区北园东区至北大楼消防水管网改造更新；完成鼓楼校区图书馆楼内气体灭火换药、维修、仙林校区档案馆、图书馆楼内气体灭火换药、维修。2022年计划完成鼓楼校区安中楼、图书馆楼内安装的消防火灾报警更新改造。2023年计划完成仙林校区图书馆楼内消防火灾报警更新改造。请地方相关部门和消防部门对消防隐患进行重点整治。</w:t>
      </w:r>
    </w:p>
    <w:p w:rsidR="00CC166C" w:rsidRDefault="00CC166C" w:rsidP="00CC166C">
      <w:pPr>
        <w:adjustRightInd w:val="0"/>
        <w:spacing w:line="520" w:lineRule="exact"/>
        <w:ind w:firstLineChars="200" w:firstLine="560"/>
        <w:rPr>
          <w:sz w:val="28"/>
          <w:szCs w:val="28"/>
        </w:rPr>
      </w:pPr>
    </w:p>
    <w:p w:rsidR="00745655" w:rsidRDefault="00745655"/>
    <w:sectPr w:rsidR="00745655">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2788" w:rsidRDefault="00E82788">
      <w:r>
        <w:separator/>
      </w:r>
    </w:p>
  </w:endnote>
  <w:endnote w:type="continuationSeparator" w:id="0">
    <w:p w:rsidR="00E82788" w:rsidRDefault="00E82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B9F" w:rsidRDefault="00CC166C">
    <w:pPr>
      <w:pStyle w:val="a3"/>
    </w:pPr>
    <w:r>
      <w:rPr>
        <w:noProof/>
      </w:rPr>
      <mc:AlternateContent>
        <mc:Choice Requires="wps">
          <w:drawing>
            <wp:anchor distT="0" distB="0" distL="114300" distR="114300" simplePos="0" relativeHeight="251659264" behindDoc="0" locked="0" layoutInCell="1" allowOverlap="1" wp14:anchorId="7E3AE1BB" wp14:editId="33F2AED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A0B9F" w:rsidRDefault="00CC166C">
                          <w:pPr>
                            <w:pStyle w:val="a3"/>
                          </w:pPr>
                          <w:r>
                            <w:rPr>
                              <w:rFonts w:hint="eastAsia"/>
                            </w:rPr>
                            <w:fldChar w:fldCharType="begin"/>
                          </w:r>
                          <w:r>
                            <w:rPr>
                              <w:rFonts w:hint="eastAsia"/>
                            </w:rPr>
                            <w:instrText xml:space="preserve"> PAGE  \* MERGEFORMAT </w:instrText>
                          </w:r>
                          <w:r>
                            <w:rPr>
                              <w:rFonts w:hint="eastAsia"/>
                            </w:rPr>
                            <w:fldChar w:fldCharType="separate"/>
                          </w:r>
                          <w:r w:rsidR="000425D4">
                            <w:rPr>
                              <w:noProof/>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5A0B9F" w:rsidRDefault="00CC166C">
                    <w:pPr>
                      <w:pStyle w:val="a3"/>
                    </w:pPr>
                    <w:r>
                      <w:rPr>
                        <w:rFonts w:hint="eastAsia"/>
                      </w:rPr>
                      <w:fldChar w:fldCharType="begin"/>
                    </w:r>
                    <w:r>
                      <w:rPr>
                        <w:rFonts w:hint="eastAsia"/>
                      </w:rPr>
                      <w:instrText xml:space="preserve"> PAGE  \* MERGEFORMAT </w:instrText>
                    </w:r>
                    <w:r>
                      <w:rPr>
                        <w:rFonts w:hint="eastAsia"/>
                      </w:rPr>
                      <w:fldChar w:fldCharType="separate"/>
                    </w:r>
                    <w:r w:rsidR="000425D4">
                      <w:rPr>
                        <w:noProof/>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2788" w:rsidRDefault="00E82788">
      <w:r>
        <w:separator/>
      </w:r>
    </w:p>
  </w:footnote>
  <w:footnote w:type="continuationSeparator" w:id="0">
    <w:p w:rsidR="00E82788" w:rsidRDefault="00E827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30FB79A"/>
    <w:multiLevelType w:val="singleLevel"/>
    <w:tmpl w:val="E30FB79A"/>
    <w:lvl w:ilvl="0">
      <w:start w:val="2"/>
      <w:numFmt w:val="chineseCounting"/>
      <w:suff w:val="nothing"/>
      <w:lvlText w:val="（%1）"/>
      <w:lvlJc w:val="left"/>
      <w:rPr>
        <w:rFonts w:hint="eastAsia"/>
      </w:rPr>
    </w:lvl>
  </w:abstractNum>
  <w:abstractNum w:abstractNumId="1">
    <w:nsid w:val="E8AD80C8"/>
    <w:multiLevelType w:val="singleLevel"/>
    <w:tmpl w:val="E8AD80C8"/>
    <w:lvl w:ilvl="0">
      <w:start w:val="3"/>
      <w:numFmt w:val="chineseCounting"/>
      <w:suff w:val="nothing"/>
      <w:lvlText w:val="%1、"/>
      <w:lvlJc w:val="left"/>
      <w:rPr>
        <w:rFonts w:hint="eastAsia"/>
      </w:rPr>
    </w:lvl>
  </w:abstractNum>
  <w:abstractNum w:abstractNumId="2">
    <w:nsid w:val="415F5AED"/>
    <w:multiLevelType w:val="singleLevel"/>
    <w:tmpl w:val="415F5AED"/>
    <w:lvl w:ilvl="0">
      <w:start w:val="2"/>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66C"/>
    <w:rsid w:val="000425D4"/>
    <w:rsid w:val="001C473C"/>
    <w:rsid w:val="0071548B"/>
    <w:rsid w:val="00745655"/>
    <w:rsid w:val="007E2BBA"/>
    <w:rsid w:val="00C23001"/>
    <w:rsid w:val="00CC166C"/>
    <w:rsid w:val="00E82788"/>
    <w:rsid w:val="00F1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166C"/>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qFormat/>
    <w:rsid w:val="00CC166C"/>
    <w:pPr>
      <w:tabs>
        <w:tab w:val="center" w:pos="4153"/>
        <w:tab w:val="right" w:pos="8306"/>
      </w:tabs>
      <w:snapToGrid w:val="0"/>
      <w:jc w:val="left"/>
    </w:pPr>
    <w:rPr>
      <w:sz w:val="18"/>
    </w:rPr>
  </w:style>
  <w:style w:type="character" w:customStyle="1" w:styleId="Char">
    <w:name w:val="页脚 Char"/>
    <w:basedOn w:val="a0"/>
    <w:link w:val="a3"/>
    <w:rsid w:val="00CC166C"/>
    <w:rPr>
      <w:sz w:val="18"/>
      <w:szCs w:val="24"/>
    </w:rPr>
  </w:style>
  <w:style w:type="paragraph" w:styleId="a4">
    <w:name w:val="Normal (Web)"/>
    <w:basedOn w:val="a"/>
    <w:qFormat/>
    <w:rsid w:val="00CC166C"/>
    <w:pPr>
      <w:spacing w:beforeAutospacing="1" w:afterAutospacing="1"/>
      <w:jc w:val="left"/>
    </w:pPr>
    <w:rPr>
      <w:rFonts w:cs="Times New Roman"/>
      <w:kern w:val="0"/>
      <w:sz w:val="24"/>
    </w:rPr>
  </w:style>
  <w:style w:type="paragraph" w:styleId="a5">
    <w:name w:val="header"/>
    <w:basedOn w:val="a"/>
    <w:link w:val="Char0"/>
    <w:uiPriority w:val="99"/>
    <w:unhideWhenUsed/>
    <w:rsid w:val="000425D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0425D4"/>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166C"/>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qFormat/>
    <w:rsid w:val="00CC166C"/>
    <w:pPr>
      <w:tabs>
        <w:tab w:val="center" w:pos="4153"/>
        <w:tab w:val="right" w:pos="8306"/>
      </w:tabs>
      <w:snapToGrid w:val="0"/>
      <w:jc w:val="left"/>
    </w:pPr>
    <w:rPr>
      <w:sz w:val="18"/>
    </w:rPr>
  </w:style>
  <w:style w:type="character" w:customStyle="1" w:styleId="Char">
    <w:name w:val="页脚 Char"/>
    <w:basedOn w:val="a0"/>
    <w:link w:val="a3"/>
    <w:rsid w:val="00CC166C"/>
    <w:rPr>
      <w:sz w:val="18"/>
      <w:szCs w:val="24"/>
    </w:rPr>
  </w:style>
  <w:style w:type="paragraph" w:styleId="a4">
    <w:name w:val="Normal (Web)"/>
    <w:basedOn w:val="a"/>
    <w:qFormat/>
    <w:rsid w:val="00CC166C"/>
    <w:pPr>
      <w:spacing w:beforeAutospacing="1" w:afterAutospacing="1"/>
      <w:jc w:val="left"/>
    </w:pPr>
    <w:rPr>
      <w:rFonts w:cs="Times New Roman"/>
      <w:kern w:val="0"/>
      <w:sz w:val="24"/>
    </w:rPr>
  </w:style>
  <w:style w:type="paragraph" w:styleId="a5">
    <w:name w:val="header"/>
    <w:basedOn w:val="a"/>
    <w:link w:val="Char0"/>
    <w:uiPriority w:val="99"/>
    <w:unhideWhenUsed/>
    <w:rsid w:val="000425D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0425D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834</Words>
  <Characters>4757</Characters>
  <Application>Microsoft Office Word</Application>
  <DocSecurity>0</DocSecurity>
  <Lines>39</Lines>
  <Paragraphs>11</Paragraphs>
  <ScaleCrop>false</ScaleCrop>
  <Company>微软中国</Company>
  <LinksUpToDate>false</LinksUpToDate>
  <CharactersWithSpaces>5580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2020-10-15T02:46:00Z</dcterms:created>
  <dcterms:modified xsi:type="dcterms:W3CDTF">2020-10-15T02:49:00Z</dcterms:modified>
</cp:coreProperties>
</file>