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73AF" w:rsidRPr="00436500" w:rsidRDefault="00436500">
      <w:pPr>
        <w:jc w:val="center"/>
        <w:rPr>
          <w:rFonts w:hint="eastAsia"/>
          <w:b/>
          <w:bCs/>
          <w:sz w:val="32"/>
          <w:szCs w:val="32"/>
        </w:rPr>
      </w:pPr>
      <w:r w:rsidRPr="00436500">
        <w:rPr>
          <w:rFonts w:hint="eastAsia"/>
          <w:b/>
          <w:bCs/>
          <w:sz w:val="32"/>
          <w:szCs w:val="32"/>
        </w:rPr>
        <w:t>学生就业指导中心“十四五”发展</w:t>
      </w:r>
      <w:r w:rsidR="00C673AF" w:rsidRPr="00436500">
        <w:rPr>
          <w:rFonts w:hint="eastAsia"/>
          <w:b/>
          <w:bCs/>
          <w:sz w:val="32"/>
          <w:szCs w:val="32"/>
        </w:rPr>
        <w:t>规划编制</w:t>
      </w:r>
      <w:r w:rsidR="00540187">
        <w:rPr>
          <w:rFonts w:hint="eastAsia"/>
          <w:b/>
          <w:bCs/>
          <w:sz w:val="32"/>
          <w:szCs w:val="32"/>
        </w:rPr>
        <w:t>评审稿</w:t>
      </w:r>
    </w:p>
    <w:p w:rsidR="00C673AF" w:rsidRDefault="00C673AF">
      <w:pPr>
        <w:spacing w:line="360" w:lineRule="auto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一、发展现状与分析</w:t>
      </w:r>
    </w:p>
    <w:p w:rsidR="00C673AF" w:rsidRDefault="00C673AF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1. “十三五”建设回顾</w:t>
      </w:r>
    </w:p>
    <w:p w:rsidR="00605542" w:rsidRDefault="00605542" w:rsidP="00605542">
      <w:pPr>
        <w:pStyle w:val="a5"/>
        <w:widowControl/>
        <w:shd w:val="clear" w:color="auto" w:fill="FFFFFF"/>
        <w:spacing w:beforeAutospacing="0" w:after="180" w:afterAutospacing="0" w:line="390" w:lineRule="atLeast"/>
        <w:ind w:firstLineChars="200" w:firstLine="560"/>
        <w:jc w:val="both"/>
        <w:rPr>
          <w:rFonts w:ascii="宋体" w:eastAsia="宋体" w:hAnsi="宋体" w:cs="宋体"/>
          <w:color w:val="333333"/>
          <w:sz w:val="28"/>
          <w:szCs w:val="28"/>
          <w:shd w:val="clear" w:color="auto" w:fill="FFFFFF"/>
        </w:rPr>
      </w:pPr>
      <w:r w:rsidRPr="006C373B">
        <w:rPr>
          <w:rFonts w:ascii="宋体" w:eastAsia="宋体" w:hAnsi="宋体" w:cs="宋体" w:hint="eastAsia"/>
          <w:kern w:val="2"/>
          <w:sz w:val="28"/>
          <w:szCs w:val="28"/>
        </w:rPr>
        <w:t>十三五期间，学生就业指导中心不断</w:t>
      </w:r>
      <w:r w:rsidR="00BB7EBE">
        <w:rPr>
          <w:rFonts w:ascii="宋体" w:eastAsia="宋体" w:hAnsi="宋体" w:cs="宋体" w:hint="eastAsia"/>
          <w:kern w:val="2"/>
          <w:sz w:val="28"/>
          <w:szCs w:val="28"/>
        </w:rPr>
        <w:t>充裕</w:t>
      </w:r>
      <w:r w:rsidRPr="006C373B">
        <w:rPr>
          <w:rFonts w:ascii="宋体" w:eastAsia="宋体" w:hAnsi="宋体" w:cs="宋体" w:hint="eastAsia"/>
          <w:kern w:val="2"/>
          <w:sz w:val="28"/>
          <w:szCs w:val="28"/>
        </w:rPr>
        <w:t>生涯指导体系，扎实开展系列就业指导课程和生涯教育活动，积极开拓就业实习基地和就业市场，努力做好招聘服务和学生事务工作，五年来，南京大学就业工作取得了较为优异的成绩，就业率保持高位稳健，就业质量稳步提升，总体位于C9的前列，达成“十三五”规划工作目标。</w:t>
      </w:r>
    </w:p>
    <w:p w:rsidR="00605542" w:rsidRDefault="00605542" w:rsidP="00605542">
      <w:pPr>
        <w:pStyle w:val="a5"/>
        <w:widowControl/>
        <w:shd w:val="clear" w:color="auto" w:fill="FFFFFF"/>
        <w:spacing w:beforeAutospacing="0" w:after="180" w:afterAutospacing="0" w:line="390" w:lineRule="atLeast"/>
        <w:jc w:val="both"/>
        <w:rPr>
          <w:rFonts w:ascii="Calibri" w:eastAsia="宋体" w:hAnsi="Calibri" w:cs="Calibri"/>
          <w:color w:val="333333"/>
          <w:sz w:val="28"/>
          <w:szCs w:val="28"/>
          <w:shd w:val="clear" w:color="auto" w:fill="FFFFFF"/>
        </w:rPr>
      </w:pPr>
      <w:r>
        <w:rPr>
          <w:rFonts w:ascii="宋体" w:eastAsia="宋体" w:hAnsi="宋体" w:cs="宋体" w:hint="eastAsia"/>
          <w:color w:val="333333"/>
          <w:sz w:val="28"/>
          <w:szCs w:val="28"/>
          <w:shd w:val="clear" w:color="auto" w:fill="FFFFFF"/>
        </w:rPr>
        <w:t>①</w:t>
      </w:r>
      <w:r>
        <w:rPr>
          <w:rFonts w:ascii="Calibri" w:eastAsia="宋体" w:hAnsi="Calibri" w:cs="Calibri" w:hint="eastAsia"/>
          <w:color w:val="333333"/>
          <w:sz w:val="28"/>
          <w:szCs w:val="28"/>
          <w:shd w:val="clear" w:color="auto" w:fill="FFFFFF"/>
        </w:rPr>
        <w:t>就业率（</w:t>
      </w:r>
      <w:r>
        <w:rPr>
          <w:rFonts w:ascii="Calibri" w:eastAsia="宋体" w:hAnsi="Calibri" w:cs="Calibri" w:hint="eastAsia"/>
          <w:color w:val="333333"/>
          <w:sz w:val="28"/>
          <w:szCs w:val="28"/>
          <w:shd w:val="clear" w:color="auto" w:fill="FFFFFF"/>
        </w:rPr>
        <w:t>%</w:t>
      </w:r>
      <w:r>
        <w:rPr>
          <w:rFonts w:ascii="Calibri" w:eastAsia="宋体" w:hAnsi="Calibri" w:cs="Calibri" w:hint="eastAsia"/>
          <w:color w:val="333333"/>
          <w:sz w:val="28"/>
          <w:szCs w:val="28"/>
          <w:shd w:val="clear" w:color="auto" w:fill="FFFFFF"/>
        </w:rPr>
        <w:t>）</w:t>
      </w:r>
    </w:p>
    <w:tbl>
      <w:tblPr>
        <w:tblStyle w:val="a6"/>
        <w:tblW w:w="0" w:type="auto"/>
        <w:jc w:val="center"/>
        <w:tblLook w:val="04A0"/>
      </w:tblPr>
      <w:tblGrid>
        <w:gridCol w:w="2124"/>
        <w:gridCol w:w="1420"/>
        <w:gridCol w:w="1420"/>
        <w:gridCol w:w="1420"/>
        <w:gridCol w:w="1421"/>
      </w:tblGrid>
      <w:tr w:rsidR="00605542" w:rsidTr="006C373B">
        <w:trPr>
          <w:jc w:val="center"/>
        </w:trPr>
        <w:tc>
          <w:tcPr>
            <w:tcW w:w="2124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</w:p>
        </w:tc>
        <w:tc>
          <w:tcPr>
            <w:tcW w:w="1420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2016届</w:t>
            </w:r>
          </w:p>
        </w:tc>
        <w:tc>
          <w:tcPr>
            <w:tcW w:w="1420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2017届</w:t>
            </w:r>
          </w:p>
        </w:tc>
        <w:tc>
          <w:tcPr>
            <w:tcW w:w="1420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2018届</w:t>
            </w:r>
          </w:p>
        </w:tc>
        <w:tc>
          <w:tcPr>
            <w:tcW w:w="1421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2019届</w:t>
            </w:r>
          </w:p>
        </w:tc>
      </w:tr>
      <w:tr w:rsidR="00605542" w:rsidTr="006C373B">
        <w:trPr>
          <w:jc w:val="center"/>
        </w:trPr>
        <w:tc>
          <w:tcPr>
            <w:tcW w:w="2124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本科</w:t>
            </w:r>
          </w:p>
        </w:tc>
        <w:tc>
          <w:tcPr>
            <w:tcW w:w="1420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93.77</w:t>
            </w:r>
          </w:p>
        </w:tc>
        <w:tc>
          <w:tcPr>
            <w:tcW w:w="1420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98.46</w:t>
            </w:r>
          </w:p>
        </w:tc>
        <w:tc>
          <w:tcPr>
            <w:tcW w:w="1420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97.83</w:t>
            </w:r>
          </w:p>
        </w:tc>
        <w:tc>
          <w:tcPr>
            <w:tcW w:w="1421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98.43</w:t>
            </w:r>
          </w:p>
        </w:tc>
      </w:tr>
      <w:tr w:rsidR="00605542" w:rsidTr="006C373B">
        <w:trPr>
          <w:jc w:val="center"/>
        </w:trPr>
        <w:tc>
          <w:tcPr>
            <w:tcW w:w="2124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硕士</w:t>
            </w:r>
          </w:p>
        </w:tc>
        <w:tc>
          <w:tcPr>
            <w:tcW w:w="1420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97.86</w:t>
            </w:r>
          </w:p>
        </w:tc>
        <w:tc>
          <w:tcPr>
            <w:tcW w:w="1420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98.77</w:t>
            </w:r>
          </w:p>
        </w:tc>
        <w:tc>
          <w:tcPr>
            <w:tcW w:w="1420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98.51</w:t>
            </w:r>
          </w:p>
        </w:tc>
        <w:tc>
          <w:tcPr>
            <w:tcW w:w="1421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99.11</w:t>
            </w:r>
          </w:p>
        </w:tc>
      </w:tr>
      <w:tr w:rsidR="00605542" w:rsidTr="006C373B">
        <w:trPr>
          <w:jc w:val="center"/>
        </w:trPr>
        <w:tc>
          <w:tcPr>
            <w:tcW w:w="2124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博士</w:t>
            </w:r>
          </w:p>
        </w:tc>
        <w:tc>
          <w:tcPr>
            <w:tcW w:w="1420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98.89</w:t>
            </w:r>
          </w:p>
        </w:tc>
        <w:tc>
          <w:tcPr>
            <w:tcW w:w="1420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97.68</w:t>
            </w:r>
          </w:p>
        </w:tc>
        <w:tc>
          <w:tcPr>
            <w:tcW w:w="1420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99.13</w:t>
            </w:r>
          </w:p>
        </w:tc>
        <w:tc>
          <w:tcPr>
            <w:tcW w:w="1421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97.95</w:t>
            </w:r>
          </w:p>
        </w:tc>
      </w:tr>
      <w:tr w:rsidR="00605542" w:rsidTr="006C373B">
        <w:trPr>
          <w:jc w:val="center"/>
        </w:trPr>
        <w:tc>
          <w:tcPr>
            <w:tcW w:w="2124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总体平均就业率</w:t>
            </w:r>
          </w:p>
        </w:tc>
        <w:tc>
          <w:tcPr>
            <w:tcW w:w="1420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96.32</w:t>
            </w:r>
          </w:p>
        </w:tc>
        <w:tc>
          <w:tcPr>
            <w:tcW w:w="1420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98.52</w:t>
            </w:r>
          </w:p>
        </w:tc>
        <w:tc>
          <w:tcPr>
            <w:tcW w:w="1420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98.33</w:t>
            </w:r>
          </w:p>
        </w:tc>
        <w:tc>
          <w:tcPr>
            <w:tcW w:w="1421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98.72</w:t>
            </w:r>
          </w:p>
        </w:tc>
      </w:tr>
      <w:tr w:rsidR="00605542" w:rsidTr="006C373B">
        <w:trPr>
          <w:jc w:val="center"/>
        </w:trPr>
        <w:tc>
          <w:tcPr>
            <w:tcW w:w="2124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C9高校中的名次</w:t>
            </w:r>
          </w:p>
        </w:tc>
        <w:tc>
          <w:tcPr>
            <w:tcW w:w="1420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</w:t>
            </w:r>
          </w:p>
        </w:tc>
        <w:tc>
          <w:tcPr>
            <w:tcW w:w="1420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1</w:t>
            </w:r>
          </w:p>
        </w:tc>
        <w:tc>
          <w:tcPr>
            <w:tcW w:w="1420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5</w:t>
            </w:r>
          </w:p>
        </w:tc>
        <w:tc>
          <w:tcPr>
            <w:tcW w:w="1421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2</w:t>
            </w:r>
          </w:p>
        </w:tc>
      </w:tr>
    </w:tbl>
    <w:p w:rsidR="00605542" w:rsidRDefault="00605542" w:rsidP="00605542">
      <w:pPr>
        <w:pStyle w:val="a5"/>
        <w:widowControl/>
        <w:shd w:val="clear" w:color="auto" w:fill="FFFFFF"/>
        <w:spacing w:beforeAutospacing="0" w:after="180" w:afterAutospacing="0" w:line="390" w:lineRule="atLeast"/>
        <w:ind w:firstLineChars="200" w:firstLine="560"/>
        <w:jc w:val="both"/>
        <w:rPr>
          <w:rFonts w:ascii="宋体" w:eastAsia="宋体" w:hAnsi="宋体" w:cs="宋体"/>
          <w:color w:val="333333"/>
          <w:sz w:val="28"/>
          <w:szCs w:val="28"/>
          <w:shd w:val="clear" w:color="auto" w:fill="FFFFFF"/>
        </w:rPr>
      </w:pPr>
      <w:r>
        <w:rPr>
          <w:rFonts w:ascii="宋体" w:eastAsia="宋体" w:hAnsi="宋体" w:cs="宋体" w:hint="eastAsia"/>
          <w:color w:val="333333"/>
          <w:sz w:val="28"/>
          <w:szCs w:val="28"/>
          <w:shd w:val="clear" w:color="auto" w:fill="FFFFFF"/>
        </w:rPr>
        <w:t>（2020届毕业生的数据尚未最终确定，未列出。）</w:t>
      </w:r>
    </w:p>
    <w:p w:rsidR="00605542" w:rsidRDefault="00605542" w:rsidP="00605542">
      <w:pPr>
        <w:pStyle w:val="a5"/>
        <w:widowControl/>
        <w:shd w:val="clear" w:color="auto" w:fill="FFFFFF"/>
        <w:spacing w:beforeAutospacing="0" w:after="180" w:afterAutospacing="0" w:line="390" w:lineRule="atLeast"/>
        <w:jc w:val="both"/>
        <w:rPr>
          <w:rFonts w:ascii="Calibri" w:eastAsia="宋体" w:hAnsi="Calibri" w:cs="Calibri"/>
          <w:color w:val="333333"/>
          <w:sz w:val="28"/>
          <w:szCs w:val="28"/>
          <w:shd w:val="clear" w:color="auto" w:fill="FFFFFF"/>
        </w:rPr>
      </w:pPr>
      <w:r>
        <w:rPr>
          <w:rFonts w:ascii="宋体" w:eastAsia="宋体" w:hAnsi="宋体" w:cs="宋体" w:hint="eastAsia"/>
          <w:color w:val="333333"/>
          <w:sz w:val="28"/>
          <w:szCs w:val="28"/>
          <w:shd w:val="clear" w:color="auto" w:fill="FFFFFF"/>
        </w:rPr>
        <w:t>②</w:t>
      </w:r>
      <w:r>
        <w:rPr>
          <w:rFonts w:ascii="Calibri" w:eastAsia="宋体" w:hAnsi="Calibri" w:cs="Calibri" w:hint="eastAsia"/>
          <w:color w:val="333333"/>
          <w:sz w:val="28"/>
          <w:szCs w:val="28"/>
          <w:shd w:val="clear" w:color="auto" w:fill="FFFFFF"/>
        </w:rPr>
        <w:t>毕业生平均薪酬（单位：万元</w:t>
      </w:r>
      <w:r>
        <w:rPr>
          <w:rFonts w:ascii="Calibri" w:eastAsia="宋体" w:hAnsi="Calibri" w:cs="Calibri" w:hint="eastAsia"/>
          <w:color w:val="333333"/>
          <w:sz w:val="28"/>
          <w:szCs w:val="28"/>
          <w:shd w:val="clear" w:color="auto" w:fill="FFFFFF"/>
        </w:rPr>
        <w:t>/</w:t>
      </w:r>
      <w:r>
        <w:rPr>
          <w:rFonts w:ascii="Calibri" w:eastAsia="宋体" w:hAnsi="Calibri" w:cs="Calibri" w:hint="eastAsia"/>
          <w:color w:val="333333"/>
          <w:sz w:val="28"/>
          <w:szCs w:val="28"/>
          <w:shd w:val="clear" w:color="auto" w:fill="FFFFFF"/>
        </w:rPr>
        <w:t>年）</w:t>
      </w:r>
    </w:p>
    <w:tbl>
      <w:tblPr>
        <w:tblStyle w:val="a6"/>
        <w:tblW w:w="0" w:type="auto"/>
        <w:jc w:val="center"/>
        <w:tblLook w:val="04A0"/>
      </w:tblPr>
      <w:tblGrid>
        <w:gridCol w:w="2124"/>
        <w:gridCol w:w="1420"/>
        <w:gridCol w:w="1420"/>
        <w:gridCol w:w="1420"/>
        <w:gridCol w:w="1421"/>
      </w:tblGrid>
      <w:tr w:rsidR="00605542" w:rsidTr="006C373B">
        <w:trPr>
          <w:jc w:val="center"/>
        </w:trPr>
        <w:tc>
          <w:tcPr>
            <w:tcW w:w="2124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</w:p>
        </w:tc>
        <w:tc>
          <w:tcPr>
            <w:tcW w:w="1420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2016届</w:t>
            </w:r>
          </w:p>
        </w:tc>
        <w:tc>
          <w:tcPr>
            <w:tcW w:w="1420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2017届</w:t>
            </w:r>
          </w:p>
        </w:tc>
        <w:tc>
          <w:tcPr>
            <w:tcW w:w="1420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2018届</w:t>
            </w:r>
          </w:p>
        </w:tc>
        <w:tc>
          <w:tcPr>
            <w:tcW w:w="1421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2019届</w:t>
            </w:r>
          </w:p>
        </w:tc>
      </w:tr>
      <w:tr w:rsidR="00605542" w:rsidTr="006C373B">
        <w:trPr>
          <w:jc w:val="center"/>
        </w:trPr>
        <w:tc>
          <w:tcPr>
            <w:tcW w:w="2124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本科</w:t>
            </w:r>
          </w:p>
        </w:tc>
        <w:tc>
          <w:tcPr>
            <w:tcW w:w="1420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10.24</w:t>
            </w:r>
          </w:p>
        </w:tc>
        <w:tc>
          <w:tcPr>
            <w:tcW w:w="1420" w:type="dxa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 xml:space="preserve">12.52 </w:t>
            </w:r>
          </w:p>
        </w:tc>
        <w:tc>
          <w:tcPr>
            <w:tcW w:w="1420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13.91</w:t>
            </w:r>
          </w:p>
        </w:tc>
        <w:tc>
          <w:tcPr>
            <w:tcW w:w="1421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14.62</w:t>
            </w:r>
          </w:p>
        </w:tc>
      </w:tr>
      <w:tr w:rsidR="00605542" w:rsidTr="006C373B">
        <w:trPr>
          <w:jc w:val="center"/>
        </w:trPr>
        <w:tc>
          <w:tcPr>
            <w:tcW w:w="2124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硕士</w:t>
            </w:r>
          </w:p>
        </w:tc>
        <w:tc>
          <w:tcPr>
            <w:tcW w:w="1420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10.95</w:t>
            </w:r>
          </w:p>
        </w:tc>
        <w:tc>
          <w:tcPr>
            <w:tcW w:w="1420" w:type="dxa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 xml:space="preserve">12.70 </w:t>
            </w:r>
          </w:p>
        </w:tc>
        <w:tc>
          <w:tcPr>
            <w:tcW w:w="1420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14.39</w:t>
            </w:r>
          </w:p>
        </w:tc>
        <w:tc>
          <w:tcPr>
            <w:tcW w:w="1421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16.57</w:t>
            </w:r>
          </w:p>
        </w:tc>
      </w:tr>
      <w:tr w:rsidR="00605542" w:rsidTr="006C373B">
        <w:trPr>
          <w:jc w:val="center"/>
        </w:trPr>
        <w:tc>
          <w:tcPr>
            <w:tcW w:w="2124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博士</w:t>
            </w:r>
          </w:p>
        </w:tc>
        <w:tc>
          <w:tcPr>
            <w:tcW w:w="1420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11.37</w:t>
            </w:r>
          </w:p>
        </w:tc>
        <w:tc>
          <w:tcPr>
            <w:tcW w:w="1420" w:type="dxa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 xml:space="preserve">14.04 </w:t>
            </w:r>
          </w:p>
        </w:tc>
        <w:tc>
          <w:tcPr>
            <w:tcW w:w="1420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16.23</w:t>
            </w:r>
          </w:p>
        </w:tc>
        <w:tc>
          <w:tcPr>
            <w:tcW w:w="1421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17.00</w:t>
            </w:r>
          </w:p>
        </w:tc>
      </w:tr>
      <w:tr w:rsidR="00605542" w:rsidTr="006C373B">
        <w:trPr>
          <w:jc w:val="center"/>
        </w:trPr>
        <w:tc>
          <w:tcPr>
            <w:tcW w:w="2124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总体平均薪酬</w:t>
            </w:r>
          </w:p>
        </w:tc>
        <w:tc>
          <w:tcPr>
            <w:tcW w:w="1420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10.78</w:t>
            </w:r>
          </w:p>
        </w:tc>
        <w:tc>
          <w:tcPr>
            <w:tcW w:w="1420" w:type="dxa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 xml:space="preserve">12.75 </w:t>
            </w:r>
          </w:p>
        </w:tc>
        <w:tc>
          <w:tcPr>
            <w:tcW w:w="1420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14.41</w:t>
            </w:r>
          </w:p>
        </w:tc>
        <w:tc>
          <w:tcPr>
            <w:tcW w:w="1421" w:type="dxa"/>
            <w:vAlign w:val="center"/>
          </w:tcPr>
          <w:p w:rsidR="00605542" w:rsidRDefault="00605542" w:rsidP="006C373B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16.26</w:t>
            </w:r>
          </w:p>
        </w:tc>
      </w:tr>
    </w:tbl>
    <w:p w:rsidR="00605542" w:rsidRDefault="00605542" w:rsidP="00605542">
      <w:pPr>
        <w:pStyle w:val="a5"/>
        <w:widowControl/>
        <w:shd w:val="clear" w:color="auto" w:fill="FFFFFF"/>
        <w:spacing w:beforeAutospacing="0" w:after="180" w:afterAutospacing="0" w:line="390" w:lineRule="atLeast"/>
        <w:ind w:firstLineChars="200" w:firstLine="560"/>
        <w:jc w:val="both"/>
        <w:rPr>
          <w:rFonts w:ascii="宋体" w:eastAsia="宋体" w:hAnsi="宋体" w:cs="宋体"/>
          <w:color w:val="333333"/>
          <w:sz w:val="28"/>
          <w:szCs w:val="28"/>
          <w:shd w:val="clear" w:color="auto" w:fill="FFFFFF"/>
        </w:rPr>
      </w:pPr>
      <w:r>
        <w:rPr>
          <w:rFonts w:ascii="宋体" w:eastAsia="宋体" w:hAnsi="宋体" w:cs="宋体" w:hint="eastAsia"/>
          <w:color w:val="333333"/>
          <w:sz w:val="28"/>
          <w:szCs w:val="28"/>
          <w:shd w:val="clear" w:color="auto" w:fill="FFFFFF"/>
        </w:rPr>
        <w:t>（2020届毕业生的数据尚未最终确定，未列出。）</w:t>
      </w:r>
    </w:p>
    <w:p w:rsidR="00C673AF" w:rsidRDefault="00C673AF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2. 国内外竞争态势分析</w:t>
      </w:r>
    </w:p>
    <w:p w:rsidR="00436500" w:rsidRDefault="00436500">
      <w:pPr>
        <w:spacing w:line="360" w:lineRule="auto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>（1）</w:t>
      </w:r>
      <w:r>
        <w:rPr>
          <w:rFonts w:ascii="宋体" w:hAnsi="宋体" w:cs="宋体" w:hint="eastAsia"/>
          <w:sz w:val="28"/>
          <w:szCs w:val="28"/>
        </w:rPr>
        <w:t>与</w:t>
      </w:r>
      <w:r w:rsidR="002E56B6">
        <w:rPr>
          <w:rFonts w:ascii="宋体" w:hAnsi="宋体" w:cs="宋体" w:hint="eastAsia"/>
          <w:sz w:val="28"/>
          <w:szCs w:val="28"/>
        </w:rPr>
        <w:t>C9</w:t>
      </w:r>
      <w:r>
        <w:rPr>
          <w:rFonts w:ascii="宋体" w:hAnsi="宋体" w:cs="宋体" w:hint="eastAsia"/>
          <w:sz w:val="28"/>
          <w:szCs w:val="28"/>
        </w:rPr>
        <w:t>高校的对比</w:t>
      </w:r>
      <w:r w:rsidR="004C6EC9">
        <w:rPr>
          <w:rFonts w:ascii="宋体" w:hAnsi="宋体" w:cs="宋体" w:hint="eastAsia"/>
          <w:sz w:val="28"/>
          <w:szCs w:val="28"/>
        </w:rPr>
        <w:t>分析</w:t>
      </w:r>
      <w:r w:rsidR="00BB7EBE">
        <w:rPr>
          <w:rFonts w:ascii="宋体" w:hAnsi="宋体" w:cs="宋体" w:hint="eastAsia"/>
          <w:sz w:val="28"/>
          <w:szCs w:val="28"/>
        </w:rPr>
        <w:t>（以2019年数据为例）</w:t>
      </w:r>
    </w:p>
    <w:p w:rsidR="006C373B" w:rsidRDefault="006C373B" w:rsidP="006C373B">
      <w:pPr>
        <w:pStyle w:val="a5"/>
        <w:widowControl/>
        <w:shd w:val="clear" w:color="auto" w:fill="FFFFFF"/>
        <w:spacing w:beforeAutospacing="0" w:after="180" w:afterAutospacing="0" w:line="390" w:lineRule="atLeast"/>
        <w:ind w:firstLineChars="200" w:firstLine="560"/>
        <w:jc w:val="both"/>
        <w:rPr>
          <w:rFonts w:ascii="宋体" w:eastAsia="宋体" w:hAnsi="宋体" w:cs="宋体"/>
          <w:color w:val="333333"/>
          <w:sz w:val="28"/>
          <w:szCs w:val="28"/>
          <w:shd w:val="clear" w:color="auto" w:fill="FFFFFF"/>
        </w:rPr>
      </w:pPr>
      <w:r>
        <w:rPr>
          <w:rFonts w:ascii="宋体" w:eastAsia="宋体" w:hAnsi="宋体" w:cs="宋体" w:hint="eastAsia"/>
          <w:color w:val="333333"/>
          <w:sz w:val="28"/>
          <w:szCs w:val="28"/>
          <w:shd w:val="clear" w:color="auto" w:fill="FFFFFF"/>
        </w:rPr>
        <w:lastRenderedPageBreak/>
        <w:t>从对比数据来看，南京大学的排名情况分别为：就业率排第2位，到顶尖高校留学人数排第6位，出国学生中到顶尖高校的比例排第3位，选调生占就业人数比例以及国际组织实习任职人数排第4位，C9高校继续深造比例排第7位。可以看出，我校的就业工作取得了一定的成绩，但出国留学、国内重点高校升学比例等方面仍有</w:t>
      </w:r>
      <w:bookmarkStart w:id="0" w:name="_GoBack"/>
      <w:bookmarkEnd w:id="0"/>
      <w:r>
        <w:rPr>
          <w:rFonts w:ascii="宋体" w:eastAsia="宋体" w:hAnsi="宋体" w:cs="宋体" w:hint="eastAsia"/>
          <w:color w:val="333333"/>
          <w:sz w:val="28"/>
          <w:szCs w:val="28"/>
          <w:shd w:val="clear" w:color="auto" w:fill="FFFFFF"/>
        </w:rPr>
        <w:t>上升空间。（因部分高校没有公布</w:t>
      </w:r>
      <w:r w:rsidR="0096583A">
        <w:rPr>
          <w:rFonts w:ascii="宋体" w:eastAsia="宋体" w:hAnsi="宋体" w:cs="宋体" w:hint="eastAsia"/>
          <w:color w:val="333333"/>
          <w:sz w:val="28"/>
          <w:szCs w:val="28"/>
          <w:shd w:val="clear" w:color="auto" w:fill="FFFFFF"/>
        </w:rPr>
        <w:t>有关</w:t>
      </w:r>
      <w:r>
        <w:rPr>
          <w:rFonts w:ascii="宋体" w:eastAsia="宋体" w:hAnsi="宋体" w:cs="宋体" w:hint="eastAsia"/>
          <w:color w:val="333333"/>
          <w:sz w:val="28"/>
          <w:szCs w:val="28"/>
          <w:shd w:val="clear" w:color="auto" w:fill="FFFFFF"/>
        </w:rPr>
        <w:t>数据，下列对比数据中有相应的缺失）</w:t>
      </w:r>
    </w:p>
    <w:p w:rsidR="006C373B" w:rsidRDefault="006C373B" w:rsidP="006C373B">
      <w:pPr>
        <w:pStyle w:val="a5"/>
        <w:widowControl/>
        <w:shd w:val="clear" w:color="auto" w:fill="FFFFFF"/>
        <w:spacing w:beforeAutospacing="0" w:after="180" w:afterAutospacing="0" w:line="390" w:lineRule="atLeast"/>
        <w:jc w:val="both"/>
        <w:rPr>
          <w:rFonts w:ascii="黑体" w:eastAsia="黑体" w:hAnsi="黑体" w:cs="黑体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①年终就业率对比分析</w:t>
      </w:r>
    </w:p>
    <w:tbl>
      <w:tblPr>
        <w:tblW w:w="8355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54"/>
        <w:gridCol w:w="2010"/>
        <w:gridCol w:w="975"/>
        <w:gridCol w:w="930"/>
        <w:gridCol w:w="1005"/>
        <w:gridCol w:w="1381"/>
      </w:tblGrid>
      <w:tr w:rsidR="006C373B" w:rsidTr="006C373B">
        <w:trPr>
          <w:trHeight w:val="286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学校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年终就业率%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本科%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硕士%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博士%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截止日期</w:t>
            </w:r>
          </w:p>
        </w:tc>
      </w:tr>
      <w:tr w:rsidR="006C373B" w:rsidTr="006C373B">
        <w:trPr>
          <w:trHeight w:val="286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西安交通大学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99.46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99.24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99.63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100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2019.12.12</w:t>
            </w:r>
          </w:p>
        </w:tc>
      </w:tr>
      <w:tr w:rsidR="006C373B" w:rsidTr="006C373B">
        <w:trPr>
          <w:trHeight w:val="286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南京大学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98.72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98.43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99.11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97.95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2019.11.30</w:t>
            </w:r>
          </w:p>
        </w:tc>
      </w:tr>
      <w:tr w:rsidR="006C373B" w:rsidTr="006C373B">
        <w:trPr>
          <w:trHeight w:val="286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北京大学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98.66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97.40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99.28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99.48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2019.10.31</w:t>
            </w:r>
          </w:p>
        </w:tc>
      </w:tr>
      <w:tr w:rsidR="006C373B" w:rsidTr="006C373B">
        <w:trPr>
          <w:trHeight w:val="286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上海交通大学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98.19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96.85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99.06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99.11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2019.10.31</w:t>
            </w:r>
          </w:p>
        </w:tc>
      </w:tr>
      <w:tr w:rsidR="006C373B" w:rsidTr="006C373B">
        <w:trPr>
          <w:trHeight w:val="286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清华大学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98.10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97.70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98.40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98.40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2019.10.31</w:t>
            </w:r>
          </w:p>
        </w:tc>
      </w:tr>
      <w:tr w:rsidR="006C373B" w:rsidTr="006C373B">
        <w:trPr>
          <w:trHeight w:val="286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复旦大学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97.94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97.17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98.23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98.57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2019.10.31</w:t>
            </w:r>
          </w:p>
        </w:tc>
      </w:tr>
      <w:tr w:rsidR="006C373B" w:rsidTr="006C373B">
        <w:trPr>
          <w:trHeight w:val="286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浙江大学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97.65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96.54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98.94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97.79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2019.11.20</w:t>
            </w:r>
          </w:p>
        </w:tc>
      </w:tr>
      <w:tr w:rsidR="006C373B" w:rsidTr="006C373B">
        <w:trPr>
          <w:trHeight w:val="286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哈尔滨工业大学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97.04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95.33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98.47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99.01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2019.12.15</w:t>
            </w:r>
          </w:p>
        </w:tc>
      </w:tr>
      <w:tr w:rsidR="006C373B" w:rsidTr="006C373B">
        <w:trPr>
          <w:trHeight w:val="286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中国科学技术大学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95.00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91.90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97.20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93.50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2"/>
                <w:szCs w:val="22"/>
                <w:lang/>
              </w:rPr>
              <w:t>2019.10.31</w:t>
            </w:r>
          </w:p>
        </w:tc>
      </w:tr>
    </w:tbl>
    <w:p w:rsidR="006C373B" w:rsidRDefault="006C373B" w:rsidP="006C373B">
      <w:pPr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注：本表以“年终就业率”数据进行排序</w:t>
      </w:r>
    </w:p>
    <w:p w:rsidR="006C373B" w:rsidRDefault="006C373B" w:rsidP="006C373B">
      <w:pPr>
        <w:rPr>
          <w:rFonts w:ascii="楷体" w:eastAsia="楷体" w:hAnsi="楷体" w:cs="楷体"/>
          <w:sz w:val="24"/>
        </w:rPr>
      </w:pPr>
    </w:p>
    <w:p w:rsidR="006C373B" w:rsidRDefault="006C373B" w:rsidP="006C373B">
      <w:pPr>
        <w:rPr>
          <w:rFonts w:ascii="宋体" w:hAnsi="宋体" w:cs="宋体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②本科出国顶尖名校分布（QS排名及泰晤士排名均在TOP30的高校）</w:t>
      </w:r>
    </w:p>
    <w:tbl>
      <w:tblPr>
        <w:tblW w:w="8442" w:type="dxa"/>
        <w:tblInd w:w="0" w:type="dxa"/>
        <w:tblLayout w:type="fixed"/>
        <w:tblCellMar>
          <w:left w:w="0" w:type="dxa"/>
          <w:right w:w="0" w:type="dxa"/>
        </w:tblCellMar>
        <w:tblLook w:val="04A0"/>
      </w:tblPr>
      <w:tblGrid>
        <w:gridCol w:w="2496"/>
        <w:gridCol w:w="675"/>
        <w:gridCol w:w="675"/>
        <w:gridCol w:w="675"/>
        <w:gridCol w:w="675"/>
        <w:gridCol w:w="795"/>
        <w:gridCol w:w="675"/>
        <w:gridCol w:w="840"/>
        <w:gridCol w:w="936"/>
      </w:tblGrid>
      <w:tr w:rsidR="006C373B" w:rsidTr="006C373B">
        <w:trPr>
          <w:trHeight w:val="670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高校名称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北京大学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清华大学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浙江大学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复旦大学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上海交通大学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南京大学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西安交通大学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哈尔滨工业大学</w:t>
            </w:r>
          </w:p>
        </w:tc>
      </w:tr>
      <w:tr w:rsidR="006C373B" w:rsidTr="006C373B">
        <w:trPr>
          <w:trHeight w:val="90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麻省理工学院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17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15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5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0</w:t>
            </w:r>
          </w:p>
        </w:tc>
      </w:tr>
      <w:tr w:rsidR="006C373B" w:rsidTr="006C373B">
        <w:trPr>
          <w:trHeight w:val="270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斯坦福大学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18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37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7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6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14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3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</w:t>
            </w:r>
          </w:p>
        </w:tc>
      </w:tr>
      <w:tr w:rsidR="006C373B" w:rsidTr="006C373B">
        <w:trPr>
          <w:trHeight w:val="270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哈佛大学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38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30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11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8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5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0</w:t>
            </w:r>
          </w:p>
        </w:tc>
      </w:tr>
      <w:tr w:rsidR="006C373B" w:rsidTr="006C373B">
        <w:trPr>
          <w:trHeight w:val="270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牛津大学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11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7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8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3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0</w:t>
            </w:r>
          </w:p>
        </w:tc>
      </w:tr>
      <w:tr w:rsidR="006C373B" w:rsidTr="006C373B">
        <w:trPr>
          <w:trHeight w:val="270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加州理工学院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9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3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0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0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0</w:t>
            </w:r>
          </w:p>
        </w:tc>
      </w:tr>
      <w:tr w:rsidR="006C373B" w:rsidTr="006C373B">
        <w:trPr>
          <w:trHeight w:val="270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苏黎世联邦理工大学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9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7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10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8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5</w:t>
            </w:r>
          </w:p>
        </w:tc>
      </w:tr>
      <w:tr w:rsidR="006C373B" w:rsidTr="006C373B">
        <w:trPr>
          <w:trHeight w:val="270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剑桥大学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17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3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3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7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</w:t>
            </w:r>
          </w:p>
        </w:tc>
      </w:tr>
      <w:tr w:rsidR="006C373B" w:rsidTr="006C373B">
        <w:trPr>
          <w:trHeight w:val="270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伦敦大学学院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17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15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27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18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9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19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12</w:t>
            </w:r>
          </w:p>
        </w:tc>
      </w:tr>
      <w:tr w:rsidR="006C373B" w:rsidTr="006C373B">
        <w:trPr>
          <w:trHeight w:val="270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帝国理工大学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8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7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12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7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5</w:t>
            </w:r>
          </w:p>
        </w:tc>
      </w:tr>
      <w:tr w:rsidR="006C373B" w:rsidTr="006C373B">
        <w:trPr>
          <w:trHeight w:val="270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芝加哥大学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50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26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14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18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5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6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0</w:t>
            </w:r>
          </w:p>
        </w:tc>
      </w:tr>
      <w:tr w:rsidR="006C373B" w:rsidTr="006C373B">
        <w:trPr>
          <w:trHeight w:val="270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新加坡国立大学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20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18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36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19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0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15</w:t>
            </w:r>
          </w:p>
        </w:tc>
      </w:tr>
      <w:tr w:rsidR="006C373B" w:rsidTr="006C373B">
        <w:trPr>
          <w:trHeight w:val="270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lastRenderedPageBreak/>
              <w:t>普林斯顿大学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19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19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3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0</w:t>
            </w:r>
          </w:p>
        </w:tc>
      </w:tr>
      <w:tr w:rsidR="006C373B" w:rsidTr="006C373B">
        <w:trPr>
          <w:trHeight w:val="270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康奈尔大学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17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27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16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19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18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6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5</w:t>
            </w:r>
          </w:p>
        </w:tc>
      </w:tr>
      <w:tr w:rsidR="006C373B" w:rsidTr="006C373B">
        <w:trPr>
          <w:trHeight w:val="270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宾夕法尼亚大学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23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21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13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16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19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7</w:t>
            </w:r>
          </w:p>
        </w:tc>
      </w:tr>
      <w:tr w:rsidR="006C373B" w:rsidTr="006C373B">
        <w:trPr>
          <w:trHeight w:val="270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耶鲁大学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12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13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15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12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13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8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0</w:t>
            </w:r>
          </w:p>
        </w:tc>
      </w:tr>
      <w:tr w:rsidR="006C373B" w:rsidTr="006C373B">
        <w:trPr>
          <w:trHeight w:val="270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哥伦比亚大学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78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54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49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42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42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21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14</w:t>
            </w:r>
          </w:p>
        </w:tc>
      </w:tr>
      <w:tr w:rsidR="006C373B" w:rsidTr="006C373B">
        <w:trPr>
          <w:trHeight w:val="270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爱丁堡大学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18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9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21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17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0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6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5</w:t>
            </w:r>
          </w:p>
        </w:tc>
      </w:tr>
      <w:tr w:rsidR="006C373B" w:rsidTr="006C373B">
        <w:trPr>
          <w:trHeight w:val="270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密歇根大学安娜堡分校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21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23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20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14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74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18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6</w:t>
            </w:r>
          </w:p>
        </w:tc>
      </w:tr>
      <w:tr w:rsidR="006C373B" w:rsidTr="006C373B">
        <w:trPr>
          <w:trHeight w:val="270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约翰霍普金斯大学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19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16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16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18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16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12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</w:t>
            </w:r>
          </w:p>
        </w:tc>
      </w:tr>
      <w:tr w:rsidR="006C373B" w:rsidTr="006C373B">
        <w:trPr>
          <w:trHeight w:val="90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杜克大学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23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18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16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12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8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8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</w:t>
            </w:r>
          </w:p>
        </w:tc>
      </w:tr>
      <w:tr w:rsidR="006C373B" w:rsidTr="006C373B">
        <w:trPr>
          <w:trHeight w:val="270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加州大学伯克利分校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20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23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16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8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13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14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6</w:t>
            </w:r>
          </w:p>
        </w:tc>
      </w:tr>
      <w:tr w:rsidR="006C373B" w:rsidTr="006C373B">
        <w:trPr>
          <w:trHeight w:val="270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多伦多大学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9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6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8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6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6</w:t>
            </w:r>
          </w:p>
        </w:tc>
      </w:tr>
      <w:tr w:rsidR="006C373B" w:rsidTr="006C373B">
        <w:trPr>
          <w:trHeight w:val="270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合 计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473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398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312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251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270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212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112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91</w:t>
            </w:r>
          </w:p>
        </w:tc>
      </w:tr>
    </w:tbl>
    <w:p w:rsidR="006C373B" w:rsidRDefault="006C373B" w:rsidP="006C373B">
      <w:pPr>
        <w:rPr>
          <w:rFonts w:ascii="宋体" w:hAnsi="宋体" w:cs="宋体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③本科出国顶尖高校对比分析</w:t>
      </w:r>
    </w:p>
    <w:tbl>
      <w:tblPr>
        <w:tblW w:w="8326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36"/>
        <w:gridCol w:w="1135"/>
        <w:gridCol w:w="870"/>
        <w:gridCol w:w="936"/>
        <w:gridCol w:w="1194"/>
        <w:gridCol w:w="1455"/>
      </w:tblGrid>
      <w:tr w:rsidR="006C373B" w:rsidTr="006C373B">
        <w:trPr>
          <w:trHeight w:val="353"/>
        </w:trPr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学校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/>
              </w:rPr>
              <w:t>顶尖高校总人数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/>
              </w:rPr>
              <w:t>本科生总人数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/>
              </w:rPr>
              <w:t>占比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lang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/>
              </w:rPr>
              <w:t>本科生</w:t>
            </w:r>
          </w:p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/>
              </w:rPr>
              <w:t>出国人数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/>
              </w:rPr>
              <w:t>占比</w:t>
            </w:r>
          </w:p>
        </w:tc>
      </w:tr>
      <w:tr w:rsidR="006C373B" w:rsidTr="006C373B">
        <w:trPr>
          <w:trHeight w:val="353"/>
        </w:trPr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北京大学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473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2726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17.35%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818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57.82%</w:t>
            </w:r>
          </w:p>
        </w:tc>
      </w:tr>
      <w:tr w:rsidR="006C373B" w:rsidTr="006C373B">
        <w:trPr>
          <w:trHeight w:val="353"/>
        </w:trPr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清华大学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398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2836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14.03%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699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56.94%</w:t>
            </w:r>
          </w:p>
        </w:tc>
      </w:tr>
      <w:tr w:rsidR="006C373B" w:rsidTr="006C373B">
        <w:trPr>
          <w:trHeight w:val="353"/>
        </w:trPr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南京大学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212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3065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6.92%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636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33.33%</w:t>
            </w:r>
          </w:p>
        </w:tc>
      </w:tr>
      <w:tr w:rsidR="006C373B" w:rsidTr="006C373B">
        <w:trPr>
          <w:trHeight w:val="353"/>
        </w:trPr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复旦大学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251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2542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9.87%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760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33.03%</w:t>
            </w:r>
          </w:p>
        </w:tc>
      </w:tr>
      <w:tr w:rsidR="006C373B" w:rsidTr="006C373B">
        <w:trPr>
          <w:trHeight w:val="353"/>
        </w:trPr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上海交通大学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270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3557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7.59%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870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31.03%</w:t>
            </w:r>
          </w:p>
        </w:tc>
      </w:tr>
      <w:tr w:rsidR="006C373B" w:rsidTr="006C373B">
        <w:trPr>
          <w:trHeight w:val="353"/>
        </w:trPr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浙江大学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312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5606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5.57%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1219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25.59%</w:t>
            </w:r>
          </w:p>
        </w:tc>
      </w:tr>
      <w:tr w:rsidR="006C373B" w:rsidTr="006C373B">
        <w:trPr>
          <w:trHeight w:val="353"/>
        </w:trPr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西安交通大学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112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3959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2.83%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551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20.33%</w:t>
            </w:r>
          </w:p>
        </w:tc>
      </w:tr>
      <w:tr w:rsidR="006C373B" w:rsidTr="006C373B">
        <w:trPr>
          <w:trHeight w:val="316"/>
        </w:trPr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哈尔滨工业大学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91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3729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2.44%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478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19.04%</w:t>
            </w:r>
          </w:p>
        </w:tc>
      </w:tr>
    </w:tbl>
    <w:p w:rsidR="006C373B" w:rsidRDefault="006C373B" w:rsidP="006C373B">
      <w:pPr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注：本表以“占比”数据进行排序</w:t>
      </w:r>
    </w:p>
    <w:p w:rsidR="006C373B" w:rsidRDefault="006C373B" w:rsidP="006C373B">
      <w:pPr>
        <w:rPr>
          <w:rFonts w:ascii="宋体" w:hAnsi="宋体" w:cs="宋体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④世界500强企业就业对比分析</w:t>
      </w:r>
    </w:p>
    <w:tbl>
      <w:tblPr>
        <w:tblW w:w="8316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81"/>
        <w:gridCol w:w="2115"/>
        <w:gridCol w:w="1545"/>
        <w:gridCol w:w="1875"/>
      </w:tblGrid>
      <w:tr w:rsidR="006C373B" w:rsidTr="006C373B">
        <w:trPr>
          <w:trHeight w:val="286"/>
        </w:trPr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/>
              </w:rPr>
              <w:t>学校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/>
              </w:rPr>
              <w:t>世界500强人数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/>
              </w:rPr>
              <w:t>就业总人数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/>
              </w:rPr>
              <w:t>占比</w:t>
            </w:r>
          </w:p>
        </w:tc>
      </w:tr>
      <w:tr w:rsidR="006C373B" w:rsidTr="006C373B">
        <w:trPr>
          <w:trHeight w:val="317"/>
        </w:trPr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哈尔滨工业大学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1716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4665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36.78%</w:t>
            </w:r>
          </w:p>
        </w:tc>
      </w:tr>
      <w:tr w:rsidR="006C373B" w:rsidTr="006C373B">
        <w:trPr>
          <w:trHeight w:val="286"/>
        </w:trPr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西安交通大学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1387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4732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29.31%</w:t>
            </w:r>
          </w:p>
        </w:tc>
      </w:tr>
      <w:tr w:rsidR="006C373B" w:rsidTr="006C373B">
        <w:trPr>
          <w:trHeight w:val="286"/>
        </w:trPr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浙江大学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1618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7332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22.07%</w:t>
            </w:r>
          </w:p>
        </w:tc>
      </w:tr>
      <w:tr w:rsidR="006C373B" w:rsidTr="006C373B">
        <w:trPr>
          <w:trHeight w:val="286"/>
        </w:trPr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南京大学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940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5237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17.95%</w:t>
            </w:r>
          </w:p>
        </w:tc>
      </w:tr>
    </w:tbl>
    <w:p w:rsidR="006C373B" w:rsidRDefault="006C373B" w:rsidP="006C373B">
      <w:pPr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注：本表以“占比”数据进行排序</w:t>
      </w:r>
    </w:p>
    <w:p w:rsidR="006C373B" w:rsidRDefault="006C373B" w:rsidP="006C373B">
      <w:pPr>
        <w:rPr>
          <w:rFonts w:ascii="宋体" w:hAnsi="宋体" w:cs="宋体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⑤公务员就业对比分析</w:t>
      </w:r>
    </w:p>
    <w:tbl>
      <w:tblPr>
        <w:tblW w:w="8271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66"/>
        <w:gridCol w:w="1755"/>
        <w:gridCol w:w="2010"/>
        <w:gridCol w:w="1740"/>
      </w:tblGrid>
      <w:tr w:rsidR="006C373B" w:rsidTr="006C373B">
        <w:trPr>
          <w:trHeight w:val="286"/>
        </w:trPr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学校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/>
              </w:rPr>
              <w:t>公务员人数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/>
              </w:rPr>
              <w:t>就业总人数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/>
              </w:rPr>
              <w:t>占比</w:t>
            </w:r>
          </w:p>
        </w:tc>
      </w:tr>
      <w:tr w:rsidR="006C373B" w:rsidTr="006C373B">
        <w:trPr>
          <w:trHeight w:val="286"/>
        </w:trPr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南京大学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528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5237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10.08%</w:t>
            </w:r>
          </w:p>
        </w:tc>
      </w:tr>
      <w:tr w:rsidR="006C373B" w:rsidTr="006C373B">
        <w:trPr>
          <w:trHeight w:val="286"/>
        </w:trPr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北京大学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482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5235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9.21%</w:t>
            </w:r>
          </w:p>
        </w:tc>
      </w:tr>
      <w:tr w:rsidR="006C373B" w:rsidTr="006C373B">
        <w:trPr>
          <w:trHeight w:val="286"/>
        </w:trPr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清华大学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272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3657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7.44%</w:t>
            </w:r>
          </w:p>
        </w:tc>
      </w:tr>
      <w:tr w:rsidR="006C373B" w:rsidTr="006C373B">
        <w:trPr>
          <w:trHeight w:val="286"/>
        </w:trPr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浙江大学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540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7332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7.36%</w:t>
            </w:r>
          </w:p>
        </w:tc>
      </w:tr>
      <w:tr w:rsidR="006C373B" w:rsidTr="006C373B">
        <w:trPr>
          <w:trHeight w:val="286"/>
        </w:trPr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lastRenderedPageBreak/>
              <w:t>西安交通大学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218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4732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4.61%</w:t>
            </w:r>
          </w:p>
        </w:tc>
      </w:tr>
      <w:tr w:rsidR="006C373B" w:rsidTr="006C373B">
        <w:trPr>
          <w:trHeight w:val="286"/>
        </w:trPr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复旦大学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228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5271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4.33%</w:t>
            </w:r>
          </w:p>
        </w:tc>
      </w:tr>
      <w:tr w:rsidR="006C373B" w:rsidTr="006C373B">
        <w:trPr>
          <w:trHeight w:val="286"/>
        </w:trPr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中国科学技术大学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113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2668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4.24%</w:t>
            </w:r>
          </w:p>
        </w:tc>
      </w:tr>
      <w:tr w:rsidR="006C373B" w:rsidTr="006C373B">
        <w:trPr>
          <w:trHeight w:val="286"/>
        </w:trPr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上海交通大学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191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5063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3.77%</w:t>
            </w:r>
          </w:p>
        </w:tc>
      </w:tr>
      <w:tr w:rsidR="006C373B" w:rsidTr="006C373B">
        <w:trPr>
          <w:trHeight w:val="286"/>
        </w:trPr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哈尔滨工业大学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153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4665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3.28%</w:t>
            </w:r>
          </w:p>
        </w:tc>
      </w:tr>
    </w:tbl>
    <w:p w:rsidR="006C373B" w:rsidRDefault="006C373B" w:rsidP="006C373B">
      <w:pPr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注：本表以“占比”数据进行排序</w:t>
      </w:r>
    </w:p>
    <w:p w:rsidR="006C373B" w:rsidRDefault="006C373B" w:rsidP="006C373B">
      <w:pPr>
        <w:rPr>
          <w:sz w:val="24"/>
        </w:rPr>
      </w:pPr>
      <w:r>
        <w:rPr>
          <w:rFonts w:ascii="宋体" w:hAnsi="宋体" w:cs="宋体" w:hint="eastAsia"/>
          <w:b/>
          <w:bCs/>
          <w:sz w:val="28"/>
          <w:szCs w:val="28"/>
        </w:rPr>
        <w:t>⑥选调生就业对比分析</w:t>
      </w:r>
    </w:p>
    <w:tbl>
      <w:tblPr>
        <w:tblW w:w="8237" w:type="dxa"/>
        <w:tblInd w:w="0" w:type="dxa"/>
        <w:tblCellMar>
          <w:left w:w="0" w:type="dxa"/>
          <w:right w:w="0" w:type="dxa"/>
        </w:tblCellMar>
        <w:tblLook w:val="04A0"/>
      </w:tblPr>
      <w:tblGrid>
        <w:gridCol w:w="1818"/>
        <w:gridCol w:w="1423"/>
        <w:gridCol w:w="1453"/>
        <w:gridCol w:w="1075"/>
        <w:gridCol w:w="1378"/>
        <w:gridCol w:w="1090"/>
      </w:tblGrid>
      <w:tr w:rsidR="006C373B" w:rsidTr="006C373B"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学校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选调生人数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公务员人数</w:t>
            </w:r>
          </w:p>
        </w:tc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占比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就业总人数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占比</w:t>
            </w:r>
          </w:p>
        </w:tc>
      </w:tr>
      <w:tr w:rsidR="006C373B" w:rsidTr="006C373B"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北京大学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429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482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89.00%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5235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8.19%</w:t>
            </w:r>
          </w:p>
        </w:tc>
      </w:tr>
      <w:tr w:rsidR="006C373B" w:rsidTr="006C373B"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清华大学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269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98.90%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3657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7.36%</w:t>
            </w:r>
          </w:p>
        </w:tc>
      </w:tr>
      <w:tr w:rsidR="006C373B" w:rsidTr="006C373B"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浙江大学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363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540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67.22%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7332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4.95%</w:t>
            </w:r>
          </w:p>
        </w:tc>
      </w:tr>
      <w:tr w:rsidR="006C373B" w:rsidTr="006C373B"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南京大学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232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528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43.94%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5237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4.43%</w:t>
            </w:r>
          </w:p>
        </w:tc>
      </w:tr>
      <w:tr w:rsidR="006C373B" w:rsidTr="006C373B"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复旦大学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201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88.16%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5271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3.81%</w:t>
            </w:r>
          </w:p>
        </w:tc>
      </w:tr>
      <w:tr w:rsidR="006C373B" w:rsidTr="006C373B"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上海交通大学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169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191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88.48%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5063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3.34%</w:t>
            </w:r>
          </w:p>
        </w:tc>
      </w:tr>
      <w:tr w:rsidR="006C373B" w:rsidTr="006C373B"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中国科学技术大学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80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70.80%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2668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3.00%</w:t>
            </w:r>
          </w:p>
        </w:tc>
      </w:tr>
      <w:tr w:rsidR="006C373B" w:rsidTr="006C373B"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西安交通大学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139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63.76%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4732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2.94%</w:t>
            </w:r>
          </w:p>
        </w:tc>
      </w:tr>
      <w:tr w:rsidR="006C373B" w:rsidTr="006C373B"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哈尔滨工业大学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121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79.08%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4665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2.59%</w:t>
            </w:r>
          </w:p>
        </w:tc>
      </w:tr>
    </w:tbl>
    <w:p w:rsidR="006C373B" w:rsidRDefault="006C373B" w:rsidP="006C373B">
      <w:pPr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注：本表以“占比”数据进行排序</w:t>
      </w:r>
    </w:p>
    <w:p w:rsidR="006C373B" w:rsidRDefault="006C373B" w:rsidP="006C373B">
      <w:pPr>
        <w:rPr>
          <w:rFonts w:ascii="宋体" w:hAnsi="宋体" w:cs="宋体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⑦国际组织实习任职对比分析</w:t>
      </w:r>
    </w:p>
    <w:tbl>
      <w:tblPr>
        <w:tblW w:w="8280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49"/>
        <w:gridCol w:w="4131"/>
      </w:tblGrid>
      <w:tr w:rsidR="006C373B" w:rsidTr="006C373B">
        <w:trPr>
          <w:trHeight w:val="349"/>
        </w:trPr>
        <w:tc>
          <w:tcPr>
            <w:tcW w:w="4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学校</w:t>
            </w: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国际组织实习任职人数</w:t>
            </w:r>
          </w:p>
        </w:tc>
      </w:tr>
      <w:tr w:rsidR="006C373B" w:rsidTr="006C373B">
        <w:trPr>
          <w:trHeight w:val="349"/>
        </w:trPr>
        <w:tc>
          <w:tcPr>
            <w:tcW w:w="4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北京大学</w:t>
            </w: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89</w:t>
            </w:r>
          </w:p>
        </w:tc>
      </w:tr>
      <w:tr w:rsidR="006C373B" w:rsidTr="006C373B">
        <w:trPr>
          <w:trHeight w:val="349"/>
        </w:trPr>
        <w:tc>
          <w:tcPr>
            <w:tcW w:w="4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清华大学</w:t>
            </w: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70</w:t>
            </w:r>
          </w:p>
        </w:tc>
      </w:tr>
      <w:tr w:rsidR="006C373B" w:rsidTr="006C373B">
        <w:trPr>
          <w:trHeight w:val="349"/>
        </w:trPr>
        <w:tc>
          <w:tcPr>
            <w:tcW w:w="4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复旦大学</w:t>
            </w: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48</w:t>
            </w:r>
          </w:p>
        </w:tc>
      </w:tr>
      <w:tr w:rsidR="006C373B" w:rsidTr="006C373B">
        <w:trPr>
          <w:trHeight w:val="349"/>
        </w:trPr>
        <w:tc>
          <w:tcPr>
            <w:tcW w:w="4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南京大学</w:t>
            </w: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46</w:t>
            </w:r>
          </w:p>
        </w:tc>
      </w:tr>
      <w:tr w:rsidR="006C373B" w:rsidTr="006C373B">
        <w:trPr>
          <w:trHeight w:val="349"/>
        </w:trPr>
        <w:tc>
          <w:tcPr>
            <w:tcW w:w="4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浙江大学</w:t>
            </w: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41</w:t>
            </w:r>
          </w:p>
        </w:tc>
      </w:tr>
      <w:tr w:rsidR="006C373B" w:rsidTr="006C373B">
        <w:trPr>
          <w:trHeight w:val="349"/>
        </w:trPr>
        <w:tc>
          <w:tcPr>
            <w:tcW w:w="4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上海交通大学</w:t>
            </w: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18</w:t>
            </w:r>
          </w:p>
        </w:tc>
      </w:tr>
      <w:tr w:rsidR="006C373B" w:rsidTr="006C373B">
        <w:trPr>
          <w:trHeight w:val="349"/>
        </w:trPr>
        <w:tc>
          <w:tcPr>
            <w:tcW w:w="4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哈尔滨工业大学</w:t>
            </w: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8</w:t>
            </w:r>
          </w:p>
        </w:tc>
      </w:tr>
    </w:tbl>
    <w:p w:rsidR="006C373B" w:rsidRDefault="006C373B" w:rsidP="006C373B">
      <w:pPr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注：本表以“国际组织实习任职人数”数据进行排序</w:t>
      </w:r>
    </w:p>
    <w:p w:rsidR="006C373B" w:rsidRDefault="006C373B" w:rsidP="006C373B">
      <w:r>
        <w:rPr>
          <w:rFonts w:ascii="宋体" w:hAnsi="宋体" w:cs="宋体" w:hint="eastAsia"/>
          <w:b/>
          <w:bCs/>
          <w:sz w:val="28"/>
          <w:szCs w:val="28"/>
        </w:rPr>
        <w:t>⑧本科生深造情况对比分析</w:t>
      </w:r>
    </w:p>
    <w:tbl>
      <w:tblPr>
        <w:tblpPr w:leftFromText="180" w:rightFromText="180" w:vertAnchor="text" w:horzAnchor="page" w:tblpX="1782" w:tblpY="151"/>
        <w:tblOverlap w:val="never"/>
        <w:tblW w:w="8300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60"/>
        <w:gridCol w:w="1979"/>
        <w:gridCol w:w="1779"/>
        <w:gridCol w:w="2182"/>
      </w:tblGrid>
      <w:tr w:rsidR="006C373B" w:rsidTr="006C373B">
        <w:trPr>
          <w:trHeight w:val="513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学校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/>
              </w:rPr>
              <w:t>升学率（%）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/>
              </w:rPr>
              <w:t>出国率（%）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/>
              </w:rPr>
              <w:t>深造率（%）</w:t>
            </w:r>
          </w:p>
        </w:tc>
      </w:tr>
      <w:tr w:rsidR="006C373B" w:rsidTr="006C373B">
        <w:trPr>
          <w:trHeight w:val="377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清华大学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55.80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24.60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80.40</w:t>
            </w:r>
          </w:p>
        </w:tc>
      </w:tr>
      <w:tr w:rsidR="006C373B" w:rsidTr="006C373B">
        <w:trPr>
          <w:trHeight w:val="377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中国科学技术大学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49.40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24.80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74.20</w:t>
            </w:r>
          </w:p>
        </w:tc>
      </w:tr>
      <w:tr w:rsidR="006C373B" w:rsidTr="006C373B">
        <w:trPr>
          <w:trHeight w:val="377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北京大学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43.51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30.01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73.52</w:t>
            </w:r>
          </w:p>
        </w:tc>
      </w:tr>
      <w:tr w:rsidR="006C373B" w:rsidTr="006C373B">
        <w:trPr>
          <w:trHeight w:val="377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复旦大学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39.85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29.90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  <w:lang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69.75</w:t>
            </w:r>
          </w:p>
        </w:tc>
      </w:tr>
      <w:tr w:rsidR="006C373B" w:rsidTr="006C373B">
        <w:trPr>
          <w:trHeight w:val="377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上海交通大学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44.00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24.46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68.46</w:t>
            </w:r>
          </w:p>
        </w:tc>
      </w:tr>
      <w:tr w:rsidR="006C373B" w:rsidTr="006C373B">
        <w:trPr>
          <w:trHeight w:val="377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lastRenderedPageBreak/>
              <w:t>西安交通大学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49.38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13.92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63.30</w:t>
            </w:r>
          </w:p>
        </w:tc>
      </w:tr>
      <w:tr w:rsidR="006C373B" w:rsidTr="006C373B">
        <w:trPr>
          <w:trHeight w:val="377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南京大学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41.46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20.75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62.21</w:t>
            </w:r>
          </w:p>
        </w:tc>
      </w:tr>
      <w:tr w:rsidR="006C373B" w:rsidTr="006C373B">
        <w:trPr>
          <w:trHeight w:val="377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浙江大学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39.81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21.75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61.56</w:t>
            </w:r>
          </w:p>
        </w:tc>
      </w:tr>
      <w:tr w:rsidR="006C373B" w:rsidTr="006C373B">
        <w:trPr>
          <w:trHeight w:val="377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哈尔滨工业大学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48.62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/>
              </w:rPr>
              <w:t>12.82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  <w:lang/>
              </w:rPr>
              <w:t>61.44</w:t>
            </w:r>
          </w:p>
        </w:tc>
      </w:tr>
      <w:tr w:rsidR="006C373B" w:rsidTr="006C373B">
        <w:trPr>
          <w:trHeight w:val="377"/>
        </w:trPr>
        <w:tc>
          <w:tcPr>
            <w:tcW w:w="8300" w:type="dxa"/>
            <w:gridSpan w:val="4"/>
            <w:shd w:val="clear" w:color="auto" w:fill="auto"/>
            <w:vAlign w:val="center"/>
          </w:tcPr>
          <w:p w:rsidR="006C373B" w:rsidRDefault="006C373B" w:rsidP="006C373B">
            <w:pPr>
              <w:widowControl/>
              <w:jc w:val="left"/>
              <w:textAlignment w:val="center"/>
              <w:rPr>
                <w:rFonts w:ascii="楷体" w:eastAsia="楷体" w:hAnsi="楷体" w:cs="楷体"/>
                <w:color w:val="000000"/>
                <w:sz w:val="22"/>
                <w:szCs w:val="22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2"/>
                <w:szCs w:val="22"/>
                <w:lang/>
              </w:rPr>
              <w:t>注：本表按“深造率”数据进行排序</w:t>
            </w:r>
          </w:p>
        </w:tc>
      </w:tr>
    </w:tbl>
    <w:p w:rsidR="00436500" w:rsidRDefault="00436500" w:rsidP="002E56B6">
      <w:pPr>
        <w:spacing w:line="360" w:lineRule="auto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>（2）</w:t>
      </w:r>
      <w:r>
        <w:rPr>
          <w:rFonts w:ascii="宋体" w:hAnsi="宋体" w:cs="宋体" w:hint="eastAsia"/>
          <w:sz w:val="28"/>
          <w:szCs w:val="28"/>
        </w:rPr>
        <w:t>QS世界大学排名指标分析</w:t>
      </w:r>
    </w:p>
    <w:p w:rsidR="006C373B" w:rsidRPr="002E56B6" w:rsidRDefault="006C373B" w:rsidP="002E56B6">
      <w:pPr>
        <w:spacing w:line="360" w:lineRule="auto"/>
        <w:ind w:firstLineChars="200" w:firstLine="560"/>
        <w:rPr>
          <w:rFonts w:asciiTheme="minorEastAsia" w:eastAsiaTheme="minorEastAsia" w:hAnsiTheme="minorEastAsia" w:cs="宋体"/>
          <w:sz w:val="28"/>
          <w:szCs w:val="28"/>
        </w:rPr>
      </w:pPr>
      <w:r w:rsidRPr="002E56B6">
        <w:rPr>
          <w:rFonts w:asciiTheme="minorEastAsia" w:eastAsiaTheme="minorEastAsia" w:hAnsiTheme="minorEastAsia" w:cs="宋体" w:hint="eastAsia"/>
          <w:sz w:val="28"/>
          <w:szCs w:val="28"/>
        </w:rPr>
        <w:t>QS世界大学排名指标体系共有11个关键指标，分别是：</w:t>
      </w:r>
      <w:r w:rsidRPr="0096583A">
        <w:rPr>
          <w:rFonts w:asciiTheme="minorEastAsia" w:eastAsiaTheme="minorEastAsia" w:hAnsiTheme="minorEastAsia" w:hint="eastAsia"/>
          <w:sz w:val="28"/>
          <w:szCs w:val="28"/>
        </w:rPr>
        <w:t>学术声誉（30%），</w:t>
      </w:r>
      <w:r w:rsidRPr="0096583A">
        <w:rPr>
          <w:rFonts w:asciiTheme="minorEastAsia" w:eastAsiaTheme="minorEastAsia" w:hAnsiTheme="minorEastAsia" w:hint="eastAsia"/>
          <w:b/>
          <w:sz w:val="28"/>
          <w:szCs w:val="28"/>
        </w:rPr>
        <w:t>雇主声誉</w:t>
      </w:r>
      <w:r w:rsidRPr="0096583A">
        <w:rPr>
          <w:rFonts w:asciiTheme="minorEastAsia" w:eastAsiaTheme="minorEastAsia" w:hAnsiTheme="minorEastAsia" w:cs="宋体" w:hint="eastAsia"/>
          <w:sz w:val="28"/>
          <w:szCs w:val="28"/>
        </w:rPr>
        <w:t>（20%），师生比（10%），国际研究网络（10%），</w:t>
      </w:r>
      <w:proofErr w:type="gramStart"/>
      <w:r w:rsidRPr="0096583A">
        <w:rPr>
          <w:rFonts w:asciiTheme="minorEastAsia" w:eastAsiaTheme="minorEastAsia" w:hAnsiTheme="minorEastAsia" w:hint="eastAsia"/>
          <w:sz w:val="28"/>
          <w:szCs w:val="28"/>
        </w:rPr>
        <w:t>篇均论文</w:t>
      </w:r>
      <w:proofErr w:type="gramEnd"/>
      <w:r w:rsidRPr="0096583A">
        <w:rPr>
          <w:rFonts w:asciiTheme="minorEastAsia" w:eastAsiaTheme="minorEastAsia" w:hAnsiTheme="minorEastAsia" w:hint="eastAsia"/>
          <w:sz w:val="28"/>
          <w:szCs w:val="28"/>
        </w:rPr>
        <w:t>被引次数（10%）</w:t>
      </w:r>
      <w:r w:rsidRPr="0096583A">
        <w:rPr>
          <w:rFonts w:asciiTheme="minorEastAsia" w:eastAsiaTheme="minorEastAsia" w:hAnsiTheme="minorEastAsia" w:cs="宋体" w:hint="eastAsia"/>
          <w:sz w:val="28"/>
          <w:szCs w:val="28"/>
        </w:rPr>
        <w:t>，每教员论文数（5%），拥有博士学位的教员数（5%），国际教师比例（2.5%），国际学生比例（2.5%），入境交换生比例（2.5%），出国交换学生比例（2.5%）</w:t>
      </w:r>
      <w:r w:rsidRPr="002E56B6">
        <w:rPr>
          <w:rFonts w:asciiTheme="minorEastAsia" w:eastAsiaTheme="minorEastAsia" w:hAnsiTheme="minorEastAsia" w:cs="宋体" w:hint="eastAsia"/>
          <w:sz w:val="28"/>
          <w:szCs w:val="28"/>
        </w:rPr>
        <w:t>。其中</w:t>
      </w:r>
      <w:r w:rsidRPr="0096583A">
        <w:rPr>
          <w:rFonts w:asciiTheme="minorEastAsia" w:eastAsiaTheme="minorEastAsia" w:hAnsiTheme="minorEastAsia" w:cs="宋体" w:hint="eastAsia"/>
          <w:b/>
          <w:sz w:val="28"/>
          <w:szCs w:val="28"/>
        </w:rPr>
        <w:t>雇主声誉</w:t>
      </w:r>
      <w:r w:rsidRPr="002E56B6">
        <w:rPr>
          <w:rFonts w:asciiTheme="minorEastAsia" w:eastAsiaTheme="minorEastAsia" w:hAnsiTheme="minorEastAsia" w:cs="宋体" w:hint="eastAsia"/>
          <w:sz w:val="28"/>
          <w:szCs w:val="28"/>
        </w:rPr>
        <w:t>指标占20%的权重，对排名起着非常重要的作用。</w:t>
      </w:r>
    </w:p>
    <w:p w:rsidR="006C373B" w:rsidRPr="002E56B6" w:rsidRDefault="006C373B" w:rsidP="002E56B6">
      <w:pPr>
        <w:spacing w:line="360" w:lineRule="auto"/>
        <w:ind w:firstLineChars="200" w:firstLine="562"/>
        <w:rPr>
          <w:rFonts w:asciiTheme="minorEastAsia" w:eastAsiaTheme="minorEastAsia" w:hAnsiTheme="minorEastAsia" w:cs="宋体"/>
          <w:sz w:val="28"/>
          <w:szCs w:val="28"/>
        </w:rPr>
      </w:pPr>
      <w:r w:rsidRPr="002E56B6">
        <w:rPr>
          <w:rFonts w:asciiTheme="minorEastAsia" w:eastAsiaTheme="minorEastAsia" w:hAnsiTheme="minorEastAsia" w:hint="eastAsia"/>
          <w:b/>
          <w:sz w:val="28"/>
          <w:szCs w:val="28"/>
        </w:rPr>
        <w:t>雇主声誉</w:t>
      </w:r>
      <w:r w:rsidRPr="002E56B6">
        <w:rPr>
          <w:rFonts w:asciiTheme="minorEastAsia" w:eastAsiaTheme="minorEastAsia" w:hAnsiTheme="minorEastAsia" w:cs="宋体" w:hint="eastAsia"/>
          <w:sz w:val="28"/>
          <w:szCs w:val="28"/>
        </w:rPr>
        <w:t>反映的是高校毕业生受全球雇主的青睐程度，该项指标的数据来自44000多名雇主提供的评价数据。雇主评价是主观评价，既与毕业生在单位的工作绩效相关，也与学校的社会美誉度相关。只有不断提升学生的培养质量、提高毕业生到重点单位去工作的比例、提升学校的社会美誉度，方能有效提高此项指标的得分。</w:t>
      </w:r>
    </w:p>
    <w:p w:rsidR="00C673AF" w:rsidRDefault="00C673AF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3. 存在问题</w:t>
      </w:r>
    </w:p>
    <w:p w:rsidR="00436500" w:rsidRDefault="00436500">
      <w:pPr>
        <w:spacing w:line="360" w:lineRule="auto"/>
        <w:rPr>
          <w:rFonts w:ascii="宋体" w:hAnsi="宋体" w:cs="宋体" w:hint="eastAsia"/>
          <w:sz w:val="28"/>
          <w:szCs w:val="28"/>
        </w:rPr>
      </w:pPr>
      <w:r w:rsidRPr="00436500">
        <w:rPr>
          <w:rFonts w:ascii="宋体" w:hAnsi="宋体" w:cs="宋体" w:hint="eastAsia"/>
          <w:sz w:val="28"/>
          <w:szCs w:val="28"/>
        </w:rPr>
        <w:t>（1）</w:t>
      </w:r>
      <w:r w:rsidR="0096583A">
        <w:rPr>
          <w:rFonts w:ascii="宋体" w:hAnsi="宋体" w:cs="宋体" w:hint="eastAsia"/>
          <w:sz w:val="28"/>
          <w:szCs w:val="28"/>
        </w:rPr>
        <w:t>不同</w:t>
      </w:r>
      <w:r w:rsidRPr="00436500">
        <w:rPr>
          <w:rFonts w:ascii="宋体" w:hAnsi="宋体" w:cs="宋体" w:hint="eastAsia"/>
          <w:sz w:val="28"/>
          <w:szCs w:val="28"/>
        </w:rPr>
        <w:t>院系</w:t>
      </w:r>
      <w:r w:rsidR="0096583A">
        <w:rPr>
          <w:rFonts w:ascii="宋体" w:hAnsi="宋体" w:cs="宋体" w:hint="eastAsia"/>
          <w:sz w:val="28"/>
          <w:szCs w:val="28"/>
        </w:rPr>
        <w:t>就业绩效</w:t>
      </w:r>
      <w:r w:rsidRPr="00436500">
        <w:rPr>
          <w:rFonts w:ascii="宋体" w:hAnsi="宋体" w:cs="宋体" w:hint="eastAsia"/>
          <w:sz w:val="28"/>
          <w:szCs w:val="28"/>
        </w:rPr>
        <w:t>之间存在较大差距</w:t>
      </w:r>
    </w:p>
    <w:p w:rsidR="00122386" w:rsidRPr="00436500" w:rsidRDefault="00122386" w:rsidP="00122386">
      <w:pPr>
        <w:spacing w:line="360" w:lineRule="auto"/>
        <w:ind w:firstLineChars="200" w:firstLine="560"/>
        <w:rPr>
          <w:rFonts w:ascii="宋体" w:hAnsi="宋体" w:cs="宋体"/>
          <w:sz w:val="28"/>
          <w:szCs w:val="28"/>
        </w:rPr>
      </w:pPr>
      <w:r w:rsidRPr="00122386">
        <w:rPr>
          <w:rFonts w:ascii="宋体" w:hAnsi="宋体" w:cs="宋体" w:hint="eastAsia"/>
          <w:sz w:val="28"/>
          <w:szCs w:val="28"/>
        </w:rPr>
        <w:t>由于各院系在专业设置、师资水平、人才培养模式以及就业工作投入度等方面存在差异，导致各院系年终的就业绩效存在较大差距。从就业率来看，2019届毕业生就业率达100%的有13个院系，98%-100%的院系有15个，98%以下的院系有6个；2018届毕业生就业率达100%的有7个院系，98%-100%的院系有14个，98%以下的院系有13个。</w:t>
      </w:r>
      <w:r w:rsidRPr="00122386">
        <w:rPr>
          <w:rFonts w:ascii="宋体" w:hAnsi="宋体" w:cs="宋体" w:hint="eastAsia"/>
          <w:sz w:val="28"/>
          <w:szCs w:val="28"/>
        </w:rPr>
        <w:lastRenderedPageBreak/>
        <w:t>从重点</w:t>
      </w:r>
      <w:r w:rsidR="00211290">
        <w:rPr>
          <w:rFonts w:ascii="宋体" w:hAnsi="宋体" w:cs="宋体" w:hint="eastAsia"/>
          <w:sz w:val="28"/>
          <w:szCs w:val="28"/>
        </w:rPr>
        <w:t>单位</w:t>
      </w:r>
      <w:r w:rsidRPr="00122386">
        <w:rPr>
          <w:rFonts w:ascii="宋体" w:hAnsi="宋体" w:cs="宋体" w:hint="eastAsia"/>
          <w:sz w:val="28"/>
          <w:szCs w:val="28"/>
        </w:rPr>
        <w:t>就业率来看，2019届重点就业率达70%的有12个院系，60%-70%的院系有14个，60%以下的院系有8个；2018届重点就业率达70%的有10个院系，60%-70%的院系有12个，60%以下的院系有12个。如何有效缩小各院系就业绩效差距，不断提升整体就业绩效，是下一个阶段需要研究和发力的重点。</w:t>
      </w:r>
    </w:p>
    <w:p w:rsidR="00436500" w:rsidRDefault="00436500">
      <w:pPr>
        <w:spacing w:line="360" w:lineRule="auto"/>
        <w:rPr>
          <w:rFonts w:ascii="宋体" w:hAnsi="宋体" w:cs="宋体" w:hint="eastAsia"/>
          <w:sz w:val="28"/>
          <w:szCs w:val="28"/>
        </w:rPr>
      </w:pPr>
      <w:r w:rsidRPr="00436500">
        <w:rPr>
          <w:rFonts w:ascii="宋体" w:hAnsi="宋体" w:cs="宋体" w:hint="eastAsia"/>
          <w:sz w:val="28"/>
          <w:szCs w:val="28"/>
        </w:rPr>
        <w:t>（2）生涯教育队伍建设专业化水平仍需提高</w:t>
      </w:r>
    </w:p>
    <w:p w:rsidR="003B67F1" w:rsidRDefault="003B67F1" w:rsidP="003B67F1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当前，南京大学虽然已在生涯教育工作上取得了一些成效，但仍然面临生涯教育队伍专业化水平不足的现象，有待改善。生涯教育工作对于生涯辅导人员的专业水平要求很高，包括“计划与设计”、“执行”与“评价”等三个维度在内的专业能力、领导能力、管理能力、直接服务能力、间接服务能力等五类基本能力。按照教育部的有关要求，应</w:t>
      </w:r>
      <w:r w:rsidRPr="00BC2057">
        <w:rPr>
          <w:rFonts w:ascii="宋体" w:hAnsi="宋体" w:cs="宋体" w:hint="eastAsia"/>
          <w:sz w:val="28"/>
          <w:szCs w:val="28"/>
        </w:rPr>
        <w:t>确保专职就业指导教师和专职工作人员与应届毕业生的比例不低于</w:t>
      </w:r>
      <w:r w:rsidRPr="00BC2057">
        <w:rPr>
          <w:rFonts w:ascii="宋体" w:hAnsi="宋体" w:cs="宋体"/>
          <w:sz w:val="28"/>
          <w:szCs w:val="28"/>
        </w:rPr>
        <w:t>1</w:t>
      </w:r>
      <w:r w:rsidRPr="00BC2057">
        <w:rPr>
          <w:rFonts w:ascii="宋体" w:hAnsi="宋体" w:cs="宋体" w:hint="eastAsia"/>
          <w:sz w:val="28"/>
          <w:szCs w:val="28"/>
        </w:rPr>
        <w:t>：</w:t>
      </w:r>
      <w:r w:rsidRPr="00BC2057">
        <w:rPr>
          <w:rFonts w:ascii="宋体" w:hAnsi="宋体" w:cs="宋体"/>
          <w:sz w:val="28"/>
          <w:szCs w:val="28"/>
        </w:rPr>
        <w:t>500</w:t>
      </w:r>
      <w:r w:rsidRPr="00BC2057">
        <w:rPr>
          <w:rFonts w:ascii="宋体" w:hAnsi="宋体" w:cs="宋体" w:hint="eastAsia"/>
          <w:sz w:val="28"/>
          <w:szCs w:val="28"/>
        </w:rPr>
        <w:t>。</w:t>
      </w:r>
      <w:r>
        <w:rPr>
          <w:rFonts w:ascii="宋体" w:hAnsi="宋体" w:cs="宋体" w:hint="eastAsia"/>
          <w:sz w:val="28"/>
          <w:szCs w:val="28"/>
        </w:rPr>
        <w:t>目前，全校生涯教育师资队伍中，无专职就业指导教师，专职从事生涯教育的工作人员仅3人，其余多为各院系副书记、辅导员老师兼任，师资团队成员的专业、学历、职称、工作年限、研发能力、学习积累、理论水平、实践经历、成果输出等生涯教育相关专业积累参差不齐、层次不均。</w:t>
      </w:r>
    </w:p>
    <w:p w:rsidR="00436500" w:rsidRDefault="00436500">
      <w:pPr>
        <w:spacing w:line="360" w:lineRule="auto"/>
        <w:rPr>
          <w:rFonts w:ascii="宋体" w:hAnsi="宋体" w:cs="宋体" w:hint="eastAsia"/>
          <w:sz w:val="28"/>
          <w:szCs w:val="28"/>
        </w:rPr>
      </w:pPr>
      <w:r w:rsidRPr="00436500">
        <w:rPr>
          <w:rFonts w:ascii="宋体" w:hAnsi="宋体" w:cs="宋体" w:hint="eastAsia"/>
          <w:sz w:val="28"/>
          <w:szCs w:val="28"/>
        </w:rPr>
        <w:t>（3）就业工作在服务国家战略方面仍需加强</w:t>
      </w:r>
    </w:p>
    <w:p w:rsidR="005B42A3" w:rsidRDefault="005B42A3" w:rsidP="005B42A3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 w:rsidRPr="005B42A3">
        <w:rPr>
          <w:rFonts w:ascii="宋体" w:hAnsi="宋体" w:cs="宋体" w:hint="eastAsia"/>
          <w:sz w:val="28"/>
          <w:szCs w:val="28"/>
        </w:rPr>
        <w:t>近年来，学校高度重视基层工作的人才培养和选拔工作，以国家战略需求为导向，在多方的共同努力和支持下，南京大学选调生就业人数和就业质量逐年递增，取得了一系列显著工作成效。但目前还存在以下三方面的问题：一是就业观念引导有待加强，学生服务国家战</w:t>
      </w:r>
      <w:r w:rsidRPr="005B42A3">
        <w:rPr>
          <w:rFonts w:ascii="宋体" w:hAnsi="宋体" w:cs="宋体" w:hint="eastAsia"/>
          <w:sz w:val="28"/>
          <w:szCs w:val="28"/>
        </w:rPr>
        <w:lastRenderedPageBreak/>
        <w:t>略的意识不够强、理解不够深入，赴中西部地区就业、基层工作的数量不够多；二是实践机会不够多，学生深入机关单位、基层部门实习的机会不够多，对机关工作的实际了解不够全面；三是联动机制有待进一步加强，基层工作涉及学校、学生、校友、校外单位等校内外多个环节，目前各部分联系不够密切、合作不够深入，在校内、校外多方联动形成合力的基础上，将有助于更好的服务国家需求、促进就业工作。</w:t>
      </w:r>
    </w:p>
    <w:p w:rsidR="00D25345" w:rsidRDefault="00D25345">
      <w:pPr>
        <w:spacing w:line="360" w:lineRule="auto"/>
        <w:rPr>
          <w:rFonts w:ascii="宋体" w:hAnsi="宋体" w:cs="宋体" w:hint="eastAsia"/>
          <w:b/>
          <w:bCs/>
          <w:sz w:val="28"/>
          <w:szCs w:val="28"/>
        </w:rPr>
      </w:pPr>
    </w:p>
    <w:p w:rsidR="00D25345" w:rsidRDefault="00C673AF">
      <w:pPr>
        <w:spacing w:line="360" w:lineRule="auto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二、规划目标与建设思路</w:t>
      </w:r>
    </w:p>
    <w:p w:rsidR="00C673AF" w:rsidRDefault="00C673AF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1. 规划目标</w:t>
      </w:r>
    </w:p>
    <w:p w:rsidR="00315D08" w:rsidRDefault="00315D08">
      <w:pPr>
        <w:spacing w:line="360" w:lineRule="auto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>（</w:t>
      </w:r>
      <w:r w:rsidR="00781290">
        <w:rPr>
          <w:rFonts w:ascii="宋体" w:hAnsi="宋体" w:cs="宋体" w:hint="eastAsia"/>
          <w:sz w:val="28"/>
          <w:szCs w:val="28"/>
        </w:rPr>
        <w:t>1</w:t>
      </w:r>
      <w:r>
        <w:rPr>
          <w:rFonts w:ascii="宋体" w:hAnsi="宋体" w:cs="宋体"/>
          <w:sz w:val="28"/>
          <w:szCs w:val="28"/>
        </w:rPr>
        <w:t>）</w:t>
      </w:r>
      <w:r>
        <w:rPr>
          <w:rFonts w:ascii="宋体" w:hAnsi="宋体" w:cs="宋体" w:hint="eastAsia"/>
          <w:sz w:val="28"/>
          <w:szCs w:val="28"/>
        </w:rPr>
        <w:t>生涯教育树品牌</w:t>
      </w:r>
    </w:p>
    <w:p w:rsidR="003B67F1" w:rsidRPr="00551641" w:rsidRDefault="003B67F1" w:rsidP="003B67F1">
      <w:pPr>
        <w:spacing w:line="360" w:lineRule="auto"/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近年来，南京大学全力设计、推动精准化生涯教育体系，构建高水平的生涯教育师资队伍，面向不同的生涯发展阶段，根据不同类型学生的发展需求，开展针对性的生涯教育工作；整合联动校内外资源，通过价值观塑造与引领、能力提升与行动促进、就业指导与帮扶，为学生成长成才全面保驾护航。接下来，将</w:t>
      </w:r>
      <w:r w:rsidRPr="00551641">
        <w:rPr>
          <w:rFonts w:ascii="宋体" w:hAnsi="宋体" w:cs="宋体" w:hint="eastAsia"/>
          <w:sz w:val="28"/>
          <w:szCs w:val="28"/>
        </w:rPr>
        <w:t>继续完善“四四六”精准化生涯教育体系，并加强推广与运用。</w:t>
      </w:r>
    </w:p>
    <w:p w:rsidR="003B67F1" w:rsidRPr="00551641" w:rsidRDefault="003B67F1" w:rsidP="003B67F1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具体</w:t>
      </w:r>
      <w:r w:rsidRPr="00551641">
        <w:rPr>
          <w:rFonts w:ascii="宋体" w:hAnsi="宋体" w:cs="宋体" w:hint="eastAsia"/>
          <w:sz w:val="28"/>
          <w:szCs w:val="28"/>
        </w:rPr>
        <w:t>将从</w:t>
      </w:r>
      <w:r>
        <w:rPr>
          <w:rFonts w:ascii="宋体" w:hAnsi="宋体" w:cs="宋体" w:hint="eastAsia"/>
          <w:sz w:val="28"/>
          <w:szCs w:val="28"/>
        </w:rPr>
        <w:t>师资专业化能力提升、</w:t>
      </w:r>
      <w:r w:rsidRPr="00551641">
        <w:rPr>
          <w:rFonts w:ascii="宋体" w:hAnsi="宋体" w:cs="宋体" w:hint="eastAsia"/>
          <w:sz w:val="28"/>
          <w:szCs w:val="28"/>
        </w:rPr>
        <w:t>学生</w:t>
      </w:r>
      <w:r>
        <w:rPr>
          <w:rFonts w:ascii="宋体" w:hAnsi="宋体" w:cs="宋体" w:hint="eastAsia"/>
          <w:sz w:val="28"/>
          <w:szCs w:val="28"/>
        </w:rPr>
        <w:t>生涯发展路径完善</w:t>
      </w:r>
      <w:r w:rsidRPr="00551641">
        <w:rPr>
          <w:rFonts w:ascii="宋体" w:hAnsi="宋体" w:cs="宋体" w:hint="eastAsia"/>
          <w:sz w:val="28"/>
          <w:szCs w:val="28"/>
        </w:rPr>
        <w:t>两个方面展开工作。</w:t>
      </w:r>
      <w:r w:rsidRPr="000F0287">
        <w:rPr>
          <w:rFonts w:ascii="宋体" w:hAnsi="宋体" w:cs="宋体" w:hint="eastAsia"/>
          <w:sz w:val="28"/>
          <w:szCs w:val="28"/>
        </w:rPr>
        <w:t>未来五年，</w:t>
      </w:r>
      <w:r>
        <w:rPr>
          <w:rFonts w:ascii="宋体" w:hAnsi="宋体" w:cs="宋体" w:hint="eastAsia"/>
          <w:sz w:val="28"/>
          <w:szCs w:val="28"/>
        </w:rPr>
        <w:t>将着力提升</w:t>
      </w:r>
      <w:r w:rsidRPr="000F0287">
        <w:rPr>
          <w:rFonts w:ascii="宋体" w:hAnsi="宋体" w:cs="宋体" w:hint="eastAsia"/>
          <w:sz w:val="28"/>
          <w:szCs w:val="28"/>
        </w:rPr>
        <w:t>生涯教育</w:t>
      </w:r>
      <w:r>
        <w:rPr>
          <w:rFonts w:ascii="宋体" w:hAnsi="宋体" w:cs="宋体" w:hint="eastAsia"/>
          <w:sz w:val="28"/>
          <w:szCs w:val="28"/>
        </w:rPr>
        <w:t>师资</w:t>
      </w:r>
      <w:r w:rsidRPr="000F0287">
        <w:rPr>
          <w:rFonts w:ascii="宋体" w:hAnsi="宋体" w:cs="宋体" w:hint="eastAsia"/>
          <w:sz w:val="28"/>
          <w:szCs w:val="28"/>
        </w:rPr>
        <w:t>的数量和质量，</w:t>
      </w:r>
      <w:r>
        <w:rPr>
          <w:rFonts w:ascii="宋体" w:hAnsi="宋体" w:cs="宋体" w:hint="eastAsia"/>
          <w:sz w:val="28"/>
          <w:szCs w:val="28"/>
        </w:rPr>
        <w:t>推动</w:t>
      </w:r>
      <w:r w:rsidRPr="000F0287">
        <w:rPr>
          <w:rFonts w:ascii="宋体" w:hAnsi="宋体" w:cs="宋体" w:hint="eastAsia"/>
          <w:sz w:val="28"/>
          <w:szCs w:val="28"/>
        </w:rPr>
        <w:t>师资队伍结构更加合理规范；加大生涯教育研究力度，提高师资队伍的理论水平；提供常态化师资培训，提高师资队伍的专业能力。</w:t>
      </w:r>
      <w:r w:rsidRPr="00551641">
        <w:rPr>
          <w:rFonts w:ascii="宋体" w:hAnsi="宋体" w:cs="宋体" w:hint="eastAsia"/>
          <w:sz w:val="28"/>
          <w:szCs w:val="28"/>
        </w:rPr>
        <w:t>此外，还将不断补齐生涯唤醒、求职实训、赛事活</w:t>
      </w:r>
      <w:r w:rsidR="00F860FB">
        <w:rPr>
          <w:rFonts w:ascii="宋体" w:hAnsi="宋体" w:cs="宋体" w:hint="eastAsia"/>
          <w:sz w:val="28"/>
          <w:szCs w:val="28"/>
        </w:rPr>
        <w:t>动等方面存在的短板和不</w:t>
      </w:r>
      <w:r w:rsidR="00F860FB">
        <w:rPr>
          <w:rFonts w:ascii="宋体" w:hAnsi="宋体" w:cs="宋体" w:hint="eastAsia"/>
          <w:sz w:val="28"/>
          <w:szCs w:val="28"/>
        </w:rPr>
        <w:lastRenderedPageBreak/>
        <w:t>足，提高生涯教育的针对性、实践性、有效性，生涯教育总体水平位居C9高校前列。</w:t>
      </w:r>
    </w:p>
    <w:p w:rsidR="00315D08" w:rsidRDefault="00315D08">
      <w:pPr>
        <w:spacing w:line="360" w:lineRule="auto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>（</w:t>
      </w:r>
      <w:r w:rsidR="00781290">
        <w:rPr>
          <w:rFonts w:ascii="宋体" w:hAnsi="宋体" w:cs="宋体" w:hint="eastAsia"/>
          <w:sz w:val="28"/>
          <w:szCs w:val="28"/>
        </w:rPr>
        <w:t>2</w:t>
      </w:r>
      <w:r>
        <w:rPr>
          <w:rFonts w:ascii="宋体" w:hAnsi="宋体" w:cs="宋体"/>
          <w:sz w:val="28"/>
          <w:szCs w:val="28"/>
        </w:rPr>
        <w:t>）</w:t>
      </w:r>
      <w:r>
        <w:rPr>
          <w:rFonts w:ascii="宋体" w:hAnsi="宋体" w:cs="宋体" w:hint="eastAsia"/>
          <w:sz w:val="28"/>
          <w:szCs w:val="28"/>
        </w:rPr>
        <w:t>就业服务求精准</w:t>
      </w:r>
    </w:p>
    <w:p w:rsidR="006C373B" w:rsidRDefault="006C373B" w:rsidP="006C373B">
      <w:pPr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深化就业服务体系，为毕业生提供全方位、多渠道的优质咨询。做好毕业生办理签约、推荐、政策咨询、离校毕业生在线办理报到证等服务。应用“互联网+就业”新模式，全面推进毕业生网上签约系统，推进智能就业系统开发，</w:t>
      </w:r>
      <w:proofErr w:type="gramStart"/>
      <w:r>
        <w:rPr>
          <w:rFonts w:ascii="宋体" w:hAnsi="宋体" w:cs="宋体" w:hint="eastAsia"/>
          <w:sz w:val="28"/>
          <w:szCs w:val="28"/>
        </w:rPr>
        <w:t>践行</w:t>
      </w:r>
      <w:proofErr w:type="gramEnd"/>
      <w:r>
        <w:rPr>
          <w:rFonts w:ascii="宋体" w:hAnsi="宋体" w:cs="宋体" w:hint="eastAsia"/>
          <w:sz w:val="28"/>
          <w:szCs w:val="28"/>
        </w:rPr>
        <w:t>“不见面审批”就业服务理念，将毕业生就业服务进一步落到实处。</w:t>
      </w:r>
    </w:p>
    <w:p w:rsidR="006C373B" w:rsidRDefault="006C373B" w:rsidP="006C373B">
      <w:pPr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加强招聘服务体系。招聘服务是为学生就业搭建桥梁的重要环节，通过精细化招聘服务体系建设，优化招聘服务流程和信息传递渠道，强化信息的收集和利用，为用人单位提供精细化、一站式的招聘服务，让用人单位进校招聘无忧，让毕业生更好更快就业。</w:t>
      </w:r>
    </w:p>
    <w:p w:rsidR="006C373B" w:rsidRDefault="00594700" w:rsidP="00781290">
      <w:pPr>
        <w:spacing w:line="360" w:lineRule="auto"/>
        <w:ind w:firstLine="57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通过五年努力，用人单位满意度、毕业生就业满意度达到C9高校前列。</w:t>
      </w:r>
    </w:p>
    <w:p w:rsidR="00781290" w:rsidRDefault="00781290" w:rsidP="00781290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（3）顶天立地创一流</w:t>
      </w:r>
    </w:p>
    <w:p w:rsidR="00781290" w:rsidRDefault="00781290" w:rsidP="00781290">
      <w:pPr>
        <w:spacing w:line="360" w:lineRule="auto"/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推进</w:t>
      </w:r>
      <w:r>
        <w:rPr>
          <w:rFonts w:ascii="宋体" w:hAnsi="宋体" w:cs="宋体"/>
          <w:sz w:val="28"/>
          <w:szCs w:val="28"/>
        </w:rPr>
        <w:t>国际组织实习任职工作</w:t>
      </w:r>
      <w:r>
        <w:rPr>
          <w:rFonts w:ascii="宋体" w:hAnsi="宋体" w:cs="宋体" w:hint="eastAsia"/>
          <w:sz w:val="28"/>
          <w:szCs w:val="28"/>
        </w:rPr>
        <w:t>，</w:t>
      </w:r>
      <w:r>
        <w:rPr>
          <w:rFonts w:ascii="宋体" w:hAnsi="宋体" w:cs="宋体"/>
          <w:sz w:val="28"/>
          <w:szCs w:val="28"/>
        </w:rPr>
        <w:t>鼓励学生到基层就业，</w:t>
      </w:r>
      <w:r>
        <w:rPr>
          <w:rFonts w:ascii="宋体" w:hAnsi="宋体" w:cs="宋体" w:hint="eastAsia"/>
          <w:sz w:val="28"/>
          <w:szCs w:val="28"/>
        </w:rPr>
        <w:t>促进</w:t>
      </w:r>
      <w:r>
        <w:rPr>
          <w:rFonts w:ascii="宋体" w:hAnsi="宋体" w:cs="宋体"/>
          <w:sz w:val="28"/>
          <w:szCs w:val="28"/>
        </w:rPr>
        <w:t>学生一流就业，</w:t>
      </w:r>
      <w:r>
        <w:rPr>
          <w:rFonts w:ascii="宋体" w:hAnsi="宋体" w:cs="宋体" w:hint="eastAsia"/>
          <w:sz w:val="28"/>
          <w:szCs w:val="28"/>
        </w:rPr>
        <w:t>以高质量</w:t>
      </w:r>
      <w:r>
        <w:rPr>
          <w:rFonts w:ascii="宋体" w:hAnsi="宋体" w:cs="宋体"/>
          <w:sz w:val="28"/>
          <w:szCs w:val="28"/>
        </w:rPr>
        <w:t>精准化就业建设第一个南大。在</w:t>
      </w:r>
      <w:r>
        <w:rPr>
          <w:rFonts w:ascii="宋体" w:hAnsi="宋体" w:cs="宋体" w:hint="eastAsia"/>
          <w:sz w:val="28"/>
          <w:szCs w:val="28"/>
        </w:rPr>
        <w:t>国际</w:t>
      </w:r>
      <w:r>
        <w:rPr>
          <w:rFonts w:ascii="宋体" w:hAnsi="宋体" w:cs="宋体"/>
          <w:sz w:val="28"/>
          <w:szCs w:val="28"/>
        </w:rPr>
        <w:t>组织实习</w:t>
      </w:r>
      <w:r w:rsidRPr="002078F7">
        <w:rPr>
          <w:rFonts w:ascii="宋体" w:hAnsi="宋体" w:cs="宋体" w:hint="eastAsia"/>
          <w:sz w:val="28"/>
          <w:szCs w:val="28"/>
        </w:rPr>
        <w:t>任职指导工作方面，以稳居全国高校前列、达到世界一流大学层次为定位，拓展并深化与不同国际组织的合作</w:t>
      </w:r>
      <w:r>
        <w:rPr>
          <w:rFonts w:ascii="宋体" w:hAnsi="宋体" w:cs="宋体" w:hint="eastAsia"/>
          <w:sz w:val="28"/>
          <w:szCs w:val="28"/>
        </w:rPr>
        <w:t>，加强对学生</w:t>
      </w:r>
      <w:r w:rsidRPr="002078F7">
        <w:rPr>
          <w:rFonts w:ascii="宋体" w:hAnsi="宋体" w:cs="宋体" w:hint="eastAsia"/>
          <w:sz w:val="28"/>
          <w:szCs w:val="28"/>
        </w:rPr>
        <w:t>多元化素质与全球胜任力的培养。</w:t>
      </w:r>
      <w:r>
        <w:rPr>
          <w:rFonts w:ascii="宋体" w:hAnsi="宋体" w:cs="宋体" w:hint="eastAsia"/>
          <w:sz w:val="28"/>
          <w:szCs w:val="28"/>
        </w:rPr>
        <w:t>拓宽推送学生实习的渠道，</w:t>
      </w:r>
      <w:r w:rsidRPr="002078F7">
        <w:rPr>
          <w:rFonts w:ascii="宋体" w:hAnsi="宋体" w:cs="宋体" w:hint="eastAsia"/>
          <w:sz w:val="28"/>
          <w:szCs w:val="28"/>
        </w:rPr>
        <w:t>每年输送的实习生人数稳步增长，位居C9高校前列。</w:t>
      </w:r>
    </w:p>
    <w:p w:rsidR="00781290" w:rsidRDefault="00781290" w:rsidP="0078129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 w:rsidRPr="0026402D">
        <w:rPr>
          <w:rFonts w:ascii="宋体" w:hAnsi="宋体" w:cs="宋体" w:hint="eastAsia"/>
          <w:sz w:val="28"/>
          <w:szCs w:val="28"/>
        </w:rPr>
        <w:t>基层工作将始终坚持“立德树人，服务国家”的育人理念，围绕</w:t>
      </w:r>
      <w:r w:rsidRPr="0026402D">
        <w:rPr>
          <w:rFonts w:ascii="宋体" w:hAnsi="宋体" w:cs="宋体" w:hint="eastAsia"/>
          <w:sz w:val="28"/>
          <w:szCs w:val="28"/>
        </w:rPr>
        <w:lastRenderedPageBreak/>
        <w:t>学校“双一流”建设总体目标，在南京大学“六位一体”选调生工作经验的基础上，力争5年内，南京大学在校生中赴基层实习实践、走访调研的数量稳步提升，南京大学毕业生中赴基层就业的数量和质量不断突破</w:t>
      </w:r>
      <w:r>
        <w:rPr>
          <w:rFonts w:ascii="宋体" w:hAnsi="宋体" w:cs="宋体" w:hint="eastAsia"/>
          <w:sz w:val="28"/>
          <w:szCs w:val="28"/>
        </w:rPr>
        <w:t>，位居C9高校前列</w:t>
      </w:r>
      <w:r w:rsidRPr="0026402D">
        <w:rPr>
          <w:rFonts w:ascii="宋体" w:hAnsi="宋体" w:cs="宋体" w:hint="eastAsia"/>
          <w:sz w:val="28"/>
          <w:szCs w:val="28"/>
        </w:rPr>
        <w:t>。</w:t>
      </w:r>
    </w:p>
    <w:p w:rsidR="00781290" w:rsidRDefault="00781290" w:rsidP="0078129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助力</w:t>
      </w:r>
      <w:r>
        <w:rPr>
          <w:rFonts w:ascii="宋体" w:hAnsi="宋体" w:cs="宋体"/>
          <w:sz w:val="28"/>
          <w:szCs w:val="28"/>
        </w:rPr>
        <w:t>学生</w:t>
      </w:r>
      <w:r>
        <w:rPr>
          <w:rFonts w:ascii="宋体" w:hAnsi="宋体" w:cs="宋体" w:hint="eastAsia"/>
          <w:sz w:val="28"/>
          <w:szCs w:val="28"/>
        </w:rPr>
        <w:t>前往</w:t>
      </w:r>
      <w:r>
        <w:rPr>
          <w:rFonts w:ascii="宋体" w:hAnsi="宋体" w:cs="宋体"/>
          <w:sz w:val="28"/>
          <w:szCs w:val="28"/>
        </w:rPr>
        <w:t>名校深造，</w:t>
      </w:r>
      <w:r>
        <w:rPr>
          <w:rFonts w:ascii="宋体" w:hAnsi="宋体" w:cs="宋体" w:hint="eastAsia"/>
          <w:sz w:val="28"/>
          <w:szCs w:val="28"/>
        </w:rPr>
        <w:t>到</w:t>
      </w:r>
      <w:r>
        <w:rPr>
          <w:rFonts w:ascii="宋体" w:hAnsi="宋体" w:cs="宋体"/>
          <w:sz w:val="28"/>
          <w:szCs w:val="28"/>
        </w:rPr>
        <w:t>名企工作</w:t>
      </w:r>
      <w:r>
        <w:rPr>
          <w:rFonts w:ascii="宋体" w:hAnsi="宋体" w:cs="宋体" w:hint="eastAsia"/>
          <w:sz w:val="28"/>
          <w:szCs w:val="28"/>
        </w:rPr>
        <w:t>，</w:t>
      </w:r>
      <w:r>
        <w:rPr>
          <w:rFonts w:ascii="宋体" w:hAnsi="宋体" w:cs="宋体"/>
          <w:sz w:val="28"/>
          <w:szCs w:val="28"/>
        </w:rPr>
        <w:t>服务国家战略需求。</w:t>
      </w:r>
      <w:r>
        <w:rPr>
          <w:rFonts w:ascii="宋体" w:hAnsi="宋体" w:cs="宋体" w:hint="eastAsia"/>
          <w:sz w:val="28"/>
          <w:szCs w:val="28"/>
        </w:rPr>
        <w:t>争取未来</w:t>
      </w:r>
      <w:r>
        <w:rPr>
          <w:rFonts w:ascii="宋体" w:hAnsi="宋体" w:cs="宋体"/>
          <w:sz w:val="28"/>
          <w:szCs w:val="28"/>
        </w:rPr>
        <w:t>五年内，</w:t>
      </w:r>
      <w:r>
        <w:rPr>
          <w:rFonts w:ascii="宋体" w:hAnsi="宋体" w:cs="宋体" w:hint="eastAsia"/>
          <w:sz w:val="28"/>
          <w:szCs w:val="28"/>
        </w:rPr>
        <w:t>前往名校</w:t>
      </w:r>
      <w:r>
        <w:rPr>
          <w:rFonts w:ascii="宋体" w:hAnsi="宋体" w:cs="宋体"/>
          <w:sz w:val="28"/>
          <w:szCs w:val="28"/>
        </w:rPr>
        <w:t>深造和名</w:t>
      </w:r>
      <w:proofErr w:type="gramStart"/>
      <w:r>
        <w:rPr>
          <w:rFonts w:ascii="宋体" w:hAnsi="宋体" w:cs="宋体"/>
          <w:sz w:val="28"/>
          <w:szCs w:val="28"/>
        </w:rPr>
        <w:t>企入职人数</w:t>
      </w:r>
      <w:proofErr w:type="gramEnd"/>
      <w:r>
        <w:rPr>
          <w:rFonts w:ascii="宋体" w:hAnsi="宋体" w:cs="宋体"/>
          <w:sz w:val="28"/>
          <w:szCs w:val="28"/>
        </w:rPr>
        <w:t>持续提升，</w:t>
      </w:r>
      <w:r>
        <w:rPr>
          <w:rFonts w:ascii="宋体" w:hAnsi="宋体" w:cs="宋体" w:hint="eastAsia"/>
          <w:sz w:val="28"/>
          <w:szCs w:val="28"/>
        </w:rPr>
        <w:t>在</w:t>
      </w:r>
      <w:r>
        <w:rPr>
          <w:rFonts w:ascii="宋体" w:hAnsi="宋体" w:cs="宋体"/>
          <w:sz w:val="28"/>
          <w:szCs w:val="28"/>
        </w:rPr>
        <w:t>服务国家战略</w:t>
      </w:r>
      <w:r>
        <w:rPr>
          <w:rFonts w:ascii="宋体" w:hAnsi="宋体" w:cs="宋体" w:hint="eastAsia"/>
          <w:sz w:val="28"/>
          <w:szCs w:val="28"/>
        </w:rPr>
        <w:t>需要方面</w:t>
      </w:r>
      <w:r>
        <w:rPr>
          <w:rFonts w:ascii="宋体" w:hAnsi="宋体" w:cs="宋体"/>
          <w:sz w:val="28"/>
          <w:szCs w:val="28"/>
        </w:rPr>
        <w:t>持续加强</w:t>
      </w:r>
      <w:r>
        <w:rPr>
          <w:rFonts w:ascii="宋体" w:hAnsi="宋体" w:cs="宋体" w:hint="eastAsia"/>
          <w:sz w:val="28"/>
          <w:szCs w:val="28"/>
        </w:rPr>
        <w:t>，去往世界一流企业、国内重点企事业单位的人数和比例位居C9高校前列</w:t>
      </w:r>
      <w:r>
        <w:rPr>
          <w:rFonts w:ascii="宋体" w:hAnsi="宋体" w:cs="宋体"/>
          <w:sz w:val="28"/>
          <w:szCs w:val="28"/>
        </w:rPr>
        <w:t>。</w:t>
      </w:r>
    </w:p>
    <w:p w:rsidR="00C673AF" w:rsidRDefault="00C673AF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2. 发展战略与建设思路</w:t>
      </w:r>
    </w:p>
    <w:p w:rsidR="00036386" w:rsidRDefault="00677167">
      <w:pPr>
        <w:spacing w:line="360" w:lineRule="auto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（1）</w:t>
      </w:r>
      <w:r w:rsidR="00776810">
        <w:rPr>
          <w:rFonts w:ascii="宋体" w:hAnsi="宋体" w:cs="宋体" w:hint="eastAsia"/>
          <w:sz w:val="28"/>
          <w:szCs w:val="28"/>
        </w:rPr>
        <w:t>精准化就业指导</w:t>
      </w:r>
      <w:r w:rsidR="008D1BAF">
        <w:rPr>
          <w:rFonts w:ascii="宋体" w:hAnsi="宋体" w:cs="宋体" w:hint="eastAsia"/>
          <w:sz w:val="28"/>
          <w:szCs w:val="28"/>
        </w:rPr>
        <w:t>夯实基础</w:t>
      </w:r>
    </w:p>
    <w:p w:rsidR="002B3729" w:rsidRDefault="002B3729" w:rsidP="002B3729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在现有的“四四六”精准化生涯教育PASS体系指导下，继续通过组织机制、队伍建设、资源整合、平台载体等“四”维保障，以课程体系、生涯咨询、团体辅导、校园活动、数据信息、交互平台为“六”</w:t>
      </w:r>
      <w:proofErr w:type="gramStart"/>
      <w:r>
        <w:rPr>
          <w:rFonts w:ascii="宋体" w:hAnsi="宋体" w:cs="宋体" w:hint="eastAsia"/>
          <w:sz w:val="28"/>
          <w:szCs w:val="28"/>
        </w:rPr>
        <w:t>条实现</w:t>
      </w:r>
      <w:proofErr w:type="gramEnd"/>
      <w:r>
        <w:rPr>
          <w:rFonts w:ascii="宋体" w:hAnsi="宋体" w:cs="宋体" w:hint="eastAsia"/>
          <w:sz w:val="28"/>
          <w:szCs w:val="28"/>
        </w:rPr>
        <w:t>路径，精准覆盖生涯规划期、生涯积累期、决策行动期、生涯反馈期等生涯发展的“四”</w:t>
      </w:r>
      <w:proofErr w:type="gramStart"/>
      <w:r>
        <w:rPr>
          <w:rFonts w:ascii="宋体" w:hAnsi="宋体" w:cs="宋体" w:hint="eastAsia"/>
          <w:sz w:val="28"/>
          <w:szCs w:val="28"/>
        </w:rPr>
        <w:t>个</w:t>
      </w:r>
      <w:proofErr w:type="gramEnd"/>
      <w:r>
        <w:rPr>
          <w:rFonts w:ascii="宋体" w:hAnsi="宋体" w:cs="宋体" w:hint="eastAsia"/>
          <w:sz w:val="28"/>
          <w:szCs w:val="28"/>
        </w:rPr>
        <w:t>时期，准确</w:t>
      </w:r>
      <w:proofErr w:type="gramStart"/>
      <w:r>
        <w:rPr>
          <w:rFonts w:ascii="宋体" w:hAnsi="宋体" w:cs="宋体" w:hint="eastAsia"/>
          <w:sz w:val="28"/>
          <w:szCs w:val="28"/>
        </w:rPr>
        <w:t>把握分流</w:t>
      </w:r>
      <w:proofErr w:type="gramEnd"/>
      <w:r>
        <w:rPr>
          <w:rFonts w:ascii="宋体" w:hAnsi="宋体" w:cs="宋体" w:hint="eastAsia"/>
          <w:sz w:val="28"/>
          <w:szCs w:val="28"/>
        </w:rPr>
        <w:t>去向、职业方向、个性特征、特殊群体等“四”类学生特质，构建全方位保障体系，探索多元化手段，夯实全方位实现路径。一方面，</w:t>
      </w:r>
      <w:r w:rsidRPr="00572163">
        <w:rPr>
          <w:rFonts w:ascii="宋体" w:hAnsi="宋体" w:cs="宋体" w:hint="eastAsia"/>
          <w:sz w:val="28"/>
          <w:szCs w:val="28"/>
        </w:rPr>
        <w:t>继续提升生涯教育师资队伍质量，打造</w:t>
      </w:r>
      <w:proofErr w:type="gramStart"/>
      <w:r w:rsidRPr="00572163">
        <w:rPr>
          <w:rFonts w:ascii="宋体" w:hAnsi="宋体" w:cs="宋体" w:hint="eastAsia"/>
          <w:sz w:val="28"/>
          <w:szCs w:val="28"/>
        </w:rPr>
        <w:t>一</w:t>
      </w:r>
      <w:proofErr w:type="gramEnd"/>
      <w:r w:rsidRPr="00572163">
        <w:rPr>
          <w:rFonts w:ascii="宋体" w:hAnsi="宋体" w:cs="宋体" w:hint="eastAsia"/>
          <w:sz w:val="28"/>
          <w:szCs w:val="28"/>
        </w:rPr>
        <w:t>支具有南大特色的生涯教育师资团队，结合学生需求，联动企业资源，全方位打造更受学生欢迎的</w:t>
      </w:r>
      <w:r>
        <w:rPr>
          <w:rFonts w:ascii="宋体" w:hAnsi="宋体" w:cs="宋体" w:hint="eastAsia"/>
          <w:sz w:val="28"/>
          <w:szCs w:val="28"/>
        </w:rPr>
        <w:t>品牌项目</w:t>
      </w:r>
      <w:r w:rsidRPr="00572163">
        <w:rPr>
          <w:rFonts w:ascii="宋体" w:hAnsi="宋体" w:cs="宋体" w:hint="eastAsia"/>
          <w:sz w:val="28"/>
          <w:szCs w:val="28"/>
        </w:rPr>
        <w:t>。</w:t>
      </w:r>
      <w:r>
        <w:rPr>
          <w:rFonts w:ascii="宋体" w:hAnsi="宋体" w:cs="宋体" w:hint="eastAsia"/>
          <w:sz w:val="28"/>
          <w:szCs w:val="28"/>
        </w:rPr>
        <w:t>另一方面，针对不同发展时期的学生开展不同类型的生涯教育工作，</w:t>
      </w:r>
      <w:r w:rsidRPr="008749D5">
        <w:rPr>
          <w:rFonts w:ascii="宋体" w:hAnsi="宋体" w:cs="宋体" w:hint="eastAsia"/>
          <w:sz w:val="28"/>
          <w:szCs w:val="28"/>
        </w:rPr>
        <w:t>对低年级学生着重开展生涯</w:t>
      </w:r>
      <w:r>
        <w:rPr>
          <w:rFonts w:ascii="宋体" w:hAnsi="宋体" w:cs="宋体" w:hint="eastAsia"/>
          <w:sz w:val="28"/>
          <w:szCs w:val="28"/>
        </w:rPr>
        <w:t>意识唤醒和职业价值观引领，对高年级学生着重开展能力拓展和生涯发展指导，对毕业年级学生着重开展就业形势、</w:t>
      </w:r>
      <w:r>
        <w:rPr>
          <w:rFonts w:ascii="宋体" w:hAnsi="宋体" w:cs="宋体" w:hint="eastAsia"/>
          <w:sz w:val="28"/>
          <w:szCs w:val="28"/>
        </w:rPr>
        <w:lastRenderedPageBreak/>
        <w:t>就业政策和求职技巧</w:t>
      </w:r>
      <w:r w:rsidRPr="008749D5">
        <w:rPr>
          <w:rFonts w:ascii="宋体" w:hAnsi="宋体" w:cs="宋体" w:hint="eastAsia"/>
          <w:sz w:val="28"/>
          <w:szCs w:val="28"/>
        </w:rPr>
        <w:t>指导</w:t>
      </w:r>
      <w:r>
        <w:rPr>
          <w:rFonts w:ascii="宋体" w:hAnsi="宋体" w:cs="宋体" w:hint="eastAsia"/>
          <w:sz w:val="28"/>
          <w:szCs w:val="28"/>
        </w:rPr>
        <w:t>。</w:t>
      </w:r>
    </w:p>
    <w:p w:rsidR="00776810" w:rsidRDefault="00776810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>（2）</w:t>
      </w:r>
      <w:r>
        <w:rPr>
          <w:rFonts w:ascii="宋体" w:hAnsi="宋体" w:cs="宋体" w:hint="eastAsia"/>
          <w:sz w:val="28"/>
          <w:szCs w:val="28"/>
        </w:rPr>
        <w:t>就创业人才培养</w:t>
      </w:r>
      <w:r w:rsidR="008D1BAF">
        <w:rPr>
          <w:rFonts w:ascii="宋体" w:hAnsi="宋体" w:cs="宋体" w:hint="eastAsia"/>
          <w:sz w:val="28"/>
          <w:szCs w:val="28"/>
        </w:rPr>
        <w:t>助推中段</w:t>
      </w:r>
    </w:p>
    <w:p w:rsidR="002B7283" w:rsidRDefault="002B7283" w:rsidP="002B7283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完善各</w:t>
      </w:r>
      <w:r>
        <w:rPr>
          <w:rFonts w:ascii="宋体" w:hAnsi="宋体" w:cs="宋体"/>
          <w:sz w:val="28"/>
          <w:szCs w:val="28"/>
        </w:rPr>
        <w:t>院系</w:t>
      </w:r>
      <w:r>
        <w:rPr>
          <w:rFonts w:ascii="宋体" w:hAnsi="宋体" w:cs="宋体" w:hint="eastAsia"/>
          <w:sz w:val="28"/>
          <w:szCs w:val="28"/>
        </w:rPr>
        <w:t>不同</w:t>
      </w:r>
      <w:r>
        <w:rPr>
          <w:rFonts w:ascii="宋体" w:hAnsi="宋体" w:cs="宋体"/>
          <w:sz w:val="28"/>
          <w:szCs w:val="28"/>
        </w:rPr>
        <w:t>学历就业创业人才培养</w:t>
      </w:r>
      <w:r>
        <w:rPr>
          <w:rFonts w:ascii="宋体" w:hAnsi="宋体" w:cs="宋体" w:hint="eastAsia"/>
          <w:sz w:val="28"/>
          <w:szCs w:val="28"/>
        </w:rPr>
        <w:t>路径，以</w:t>
      </w:r>
      <w:r>
        <w:rPr>
          <w:rFonts w:ascii="宋体" w:hAnsi="宋体" w:cs="宋体"/>
          <w:sz w:val="28"/>
          <w:szCs w:val="28"/>
        </w:rPr>
        <w:t>学生生涯发展需求为导向，</w:t>
      </w:r>
      <w:r>
        <w:rPr>
          <w:rFonts w:ascii="宋体" w:hAnsi="宋体" w:cs="宋体" w:hint="eastAsia"/>
          <w:sz w:val="28"/>
          <w:szCs w:val="28"/>
        </w:rPr>
        <w:t>提升</w:t>
      </w:r>
      <w:r>
        <w:rPr>
          <w:rFonts w:ascii="宋体" w:hAnsi="宋体" w:cs="宋体"/>
          <w:sz w:val="28"/>
          <w:szCs w:val="28"/>
        </w:rPr>
        <w:t>学生的</w:t>
      </w:r>
      <w:r>
        <w:rPr>
          <w:rFonts w:ascii="宋体" w:hAnsi="宋体" w:cs="宋体" w:hint="eastAsia"/>
          <w:sz w:val="28"/>
          <w:szCs w:val="28"/>
        </w:rPr>
        <w:t>各方面</w:t>
      </w:r>
      <w:r>
        <w:rPr>
          <w:rFonts w:ascii="宋体" w:hAnsi="宋体" w:cs="宋体"/>
          <w:sz w:val="28"/>
          <w:szCs w:val="28"/>
        </w:rPr>
        <w:t>能力。</w:t>
      </w:r>
    </w:p>
    <w:p w:rsidR="008D1BAF" w:rsidRDefault="008D1BAF">
      <w:pPr>
        <w:spacing w:line="360" w:lineRule="auto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>（3）</w:t>
      </w:r>
      <w:r>
        <w:rPr>
          <w:rFonts w:ascii="宋体" w:hAnsi="宋体" w:cs="宋体" w:hint="eastAsia"/>
          <w:sz w:val="28"/>
          <w:szCs w:val="28"/>
        </w:rPr>
        <w:t>就业质量</w:t>
      </w:r>
      <w:r w:rsidR="00A24021">
        <w:rPr>
          <w:rFonts w:ascii="宋体" w:hAnsi="宋体" w:cs="宋体" w:hint="eastAsia"/>
          <w:sz w:val="28"/>
          <w:szCs w:val="28"/>
        </w:rPr>
        <w:t>指标</w:t>
      </w:r>
      <w:proofErr w:type="gramStart"/>
      <w:r w:rsidR="00A24021">
        <w:rPr>
          <w:rFonts w:ascii="宋体" w:hAnsi="宋体" w:cs="宋体" w:hint="eastAsia"/>
          <w:sz w:val="28"/>
          <w:szCs w:val="28"/>
        </w:rPr>
        <w:t>化</w:t>
      </w:r>
      <w:r>
        <w:rPr>
          <w:rFonts w:ascii="宋体" w:hAnsi="宋体" w:cs="宋体" w:hint="eastAsia"/>
          <w:sz w:val="28"/>
          <w:szCs w:val="28"/>
        </w:rPr>
        <w:t>考核</w:t>
      </w:r>
      <w:proofErr w:type="gramEnd"/>
      <w:r>
        <w:rPr>
          <w:rFonts w:ascii="宋体" w:hAnsi="宋体" w:cs="宋体" w:hint="eastAsia"/>
          <w:sz w:val="28"/>
          <w:szCs w:val="28"/>
        </w:rPr>
        <w:t>终端</w:t>
      </w:r>
    </w:p>
    <w:p w:rsidR="00515BE5" w:rsidRPr="00515BE5" w:rsidRDefault="00515BE5" w:rsidP="00515BE5">
      <w:pPr>
        <w:spacing w:line="360" w:lineRule="auto"/>
        <w:ind w:firstLineChars="200" w:firstLine="560"/>
        <w:rPr>
          <w:rFonts w:ascii="宋体" w:hAnsi="宋体" w:cs="宋体"/>
          <w:sz w:val="28"/>
          <w:szCs w:val="28"/>
        </w:rPr>
      </w:pPr>
      <w:r w:rsidRPr="00515BE5">
        <w:rPr>
          <w:rFonts w:ascii="宋体" w:hAnsi="宋体" w:cs="宋体" w:hint="eastAsia"/>
          <w:sz w:val="28"/>
          <w:szCs w:val="28"/>
        </w:rPr>
        <w:t>构建我校学生就业工作的长效机制，充分调动各院系学生就业工作的积极性和主动性，建立健全学生就业指导和服务体系，进一步完善《南京大学院系学生就业工作考核办法》</w:t>
      </w:r>
      <w:r w:rsidR="00781290">
        <w:rPr>
          <w:rFonts w:ascii="宋体" w:hAnsi="宋体" w:cs="宋体" w:hint="eastAsia"/>
          <w:sz w:val="28"/>
          <w:szCs w:val="28"/>
        </w:rPr>
        <w:t>，以量化的就业质量指标体系考核院系就业工作绩效</w:t>
      </w:r>
      <w:r w:rsidRPr="00515BE5">
        <w:rPr>
          <w:rFonts w:ascii="宋体" w:hAnsi="宋体" w:cs="宋体" w:hint="eastAsia"/>
          <w:sz w:val="28"/>
          <w:szCs w:val="28"/>
        </w:rPr>
        <w:t>。</w:t>
      </w:r>
    </w:p>
    <w:p w:rsidR="00515BE5" w:rsidRPr="00515BE5" w:rsidRDefault="00515BE5">
      <w:pPr>
        <w:spacing w:line="360" w:lineRule="auto"/>
        <w:rPr>
          <w:rFonts w:ascii="宋体" w:hAnsi="宋体" w:cs="宋体" w:hint="eastAsia"/>
          <w:sz w:val="28"/>
          <w:szCs w:val="28"/>
        </w:rPr>
      </w:pPr>
    </w:p>
    <w:p w:rsidR="00C673AF" w:rsidRDefault="00C673AF">
      <w:pPr>
        <w:spacing w:line="360" w:lineRule="auto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三、建设内容</w:t>
      </w:r>
    </w:p>
    <w:p w:rsidR="00C673AF" w:rsidRDefault="00C673AF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1. 主要任务</w:t>
      </w:r>
    </w:p>
    <w:p w:rsidR="00315D08" w:rsidRDefault="00B21682">
      <w:pPr>
        <w:spacing w:line="360" w:lineRule="auto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（1）</w:t>
      </w:r>
      <w:r w:rsidR="00A24021">
        <w:rPr>
          <w:rFonts w:ascii="宋体" w:hAnsi="宋体" w:cs="宋体" w:hint="eastAsia"/>
          <w:sz w:val="28"/>
          <w:szCs w:val="28"/>
        </w:rPr>
        <w:t>健全</w:t>
      </w:r>
      <w:r w:rsidR="00315D08">
        <w:rPr>
          <w:rFonts w:ascii="宋体" w:hAnsi="宋体" w:cs="宋体" w:hint="eastAsia"/>
          <w:sz w:val="28"/>
          <w:szCs w:val="28"/>
        </w:rPr>
        <w:t>“四四六”精准化生涯教育体系</w:t>
      </w:r>
    </w:p>
    <w:p w:rsidR="0039717E" w:rsidRDefault="0039717E" w:rsidP="0039717E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继续夯实、完善现有“四四六”精准化生涯教育体系，补齐现有工作中的短板，重点完善生涯教育师资队伍建设、生涯咨询与辅导、就业指导课程体系建设，并面向不同生涯发展阶段的学生精准开展能力提升活动。</w:t>
      </w:r>
    </w:p>
    <w:p w:rsidR="008D1BAF" w:rsidRDefault="008D1BAF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>（2）</w:t>
      </w:r>
      <w:r w:rsidR="00A75DE6">
        <w:rPr>
          <w:rFonts w:ascii="宋体" w:hAnsi="宋体" w:cs="宋体" w:hint="eastAsia"/>
          <w:sz w:val="28"/>
          <w:szCs w:val="28"/>
        </w:rPr>
        <w:t>完善</w:t>
      </w:r>
      <w:r>
        <w:rPr>
          <w:rFonts w:ascii="宋体" w:hAnsi="宋体" w:cs="宋体" w:hint="eastAsia"/>
          <w:sz w:val="28"/>
          <w:szCs w:val="28"/>
        </w:rPr>
        <w:t>各</w:t>
      </w:r>
      <w:r>
        <w:rPr>
          <w:rFonts w:ascii="宋体" w:hAnsi="宋体" w:cs="宋体"/>
          <w:sz w:val="28"/>
          <w:szCs w:val="28"/>
        </w:rPr>
        <w:t>院系</w:t>
      </w:r>
      <w:r>
        <w:rPr>
          <w:rFonts w:ascii="宋体" w:hAnsi="宋体" w:cs="宋体" w:hint="eastAsia"/>
          <w:sz w:val="28"/>
          <w:szCs w:val="28"/>
        </w:rPr>
        <w:t>不同</w:t>
      </w:r>
      <w:r>
        <w:rPr>
          <w:rFonts w:ascii="宋体" w:hAnsi="宋体" w:cs="宋体"/>
          <w:sz w:val="28"/>
          <w:szCs w:val="28"/>
        </w:rPr>
        <w:t>学历就业创业人才培养</w:t>
      </w:r>
      <w:r w:rsidR="007F60AA">
        <w:rPr>
          <w:rFonts w:ascii="宋体" w:hAnsi="宋体" w:cs="宋体" w:hint="eastAsia"/>
          <w:sz w:val="28"/>
          <w:szCs w:val="28"/>
        </w:rPr>
        <w:t>路径</w:t>
      </w:r>
    </w:p>
    <w:p w:rsidR="00A75DE6" w:rsidRDefault="00A75DE6" w:rsidP="00A75DE6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各院系针对本科生、硕士生，特别是就业创业类学生，以市场为导向，完善具有院系特色的就业创业人才培养</w:t>
      </w:r>
      <w:r w:rsidR="007F60AA">
        <w:rPr>
          <w:rFonts w:ascii="宋体" w:hAnsi="宋体" w:cs="宋体" w:hint="eastAsia"/>
          <w:sz w:val="28"/>
          <w:szCs w:val="28"/>
        </w:rPr>
        <w:t>路径</w:t>
      </w:r>
      <w:r>
        <w:rPr>
          <w:rFonts w:ascii="宋体" w:hAnsi="宋体" w:cs="宋体" w:hint="eastAsia"/>
          <w:sz w:val="28"/>
          <w:szCs w:val="28"/>
        </w:rPr>
        <w:t>。</w:t>
      </w:r>
    </w:p>
    <w:p w:rsidR="00A24021" w:rsidRDefault="00A24021">
      <w:pPr>
        <w:spacing w:line="360" w:lineRule="auto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>（3）</w:t>
      </w:r>
      <w:r>
        <w:rPr>
          <w:rFonts w:ascii="宋体" w:hAnsi="宋体" w:cs="宋体" w:hint="eastAsia"/>
          <w:sz w:val="28"/>
          <w:szCs w:val="28"/>
        </w:rPr>
        <w:t>完善院系年终就业质量考核方案</w:t>
      </w:r>
    </w:p>
    <w:p w:rsidR="00781290" w:rsidRPr="00515BE5" w:rsidRDefault="00781290" w:rsidP="00781290">
      <w:pPr>
        <w:spacing w:line="360" w:lineRule="auto"/>
        <w:ind w:firstLineChars="200" w:firstLine="560"/>
        <w:rPr>
          <w:rFonts w:ascii="宋体" w:hAnsi="宋体" w:cs="宋体"/>
          <w:sz w:val="28"/>
          <w:szCs w:val="28"/>
        </w:rPr>
      </w:pPr>
      <w:r w:rsidRPr="00515BE5">
        <w:rPr>
          <w:rFonts w:ascii="宋体" w:hAnsi="宋体" w:cs="宋体" w:hint="eastAsia"/>
          <w:sz w:val="28"/>
          <w:szCs w:val="28"/>
        </w:rPr>
        <w:t>根据考核指标体系，对各院系的学生就业工作从工作实绩（就业</w:t>
      </w:r>
      <w:r w:rsidRPr="00515BE5">
        <w:rPr>
          <w:rFonts w:ascii="宋体" w:hAnsi="宋体" w:cs="宋体" w:hint="eastAsia"/>
          <w:sz w:val="28"/>
          <w:szCs w:val="28"/>
        </w:rPr>
        <w:lastRenderedPageBreak/>
        <w:t>率和就业质量）、工作机制和工作内容等方面以量化方式进行考核。通过就业工作考核，全面提升各院系就业指导和服务水平，促进以“立德树人、服务国家”为导向，推进就业与招生、人才培养联动机制建设，实现更高质量和更充分就业。</w:t>
      </w:r>
    </w:p>
    <w:p w:rsidR="00C673AF" w:rsidRDefault="00C673AF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2. 建设方案</w:t>
      </w:r>
    </w:p>
    <w:p w:rsidR="00F376AA" w:rsidRDefault="00677167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（1）</w:t>
      </w:r>
      <w:r w:rsidR="00EF7D6C">
        <w:rPr>
          <w:rFonts w:ascii="宋体" w:hAnsi="宋体" w:cs="宋体" w:hint="eastAsia"/>
          <w:sz w:val="28"/>
          <w:szCs w:val="28"/>
        </w:rPr>
        <w:t>完善各</w:t>
      </w:r>
      <w:r w:rsidR="00EF7D6C">
        <w:rPr>
          <w:rFonts w:ascii="宋体" w:hAnsi="宋体" w:cs="宋体"/>
          <w:sz w:val="28"/>
          <w:szCs w:val="28"/>
        </w:rPr>
        <w:t>院系</w:t>
      </w:r>
      <w:r w:rsidR="00EF7D6C">
        <w:rPr>
          <w:rFonts w:ascii="宋体" w:hAnsi="宋体" w:cs="宋体" w:hint="eastAsia"/>
          <w:sz w:val="28"/>
          <w:szCs w:val="28"/>
        </w:rPr>
        <w:t>不同</w:t>
      </w:r>
      <w:r w:rsidR="00EF7D6C">
        <w:rPr>
          <w:rFonts w:ascii="宋体" w:hAnsi="宋体" w:cs="宋体"/>
          <w:sz w:val="28"/>
          <w:szCs w:val="28"/>
        </w:rPr>
        <w:t>学历就业创业人才培养</w:t>
      </w:r>
      <w:r w:rsidR="00EF7D6C">
        <w:rPr>
          <w:rFonts w:ascii="宋体" w:hAnsi="宋体" w:cs="宋体" w:hint="eastAsia"/>
          <w:sz w:val="28"/>
          <w:szCs w:val="28"/>
        </w:rPr>
        <w:t>路径</w:t>
      </w:r>
    </w:p>
    <w:p w:rsidR="00616C1A" w:rsidRDefault="00250383" w:rsidP="000D25F8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完善本科就业</w:t>
      </w:r>
      <w:r>
        <w:rPr>
          <w:rFonts w:ascii="宋体" w:hAnsi="宋体" w:cs="宋体"/>
          <w:sz w:val="28"/>
          <w:szCs w:val="28"/>
        </w:rPr>
        <w:t>创业</w:t>
      </w:r>
      <w:r>
        <w:rPr>
          <w:rFonts w:ascii="宋体" w:hAnsi="宋体" w:cs="宋体" w:hint="eastAsia"/>
          <w:sz w:val="28"/>
          <w:szCs w:val="28"/>
        </w:rPr>
        <w:t>类</w:t>
      </w:r>
      <w:r>
        <w:rPr>
          <w:rFonts w:ascii="宋体" w:hAnsi="宋体" w:cs="宋体"/>
          <w:sz w:val="28"/>
          <w:szCs w:val="28"/>
        </w:rPr>
        <w:t>学生培养路径</w:t>
      </w:r>
      <w:r w:rsidR="00206638">
        <w:rPr>
          <w:rFonts w:ascii="宋体" w:hAnsi="宋体" w:cs="宋体" w:hint="eastAsia"/>
          <w:sz w:val="28"/>
          <w:szCs w:val="28"/>
        </w:rPr>
        <w:t>。</w:t>
      </w:r>
      <w:r w:rsidR="00BA4C5E">
        <w:rPr>
          <w:rFonts w:ascii="宋体" w:hAnsi="宋体" w:cs="宋体" w:hint="eastAsia"/>
          <w:sz w:val="28"/>
          <w:szCs w:val="28"/>
        </w:rPr>
        <w:t>各</w:t>
      </w:r>
      <w:r w:rsidR="00BA4C5E">
        <w:rPr>
          <w:rFonts w:ascii="宋体" w:hAnsi="宋体" w:cs="宋体"/>
          <w:sz w:val="28"/>
          <w:szCs w:val="28"/>
        </w:rPr>
        <w:t>院系</w:t>
      </w:r>
      <w:r w:rsidR="00616C1A">
        <w:rPr>
          <w:rFonts w:ascii="宋体" w:hAnsi="宋体" w:cs="宋体"/>
          <w:sz w:val="28"/>
          <w:szCs w:val="28"/>
        </w:rPr>
        <w:t>结合</w:t>
      </w:r>
      <w:r w:rsidR="00616C1A">
        <w:rPr>
          <w:rFonts w:ascii="宋体" w:hAnsi="宋体" w:cs="宋体" w:hint="eastAsia"/>
          <w:sz w:val="28"/>
          <w:szCs w:val="28"/>
        </w:rPr>
        <w:t>院系</w:t>
      </w:r>
      <w:r w:rsidR="00616C1A">
        <w:rPr>
          <w:rFonts w:ascii="宋体" w:hAnsi="宋体" w:cs="宋体"/>
          <w:sz w:val="28"/>
          <w:szCs w:val="28"/>
        </w:rPr>
        <w:t>特色、</w:t>
      </w:r>
      <w:r w:rsidR="00616C1A">
        <w:rPr>
          <w:rFonts w:ascii="宋体" w:hAnsi="宋体" w:cs="宋体" w:hint="eastAsia"/>
          <w:sz w:val="28"/>
          <w:szCs w:val="28"/>
        </w:rPr>
        <w:t>学科</w:t>
      </w:r>
      <w:r w:rsidR="00BA4C5E">
        <w:rPr>
          <w:rFonts w:ascii="宋体" w:hAnsi="宋体" w:cs="宋体"/>
          <w:sz w:val="28"/>
          <w:szCs w:val="28"/>
        </w:rPr>
        <w:t>特点</w:t>
      </w:r>
      <w:r w:rsidR="00BA4C5E">
        <w:rPr>
          <w:rFonts w:ascii="宋体" w:hAnsi="宋体" w:cs="宋体" w:hint="eastAsia"/>
          <w:sz w:val="28"/>
          <w:szCs w:val="28"/>
        </w:rPr>
        <w:t>，</w:t>
      </w:r>
      <w:r w:rsidR="00A176CD">
        <w:rPr>
          <w:rFonts w:ascii="宋体" w:hAnsi="宋体" w:cs="宋体" w:hint="eastAsia"/>
          <w:sz w:val="28"/>
          <w:szCs w:val="28"/>
        </w:rPr>
        <w:t>统筹</w:t>
      </w:r>
      <w:r w:rsidR="00A176CD">
        <w:rPr>
          <w:rFonts w:ascii="宋体" w:hAnsi="宋体" w:cs="宋体"/>
          <w:sz w:val="28"/>
          <w:szCs w:val="28"/>
        </w:rPr>
        <w:t>规划，</w:t>
      </w:r>
      <w:r w:rsidR="00A176CD">
        <w:rPr>
          <w:rFonts w:ascii="宋体" w:hAnsi="宋体" w:cs="宋体" w:hint="eastAsia"/>
          <w:sz w:val="28"/>
          <w:szCs w:val="28"/>
        </w:rPr>
        <w:t>完善</w:t>
      </w:r>
      <w:r w:rsidR="00BA4C5E">
        <w:rPr>
          <w:rFonts w:ascii="宋体" w:hAnsi="宋体" w:cs="宋体"/>
          <w:sz w:val="28"/>
          <w:szCs w:val="28"/>
        </w:rPr>
        <w:t>就业创业类学生</w:t>
      </w:r>
      <w:r w:rsidR="00BA4C5E">
        <w:rPr>
          <w:rFonts w:ascii="宋体" w:hAnsi="宋体" w:cs="宋体" w:hint="eastAsia"/>
          <w:sz w:val="28"/>
          <w:szCs w:val="28"/>
        </w:rPr>
        <w:t>的</w:t>
      </w:r>
      <w:r w:rsidR="00A176CD">
        <w:rPr>
          <w:rFonts w:ascii="宋体" w:hAnsi="宋体" w:cs="宋体" w:hint="eastAsia"/>
          <w:sz w:val="28"/>
          <w:szCs w:val="28"/>
        </w:rPr>
        <w:t>培养路径。</w:t>
      </w:r>
      <w:r w:rsidR="00D3696F">
        <w:rPr>
          <w:rFonts w:ascii="宋体" w:hAnsi="宋体" w:cs="宋体"/>
          <w:sz w:val="28"/>
          <w:szCs w:val="28"/>
        </w:rPr>
        <w:t>针对学生生涯</w:t>
      </w:r>
      <w:r w:rsidR="00D3696F">
        <w:rPr>
          <w:rFonts w:ascii="宋体" w:hAnsi="宋体" w:cs="宋体" w:hint="eastAsia"/>
          <w:sz w:val="28"/>
          <w:szCs w:val="28"/>
        </w:rPr>
        <w:t>发展</w:t>
      </w:r>
      <w:r w:rsidR="00D3696F">
        <w:rPr>
          <w:rFonts w:ascii="宋体" w:hAnsi="宋体" w:cs="宋体"/>
          <w:sz w:val="28"/>
          <w:szCs w:val="28"/>
        </w:rPr>
        <w:t>的规划期、积累期、行动期、反馈期</w:t>
      </w:r>
      <w:r w:rsidR="00D3696F">
        <w:rPr>
          <w:rFonts w:ascii="宋体" w:hAnsi="宋体" w:cs="宋体" w:hint="eastAsia"/>
          <w:sz w:val="28"/>
          <w:szCs w:val="28"/>
        </w:rPr>
        <w:t>的</w:t>
      </w:r>
      <w:r w:rsidR="00D3696F">
        <w:rPr>
          <w:rFonts w:ascii="宋体" w:hAnsi="宋体" w:cs="宋体"/>
          <w:sz w:val="28"/>
          <w:szCs w:val="28"/>
        </w:rPr>
        <w:t>不同需求</w:t>
      </w:r>
      <w:r w:rsidR="00EF7D6C">
        <w:rPr>
          <w:rFonts w:ascii="宋体" w:hAnsi="宋体" w:cs="宋体"/>
          <w:sz w:val="28"/>
          <w:szCs w:val="28"/>
        </w:rPr>
        <w:t>，</w:t>
      </w:r>
      <w:proofErr w:type="gramStart"/>
      <w:r w:rsidR="00B44376">
        <w:rPr>
          <w:rFonts w:ascii="宋体" w:hAnsi="宋体" w:cs="宋体" w:hint="eastAsia"/>
          <w:sz w:val="28"/>
          <w:szCs w:val="28"/>
        </w:rPr>
        <w:t>结合</w:t>
      </w:r>
      <w:r w:rsidR="007F60AA">
        <w:rPr>
          <w:rFonts w:ascii="宋体" w:hAnsi="宋体" w:cs="宋体" w:hint="eastAsia"/>
          <w:sz w:val="28"/>
          <w:szCs w:val="28"/>
        </w:rPr>
        <w:t>职场</w:t>
      </w:r>
      <w:r w:rsidR="00B44376">
        <w:rPr>
          <w:rFonts w:ascii="宋体" w:hAnsi="宋体" w:cs="宋体"/>
          <w:sz w:val="28"/>
          <w:szCs w:val="28"/>
        </w:rPr>
        <w:t>实际</w:t>
      </w:r>
      <w:proofErr w:type="gramEnd"/>
      <w:r w:rsidR="00B44376">
        <w:rPr>
          <w:rFonts w:ascii="宋体" w:hAnsi="宋体" w:cs="宋体"/>
          <w:sz w:val="28"/>
          <w:szCs w:val="28"/>
        </w:rPr>
        <w:t>需要，</w:t>
      </w:r>
      <w:r w:rsidR="00EF7D6C">
        <w:rPr>
          <w:rFonts w:ascii="宋体" w:hAnsi="宋体" w:cs="宋体" w:hint="eastAsia"/>
          <w:sz w:val="28"/>
          <w:szCs w:val="28"/>
        </w:rPr>
        <w:t>链接</w:t>
      </w:r>
      <w:r w:rsidR="00EF7D6C">
        <w:rPr>
          <w:rFonts w:ascii="宋体" w:hAnsi="宋体" w:cs="宋体"/>
          <w:sz w:val="28"/>
          <w:szCs w:val="28"/>
        </w:rPr>
        <w:t>校内外资源</w:t>
      </w:r>
      <w:r w:rsidR="00EF7D6C">
        <w:rPr>
          <w:rFonts w:ascii="宋体" w:hAnsi="宋体" w:cs="宋体" w:hint="eastAsia"/>
          <w:sz w:val="28"/>
          <w:szCs w:val="28"/>
        </w:rPr>
        <w:t>，</w:t>
      </w:r>
      <w:r w:rsidR="007F60AA">
        <w:rPr>
          <w:rFonts w:ascii="宋体" w:hAnsi="宋体" w:cs="宋体" w:hint="eastAsia"/>
          <w:sz w:val="28"/>
          <w:szCs w:val="28"/>
        </w:rPr>
        <w:t>分别</w:t>
      </w:r>
      <w:r w:rsidR="00BA4C5E">
        <w:rPr>
          <w:rFonts w:ascii="宋体" w:hAnsi="宋体" w:cs="宋体" w:hint="eastAsia"/>
          <w:sz w:val="28"/>
          <w:szCs w:val="28"/>
        </w:rPr>
        <w:t>设计</w:t>
      </w:r>
      <w:r w:rsidR="00AD0D40">
        <w:rPr>
          <w:rFonts w:ascii="宋体" w:hAnsi="宋体" w:cs="宋体" w:hint="eastAsia"/>
          <w:sz w:val="28"/>
          <w:szCs w:val="28"/>
        </w:rPr>
        <w:t>相应</w:t>
      </w:r>
      <w:r w:rsidR="00AD0D40">
        <w:rPr>
          <w:rFonts w:ascii="宋体" w:hAnsi="宋体" w:cs="宋体"/>
          <w:sz w:val="28"/>
          <w:szCs w:val="28"/>
        </w:rPr>
        <w:t>的课程、</w:t>
      </w:r>
      <w:r w:rsidR="00AD0D40">
        <w:rPr>
          <w:rFonts w:ascii="宋体" w:hAnsi="宋体" w:cs="宋体" w:hint="eastAsia"/>
          <w:sz w:val="28"/>
          <w:szCs w:val="28"/>
        </w:rPr>
        <w:t>讲座</w:t>
      </w:r>
      <w:r w:rsidR="007F60AA">
        <w:rPr>
          <w:rFonts w:ascii="宋体" w:hAnsi="宋体" w:cs="宋体"/>
          <w:sz w:val="28"/>
          <w:szCs w:val="28"/>
        </w:rPr>
        <w:t>、实践、</w:t>
      </w:r>
      <w:r w:rsidR="00AD0D40">
        <w:rPr>
          <w:rFonts w:ascii="宋体" w:hAnsi="宋体" w:cs="宋体"/>
          <w:sz w:val="28"/>
          <w:szCs w:val="28"/>
        </w:rPr>
        <w:t>竞赛等培养内容</w:t>
      </w:r>
      <w:r w:rsidR="00AD0D40">
        <w:rPr>
          <w:rFonts w:ascii="宋体" w:hAnsi="宋体" w:cs="宋体" w:hint="eastAsia"/>
          <w:sz w:val="28"/>
          <w:szCs w:val="28"/>
        </w:rPr>
        <w:t>，</w:t>
      </w:r>
      <w:r w:rsidR="002A0860">
        <w:rPr>
          <w:rFonts w:ascii="宋体" w:hAnsi="宋体" w:cs="宋体" w:hint="eastAsia"/>
          <w:sz w:val="28"/>
          <w:szCs w:val="28"/>
        </w:rPr>
        <w:t>明确学生</w:t>
      </w:r>
      <w:r w:rsidR="002A0860">
        <w:rPr>
          <w:rFonts w:ascii="宋体" w:hAnsi="宋体" w:cs="宋体"/>
          <w:sz w:val="28"/>
          <w:szCs w:val="28"/>
        </w:rPr>
        <w:t>参与</w:t>
      </w:r>
      <w:r w:rsidR="002A0860">
        <w:rPr>
          <w:rFonts w:ascii="宋体" w:hAnsi="宋体" w:cs="宋体" w:hint="eastAsia"/>
          <w:sz w:val="28"/>
          <w:szCs w:val="28"/>
        </w:rPr>
        <w:t>相应</w:t>
      </w:r>
      <w:r w:rsidR="00A176CD">
        <w:rPr>
          <w:rFonts w:ascii="宋体" w:hAnsi="宋体" w:cs="宋体" w:hint="eastAsia"/>
          <w:sz w:val="28"/>
          <w:szCs w:val="28"/>
        </w:rPr>
        <w:t>模块</w:t>
      </w:r>
      <w:r w:rsidR="002A0860">
        <w:rPr>
          <w:rFonts w:ascii="宋体" w:hAnsi="宋体" w:cs="宋体"/>
          <w:sz w:val="28"/>
          <w:szCs w:val="28"/>
        </w:rPr>
        <w:t>内容的具体要求，</w:t>
      </w:r>
      <w:r w:rsidR="00EF7D6C">
        <w:rPr>
          <w:rFonts w:ascii="宋体" w:hAnsi="宋体" w:cs="宋体" w:hint="eastAsia"/>
          <w:sz w:val="28"/>
          <w:szCs w:val="28"/>
        </w:rPr>
        <w:t>以</w:t>
      </w:r>
      <w:r w:rsidR="00EF7D6C">
        <w:rPr>
          <w:rFonts w:ascii="宋体" w:hAnsi="宋体" w:cs="宋体"/>
          <w:sz w:val="28"/>
          <w:szCs w:val="28"/>
        </w:rPr>
        <w:t>生涯发展需求为导向，</w:t>
      </w:r>
      <w:r w:rsidR="00AD0D40">
        <w:rPr>
          <w:rFonts w:ascii="宋体" w:hAnsi="宋体" w:cs="宋体" w:hint="eastAsia"/>
          <w:sz w:val="28"/>
          <w:szCs w:val="28"/>
        </w:rPr>
        <w:t>提升</w:t>
      </w:r>
      <w:r w:rsidR="00EF7D6C">
        <w:rPr>
          <w:rFonts w:ascii="宋体" w:hAnsi="宋体" w:cs="宋体" w:hint="eastAsia"/>
          <w:sz w:val="28"/>
          <w:szCs w:val="28"/>
        </w:rPr>
        <w:t>学生各方面</w:t>
      </w:r>
      <w:r w:rsidR="00EF7D6C">
        <w:rPr>
          <w:rFonts w:ascii="宋体" w:hAnsi="宋体" w:cs="宋体"/>
          <w:sz w:val="28"/>
          <w:szCs w:val="28"/>
        </w:rPr>
        <w:t>能力</w:t>
      </w:r>
      <w:r w:rsidR="00B44376">
        <w:rPr>
          <w:rFonts w:ascii="宋体" w:hAnsi="宋体" w:cs="宋体" w:hint="eastAsia"/>
          <w:sz w:val="28"/>
          <w:szCs w:val="28"/>
        </w:rPr>
        <w:t>，着力</w:t>
      </w:r>
      <w:r w:rsidR="00B44376" w:rsidRPr="00B44376">
        <w:rPr>
          <w:rFonts w:ascii="宋体" w:hAnsi="宋体" w:cs="宋体" w:hint="eastAsia"/>
          <w:sz w:val="28"/>
          <w:szCs w:val="28"/>
        </w:rPr>
        <w:t>培养肩负时代使命、具备全球视野、推动科技创新、引领社会发展的未来各行各业拔尖领军人才和优秀创新创业人才。</w:t>
      </w:r>
    </w:p>
    <w:p w:rsidR="00C829E7" w:rsidRDefault="00C829E7" w:rsidP="000D25F8">
      <w:pPr>
        <w:spacing w:line="360" w:lineRule="auto"/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时间节点</w:t>
      </w:r>
      <w:r>
        <w:rPr>
          <w:rFonts w:ascii="宋体" w:hAnsi="宋体" w:cs="宋体"/>
          <w:sz w:val="28"/>
          <w:szCs w:val="28"/>
        </w:rPr>
        <w:t>：</w:t>
      </w:r>
      <w:r w:rsidR="00250383">
        <w:rPr>
          <w:rFonts w:ascii="宋体" w:hAnsi="宋体" w:cs="宋体" w:hint="eastAsia"/>
          <w:sz w:val="28"/>
          <w:szCs w:val="28"/>
        </w:rPr>
        <w:t>与学校2021</w:t>
      </w:r>
      <w:proofErr w:type="gramStart"/>
      <w:r w:rsidR="00250383">
        <w:rPr>
          <w:rFonts w:ascii="宋体" w:hAnsi="宋体" w:cs="宋体" w:hint="eastAsia"/>
          <w:sz w:val="28"/>
          <w:szCs w:val="28"/>
        </w:rPr>
        <w:t>版</w:t>
      </w:r>
      <w:r w:rsidR="00250383">
        <w:rPr>
          <w:rFonts w:ascii="宋体" w:hAnsi="宋体" w:cs="宋体"/>
          <w:sz w:val="28"/>
          <w:szCs w:val="28"/>
        </w:rPr>
        <w:t>人才</w:t>
      </w:r>
      <w:proofErr w:type="gramEnd"/>
      <w:r w:rsidR="00250383">
        <w:rPr>
          <w:rFonts w:ascii="宋体" w:hAnsi="宋体" w:cs="宋体"/>
          <w:sz w:val="28"/>
          <w:szCs w:val="28"/>
        </w:rPr>
        <w:t>培养方案同步推进</w:t>
      </w:r>
      <w:r>
        <w:rPr>
          <w:rFonts w:ascii="宋体" w:hAnsi="宋体" w:cs="宋体"/>
          <w:sz w:val="28"/>
          <w:szCs w:val="28"/>
        </w:rPr>
        <w:t>，</w:t>
      </w:r>
      <w:r w:rsidR="00250383">
        <w:rPr>
          <w:rFonts w:ascii="宋体" w:hAnsi="宋体" w:cs="宋体" w:hint="eastAsia"/>
          <w:sz w:val="28"/>
          <w:szCs w:val="28"/>
        </w:rPr>
        <w:t>各院系</w:t>
      </w:r>
      <w:r>
        <w:rPr>
          <w:rFonts w:ascii="宋体" w:hAnsi="宋体" w:cs="宋体" w:hint="eastAsia"/>
          <w:sz w:val="28"/>
          <w:szCs w:val="28"/>
        </w:rPr>
        <w:t>2021年</w:t>
      </w:r>
      <w:r w:rsidR="00112861">
        <w:rPr>
          <w:rFonts w:ascii="宋体" w:hAnsi="宋体" w:cs="宋体" w:hint="eastAsia"/>
          <w:sz w:val="28"/>
          <w:szCs w:val="28"/>
        </w:rPr>
        <w:t>1</w:t>
      </w:r>
      <w:r w:rsidR="00112861">
        <w:rPr>
          <w:rFonts w:ascii="宋体" w:hAnsi="宋体" w:cs="宋体"/>
          <w:sz w:val="28"/>
          <w:szCs w:val="28"/>
        </w:rPr>
        <w:t>2</w:t>
      </w:r>
      <w:r w:rsidR="00112861">
        <w:rPr>
          <w:rFonts w:ascii="宋体" w:hAnsi="宋体" w:cs="宋体" w:hint="eastAsia"/>
          <w:sz w:val="28"/>
          <w:szCs w:val="28"/>
        </w:rPr>
        <w:t>月31日</w:t>
      </w:r>
      <w:r>
        <w:rPr>
          <w:rFonts w:ascii="宋体" w:hAnsi="宋体" w:cs="宋体"/>
          <w:sz w:val="28"/>
          <w:szCs w:val="28"/>
        </w:rPr>
        <w:t>前</w:t>
      </w:r>
      <w:r w:rsidR="00250383">
        <w:rPr>
          <w:rFonts w:ascii="宋体" w:hAnsi="宋体" w:cs="宋体" w:hint="eastAsia"/>
          <w:sz w:val="28"/>
          <w:szCs w:val="28"/>
        </w:rPr>
        <w:t>出台</w:t>
      </w:r>
      <w:r w:rsidR="00250383">
        <w:rPr>
          <w:rFonts w:ascii="宋体" w:hAnsi="宋体" w:cs="宋体"/>
          <w:sz w:val="28"/>
          <w:szCs w:val="28"/>
        </w:rPr>
        <w:t>具有院系特色的就业创业类人才培养路径</w:t>
      </w:r>
      <w:r w:rsidR="00B21682">
        <w:rPr>
          <w:rFonts w:ascii="宋体" w:hAnsi="宋体" w:cs="宋体"/>
          <w:sz w:val="28"/>
          <w:szCs w:val="28"/>
        </w:rPr>
        <w:t>。</w:t>
      </w:r>
    </w:p>
    <w:p w:rsidR="000527F1" w:rsidRDefault="00EF7D6C" w:rsidP="009E54FE">
      <w:pPr>
        <w:spacing w:line="360" w:lineRule="auto"/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提供</w:t>
      </w:r>
      <w:r w:rsidR="000527F1">
        <w:rPr>
          <w:rFonts w:ascii="宋体" w:hAnsi="宋体" w:cs="宋体" w:hint="eastAsia"/>
          <w:sz w:val="28"/>
          <w:szCs w:val="28"/>
        </w:rPr>
        <w:t>硕士</w:t>
      </w:r>
      <w:r>
        <w:rPr>
          <w:rFonts w:ascii="宋体" w:hAnsi="宋体" w:cs="宋体" w:hint="eastAsia"/>
          <w:sz w:val="28"/>
          <w:szCs w:val="28"/>
        </w:rPr>
        <w:t>职业</w:t>
      </w:r>
      <w:r>
        <w:rPr>
          <w:rFonts w:ascii="宋体" w:hAnsi="宋体" w:cs="宋体"/>
          <w:sz w:val="28"/>
          <w:szCs w:val="28"/>
        </w:rPr>
        <w:t>发展模块</w:t>
      </w:r>
      <w:r w:rsidR="00206638">
        <w:rPr>
          <w:rFonts w:ascii="宋体" w:hAnsi="宋体" w:cs="宋体" w:hint="eastAsia"/>
          <w:sz w:val="28"/>
          <w:szCs w:val="28"/>
        </w:rPr>
        <w:t>。</w:t>
      </w:r>
      <w:r w:rsidR="00AE6708">
        <w:rPr>
          <w:rFonts w:ascii="宋体" w:hAnsi="宋体" w:cs="宋体" w:hint="eastAsia"/>
          <w:sz w:val="28"/>
          <w:szCs w:val="28"/>
        </w:rPr>
        <w:t>制定</w:t>
      </w:r>
      <w:r w:rsidR="00747442">
        <w:rPr>
          <w:rFonts w:ascii="宋体" w:hAnsi="宋体" w:cs="宋体" w:hint="eastAsia"/>
          <w:sz w:val="28"/>
          <w:szCs w:val="28"/>
        </w:rPr>
        <w:t>硕士</w:t>
      </w:r>
      <w:r w:rsidR="00747442">
        <w:rPr>
          <w:rFonts w:ascii="宋体" w:hAnsi="宋体" w:cs="宋体"/>
          <w:sz w:val="28"/>
          <w:szCs w:val="28"/>
        </w:rPr>
        <w:t>职业发展模块</w:t>
      </w:r>
      <w:r w:rsidR="00AE6708">
        <w:rPr>
          <w:rFonts w:ascii="宋体" w:hAnsi="宋体" w:cs="宋体" w:hint="eastAsia"/>
          <w:sz w:val="28"/>
          <w:szCs w:val="28"/>
        </w:rPr>
        <w:t>具体</w:t>
      </w:r>
      <w:r w:rsidR="00AE6708">
        <w:rPr>
          <w:rFonts w:ascii="宋体" w:hAnsi="宋体" w:cs="宋体"/>
          <w:sz w:val="28"/>
          <w:szCs w:val="28"/>
        </w:rPr>
        <w:t>内容</w:t>
      </w:r>
      <w:r w:rsidR="009E54FE">
        <w:rPr>
          <w:rFonts w:ascii="宋体" w:hAnsi="宋体" w:cs="宋体" w:hint="eastAsia"/>
          <w:sz w:val="28"/>
          <w:szCs w:val="28"/>
        </w:rPr>
        <w:t>和要求</w:t>
      </w:r>
      <w:r w:rsidR="00AE6708">
        <w:rPr>
          <w:rFonts w:ascii="宋体" w:hAnsi="宋体" w:cs="宋体"/>
          <w:sz w:val="28"/>
          <w:szCs w:val="28"/>
        </w:rPr>
        <w:t>，</w:t>
      </w:r>
      <w:r w:rsidR="009E54FE">
        <w:rPr>
          <w:rFonts w:ascii="宋体" w:hAnsi="宋体" w:cs="宋体" w:hint="eastAsia"/>
          <w:sz w:val="28"/>
          <w:szCs w:val="28"/>
        </w:rPr>
        <w:t>职业</w:t>
      </w:r>
      <w:r w:rsidR="009E54FE">
        <w:rPr>
          <w:rFonts w:ascii="宋体" w:hAnsi="宋体" w:cs="宋体"/>
          <w:sz w:val="28"/>
          <w:szCs w:val="28"/>
        </w:rPr>
        <w:t>发展模块内容可以包括课程、</w:t>
      </w:r>
      <w:r w:rsidR="009E54FE">
        <w:rPr>
          <w:rFonts w:ascii="宋体" w:hAnsi="宋体" w:cs="宋体" w:hint="eastAsia"/>
          <w:sz w:val="28"/>
          <w:szCs w:val="28"/>
        </w:rPr>
        <w:t>讲座</w:t>
      </w:r>
      <w:r w:rsidR="009E54FE">
        <w:rPr>
          <w:rFonts w:ascii="宋体" w:hAnsi="宋体" w:cs="宋体"/>
          <w:sz w:val="28"/>
          <w:szCs w:val="28"/>
        </w:rPr>
        <w:t>、实习、实践</w:t>
      </w:r>
      <w:r w:rsidR="009E54FE">
        <w:rPr>
          <w:rFonts w:ascii="宋体" w:hAnsi="宋体" w:cs="宋体" w:hint="eastAsia"/>
          <w:sz w:val="28"/>
          <w:szCs w:val="28"/>
        </w:rPr>
        <w:t>、</w:t>
      </w:r>
      <w:r w:rsidR="009E54FE">
        <w:rPr>
          <w:rFonts w:ascii="宋体" w:hAnsi="宋体" w:cs="宋体"/>
          <w:sz w:val="28"/>
          <w:szCs w:val="28"/>
        </w:rPr>
        <w:t>竞赛等</w:t>
      </w:r>
      <w:r w:rsidR="009E54FE">
        <w:rPr>
          <w:rFonts w:ascii="宋体" w:hAnsi="宋体" w:cs="宋体" w:hint="eastAsia"/>
          <w:sz w:val="28"/>
          <w:szCs w:val="28"/>
        </w:rPr>
        <w:t>内容</w:t>
      </w:r>
      <w:r w:rsidR="009E54FE">
        <w:rPr>
          <w:rFonts w:ascii="宋体" w:hAnsi="宋体" w:cs="宋体"/>
          <w:sz w:val="28"/>
          <w:szCs w:val="28"/>
        </w:rPr>
        <w:t>，</w:t>
      </w:r>
      <w:r w:rsidR="009E54FE">
        <w:rPr>
          <w:rFonts w:ascii="宋体" w:hAnsi="宋体" w:cs="宋体" w:hint="eastAsia"/>
          <w:sz w:val="28"/>
          <w:szCs w:val="28"/>
        </w:rPr>
        <w:t>对</w:t>
      </w:r>
      <w:r w:rsidR="009E54FE">
        <w:rPr>
          <w:rFonts w:ascii="宋体" w:hAnsi="宋体" w:cs="宋体"/>
          <w:sz w:val="28"/>
          <w:szCs w:val="28"/>
        </w:rPr>
        <w:t>学生参与职业发展模块内容情况进行记录和认证。</w:t>
      </w:r>
      <w:r w:rsidR="009E54FE">
        <w:rPr>
          <w:rFonts w:ascii="宋体" w:hAnsi="宋体" w:cs="宋体" w:hint="eastAsia"/>
          <w:sz w:val="28"/>
          <w:szCs w:val="28"/>
        </w:rPr>
        <w:t>鼓励各</w:t>
      </w:r>
      <w:r w:rsidR="009E54FE">
        <w:rPr>
          <w:rFonts w:ascii="宋体" w:hAnsi="宋体" w:cs="宋体"/>
          <w:sz w:val="28"/>
          <w:szCs w:val="28"/>
        </w:rPr>
        <w:t>院系结合</w:t>
      </w:r>
      <w:r w:rsidR="009E54FE">
        <w:rPr>
          <w:rFonts w:ascii="宋体" w:hAnsi="宋体" w:cs="宋体" w:hint="eastAsia"/>
          <w:sz w:val="28"/>
          <w:szCs w:val="28"/>
        </w:rPr>
        <w:t>院系</w:t>
      </w:r>
      <w:r w:rsidR="009E54FE">
        <w:rPr>
          <w:rFonts w:ascii="宋体" w:hAnsi="宋体" w:cs="宋体"/>
          <w:sz w:val="28"/>
          <w:szCs w:val="28"/>
        </w:rPr>
        <w:t>特色、</w:t>
      </w:r>
      <w:r w:rsidR="009E54FE">
        <w:rPr>
          <w:rFonts w:ascii="宋体" w:hAnsi="宋体" w:cs="宋体" w:hint="eastAsia"/>
          <w:sz w:val="28"/>
          <w:szCs w:val="28"/>
        </w:rPr>
        <w:t>学科</w:t>
      </w:r>
      <w:r w:rsidR="009E54FE">
        <w:rPr>
          <w:rFonts w:ascii="宋体" w:hAnsi="宋体" w:cs="宋体"/>
          <w:sz w:val="28"/>
          <w:szCs w:val="28"/>
        </w:rPr>
        <w:t>特点</w:t>
      </w:r>
      <w:r w:rsidR="009E54FE">
        <w:rPr>
          <w:rFonts w:ascii="宋体" w:hAnsi="宋体" w:cs="宋体" w:hint="eastAsia"/>
          <w:sz w:val="28"/>
          <w:szCs w:val="28"/>
        </w:rPr>
        <w:t>和</w:t>
      </w:r>
      <w:r w:rsidR="009E54FE">
        <w:rPr>
          <w:rFonts w:ascii="宋体" w:hAnsi="宋体" w:cs="宋体"/>
          <w:sz w:val="28"/>
          <w:szCs w:val="28"/>
        </w:rPr>
        <w:t>行业需求</w:t>
      </w:r>
      <w:r w:rsidR="009E54FE">
        <w:rPr>
          <w:rFonts w:ascii="宋体" w:hAnsi="宋体" w:cs="宋体" w:hint="eastAsia"/>
          <w:sz w:val="28"/>
          <w:szCs w:val="28"/>
        </w:rPr>
        <w:t>，设立硕士</w:t>
      </w:r>
      <w:r w:rsidR="009E54FE">
        <w:rPr>
          <w:rFonts w:ascii="宋体" w:hAnsi="宋体" w:cs="宋体"/>
          <w:sz w:val="28"/>
          <w:szCs w:val="28"/>
        </w:rPr>
        <w:t>职业发展模块</w:t>
      </w:r>
      <w:r w:rsidR="009E54FE">
        <w:rPr>
          <w:rFonts w:ascii="宋体" w:hAnsi="宋体" w:cs="宋体" w:hint="eastAsia"/>
          <w:sz w:val="28"/>
          <w:szCs w:val="28"/>
        </w:rPr>
        <w:t>内容，与</w:t>
      </w:r>
      <w:r w:rsidR="009E54FE">
        <w:rPr>
          <w:rFonts w:ascii="宋体" w:hAnsi="宋体" w:cs="宋体"/>
          <w:sz w:val="28"/>
          <w:szCs w:val="28"/>
        </w:rPr>
        <w:t>用人单位充分合作，</w:t>
      </w:r>
      <w:r w:rsidR="009E54FE">
        <w:rPr>
          <w:rFonts w:ascii="宋体" w:hAnsi="宋体" w:cs="宋体" w:hint="eastAsia"/>
          <w:sz w:val="28"/>
          <w:szCs w:val="28"/>
        </w:rPr>
        <w:t>开设与学生主修专业相关的职业生涯课程，组织开展促进学生生涯发展的讲座</w:t>
      </w:r>
      <w:r w:rsidR="009E54FE">
        <w:rPr>
          <w:rFonts w:ascii="宋体" w:hAnsi="宋体" w:cs="宋体"/>
          <w:sz w:val="28"/>
          <w:szCs w:val="28"/>
        </w:rPr>
        <w:t>、实践</w:t>
      </w:r>
      <w:r w:rsidR="009E54FE">
        <w:rPr>
          <w:rFonts w:ascii="宋体" w:hAnsi="宋体" w:cs="宋体" w:hint="eastAsia"/>
          <w:sz w:val="28"/>
          <w:szCs w:val="28"/>
        </w:rPr>
        <w:t>、实习</w:t>
      </w:r>
      <w:r w:rsidR="009E54FE">
        <w:rPr>
          <w:rFonts w:ascii="宋体" w:hAnsi="宋体" w:cs="宋体"/>
          <w:sz w:val="28"/>
          <w:szCs w:val="28"/>
        </w:rPr>
        <w:t>、竞赛等培养内容</w:t>
      </w:r>
      <w:r w:rsidR="000104B1">
        <w:rPr>
          <w:rFonts w:ascii="宋体" w:hAnsi="宋体" w:cs="宋体"/>
          <w:sz w:val="28"/>
          <w:szCs w:val="28"/>
        </w:rPr>
        <w:t>，</w:t>
      </w:r>
      <w:r w:rsidR="000569F3">
        <w:rPr>
          <w:rFonts w:ascii="宋体" w:hAnsi="宋体" w:cs="宋体" w:hint="eastAsia"/>
          <w:sz w:val="28"/>
          <w:szCs w:val="28"/>
        </w:rPr>
        <w:t>提升</w:t>
      </w:r>
      <w:r w:rsidR="000569F3">
        <w:rPr>
          <w:rFonts w:ascii="宋体" w:hAnsi="宋体" w:cs="宋体"/>
          <w:sz w:val="28"/>
          <w:szCs w:val="28"/>
        </w:rPr>
        <w:t>学</w:t>
      </w:r>
      <w:r w:rsidR="000569F3">
        <w:rPr>
          <w:rFonts w:ascii="宋体" w:hAnsi="宋体" w:cs="宋体"/>
          <w:sz w:val="28"/>
          <w:szCs w:val="28"/>
        </w:rPr>
        <w:lastRenderedPageBreak/>
        <w:t>生的</w:t>
      </w:r>
      <w:r w:rsidR="000569F3">
        <w:rPr>
          <w:rFonts w:ascii="宋体" w:hAnsi="宋体" w:cs="宋体" w:hint="eastAsia"/>
          <w:sz w:val="28"/>
          <w:szCs w:val="28"/>
        </w:rPr>
        <w:t>岗位</w:t>
      </w:r>
      <w:r w:rsidR="000569F3">
        <w:rPr>
          <w:rFonts w:ascii="宋体" w:hAnsi="宋体" w:cs="宋体"/>
          <w:sz w:val="28"/>
          <w:szCs w:val="28"/>
        </w:rPr>
        <w:t>胜任力和</w:t>
      </w:r>
      <w:proofErr w:type="gramStart"/>
      <w:r w:rsidR="000569F3">
        <w:rPr>
          <w:rFonts w:ascii="宋体" w:hAnsi="宋体" w:cs="宋体"/>
          <w:sz w:val="28"/>
          <w:szCs w:val="28"/>
        </w:rPr>
        <w:t>职场</w:t>
      </w:r>
      <w:proofErr w:type="gramEnd"/>
      <w:r w:rsidR="000569F3">
        <w:rPr>
          <w:rFonts w:ascii="宋体" w:hAnsi="宋体" w:cs="宋体"/>
          <w:sz w:val="28"/>
          <w:szCs w:val="28"/>
        </w:rPr>
        <w:t>竞争力</w:t>
      </w:r>
      <w:r w:rsidR="000569F3">
        <w:rPr>
          <w:rFonts w:ascii="宋体" w:hAnsi="宋体" w:cs="宋体" w:hint="eastAsia"/>
          <w:sz w:val="28"/>
          <w:szCs w:val="28"/>
        </w:rPr>
        <w:t>。</w:t>
      </w:r>
    </w:p>
    <w:p w:rsidR="00726E60" w:rsidRPr="009E54FE" w:rsidRDefault="000569F3" w:rsidP="009E54FE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时间节点</w:t>
      </w:r>
      <w:r>
        <w:rPr>
          <w:rFonts w:ascii="宋体" w:hAnsi="宋体" w:cs="宋体"/>
          <w:sz w:val="28"/>
          <w:szCs w:val="28"/>
        </w:rPr>
        <w:t>：</w:t>
      </w:r>
      <w:r>
        <w:rPr>
          <w:rFonts w:ascii="宋体" w:hAnsi="宋体" w:cs="宋体" w:hint="eastAsia"/>
          <w:sz w:val="28"/>
          <w:szCs w:val="28"/>
        </w:rPr>
        <w:t>2021年1</w:t>
      </w:r>
      <w:r>
        <w:rPr>
          <w:rFonts w:ascii="宋体" w:hAnsi="宋体" w:cs="宋体"/>
          <w:sz w:val="28"/>
          <w:szCs w:val="28"/>
        </w:rPr>
        <w:t>2</w:t>
      </w:r>
      <w:r>
        <w:rPr>
          <w:rFonts w:ascii="宋体" w:hAnsi="宋体" w:cs="宋体" w:hint="eastAsia"/>
          <w:sz w:val="28"/>
          <w:szCs w:val="28"/>
        </w:rPr>
        <w:t>月31日</w:t>
      </w:r>
      <w:r>
        <w:rPr>
          <w:rFonts w:ascii="宋体" w:hAnsi="宋体" w:cs="宋体"/>
          <w:sz w:val="28"/>
          <w:szCs w:val="28"/>
        </w:rPr>
        <w:t>前</w:t>
      </w:r>
      <w:r>
        <w:rPr>
          <w:rFonts w:ascii="宋体" w:hAnsi="宋体" w:cs="宋体" w:hint="eastAsia"/>
          <w:sz w:val="28"/>
          <w:szCs w:val="28"/>
        </w:rPr>
        <w:t>出台</w:t>
      </w:r>
      <w:r w:rsidR="009E54FE">
        <w:rPr>
          <w:rFonts w:ascii="宋体" w:hAnsi="宋体" w:cs="宋体" w:hint="eastAsia"/>
          <w:sz w:val="28"/>
          <w:szCs w:val="28"/>
        </w:rPr>
        <w:t>硕士职业</w:t>
      </w:r>
      <w:r w:rsidR="009E54FE">
        <w:rPr>
          <w:rFonts w:ascii="宋体" w:hAnsi="宋体" w:cs="宋体"/>
          <w:sz w:val="28"/>
          <w:szCs w:val="28"/>
        </w:rPr>
        <w:t>发展模块</w:t>
      </w:r>
      <w:r w:rsidR="002078F7">
        <w:rPr>
          <w:rFonts w:ascii="宋体" w:hAnsi="宋体" w:cs="宋体" w:hint="eastAsia"/>
          <w:sz w:val="28"/>
          <w:szCs w:val="28"/>
        </w:rPr>
        <w:t>方案</w:t>
      </w:r>
      <w:r w:rsidR="002078F7">
        <w:rPr>
          <w:rFonts w:ascii="宋体" w:hAnsi="宋体" w:cs="宋体"/>
          <w:sz w:val="28"/>
          <w:szCs w:val="28"/>
        </w:rPr>
        <w:t>。</w:t>
      </w:r>
    </w:p>
    <w:p w:rsidR="00B21682" w:rsidRDefault="00315D08" w:rsidP="00B21682">
      <w:pPr>
        <w:spacing w:line="360" w:lineRule="auto"/>
        <w:rPr>
          <w:rFonts w:ascii="宋体" w:hAnsi="宋体" w:cs="宋体"/>
          <w:sz w:val="28"/>
          <w:szCs w:val="28"/>
        </w:rPr>
      </w:pPr>
      <w:r w:rsidRPr="00315D08">
        <w:rPr>
          <w:rFonts w:ascii="宋体" w:hAnsi="宋体" w:cs="宋体" w:hint="eastAsia"/>
          <w:sz w:val="28"/>
          <w:szCs w:val="28"/>
        </w:rPr>
        <w:t>（</w:t>
      </w:r>
      <w:r w:rsidR="00B21682">
        <w:rPr>
          <w:rFonts w:ascii="宋体" w:hAnsi="宋体" w:cs="宋体" w:hint="eastAsia"/>
          <w:sz w:val="28"/>
          <w:szCs w:val="28"/>
        </w:rPr>
        <w:t>2</w:t>
      </w:r>
      <w:r w:rsidRPr="00315D08">
        <w:rPr>
          <w:rFonts w:ascii="宋体" w:hAnsi="宋体" w:cs="宋体" w:hint="eastAsia"/>
          <w:sz w:val="28"/>
          <w:szCs w:val="28"/>
        </w:rPr>
        <w:t>）继续开展师资队伍建设，不断提升管理规范性及团队专业性。</w:t>
      </w:r>
    </w:p>
    <w:p w:rsidR="0039717E" w:rsidRPr="007829DC" w:rsidRDefault="0039717E" w:rsidP="00206638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时间节点：2</w:t>
      </w:r>
      <w:r>
        <w:rPr>
          <w:rFonts w:ascii="宋体" w:hAnsi="宋体" w:cs="宋体"/>
          <w:sz w:val="28"/>
          <w:szCs w:val="28"/>
        </w:rPr>
        <w:t>020年年底前</w:t>
      </w:r>
      <w:r>
        <w:rPr>
          <w:rFonts w:ascii="宋体" w:hAnsi="宋体" w:cs="宋体" w:hint="eastAsia"/>
          <w:sz w:val="28"/>
          <w:szCs w:val="28"/>
        </w:rPr>
        <w:t>制定完成《南京大学职业咨询师管理制度》，启动咨询师准入及考核定级工作，之后每年开展准入及晋级评定。</w:t>
      </w:r>
      <w:r w:rsidRPr="006D0880">
        <w:rPr>
          <w:rFonts w:ascii="宋体" w:hAnsi="宋体" w:cs="宋体" w:hint="eastAsia"/>
          <w:sz w:val="28"/>
          <w:szCs w:val="28"/>
        </w:rPr>
        <w:t>在未来五年内</w:t>
      </w:r>
      <w:r>
        <w:rPr>
          <w:rFonts w:ascii="宋体" w:hAnsi="宋体" w:cs="宋体" w:hint="eastAsia"/>
          <w:sz w:val="28"/>
          <w:szCs w:val="28"/>
        </w:rPr>
        <w:t>，持续</w:t>
      </w:r>
      <w:r w:rsidRPr="006D0880">
        <w:rPr>
          <w:rFonts w:ascii="宋体" w:hAnsi="宋体" w:cs="宋体" w:hint="eastAsia"/>
          <w:sz w:val="28"/>
          <w:szCs w:val="28"/>
        </w:rPr>
        <w:t>为</w:t>
      </w:r>
      <w:r>
        <w:rPr>
          <w:rFonts w:ascii="宋体" w:hAnsi="宋体" w:cs="宋体" w:hint="eastAsia"/>
          <w:sz w:val="28"/>
          <w:szCs w:val="28"/>
        </w:rPr>
        <w:t>师资团队</w:t>
      </w:r>
      <w:r w:rsidRPr="006D0880">
        <w:rPr>
          <w:rFonts w:ascii="宋体" w:hAnsi="宋体" w:cs="宋体" w:hint="eastAsia"/>
          <w:sz w:val="28"/>
          <w:szCs w:val="28"/>
        </w:rPr>
        <w:t>提供常态化、专业化培训，全面提升师资队伍质量。</w:t>
      </w:r>
    </w:p>
    <w:p w:rsidR="00B21682" w:rsidRDefault="00315D08" w:rsidP="00B21682">
      <w:pPr>
        <w:spacing w:line="360" w:lineRule="auto"/>
        <w:rPr>
          <w:rFonts w:ascii="宋体" w:hAnsi="宋体" w:cs="宋体"/>
          <w:sz w:val="28"/>
          <w:szCs w:val="28"/>
        </w:rPr>
      </w:pPr>
      <w:r w:rsidRPr="00315D08">
        <w:rPr>
          <w:rFonts w:ascii="宋体" w:hAnsi="宋体" w:cs="宋体" w:hint="eastAsia"/>
          <w:sz w:val="28"/>
          <w:szCs w:val="28"/>
        </w:rPr>
        <w:t>（</w:t>
      </w:r>
      <w:r w:rsidR="00B21682">
        <w:rPr>
          <w:rFonts w:ascii="宋体" w:hAnsi="宋体" w:cs="宋体" w:hint="eastAsia"/>
          <w:sz w:val="28"/>
          <w:szCs w:val="28"/>
        </w:rPr>
        <w:t>3</w:t>
      </w:r>
      <w:r w:rsidRPr="00315D08">
        <w:rPr>
          <w:rFonts w:ascii="宋体" w:hAnsi="宋体" w:cs="宋体" w:hint="eastAsia"/>
          <w:sz w:val="28"/>
          <w:szCs w:val="28"/>
        </w:rPr>
        <w:t>）围绕“前端-生涯唤醒、中端-能力训练、后端-求职实训”的不同阶段侧重点，夯实、完善“四四六”精准化生涯教育体系。</w:t>
      </w:r>
    </w:p>
    <w:p w:rsidR="0039717E" w:rsidRDefault="0039717E" w:rsidP="00206638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时间节点：面向低年级学生开展生涯意识唤醒工作，于</w:t>
      </w:r>
      <w:r>
        <w:rPr>
          <w:rFonts w:ascii="宋体" w:hAnsi="宋体" w:cs="宋体"/>
          <w:sz w:val="28"/>
          <w:szCs w:val="28"/>
        </w:rPr>
        <w:t>2020</w:t>
      </w:r>
      <w:r>
        <w:rPr>
          <w:rFonts w:ascii="宋体" w:hAnsi="宋体" w:cs="宋体" w:hint="eastAsia"/>
          <w:sz w:val="28"/>
          <w:szCs w:val="28"/>
        </w:rPr>
        <w:t>年底前</w:t>
      </w:r>
      <w:r>
        <w:rPr>
          <w:rFonts w:ascii="宋体" w:hAnsi="宋体" w:cs="宋体"/>
          <w:sz w:val="28"/>
          <w:szCs w:val="28"/>
        </w:rPr>
        <w:t>完成</w:t>
      </w:r>
      <w:r>
        <w:rPr>
          <w:rFonts w:ascii="宋体" w:hAnsi="宋体" w:cs="宋体" w:hint="eastAsia"/>
          <w:sz w:val="28"/>
          <w:szCs w:val="28"/>
        </w:rPr>
        <w:t>《</w:t>
      </w:r>
      <w:r w:rsidRPr="00285848">
        <w:rPr>
          <w:rFonts w:hint="eastAsia"/>
          <w:sz w:val="28"/>
          <w:szCs w:val="28"/>
        </w:rPr>
        <w:t>心•行•动未来</w:t>
      </w:r>
      <w:r w:rsidRPr="00285848">
        <w:rPr>
          <w:rFonts w:hint="eastAsia"/>
          <w:sz w:val="28"/>
          <w:szCs w:val="28"/>
        </w:rPr>
        <w:t xml:space="preserve"> </w:t>
      </w:r>
      <w:r w:rsidRPr="00285848">
        <w:rPr>
          <w:rFonts w:hint="eastAsia"/>
          <w:sz w:val="28"/>
          <w:szCs w:val="28"/>
        </w:rPr>
        <w:t>大学生生涯规划与求职手册</w:t>
      </w:r>
      <w:r>
        <w:rPr>
          <w:rFonts w:ascii="宋体" w:hAnsi="宋体" w:cs="宋体" w:hint="eastAsia"/>
          <w:sz w:val="28"/>
          <w:szCs w:val="28"/>
        </w:rPr>
        <w:t>》</w:t>
      </w:r>
      <w:r>
        <w:rPr>
          <w:rFonts w:ascii="宋体" w:hAnsi="宋体" w:cs="宋体"/>
          <w:sz w:val="28"/>
          <w:szCs w:val="28"/>
        </w:rPr>
        <w:t>编印发放工作</w:t>
      </w:r>
      <w:r>
        <w:rPr>
          <w:rFonts w:ascii="宋体" w:hAnsi="宋体" w:cs="宋体" w:hint="eastAsia"/>
          <w:sz w:val="28"/>
          <w:szCs w:val="28"/>
        </w:rPr>
        <w:t>，并</w:t>
      </w:r>
      <w:r>
        <w:rPr>
          <w:rFonts w:ascii="宋体" w:hAnsi="宋体" w:cs="宋体"/>
          <w:sz w:val="28"/>
          <w:szCs w:val="28"/>
        </w:rPr>
        <w:t>定期修订更新</w:t>
      </w:r>
      <w:r>
        <w:rPr>
          <w:rFonts w:ascii="宋体" w:hAnsi="宋体" w:cs="宋体" w:hint="eastAsia"/>
          <w:sz w:val="28"/>
          <w:szCs w:val="28"/>
        </w:rPr>
        <w:t>；继续开展生涯规划大赛、生涯意识唤醒主题讲座等丰富多彩的活动，推动学生及早开展生涯规划；面向高年级学生开展能力拓展训练，尝试与用人单位、第三</w:t>
      </w:r>
      <w:proofErr w:type="gramStart"/>
      <w:r>
        <w:rPr>
          <w:rFonts w:ascii="宋体" w:hAnsi="宋体" w:cs="宋体" w:hint="eastAsia"/>
          <w:sz w:val="28"/>
          <w:szCs w:val="28"/>
        </w:rPr>
        <w:t>方专业</w:t>
      </w:r>
      <w:proofErr w:type="gramEnd"/>
      <w:r>
        <w:rPr>
          <w:rFonts w:ascii="宋体" w:hAnsi="宋体" w:cs="宋体" w:hint="eastAsia"/>
          <w:sz w:val="28"/>
          <w:szCs w:val="28"/>
        </w:rPr>
        <w:t>机构合作研发大学生能力实训方案，</w:t>
      </w:r>
      <w:r>
        <w:rPr>
          <w:rFonts w:ascii="宋体" w:hAnsi="宋体" w:cs="宋体"/>
          <w:sz w:val="28"/>
          <w:szCs w:val="28"/>
        </w:rPr>
        <w:t>202</w:t>
      </w:r>
      <w:r>
        <w:rPr>
          <w:rFonts w:ascii="宋体" w:hAnsi="宋体" w:cs="宋体" w:hint="eastAsia"/>
          <w:sz w:val="28"/>
          <w:szCs w:val="28"/>
        </w:rPr>
        <w:t>2年底前完成方案设计；每年面向毕业班学生开展求职</w:t>
      </w:r>
      <w:proofErr w:type="gramStart"/>
      <w:r>
        <w:rPr>
          <w:rFonts w:ascii="宋体" w:hAnsi="宋体" w:cs="宋体" w:hint="eastAsia"/>
          <w:sz w:val="28"/>
          <w:szCs w:val="28"/>
        </w:rPr>
        <w:t>实训工作坊</w:t>
      </w:r>
      <w:proofErr w:type="gramEnd"/>
      <w:r>
        <w:rPr>
          <w:rFonts w:ascii="宋体" w:hAnsi="宋体" w:cs="宋体" w:hint="eastAsia"/>
          <w:sz w:val="28"/>
          <w:szCs w:val="28"/>
        </w:rPr>
        <w:t>、就业帮扶等相关工作，提升学生的就业竞争力。</w:t>
      </w:r>
    </w:p>
    <w:p w:rsidR="00184D11" w:rsidRDefault="005B796F" w:rsidP="005B796F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>（4）</w:t>
      </w:r>
      <w:r>
        <w:rPr>
          <w:rFonts w:ascii="宋体" w:hAnsi="宋体" w:cs="宋体" w:hint="eastAsia"/>
          <w:sz w:val="28"/>
          <w:szCs w:val="28"/>
        </w:rPr>
        <w:t>强化“六位一体”基层就业工作体系</w:t>
      </w:r>
    </w:p>
    <w:p w:rsidR="00315D08" w:rsidRDefault="005B796F" w:rsidP="00206638">
      <w:pPr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时间节点</w:t>
      </w:r>
      <w:r>
        <w:rPr>
          <w:rFonts w:ascii="宋体" w:hAnsi="宋体" w:cs="宋体"/>
          <w:sz w:val="28"/>
          <w:szCs w:val="28"/>
        </w:rPr>
        <w:t>：</w:t>
      </w:r>
      <w:r w:rsidR="00D400C4">
        <w:rPr>
          <w:rFonts w:ascii="宋体" w:hAnsi="宋体" w:cs="宋体" w:hint="eastAsia"/>
          <w:sz w:val="28"/>
          <w:szCs w:val="28"/>
        </w:rPr>
        <w:t>2021年年底之前，完成基层就业指导专用资料编辑</w:t>
      </w:r>
      <w:r w:rsidR="00D400C4">
        <w:rPr>
          <w:rFonts w:ascii="宋体" w:hAnsi="宋体" w:cs="宋体"/>
          <w:sz w:val="28"/>
          <w:szCs w:val="28"/>
        </w:rPr>
        <w:t>；2022</w:t>
      </w:r>
      <w:r w:rsidR="00D400C4">
        <w:rPr>
          <w:rFonts w:ascii="宋体" w:hAnsi="宋体" w:cs="宋体" w:hint="eastAsia"/>
          <w:sz w:val="28"/>
          <w:szCs w:val="28"/>
        </w:rPr>
        <w:t>年设为基层就业培训主题年；2023年设为基层就业实习主题年；2024年设为基层走访调研主题年。</w:t>
      </w:r>
    </w:p>
    <w:p w:rsidR="005B796F" w:rsidRDefault="005B796F" w:rsidP="005B796F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>（5）</w:t>
      </w:r>
      <w:r w:rsidR="00345AC5">
        <w:rPr>
          <w:rFonts w:ascii="宋体" w:hAnsi="宋体" w:cs="宋体" w:hint="eastAsia"/>
          <w:sz w:val="28"/>
          <w:szCs w:val="28"/>
        </w:rPr>
        <w:t>落实院系年终就业考核机制</w:t>
      </w:r>
    </w:p>
    <w:p w:rsidR="005B796F" w:rsidRDefault="005B796F" w:rsidP="00206638">
      <w:pPr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时间节点</w:t>
      </w:r>
      <w:r>
        <w:rPr>
          <w:rFonts w:ascii="宋体" w:hAnsi="宋体" w:cs="宋体"/>
          <w:sz w:val="28"/>
          <w:szCs w:val="28"/>
        </w:rPr>
        <w:t>：</w:t>
      </w:r>
      <w:r>
        <w:rPr>
          <w:rFonts w:ascii="宋体" w:hAnsi="宋体" w:cs="宋体" w:hint="eastAsia"/>
          <w:sz w:val="28"/>
          <w:szCs w:val="28"/>
        </w:rPr>
        <w:t>2021年</w:t>
      </w:r>
      <w:r w:rsidR="003F736D">
        <w:rPr>
          <w:rFonts w:ascii="宋体" w:hAnsi="宋体" w:cs="宋体" w:hint="eastAsia"/>
          <w:sz w:val="28"/>
          <w:szCs w:val="28"/>
        </w:rPr>
        <w:t>底前</w:t>
      </w:r>
      <w:r w:rsidR="00DA5FC8">
        <w:rPr>
          <w:rFonts w:ascii="宋体" w:hAnsi="宋体" w:cs="宋体" w:hint="eastAsia"/>
          <w:sz w:val="28"/>
          <w:szCs w:val="28"/>
        </w:rPr>
        <w:t>初步形成常态机制，并在每年不断根据</w:t>
      </w:r>
      <w:r w:rsidR="00DA5FC8">
        <w:rPr>
          <w:rFonts w:ascii="宋体" w:hAnsi="宋体" w:cs="宋体" w:hint="eastAsia"/>
          <w:sz w:val="28"/>
          <w:szCs w:val="28"/>
        </w:rPr>
        <w:lastRenderedPageBreak/>
        <w:t>实际情况动态调整</w:t>
      </w:r>
      <w:r>
        <w:rPr>
          <w:rFonts w:ascii="宋体" w:hAnsi="宋体" w:cs="宋体"/>
          <w:sz w:val="28"/>
          <w:szCs w:val="28"/>
        </w:rPr>
        <w:t>。</w:t>
      </w:r>
    </w:p>
    <w:p w:rsidR="00201C04" w:rsidRDefault="00201C04" w:rsidP="00201C04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>（</w:t>
      </w:r>
      <w:r>
        <w:rPr>
          <w:rFonts w:ascii="宋体" w:hAnsi="宋体" w:cs="宋体" w:hint="eastAsia"/>
          <w:sz w:val="28"/>
          <w:szCs w:val="28"/>
        </w:rPr>
        <w:t>6</w:t>
      </w:r>
      <w:r>
        <w:rPr>
          <w:rFonts w:ascii="宋体" w:hAnsi="宋体" w:cs="宋体"/>
          <w:sz w:val="28"/>
          <w:szCs w:val="28"/>
        </w:rPr>
        <w:t>）</w:t>
      </w:r>
      <w:r>
        <w:rPr>
          <w:rFonts w:ascii="宋体" w:hAnsi="宋体" w:cs="宋体" w:hint="eastAsia"/>
          <w:sz w:val="28"/>
          <w:szCs w:val="28"/>
        </w:rPr>
        <w:t>形成有南</w:t>
      </w:r>
      <w:r w:rsidR="00DA5FC8">
        <w:rPr>
          <w:rFonts w:ascii="宋体" w:hAnsi="宋体" w:cs="宋体" w:hint="eastAsia"/>
          <w:sz w:val="28"/>
          <w:szCs w:val="28"/>
        </w:rPr>
        <w:t>大</w:t>
      </w:r>
      <w:r>
        <w:rPr>
          <w:rFonts w:ascii="宋体" w:hAnsi="宋体" w:cs="宋体" w:hint="eastAsia"/>
          <w:sz w:val="28"/>
          <w:szCs w:val="28"/>
        </w:rPr>
        <w:t>特色的国际组织实习工作品牌</w:t>
      </w:r>
    </w:p>
    <w:p w:rsidR="003A5894" w:rsidRDefault="00201C04" w:rsidP="00206638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时间节点：2024年年底前</w:t>
      </w:r>
      <w:r w:rsidR="00DA5FC8">
        <w:rPr>
          <w:rFonts w:ascii="宋体" w:hAnsi="宋体" w:cs="宋体" w:hint="eastAsia"/>
          <w:sz w:val="28"/>
          <w:szCs w:val="28"/>
        </w:rPr>
        <w:t>建成有南大特色的国际交流平台和</w:t>
      </w:r>
      <w:r w:rsidR="00AD01F3">
        <w:rPr>
          <w:rFonts w:ascii="宋体" w:hAnsi="宋体" w:cs="宋体" w:hint="eastAsia"/>
          <w:sz w:val="28"/>
          <w:szCs w:val="28"/>
        </w:rPr>
        <w:t>能力培养</w:t>
      </w:r>
      <w:r w:rsidR="00DA5FC8">
        <w:rPr>
          <w:rFonts w:ascii="宋体" w:hAnsi="宋体" w:cs="宋体" w:hint="eastAsia"/>
          <w:sz w:val="28"/>
          <w:szCs w:val="28"/>
        </w:rPr>
        <w:t>品牌项目</w:t>
      </w:r>
      <w:r>
        <w:rPr>
          <w:rFonts w:ascii="宋体" w:hAnsi="宋体" w:cs="宋体" w:hint="eastAsia"/>
          <w:sz w:val="28"/>
          <w:szCs w:val="28"/>
        </w:rPr>
        <w:t>。</w:t>
      </w:r>
    </w:p>
    <w:p w:rsidR="00201C04" w:rsidRPr="00201C04" w:rsidRDefault="00201C04" w:rsidP="00206638">
      <w:pPr>
        <w:rPr>
          <w:rFonts w:ascii="宋体" w:hAnsi="宋体" w:cs="宋体"/>
          <w:sz w:val="28"/>
          <w:szCs w:val="28"/>
        </w:rPr>
      </w:pPr>
    </w:p>
    <w:p w:rsidR="00C673AF" w:rsidRDefault="00C673AF">
      <w:pPr>
        <w:spacing w:line="360" w:lineRule="auto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四、重点突破</w:t>
      </w:r>
    </w:p>
    <w:p w:rsidR="00315D08" w:rsidRDefault="00315D08" w:rsidP="00315D08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 w:rsidRPr="00315D08">
        <w:rPr>
          <w:rFonts w:ascii="宋体" w:hAnsi="宋体" w:cs="宋体" w:hint="eastAsia"/>
          <w:sz w:val="28"/>
          <w:szCs w:val="28"/>
        </w:rPr>
        <w:t>以“四四六”精准化生涯教育体系的深入推进为重点，继续巩固在生涯唤醒与求职实</w:t>
      </w:r>
      <w:proofErr w:type="gramStart"/>
      <w:r w:rsidRPr="00315D08">
        <w:rPr>
          <w:rFonts w:ascii="宋体" w:hAnsi="宋体" w:cs="宋体" w:hint="eastAsia"/>
          <w:sz w:val="28"/>
          <w:szCs w:val="28"/>
        </w:rPr>
        <w:t>训方面</w:t>
      </w:r>
      <w:proofErr w:type="gramEnd"/>
      <w:r w:rsidRPr="00315D08">
        <w:rPr>
          <w:rFonts w:ascii="宋体" w:hAnsi="宋体" w:cs="宋体" w:hint="eastAsia"/>
          <w:sz w:val="28"/>
          <w:szCs w:val="28"/>
        </w:rPr>
        <w:t>开展的各项品牌工作和成果，着力补充在学生能力训练方面引导不足的短板，创新</w:t>
      </w:r>
      <w:r w:rsidRPr="00AD01F3">
        <w:rPr>
          <w:rFonts w:ascii="宋体" w:hAnsi="宋体" w:cs="宋体" w:hint="eastAsia"/>
          <w:b/>
          <w:sz w:val="28"/>
          <w:szCs w:val="28"/>
        </w:rPr>
        <w:t>职业咨询师管理与考核机制</w:t>
      </w:r>
      <w:r w:rsidRPr="00315D08">
        <w:rPr>
          <w:rFonts w:ascii="宋体" w:hAnsi="宋体" w:cs="宋体" w:hint="eastAsia"/>
          <w:sz w:val="28"/>
          <w:szCs w:val="28"/>
        </w:rPr>
        <w:t>。</w:t>
      </w:r>
    </w:p>
    <w:p w:rsidR="00206638" w:rsidRDefault="00206638" w:rsidP="00206638">
      <w:pPr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以</w:t>
      </w:r>
      <w:r>
        <w:rPr>
          <w:rFonts w:ascii="宋体" w:hAnsi="宋体" w:cs="宋体"/>
          <w:sz w:val="28"/>
          <w:szCs w:val="28"/>
        </w:rPr>
        <w:t>目前</w:t>
      </w:r>
      <w:r>
        <w:rPr>
          <w:rFonts w:ascii="宋体" w:hAnsi="宋体" w:cs="宋体" w:hint="eastAsia"/>
          <w:sz w:val="28"/>
          <w:szCs w:val="28"/>
        </w:rPr>
        <w:t>成效突出</w:t>
      </w:r>
      <w:r>
        <w:rPr>
          <w:rFonts w:ascii="宋体" w:hAnsi="宋体" w:cs="宋体"/>
          <w:sz w:val="28"/>
          <w:szCs w:val="28"/>
        </w:rPr>
        <w:t>的</w:t>
      </w:r>
      <w:r w:rsidRPr="006E1F5F">
        <w:rPr>
          <w:rFonts w:ascii="宋体" w:hAnsi="宋体" w:cs="宋体" w:hint="eastAsia"/>
          <w:sz w:val="28"/>
          <w:szCs w:val="28"/>
        </w:rPr>
        <w:t>专业学术类</w:t>
      </w:r>
      <w:r>
        <w:rPr>
          <w:rFonts w:ascii="宋体" w:hAnsi="宋体" w:cs="宋体" w:hint="eastAsia"/>
          <w:sz w:val="28"/>
          <w:szCs w:val="28"/>
        </w:rPr>
        <w:t>人才</w:t>
      </w:r>
      <w:r>
        <w:rPr>
          <w:rFonts w:ascii="宋体" w:hAnsi="宋体" w:cs="宋体"/>
          <w:sz w:val="28"/>
          <w:szCs w:val="28"/>
        </w:rPr>
        <w:t>培养方案</w:t>
      </w:r>
      <w:r>
        <w:rPr>
          <w:rFonts w:ascii="宋体" w:hAnsi="宋体" w:cs="宋体" w:hint="eastAsia"/>
          <w:sz w:val="28"/>
          <w:szCs w:val="28"/>
        </w:rPr>
        <w:t>成功</w:t>
      </w:r>
      <w:r>
        <w:rPr>
          <w:rFonts w:ascii="宋体" w:hAnsi="宋体" w:cs="宋体"/>
          <w:sz w:val="28"/>
          <w:szCs w:val="28"/>
        </w:rPr>
        <w:t>经验</w:t>
      </w:r>
      <w:r>
        <w:rPr>
          <w:rFonts w:ascii="宋体" w:hAnsi="宋体" w:cs="宋体" w:hint="eastAsia"/>
          <w:sz w:val="28"/>
          <w:szCs w:val="28"/>
        </w:rPr>
        <w:t>为</w:t>
      </w:r>
      <w:r>
        <w:rPr>
          <w:rFonts w:ascii="宋体" w:hAnsi="宋体" w:cs="宋体"/>
          <w:sz w:val="28"/>
          <w:szCs w:val="28"/>
        </w:rPr>
        <w:t>借鉴，</w:t>
      </w:r>
      <w:r>
        <w:rPr>
          <w:rFonts w:ascii="宋体" w:hAnsi="宋体" w:cs="宋体" w:hint="eastAsia"/>
          <w:sz w:val="28"/>
          <w:szCs w:val="28"/>
        </w:rPr>
        <w:t>整合校内外</w:t>
      </w:r>
      <w:r>
        <w:rPr>
          <w:rFonts w:ascii="宋体" w:hAnsi="宋体" w:cs="宋体"/>
          <w:sz w:val="28"/>
          <w:szCs w:val="28"/>
        </w:rPr>
        <w:t>资源</w:t>
      </w:r>
      <w:r>
        <w:rPr>
          <w:rFonts w:ascii="宋体" w:hAnsi="宋体" w:cs="宋体" w:hint="eastAsia"/>
          <w:sz w:val="28"/>
          <w:szCs w:val="28"/>
        </w:rPr>
        <w:t>，</w:t>
      </w:r>
      <w:r>
        <w:rPr>
          <w:rFonts w:ascii="宋体" w:hAnsi="宋体" w:cs="宋体"/>
          <w:sz w:val="28"/>
          <w:szCs w:val="28"/>
        </w:rPr>
        <w:t>积极拓展，进一步完善</w:t>
      </w:r>
      <w:r w:rsidRPr="00AD01F3">
        <w:rPr>
          <w:rFonts w:ascii="宋体" w:hAnsi="宋体" w:cs="宋体"/>
          <w:b/>
          <w:sz w:val="28"/>
          <w:szCs w:val="28"/>
        </w:rPr>
        <w:t>就业创业人才培养方案</w:t>
      </w:r>
      <w:r>
        <w:rPr>
          <w:rFonts w:ascii="宋体" w:hAnsi="宋体" w:cs="宋体"/>
          <w:sz w:val="28"/>
          <w:szCs w:val="28"/>
        </w:rPr>
        <w:t>，</w:t>
      </w:r>
      <w:r>
        <w:rPr>
          <w:rFonts w:ascii="宋体" w:hAnsi="宋体" w:cs="宋体" w:hint="eastAsia"/>
          <w:sz w:val="28"/>
          <w:szCs w:val="28"/>
        </w:rPr>
        <w:t>建立</w:t>
      </w:r>
      <w:r>
        <w:rPr>
          <w:rFonts w:ascii="宋体" w:hAnsi="宋体" w:cs="宋体"/>
          <w:sz w:val="28"/>
          <w:szCs w:val="28"/>
        </w:rPr>
        <w:t>和</w:t>
      </w:r>
      <w:r>
        <w:rPr>
          <w:rFonts w:ascii="宋体" w:hAnsi="宋体" w:cs="宋体" w:hint="eastAsia"/>
          <w:sz w:val="28"/>
          <w:szCs w:val="28"/>
        </w:rPr>
        <w:t>完善需求</w:t>
      </w:r>
      <w:r>
        <w:rPr>
          <w:rFonts w:ascii="宋体" w:hAnsi="宋体" w:cs="宋体"/>
          <w:sz w:val="28"/>
          <w:szCs w:val="28"/>
        </w:rPr>
        <w:t>导向的多元的人才培养模式。</w:t>
      </w:r>
    </w:p>
    <w:p w:rsidR="00315D08" w:rsidRDefault="00F04B81" w:rsidP="00496F51">
      <w:pPr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以“顶天立地创一流”为目标</w:t>
      </w:r>
      <w:r w:rsidR="005B796F">
        <w:rPr>
          <w:rFonts w:ascii="宋体" w:hAnsi="宋体" w:cs="宋体" w:hint="eastAsia"/>
          <w:sz w:val="28"/>
          <w:szCs w:val="28"/>
        </w:rPr>
        <w:t>强化</w:t>
      </w:r>
      <w:r>
        <w:rPr>
          <w:rFonts w:ascii="宋体" w:hAnsi="宋体" w:cs="宋体" w:hint="eastAsia"/>
          <w:sz w:val="28"/>
          <w:szCs w:val="28"/>
        </w:rPr>
        <w:t>结果导向，继续提升</w:t>
      </w:r>
      <w:r w:rsidRPr="00AD01F3">
        <w:rPr>
          <w:rFonts w:ascii="宋体" w:hAnsi="宋体" w:cs="宋体" w:hint="eastAsia"/>
          <w:b/>
          <w:sz w:val="28"/>
          <w:szCs w:val="28"/>
        </w:rPr>
        <w:t>名校深造率、国际组织实习参与率、基层工作投入率、重点单位录取率</w:t>
      </w:r>
      <w:r>
        <w:rPr>
          <w:rFonts w:ascii="宋体" w:hAnsi="宋体" w:cs="宋体" w:hint="eastAsia"/>
          <w:sz w:val="28"/>
          <w:szCs w:val="28"/>
        </w:rPr>
        <w:t>，</w:t>
      </w:r>
      <w:r w:rsidR="005B796F">
        <w:rPr>
          <w:rFonts w:ascii="宋体" w:hAnsi="宋体" w:cs="宋体" w:hint="eastAsia"/>
          <w:sz w:val="28"/>
          <w:szCs w:val="28"/>
        </w:rPr>
        <w:t>继续加强引导和鼓励立德树人、服务国家发展理念。</w:t>
      </w:r>
    </w:p>
    <w:p w:rsidR="00AD01F3" w:rsidRPr="00315D08" w:rsidRDefault="00AD01F3" w:rsidP="00496F51">
      <w:pPr>
        <w:ind w:firstLineChars="200" w:firstLine="560"/>
        <w:rPr>
          <w:rFonts w:ascii="宋体" w:hAnsi="宋体" w:cs="宋体" w:hint="eastAsia"/>
          <w:sz w:val="28"/>
          <w:szCs w:val="28"/>
        </w:rPr>
      </w:pPr>
    </w:p>
    <w:p w:rsidR="00C673AF" w:rsidRDefault="00C673AF">
      <w:pPr>
        <w:numPr>
          <w:ilvl w:val="0"/>
          <w:numId w:val="1"/>
        </w:numPr>
        <w:spacing w:line="360" w:lineRule="auto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具体工程和项目</w:t>
      </w:r>
    </w:p>
    <w:p w:rsidR="00BF117F" w:rsidRDefault="006E1F5F">
      <w:pPr>
        <w:rPr>
          <w:rFonts w:hint="eastAsia"/>
          <w:sz w:val="28"/>
          <w:szCs w:val="28"/>
        </w:rPr>
      </w:pPr>
      <w:r w:rsidRPr="00AD01F3">
        <w:rPr>
          <w:rFonts w:ascii="宋体" w:hAnsi="宋体" w:cs="宋体" w:hint="eastAsia"/>
          <w:sz w:val="28"/>
          <w:szCs w:val="28"/>
        </w:rPr>
        <w:t>1.</w:t>
      </w:r>
      <w:r w:rsidR="002078F7" w:rsidRPr="00AD01F3">
        <w:rPr>
          <w:rFonts w:hint="eastAsia"/>
        </w:rPr>
        <w:t xml:space="preserve"> </w:t>
      </w:r>
      <w:r w:rsidR="002078F7" w:rsidRPr="00AD01F3">
        <w:rPr>
          <w:rFonts w:ascii="宋体" w:hAnsi="宋体" w:cs="宋体" w:hint="eastAsia"/>
          <w:sz w:val="28"/>
          <w:szCs w:val="28"/>
        </w:rPr>
        <w:t>完善各院系不同学历就业创业人才培养路径</w:t>
      </w:r>
      <w:r>
        <w:rPr>
          <w:rFonts w:ascii="宋体" w:hAnsi="宋体" w:cs="宋体"/>
          <w:sz w:val="28"/>
          <w:szCs w:val="28"/>
        </w:rPr>
        <w:br/>
      </w:r>
      <w:r w:rsidR="002078F7">
        <w:rPr>
          <w:rFonts w:ascii="宋体" w:hAnsi="宋体" w:cs="宋体" w:hint="eastAsia"/>
          <w:sz w:val="28"/>
          <w:szCs w:val="28"/>
        </w:rPr>
        <w:t>鼓励院系</w:t>
      </w:r>
      <w:r w:rsidR="002078F7">
        <w:rPr>
          <w:rFonts w:ascii="宋体" w:hAnsi="宋体" w:cs="宋体"/>
          <w:sz w:val="28"/>
          <w:szCs w:val="28"/>
        </w:rPr>
        <w:t>丰富</w:t>
      </w:r>
      <w:r w:rsidR="002078F7">
        <w:rPr>
          <w:rFonts w:ascii="宋体" w:hAnsi="宋体" w:cs="宋体" w:hint="eastAsia"/>
          <w:sz w:val="28"/>
          <w:szCs w:val="28"/>
        </w:rPr>
        <w:t>就业</w:t>
      </w:r>
      <w:r w:rsidR="002078F7">
        <w:rPr>
          <w:rFonts w:ascii="宋体" w:hAnsi="宋体" w:cs="宋体"/>
          <w:sz w:val="28"/>
          <w:szCs w:val="28"/>
        </w:rPr>
        <w:t>创业人才培养内容</w:t>
      </w:r>
      <w:r>
        <w:rPr>
          <w:rFonts w:ascii="宋体" w:hAnsi="宋体" w:cs="宋体"/>
          <w:sz w:val="28"/>
          <w:szCs w:val="28"/>
        </w:rPr>
        <w:t>，包含但不限于以下方面</w:t>
      </w:r>
      <w:r w:rsidR="00206638">
        <w:rPr>
          <w:rFonts w:ascii="宋体" w:hAnsi="宋体" w:cs="宋体" w:hint="eastAsia"/>
          <w:sz w:val="28"/>
          <w:szCs w:val="28"/>
        </w:rPr>
        <w:t>：</w:t>
      </w:r>
    </w:p>
    <w:p w:rsidR="00C673AF" w:rsidRDefault="006E1F5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</w:t>
      </w:r>
      <w:r w:rsidR="003F4815">
        <w:rPr>
          <w:rFonts w:hint="eastAsia"/>
          <w:sz w:val="28"/>
          <w:szCs w:val="28"/>
        </w:rPr>
        <w:t>课程建设</w:t>
      </w:r>
    </w:p>
    <w:p w:rsidR="003F4815" w:rsidRPr="00496F51" w:rsidRDefault="003F4815" w:rsidP="00496F51">
      <w:pPr>
        <w:ind w:firstLineChars="200" w:firstLine="560"/>
        <w:rPr>
          <w:rFonts w:ascii="宋体" w:hAnsi="宋体" w:cs="宋体"/>
          <w:sz w:val="28"/>
          <w:szCs w:val="28"/>
        </w:rPr>
      </w:pPr>
      <w:r w:rsidRPr="00496F51">
        <w:rPr>
          <w:rFonts w:ascii="宋体" w:hAnsi="宋体" w:cs="宋体" w:hint="eastAsia"/>
          <w:sz w:val="28"/>
          <w:szCs w:val="28"/>
        </w:rPr>
        <w:t>针对</w:t>
      </w:r>
      <w:r w:rsidRPr="00496F51">
        <w:rPr>
          <w:rFonts w:ascii="宋体" w:hAnsi="宋体" w:cs="宋体"/>
          <w:sz w:val="28"/>
          <w:szCs w:val="28"/>
        </w:rPr>
        <w:t>就业创业方向的学生，</w:t>
      </w:r>
      <w:r w:rsidR="00AE6708">
        <w:rPr>
          <w:rFonts w:ascii="宋体" w:hAnsi="宋体" w:cs="宋体" w:hint="eastAsia"/>
          <w:sz w:val="28"/>
          <w:szCs w:val="28"/>
        </w:rPr>
        <w:t>鼓励</w:t>
      </w:r>
      <w:r w:rsidR="00AE6708">
        <w:rPr>
          <w:rFonts w:ascii="宋体" w:hAnsi="宋体" w:cs="宋体"/>
          <w:sz w:val="28"/>
          <w:szCs w:val="28"/>
        </w:rPr>
        <w:t>院系</w:t>
      </w:r>
      <w:r w:rsidR="00BE74DF" w:rsidRPr="00496F51">
        <w:rPr>
          <w:rFonts w:ascii="宋体" w:hAnsi="宋体" w:cs="宋体" w:hint="eastAsia"/>
          <w:sz w:val="28"/>
          <w:szCs w:val="28"/>
        </w:rPr>
        <w:t>结合</w:t>
      </w:r>
      <w:r w:rsidR="00BE74DF" w:rsidRPr="00496F51">
        <w:rPr>
          <w:rFonts w:ascii="宋体" w:hAnsi="宋体" w:cs="宋体"/>
          <w:sz w:val="28"/>
          <w:szCs w:val="28"/>
        </w:rPr>
        <w:t>社会实际需求</w:t>
      </w:r>
      <w:r w:rsidR="00BE74DF" w:rsidRPr="00496F51">
        <w:rPr>
          <w:rFonts w:ascii="宋体" w:hAnsi="宋体" w:cs="宋体" w:hint="eastAsia"/>
          <w:sz w:val="28"/>
          <w:szCs w:val="28"/>
        </w:rPr>
        <w:t>和</w:t>
      </w:r>
      <w:r w:rsidR="00BE74DF" w:rsidRPr="00496F51">
        <w:rPr>
          <w:rFonts w:ascii="宋体" w:hAnsi="宋体" w:cs="宋体"/>
          <w:sz w:val="28"/>
          <w:szCs w:val="28"/>
        </w:rPr>
        <w:t>院系专业特点，牵头组织</w:t>
      </w:r>
      <w:r w:rsidR="008B49B2" w:rsidRPr="00496F51">
        <w:rPr>
          <w:rFonts w:ascii="宋体" w:hAnsi="宋体" w:cs="宋体" w:hint="eastAsia"/>
          <w:sz w:val="28"/>
          <w:szCs w:val="28"/>
        </w:rPr>
        <w:t>开设</w:t>
      </w:r>
      <w:r w:rsidR="00BE74DF" w:rsidRPr="00496F51">
        <w:rPr>
          <w:rFonts w:ascii="宋体" w:hAnsi="宋体" w:cs="宋体" w:hint="eastAsia"/>
          <w:sz w:val="28"/>
          <w:szCs w:val="28"/>
        </w:rPr>
        <w:t>就业</w:t>
      </w:r>
      <w:r w:rsidR="00BE74DF" w:rsidRPr="00496F51">
        <w:rPr>
          <w:rFonts w:ascii="宋体" w:hAnsi="宋体" w:cs="宋体"/>
          <w:sz w:val="28"/>
          <w:szCs w:val="28"/>
        </w:rPr>
        <w:t>指导课程</w:t>
      </w:r>
      <w:r w:rsidR="00BE74DF" w:rsidRPr="00496F51">
        <w:rPr>
          <w:rFonts w:ascii="宋体" w:hAnsi="宋体" w:cs="宋体" w:hint="eastAsia"/>
          <w:sz w:val="28"/>
          <w:szCs w:val="28"/>
        </w:rPr>
        <w:t>（选修课）</w:t>
      </w:r>
      <w:r w:rsidR="00BE74DF" w:rsidRPr="00496F51">
        <w:rPr>
          <w:rFonts w:ascii="宋体" w:hAnsi="宋体" w:cs="宋体"/>
          <w:sz w:val="28"/>
          <w:szCs w:val="28"/>
        </w:rPr>
        <w:t>，</w:t>
      </w:r>
      <w:r w:rsidR="005263A9" w:rsidRPr="00496F51">
        <w:rPr>
          <w:rFonts w:ascii="宋体" w:hAnsi="宋体" w:cs="宋体" w:hint="eastAsia"/>
          <w:sz w:val="28"/>
          <w:szCs w:val="28"/>
        </w:rPr>
        <w:t>面向</w:t>
      </w:r>
      <w:r w:rsidR="005263A9" w:rsidRPr="00496F51">
        <w:rPr>
          <w:rFonts w:ascii="宋体" w:hAnsi="宋体" w:cs="宋体"/>
          <w:sz w:val="28"/>
          <w:szCs w:val="28"/>
        </w:rPr>
        <w:t>本科生和研究</w:t>
      </w:r>
      <w:r w:rsidR="005263A9" w:rsidRPr="00496F51">
        <w:rPr>
          <w:rFonts w:ascii="宋体" w:hAnsi="宋体" w:cs="宋体"/>
          <w:sz w:val="28"/>
          <w:szCs w:val="28"/>
        </w:rPr>
        <w:lastRenderedPageBreak/>
        <w:t>生开放，</w:t>
      </w:r>
      <w:r w:rsidR="00BE74DF" w:rsidRPr="00496F51">
        <w:rPr>
          <w:rFonts w:ascii="宋体" w:hAnsi="宋体" w:cs="宋体" w:hint="eastAsia"/>
          <w:sz w:val="28"/>
          <w:szCs w:val="28"/>
        </w:rPr>
        <w:t>促进</w:t>
      </w:r>
      <w:r w:rsidR="00BE74DF" w:rsidRPr="00496F51">
        <w:rPr>
          <w:rFonts w:ascii="宋体" w:hAnsi="宋体" w:cs="宋体"/>
          <w:sz w:val="28"/>
          <w:szCs w:val="28"/>
        </w:rPr>
        <w:t>学生</w:t>
      </w:r>
      <w:r w:rsidR="008B49B2" w:rsidRPr="00496F51">
        <w:rPr>
          <w:rFonts w:ascii="宋体" w:hAnsi="宋体" w:cs="宋体" w:hint="eastAsia"/>
          <w:sz w:val="28"/>
          <w:szCs w:val="28"/>
        </w:rPr>
        <w:t>了解</w:t>
      </w:r>
      <w:r w:rsidR="008B49B2" w:rsidRPr="00496F51">
        <w:rPr>
          <w:rFonts w:ascii="宋体" w:hAnsi="宋体" w:cs="宋体"/>
          <w:sz w:val="28"/>
          <w:szCs w:val="28"/>
        </w:rPr>
        <w:t>行业、</w:t>
      </w:r>
      <w:r w:rsidR="000213D2" w:rsidRPr="00496F51">
        <w:rPr>
          <w:rFonts w:ascii="宋体" w:hAnsi="宋体" w:cs="宋体" w:hint="eastAsia"/>
          <w:sz w:val="28"/>
          <w:szCs w:val="28"/>
        </w:rPr>
        <w:t>了解</w:t>
      </w:r>
      <w:r w:rsidR="000213D2" w:rsidRPr="00496F51">
        <w:rPr>
          <w:rFonts w:ascii="宋体" w:hAnsi="宋体" w:cs="宋体"/>
          <w:sz w:val="28"/>
          <w:szCs w:val="28"/>
        </w:rPr>
        <w:t>岗位，进行</w:t>
      </w:r>
      <w:r w:rsidR="008B49B2" w:rsidRPr="00496F51">
        <w:rPr>
          <w:rFonts w:ascii="宋体" w:hAnsi="宋体" w:cs="宋体"/>
          <w:sz w:val="28"/>
          <w:szCs w:val="28"/>
        </w:rPr>
        <w:t>生涯规划</w:t>
      </w:r>
      <w:r w:rsidR="00BE74DF" w:rsidRPr="00496F51">
        <w:rPr>
          <w:rFonts w:ascii="宋体" w:hAnsi="宋体" w:cs="宋体" w:hint="eastAsia"/>
          <w:sz w:val="28"/>
          <w:szCs w:val="28"/>
        </w:rPr>
        <w:t>，做好</w:t>
      </w:r>
      <w:r w:rsidR="00BE74DF" w:rsidRPr="00496F51">
        <w:rPr>
          <w:rFonts w:ascii="宋体" w:hAnsi="宋体" w:cs="宋体"/>
          <w:sz w:val="28"/>
          <w:szCs w:val="28"/>
        </w:rPr>
        <w:t>求职准备</w:t>
      </w:r>
      <w:r w:rsidR="00BE74DF" w:rsidRPr="00496F51">
        <w:rPr>
          <w:rFonts w:ascii="宋体" w:hAnsi="宋体" w:cs="宋体" w:hint="eastAsia"/>
          <w:sz w:val="28"/>
          <w:szCs w:val="28"/>
        </w:rPr>
        <w:t>。</w:t>
      </w:r>
    </w:p>
    <w:p w:rsidR="000213D2" w:rsidRDefault="006E1F5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）</w:t>
      </w:r>
      <w:r w:rsidR="000213D2">
        <w:rPr>
          <w:rFonts w:hint="eastAsia"/>
          <w:sz w:val="28"/>
          <w:szCs w:val="28"/>
        </w:rPr>
        <w:t>讲座</w:t>
      </w:r>
      <w:r w:rsidR="00BF117F">
        <w:rPr>
          <w:rFonts w:hint="eastAsia"/>
          <w:sz w:val="28"/>
          <w:szCs w:val="28"/>
        </w:rPr>
        <w:t>开设</w:t>
      </w:r>
    </w:p>
    <w:p w:rsidR="000213D2" w:rsidRPr="00496F51" w:rsidRDefault="005263A9" w:rsidP="00496F51">
      <w:pPr>
        <w:ind w:firstLineChars="200" w:firstLine="560"/>
        <w:rPr>
          <w:rFonts w:ascii="宋体" w:hAnsi="宋体" w:cs="宋体" w:hint="eastAsia"/>
          <w:sz w:val="28"/>
          <w:szCs w:val="28"/>
        </w:rPr>
      </w:pPr>
      <w:r w:rsidRPr="00496F51">
        <w:rPr>
          <w:rFonts w:ascii="宋体" w:hAnsi="宋体" w:cs="宋体" w:hint="eastAsia"/>
          <w:sz w:val="28"/>
          <w:szCs w:val="28"/>
        </w:rPr>
        <w:t>院系</w:t>
      </w:r>
      <w:r w:rsidRPr="00496F51">
        <w:rPr>
          <w:rFonts w:ascii="宋体" w:hAnsi="宋体" w:cs="宋体"/>
          <w:sz w:val="28"/>
          <w:szCs w:val="28"/>
        </w:rPr>
        <w:t>开</w:t>
      </w:r>
      <w:r w:rsidRPr="00496F51">
        <w:rPr>
          <w:rFonts w:ascii="宋体" w:hAnsi="宋体" w:cs="宋体" w:hint="eastAsia"/>
          <w:sz w:val="28"/>
          <w:szCs w:val="28"/>
        </w:rPr>
        <w:t>设</w:t>
      </w:r>
      <w:r w:rsidRPr="00496F51">
        <w:rPr>
          <w:rFonts w:ascii="宋体" w:hAnsi="宋体" w:cs="宋体"/>
          <w:sz w:val="28"/>
          <w:szCs w:val="28"/>
        </w:rPr>
        <w:t>就业创业类讲座，</w:t>
      </w:r>
      <w:r w:rsidRPr="00496F51">
        <w:rPr>
          <w:rFonts w:ascii="宋体" w:hAnsi="宋体" w:cs="宋体" w:hint="eastAsia"/>
          <w:sz w:val="28"/>
          <w:szCs w:val="28"/>
        </w:rPr>
        <w:t>设定</w:t>
      </w:r>
      <w:r w:rsidRPr="00496F51">
        <w:rPr>
          <w:rFonts w:ascii="宋体" w:hAnsi="宋体" w:cs="宋体"/>
          <w:sz w:val="28"/>
          <w:szCs w:val="28"/>
        </w:rPr>
        <w:t>具体计划，邀请行业</w:t>
      </w:r>
      <w:r w:rsidRPr="00496F51">
        <w:rPr>
          <w:rFonts w:ascii="宋体" w:hAnsi="宋体" w:cs="宋体" w:hint="eastAsia"/>
          <w:sz w:val="28"/>
          <w:szCs w:val="28"/>
        </w:rPr>
        <w:t>专家</w:t>
      </w:r>
      <w:r w:rsidRPr="00496F51">
        <w:rPr>
          <w:rFonts w:ascii="宋体" w:hAnsi="宋体" w:cs="宋体"/>
          <w:sz w:val="28"/>
          <w:szCs w:val="28"/>
        </w:rPr>
        <w:t>、企业高层次人才</w:t>
      </w:r>
      <w:r w:rsidRPr="00496F51">
        <w:rPr>
          <w:rFonts w:ascii="宋体" w:hAnsi="宋体" w:cs="宋体" w:hint="eastAsia"/>
          <w:sz w:val="28"/>
          <w:szCs w:val="28"/>
        </w:rPr>
        <w:t>、</w:t>
      </w:r>
      <w:r w:rsidRPr="00496F51">
        <w:rPr>
          <w:rFonts w:ascii="宋体" w:hAnsi="宋体" w:cs="宋体"/>
          <w:sz w:val="28"/>
          <w:szCs w:val="28"/>
        </w:rPr>
        <w:t>用人单位</w:t>
      </w:r>
      <w:r w:rsidRPr="00496F51">
        <w:rPr>
          <w:rFonts w:ascii="宋体" w:hAnsi="宋体" w:cs="宋体" w:hint="eastAsia"/>
          <w:sz w:val="28"/>
          <w:szCs w:val="28"/>
        </w:rPr>
        <w:t>HR</w:t>
      </w:r>
      <w:r w:rsidRPr="00496F51">
        <w:rPr>
          <w:rFonts w:ascii="宋体" w:hAnsi="宋体" w:cs="宋体"/>
          <w:sz w:val="28"/>
          <w:szCs w:val="28"/>
        </w:rPr>
        <w:t>等</w:t>
      </w:r>
      <w:r w:rsidRPr="00496F51">
        <w:rPr>
          <w:rFonts w:ascii="宋体" w:hAnsi="宋体" w:cs="宋体" w:hint="eastAsia"/>
          <w:sz w:val="28"/>
          <w:szCs w:val="28"/>
        </w:rPr>
        <w:t>来校</w:t>
      </w:r>
      <w:r w:rsidRPr="00496F51">
        <w:rPr>
          <w:rFonts w:ascii="宋体" w:hAnsi="宋体" w:cs="宋体"/>
          <w:sz w:val="28"/>
          <w:szCs w:val="28"/>
        </w:rPr>
        <w:t>分享，</w:t>
      </w:r>
      <w:r w:rsidRPr="00496F51">
        <w:rPr>
          <w:rFonts w:ascii="宋体" w:hAnsi="宋体" w:cs="宋体" w:hint="eastAsia"/>
          <w:sz w:val="28"/>
          <w:szCs w:val="28"/>
        </w:rPr>
        <w:t>介绍</w:t>
      </w:r>
      <w:r w:rsidRPr="00496F51">
        <w:rPr>
          <w:rFonts w:ascii="宋体" w:hAnsi="宋体" w:cs="宋体"/>
          <w:sz w:val="28"/>
          <w:szCs w:val="28"/>
        </w:rPr>
        <w:t>最新的行业</w:t>
      </w:r>
      <w:r w:rsidRPr="00496F51">
        <w:rPr>
          <w:rFonts w:ascii="宋体" w:hAnsi="宋体" w:cs="宋体" w:hint="eastAsia"/>
          <w:sz w:val="28"/>
          <w:szCs w:val="28"/>
        </w:rPr>
        <w:t>资讯和</w:t>
      </w:r>
      <w:r w:rsidRPr="00496F51">
        <w:rPr>
          <w:rFonts w:ascii="宋体" w:hAnsi="宋体" w:cs="宋体"/>
          <w:sz w:val="28"/>
          <w:szCs w:val="28"/>
        </w:rPr>
        <w:t>市场需求。</w:t>
      </w:r>
    </w:p>
    <w:p w:rsidR="000213D2" w:rsidRDefault="006E1F5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）</w:t>
      </w:r>
      <w:r w:rsidR="000213D2">
        <w:rPr>
          <w:rFonts w:hint="eastAsia"/>
          <w:sz w:val="28"/>
          <w:szCs w:val="28"/>
        </w:rPr>
        <w:t>实习</w:t>
      </w:r>
      <w:r w:rsidR="00BF117F">
        <w:rPr>
          <w:rFonts w:hint="eastAsia"/>
          <w:sz w:val="28"/>
          <w:szCs w:val="28"/>
        </w:rPr>
        <w:t>实践</w:t>
      </w:r>
    </w:p>
    <w:p w:rsidR="003F4815" w:rsidRDefault="00496F51" w:rsidP="00496F51">
      <w:pPr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以</w:t>
      </w:r>
      <w:r>
        <w:rPr>
          <w:rFonts w:ascii="宋体" w:hAnsi="宋体" w:cs="宋体"/>
          <w:sz w:val="28"/>
          <w:szCs w:val="28"/>
        </w:rPr>
        <w:t>能够</w:t>
      </w:r>
      <w:r>
        <w:rPr>
          <w:rFonts w:ascii="宋体" w:hAnsi="宋体" w:cs="宋体" w:hint="eastAsia"/>
          <w:sz w:val="28"/>
          <w:szCs w:val="28"/>
        </w:rPr>
        <w:t>承载院系</w:t>
      </w:r>
      <w:r>
        <w:rPr>
          <w:rFonts w:ascii="宋体" w:hAnsi="宋体" w:cs="宋体"/>
          <w:sz w:val="28"/>
          <w:szCs w:val="28"/>
        </w:rPr>
        <w:t>就业创业类学生人数为基准，</w:t>
      </w:r>
      <w:r w:rsidR="005263A9">
        <w:rPr>
          <w:rFonts w:ascii="宋体" w:hAnsi="宋体" w:cs="宋体" w:hint="eastAsia"/>
          <w:sz w:val="28"/>
          <w:szCs w:val="28"/>
        </w:rPr>
        <w:t>建设</w:t>
      </w:r>
      <w:r w:rsidR="005263A9">
        <w:rPr>
          <w:rFonts w:ascii="宋体" w:hAnsi="宋体" w:cs="宋体"/>
          <w:sz w:val="28"/>
          <w:szCs w:val="28"/>
        </w:rPr>
        <w:t>一批院系就业实习基地。</w:t>
      </w:r>
      <w:r w:rsidR="005263A9">
        <w:rPr>
          <w:rFonts w:ascii="宋体" w:hAnsi="宋体" w:cs="宋体" w:hint="eastAsia"/>
          <w:sz w:val="28"/>
          <w:szCs w:val="28"/>
        </w:rPr>
        <w:t>为</w:t>
      </w:r>
      <w:r w:rsidR="005263A9">
        <w:rPr>
          <w:rFonts w:ascii="宋体" w:hAnsi="宋体" w:cs="宋体"/>
          <w:sz w:val="28"/>
          <w:szCs w:val="28"/>
        </w:rPr>
        <w:t>就业</w:t>
      </w:r>
      <w:r w:rsidR="005263A9">
        <w:rPr>
          <w:rFonts w:ascii="宋体" w:hAnsi="宋体" w:cs="宋体" w:hint="eastAsia"/>
          <w:sz w:val="28"/>
          <w:szCs w:val="28"/>
        </w:rPr>
        <w:t>创业方向</w:t>
      </w:r>
      <w:r w:rsidR="005263A9">
        <w:rPr>
          <w:rFonts w:ascii="宋体" w:hAnsi="宋体" w:cs="宋体"/>
          <w:sz w:val="28"/>
          <w:szCs w:val="28"/>
        </w:rPr>
        <w:t>的本科生提供实习机会</w:t>
      </w:r>
      <w:r w:rsidR="005263A9">
        <w:rPr>
          <w:rFonts w:ascii="宋体" w:hAnsi="宋体" w:cs="宋体" w:hint="eastAsia"/>
          <w:sz w:val="28"/>
          <w:szCs w:val="28"/>
        </w:rPr>
        <w:t>。</w:t>
      </w:r>
      <w:r w:rsidR="000213D2">
        <w:rPr>
          <w:rFonts w:ascii="宋体" w:hAnsi="宋体" w:cs="宋体" w:hint="eastAsia"/>
          <w:sz w:val="28"/>
          <w:szCs w:val="28"/>
        </w:rPr>
        <w:t>针对专业学位硕士研究生，明确</w:t>
      </w:r>
      <w:r w:rsidR="000213D2">
        <w:rPr>
          <w:rFonts w:ascii="宋体" w:hAnsi="宋体" w:cs="宋体"/>
          <w:sz w:val="28"/>
          <w:szCs w:val="28"/>
        </w:rPr>
        <w:t>实习时间，</w:t>
      </w:r>
      <w:r w:rsidR="000213D2">
        <w:rPr>
          <w:rFonts w:ascii="宋体" w:hAnsi="宋体" w:cs="宋体" w:hint="eastAsia"/>
          <w:sz w:val="28"/>
          <w:szCs w:val="28"/>
        </w:rPr>
        <w:t>由</w:t>
      </w:r>
      <w:r w:rsidR="000213D2">
        <w:rPr>
          <w:rFonts w:ascii="宋体" w:hAnsi="宋体" w:cs="宋体"/>
          <w:sz w:val="28"/>
          <w:szCs w:val="28"/>
        </w:rPr>
        <w:t>院系安排或由学生自行联系企业进行实习</w:t>
      </w:r>
      <w:r w:rsidR="005263A9">
        <w:rPr>
          <w:rFonts w:ascii="宋体" w:hAnsi="宋体" w:cs="宋体"/>
          <w:sz w:val="28"/>
          <w:szCs w:val="28"/>
        </w:rPr>
        <w:t>。</w:t>
      </w:r>
    </w:p>
    <w:p w:rsidR="00BF117F" w:rsidRDefault="006E1F5F" w:rsidP="00496F51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（4）</w:t>
      </w:r>
      <w:r w:rsidR="00BF117F">
        <w:rPr>
          <w:rFonts w:ascii="宋体" w:hAnsi="宋体" w:cs="宋体" w:hint="eastAsia"/>
          <w:sz w:val="28"/>
          <w:szCs w:val="28"/>
        </w:rPr>
        <w:t>用人</w:t>
      </w:r>
      <w:r w:rsidR="00BF117F">
        <w:rPr>
          <w:rFonts w:ascii="宋体" w:hAnsi="宋体" w:cs="宋体"/>
          <w:sz w:val="28"/>
          <w:szCs w:val="28"/>
        </w:rPr>
        <w:t>单位走访</w:t>
      </w:r>
    </w:p>
    <w:p w:rsidR="00BF117F" w:rsidRDefault="006E1F5F" w:rsidP="00496F51">
      <w:pPr>
        <w:ind w:firstLineChars="200" w:firstLine="56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院系结合</w:t>
      </w:r>
      <w:r>
        <w:rPr>
          <w:rFonts w:ascii="宋体" w:hAnsi="宋体" w:cs="宋体"/>
          <w:sz w:val="28"/>
          <w:szCs w:val="28"/>
        </w:rPr>
        <w:t>行业特点</w:t>
      </w:r>
      <w:r>
        <w:rPr>
          <w:rFonts w:ascii="宋体" w:hAnsi="宋体" w:cs="宋体" w:hint="eastAsia"/>
          <w:sz w:val="28"/>
          <w:szCs w:val="28"/>
        </w:rPr>
        <w:t>和</w:t>
      </w:r>
      <w:r>
        <w:rPr>
          <w:rFonts w:ascii="宋体" w:hAnsi="宋体" w:cs="宋体"/>
          <w:sz w:val="28"/>
          <w:szCs w:val="28"/>
        </w:rPr>
        <w:t>用人单位实际情况，组织学生进行用人单位走访，确保覆盖所有就业创业方向的学生。</w:t>
      </w:r>
    </w:p>
    <w:p w:rsidR="001D5608" w:rsidRDefault="001D5608" w:rsidP="001D5608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（5）赛事活动</w:t>
      </w:r>
    </w:p>
    <w:p w:rsidR="001D5608" w:rsidRDefault="001D5608" w:rsidP="00496F51">
      <w:pPr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开展生涯规划</w:t>
      </w:r>
      <w:r>
        <w:rPr>
          <w:rFonts w:ascii="宋体" w:hAnsi="宋体" w:cs="宋体"/>
          <w:sz w:val="28"/>
          <w:szCs w:val="28"/>
        </w:rPr>
        <w:t>相关主题的赛事</w:t>
      </w:r>
      <w:r>
        <w:rPr>
          <w:rFonts w:ascii="宋体" w:hAnsi="宋体" w:cs="宋体" w:hint="eastAsia"/>
          <w:sz w:val="28"/>
          <w:szCs w:val="28"/>
        </w:rPr>
        <w:t>。</w:t>
      </w:r>
    </w:p>
    <w:p w:rsidR="00BF117F" w:rsidRDefault="006E1F5F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</w:t>
      </w:r>
      <w:r w:rsidR="001D5608">
        <w:rPr>
          <w:rFonts w:ascii="宋体" w:hAnsi="宋体" w:cs="宋体"/>
          <w:sz w:val="28"/>
          <w:szCs w:val="28"/>
        </w:rPr>
        <w:t>6</w:t>
      </w:r>
      <w:r>
        <w:rPr>
          <w:rFonts w:ascii="宋体" w:hAnsi="宋体" w:cs="宋体" w:hint="eastAsia"/>
          <w:sz w:val="28"/>
          <w:szCs w:val="28"/>
        </w:rPr>
        <w:t>）</w:t>
      </w:r>
      <w:r w:rsidR="00BF117F">
        <w:rPr>
          <w:rFonts w:ascii="宋体" w:hAnsi="宋体" w:cs="宋体" w:hint="eastAsia"/>
          <w:sz w:val="28"/>
          <w:szCs w:val="28"/>
        </w:rPr>
        <w:t>校外学生</w:t>
      </w:r>
      <w:r w:rsidR="00BF117F">
        <w:rPr>
          <w:rFonts w:ascii="宋体" w:hAnsi="宋体" w:cs="宋体"/>
          <w:sz w:val="28"/>
          <w:szCs w:val="28"/>
        </w:rPr>
        <w:t>生涯</w:t>
      </w:r>
      <w:r w:rsidR="00BF117F">
        <w:rPr>
          <w:rFonts w:ascii="宋体" w:hAnsi="宋体" w:cs="宋体" w:hint="eastAsia"/>
          <w:sz w:val="28"/>
          <w:szCs w:val="28"/>
        </w:rPr>
        <w:t>规划</w:t>
      </w:r>
      <w:r w:rsidR="00BF117F">
        <w:rPr>
          <w:rFonts w:ascii="宋体" w:hAnsi="宋体" w:cs="宋体"/>
          <w:sz w:val="28"/>
          <w:szCs w:val="28"/>
        </w:rPr>
        <w:t>导师</w:t>
      </w:r>
    </w:p>
    <w:p w:rsidR="001D5608" w:rsidRDefault="00BF117F" w:rsidP="001D5608">
      <w:pPr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聘任</w:t>
      </w:r>
      <w:r>
        <w:rPr>
          <w:rFonts w:ascii="宋体" w:hAnsi="宋体" w:cs="宋体"/>
          <w:sz w:val="28"/>
          <w:szCs w:val="28"/>
        </w:rPr>
        <w:t>一批</w:t>
      </w:r>
      <w:r>
        <w:rPr>
          <w:rFonts w:ascii="宋体" w:hAnsi="宋体" w:cs="宋体" w:hint="eastAsia"/>
          <w:sz w:val="28"/>
          <w:szCs w:val="28"/>
        </w:rPr>
        <w:t>校外</w:t>
      </w:r>
      <w:r>
        <w:rPr>
          <w:rFonts w:ascii="宋体" w:hAnsi="宋体" w:cs="宋体"/>
          <w:sz w:val="28"/>
          <w:szCs w:val="28"/>
        </w:rPr>
        <w:t>专家</w:t>
      </w:r>
      <w:r>
        <w:rPr>
          <w:rFonts w:ascii="宋体" w:hAnsi="宋体" w:cs="宋体" w:hint="eastAsia"/>
          <w:sz w:val="28"/>
          <w:szCs w:val="28"/>
        </w:rPr>
        <w:t>担任</w:t>
      </w:r>
      <w:r w:rsidR="00F024F2">
        <w:rPr>
          <w:rFonts w:ascii="宋体" w:hAnsi="宋体" w:cs="宋体" w:hint="eastAsia"/>
          <w:sz w:val="28"/>
          <w:szCs w:val="28"/>
        </w:rPr>
        <w:t>院系</w:t>
      </w:r>
      <w:r>
        <w:rPr>
          <w:rFonts w:ascii="宋体" w:hAnsi="宋体" w:cs="宋体"/>
          <w:sz w:val="28"/>
          <w:szCs w:val="28"/>
        </w:rPr>
        <w:t>学生生涯规划导师，</w:t>
      </w:r>
      <w:r>
        <w:rPr>
          <w:rFonts w:ascii="宋体" w:hAnsi="宋体" w:cs="宋体" w:hint="eastAsia"/>
          <w:sz w:val="28"/>
          <w:szCs w:val="28"/>
        </w:rPr>
        <w:t>为</w:t>
      </w:r>
      <w:r w:rsidR="00496F51">
        <w:rPr>
          <w:rFonts w:ascii="宋体" w:hAnsi="宋体" w:cs="宋体" w:hint="eastAsia"/>
          <w:sz w:val="28"/>
          <w:szCs w:val="28"/>
        </w:rPr>
        <w:t>每位</w:t>
      </w:r>
      <w:r>
        <w:rPr>
          <w:rFonts w:ascii="宋体" w:hAnsi="宋体" w:cs="宋体"/>
          <w:sz w:val="28"/>
          <w:szCs w:val="28"/>
        </w:rPr>
        <w:t>就业创业</w:t>
      </w:r>
      <w:r>
        <w:rPr>
          <w:rFonts w:ascii="宋体" w:hAnsi="宋体" w:cs="宋体" w:hint="eastAsia"/>
          <w:sz w:val="28"/>
          <w:szCs w:val="28"/>
        </w:rPr>
        <w:t>方向</w:t>
      </w:r>
      <w:r>
        <w:rPr>
          <w:rFonts w:ascii="宋体" w:hAnsi="宋体" w:cs="宋体"/>
          <w:sz w:val="28"/>
          <w:szCs w:val="28"/>
        </w:rPr>
        <w:t>的学生</w:t>
      </w:r>
      <w:r>
        <w:rPr>
          <w:rFonts w:ascii="宋体" w:hAnsi="宋体" w:cs="宋体" w:hint="eastAsia"/>
          <w:sz w:val="28"/>
          <w:szCs w:val="28"/>
        </w:rPr>
        <w:t>配备学生</w:t>
      </w:r>
      <w:r>
        <w:rPr>
          <w:rFonts w:ascii="宋体" w:hAnsi="宋体" w:cs="宋体"/>
          <w:sz w:val="28"/>
          <w:szCs w:val="28"/>
        </w:rPr>
        <w:t>生涯</w:t>
      </w:r>
      <w:r>
        <w:rPr>
          <w:rFonts w:ascii="宋体" w:hAnsi="宋体" w:cs="宋体" w:hint="eastAsia"/>
          <w:sz w:val="28"/>
          <w:szCs w:val="28"/>
        </w:rPr>
        <w:t>规划</w:t>
      </w:r>
      <w:r>
        <w:rPr>
          <w:rFonts w:ascii="宋体" w:hAnsi="宋体" w:cs="宋体"/>
          <w:sz w:val="28"/>
          <w:szCs w:val="28"/>
        </w:rPr>
        <w:t>导师</w:t>
      </w:r>
      <w:r>
        <w:rPr>
          <w:rFonts w:ascii="宋体" w:hAnsi="宋体" w:cs="宋体" w:hint="eastAsia"/>
          <w:sz w:val="28"/>
          <w:szCs w:val="28"/>
        </w:rPr>
        <w:t>，为</w:t>
      </w:r>
      <w:r>
        <w:rPr>
          <w:rFonts w:ascii="宋体" w:hAnsi="宋体" w:cs="宋体"/>
          <w:sz w:val="28"/>
          <w:szCs w:val="28"/>
        </w:rPr>
        <w:t>学生提供</w:t>
      </w:r>
      <w:r>
        <w:rPr>
          <w:rFonts w:ascii="宋体" w:hAnsi="宋体" w:cs="宋体" w:hint="eastAsia"/>
          <w:sz w:val="28"/>
          <w:szCs w:val="28"/>
        </w:rPr>
        <w:t>就业</w:t>
      </w:r>
      <w:r>
        <w:rPr>
          <w:rFonts w:ascii="宋体" w:hAnsi="宋体" w:cs="宋体"/>
          <w:sz w:val="28"/>
          <w:szCs w:val="28"/>
        </w:rPr>
        <w:t>方面的专业指导。</w:t>
      </w:r>
    </w:p>
    <w:p w:rsidR="0016416B" w:rsidRPr="00232044" w:rsidRDefault="0016416B" w:rsidP="00781C7D">
      <w:pPr>
        <w:rPr>
          <w:rFonts w:ascii="宋体" w:hAnsi="宋体" w:cs="宋体"/>
          <w:sz w:val="28"/>
          <w:szCs w:val="28"/>
        </w:rPr>
      </w:pPr>
      <w:r w:rsidRPr="00232044">
        <w:rPr>
          <w:rFonts w:ascii="宋体" w:hAnsi="宋体" w:cs="宋体" w:hint="eastAsia"/>
          <w:sz w:val="28"/>
          <w:szCs w:val="28"/>
        </w:rPr>
        <w:t>2.强化</w:t>
      </w:r>
      <w:r w:rsidR="00781C7D" w:rsidRPr="00232044">
        <w:rPr>
          <w:rFonts w:ascii="宋体" w:hAnsi="宋体" w:cs="宋体" w:hint="eastAsia"/>
          <w:sz w:val="28"/>
          <w:szCs w:val="28"/>
        </w:rPr>
        <w:t>国防</w:t>
      </w:r>
      <w:r w:rsidR="00781C7D" w:rsidRPr="00232044">
        <w:rPr>
          <w:rFonts w:ascii="宋体" w:hAnsi="宋体" w:cs="宋体"/>
          <w:sz w:val="28"/>
          <w:szCs w:val="28"/>
        </w:rPr>
        <w:t>军工等</w:t>
      </w:r>
      <w:r w:rsidRPr="00232044">
        <w:rPr>
          <w:rFonts w:ascii="宋体" w:hAnsi="宋体" w:cs="宋体"/>
          <w:sz w:val="28"/>
          <w:szCs w:val="28"/>
        </w:rPr>
        <w:t>重点领域</w:t>
      </w:r>
      <w:r w:rsidR="00781C7D" w:rsidRPr="00232044">
        <w:rPr>
          <w:rFonts w:ascii="宋体" w:hAnsi="宋体" w:cs="宋体" w:hint="eastAsia"/>
          <w:sz w:val="28"/>
          <w:szCs w:val="28"/>
        </w:rPr>
        <w:t>对接</w:t>
      </w:r>
      <w:r w:rsidR="00781C7D" w:rsidRPr="00232044">
        <w:rPr>
          <w:rFonts w:ascii="宋体" w:hAnsi="宋体" w:cs="宋体"/>
          <w:sz w:val="28"/>
          <w:szCs w:val="28"/>
        </w:rPr>
        <w:t>和</w:t>
      </w:r>
      <w:r w:rsidRPr="00232044">
        <w:rPr>
          <w:rFonts w:ascii="宋体" w:hAnsi="宋体" w:cs="宋体"/>
          <w:sz w:val="28"/>
          <w:szCs w:val="28"/>
        </w:rPr>
        <w:t>人才供给</w:t>
      </w:r>
    </w:p>
    <w:p w:rsidR="00781C7D" w:rsidRPr="0016416B" w:rsidRDefault="0016416B" w:rsidP="00781C7D">
      <w:pPr>
        <w:ind w:firstLineChars="200" w:firstLine="560"/>
        <w:rPr>
          <w:rFonts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与</w:t>
      </w:r>
      <w:r>
        <w:rPr>
          <w:rFonts w:ascii="宋体" w:hAnsi="宋体" w:cs="宋体"/>
          <w:sz w:val="28"/>
          <w:szCs w:val="28"/>
        </w:rPr>
        <w:t>重点</w:t>
      </w:r>
      <w:r>
        <w:rPr>
          <w:rFonts w:ascii="宋体" w:hAnsi="宋体" w:cs="宋体" w:hint="eastAsia"/>
          <w:sz w:val="28"/>
          <w:szCs w:val="28"/>
        </w:rPr>
        <w:t>区域</w:t>
      </w:r>
      <w:r>
        <w:rPr>
          <w:rFonts w:ascii="宋体" w:hAnsi="宋体" w:cs="宋体"/>
          <w:sz w:val="28"/>
          <w:szCs w:val="28"/>
        </w:rPr>
        <w:t>、重大工程、重大项目、重要领域用人单位深度互动，</w:t>
      </w:r>
      <w:r w:rsidR="00781C7D">
        <w:rPr>
          <w:rFonts w:ascii="宋体" w:hAnsi="宋体" w:cs="宋体" w:hint="eastAsia"/>
          <w:sz w:val="28"/>
          <w:szCs w:val="28"/>
        </w:rPr>
        <w:t>通过建立就业</w:t>
      </w:r>
      <w:r w:rsidR="00781C7D">
        <w:rPr>
          <w:rFonts w:ascii="宋体" w:hAnsi="宋体" w:cs="宋体"/>
          <w:sz w:val="28"/>
          <w:szCs w:val="28"/>
        </w:rPr>
        <w:t>实习基地</w:t>
      </w:r>
      <w:r w:rsidR="00781C7D">
        <w:rPr>
          <w:rFonts w:ascii="宋体" w:hAnsi="宋体" w:cs="宋体" w:hint="eastAsia"/>
          <w:sz w:val="28"/>
          <w:szCs w:val="28"/>
        </w:rPr>
        <w:t>、</w:t>
      </w:r>
      <w:r w:rsidR="00781C7D">
        <w:rPr>
          <w:rFonts w:ascii="宋体" w:hAnsi="宋体" w:cs="宋体"/>
          <w:sz w:val="28"/>
          <w:szCs w:val="28"/>
        </w:rPr>
        <w:t>组织企业走访、开展讲座活动等形式，</w:t>
      </w:r>
      <w:r w:rsidR="00781C7D">
        <w:rPr>
          <w:rFonts w:ascii="宋体" w:hAnsi="宋体" w:cs="宋体" w:hint="eastAsia"/>
          <w:sz w:val="28"/>
          <w:szCs w:val="28"/>
        </w:rPr>
        <w:t>加深</w:t>
      </w:r>
      <w:r w:rsidR="00781C7D">
        <w:rPr>
          <w:rFonts w:ascii="宋体" w:hAnsi="宋体" w:cs="宋体"/>
          <w:sz w:val="28"/>
          <w:szCs w:val="28"/>
        </w:rPr>
        <w:lastRenderedPageBreak/>
        <w:t>学生对重点领域用人单位的了解，引导学生更好地服务国家战略需求</w:t>
      </w:r>
      <w:r w:rsidR="00781C7D">
        <w:rPr>
          <w:rFonts w:ascii="宋体" w:hAnsi="宋体" w:cs="宋体" w:hint="eastAsia"/>
          <w:sz w:val="28"/>
          <w:szCs w:val="28"/>
        </w:rPr>
        <w:t>。</w:t>
      </w:r>
    </w:p>
    <w:p w:rsidR="00781C7D" w:rsidRDefault="00781C7D" w:rsidP="00005249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（1）</w:t>
      </w:r>
      <w:r w:rsidR="0016416B">
        <w:rPr>
          <w:rFonts w:ascii="宋体" w:hAnsi="宋体" w:cs="宋体"/>
          <w:sz w:val="28"/>
          <w:szCs w:val="28"/>
        </w:rPr>
        <w:t>建立</w:t>
      </w:r>
      <w:r w:rsidR="0016416B">
        <w:rPr>
          <w:rFonts w:ascii="宋体" w:hAnsi="宋体" w:cs="宋体" w:hint="eastAsia"/>
          <w:sz w:val="28"/>
          <w:szCs w:val="28"/>
        </w:rPr>
        <w:t>15个</w:t>
      </w:r>
      <w:r>
        <w:rPr>
          <w:rFonts w:ascii="宋体" w:hAnsi="宋体" w:cs="宋体" w:hint="eastAsia"/>
          <w:sz w:val="28"/>
          <w:szCs w:val="28"/>
        </w:rPr>
        <w:t>重点</w:t>
      </w:r>
      <w:r>
        <w:rPr>
          <w:rFonts w:ascii="宋体" w:hAnsi="宋体" w:cs="宋体"/>
          <w:sz w:val="28"/>
          <w:szCs w:val="28"/>
        </w:rPr>
        <w:t>领域</w:t>
      </w:r>
      <w:r w:rsidR="0016416B">
        <w:rPr>
          <w:rFonts w:ascii="宋体" w:hAnsi="宋体" w:cs="宋体"/>
          <w:sz w:val="28"/>
          <w:szCs w:val="28"/>
        </w:rPr>
        <w:t>就业实习基地</w:t>
      </w:r>
      <w:r w:rsidR="00AD01F3">
        <w:rPr>
          <w:rFonts w:ascii="宋体" w:hAnsi="宋体" w:cs="宋体" w:hint="eastAsia"/>
          <w:sz w:val="28"/>
          <w:szCs w:val="28"/>
        </w:rPr>
        <w:t>。</w:t>
      </w:r>
    </w:p>
    <w:p w:rsidR="0016416B" w:rsidRDefault="00781C7D" w:rsidP="00005249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（2）</w:t>
      </w:r>
      <w:r w:rsidR="0016416B">
        <w:rPr>
          <w:rFonts w:ascii="宋体" w:hAnsi="宋体" w:cs="宋体"/>
          <w:sz w:val="28"/>
          <w:szCs w:val="28"/>
        </w:rPr>
        <w:t>组织</w:t>
      </w:r>
      <w:r w:rsidR="0016416B">
        <w:rPr>
          <w:rFonts w:ascii="宋体" w:hAnsi="宋体" w:cs="宋体" w:hint="eastAsia"/>
          <w:sz w:val="28"/>
          <w:szCs w:val="28"/>
        </w:rPr>
        <w:t>30次</w:t>
      </w:r>
      <w:r w:rsidR="00E7556C">
        <w:rPr>
          <w:rFonts w:ascii="宋体" w:hAnsi="宋体" w:cs="宋体" w:hint="eastAsia"/>
          <w:sz w:val="28"/>
          <w:szCs w:val="28"/>
        </w:rPr>
        <w:t>重点</w:t>
      </w:r>
      <w:r w:rsidR="00E7556C">
        <w:rPr>
          <w:rFonts w:ascii="宋体" w:hAnsi="宋体" w:cs="宋体"/>
          <w:sz w:val="28"/>
          <w:szCs w:val="28"/>
        </w:rPr>
        <w:t>领域用人单位走访</w:t>
      </w:r>
      <w:r w:rsidR="00AD01F3">
        <w:rPr>
          <w:rFonts w:ascii="宋体" w:hAnsi="宋体" w:cs="宋体" w:hint="eastAsia"/>
          <w:sz w:val="28"/>
          <w:szCs w:val="28"/>
        </w:rPr>
        <w:t>。</w:t>
      </w:r>
    </w:p>
    <w:p w:rsidR="00315D08" w:rsidRPr="00232044" w:rsidRDefault="003F736D" w:rsidP="003F736D">
      <w:pPr>
        <w:rPr>
          <w:rFonts w:ascii="宋体" w:hAnsi="宋体" w:cs="宋体" w:hint="eastAsia"/>
          <w:sz w:val="28"/>
          <w:szCs w:val="28"/>
        </w:rPr>
      </w:pPr>
      <w:r w:rsidRPr="00232044">
        <w:rPr>
          <w:rFonts w:ascii="宋体" w:hAnsi="宋体" w:cs="宋体"/>
          <w:sz w:val="28"/>
          <w:szCs w:val="28"/>
        </w:rPr>
        <w:t>3.</w:t>
      </w:r>
      <w:r w:rsidRPr="00232044">
        <w:rPr>
          <w:rFonts w:ascii="宋体" w:hAnsi="宋体" w:cs="宋体" w:hint="eastAsia"/>
          <w:sz w:val="28"/>
          <w:szCs w:val="28"/>
        </w:rPr>
        <w:t xml:space="preserve"> 夯实、完善“四四六”精准化生涯教育体系</w:t>
      </w:r>
    </w:p>
    <w:p w:rsidR="0039717E" w:rsidRDefault="0039717E" w:rsidP="0039717E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（1</w:t>
      </w:r>
      <w:r>
        <w:rPr>
          <w:rFonts w:ascii="宋体" w:hAnsi="宋体" w:cs="宋体"/>
          <w:sz w:val="28"/>
          <w:szCs w:val="28"/>
        </w:rPr>
        <w:t>）</w:t>
      </w:r>
      <w:r>
        <w:rPr>
          <w:rFonts w:ascii="宋体" w:hAnsi="宋体" w:cs="宋体" w:hint="eastAsia"/>
          <w:sz w:val="28"/>
          <w:szCs w:val="28"/>
        </w:rPr>
        <w:t>制定《南京大学职业咨询师管理制度》，启动咨询师准入及考核定级工作，每年开展准入及晋级评定。通过成果输出要求，激发职业咨询师提升咨询师个人理论水平和实操能力，实现咨询师团队的规范管理及系统培养，培养专业化、职业化、专家化的咨询师队伍。</w:t>
      </w:r>
    </w:p>
    <w:p w:rsidR="0039717E" w:rsidRDefault="0039717E" w:rsidP="0039717E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（2）</w:t>
      </w:r>
      <w:r>
        <w:rPr>
          <w:rFonts w:ascii="宋体" w:hAnsi="宋体" w:cs="宋体"/>
          <w:sz w:val="28"/>
          <w:szCs w:val="28"/>
        </w:rPr>
        <w:t>面向不同的师资团队</w:t>
      </w:r>
      <w:r>
        <w:rPr>
          <w:rFonts w:ascii="宋体" w:hAnsi="宋体" w:cs="宋体" w:hint="eastAsia"/>
          <w:sz w:val="28"/>
          <w:szCs w:val="28"/>
        </w:rPr>
        <w:t>，</w:t>
      </w:r>
      <w:r>
        <w:rPr>
          <w:rFonts w:ascii="宋体" w:hAnsi="宋体" w:cs="宋体"/>
          <w:sz w:val="28"/>
          <w:szCs w:val="28"/>
        </w:rPr>
        <w:t>继续开展各类有针对性的主题师资培训</w:t>
      </w:r>
      <w:r>
        <w:rPr>
          <w:rFonts w:ascii="宋体" w:hAnsi="宋体" w:cs="宋体" w:hint="eastAsia"/>
          <w:sz w:val="28"/>
          <w:szCs w:val="28"/>
        </w:rPr>
        <w:t>，</w:t>
      </w:r>
      <w:r>
        <w:rPr>
          <w:rFonts w:ascii="宋体" w:hAnsi="宋体" w:cs="宋体"/>
          <w:sz w:val="28"/>
          <w:szCs w:val="28"/>
        </w:rPr>
        <w:t>为</w:t>
      </w:r>
      <w:r>
        <w:rPr>
          <w:rFonts w:ascii="宋体" w:hAnsi="宋体" w:cs="宋体" w:hint="eastAsia"/>
          <w:sz w:val="28"/>
          <w:szCs w:val="28"/>
        </w:rPr>
        <w:t>辅导员老师</w:t>
      </w:r>
      <w:r>
        <w:rPr>
          <w:rFonts w:ascii="宋体" w:hAnsi="宋体" w:cs="宋体"/>
          <w:sz w:val="28"/>
          <w:szCs w:val="28"/>
        </w:rPr>
        <w:t>搭建多方位、系统化的专业培训和学习平台，着力提升生涯教育工作理论水平和实践能力。</w:t>
      </w:r>
      <w:r>
        <w:rPr>
          <w:rFonts w:ascii="宋体" w:hAnsi="宋体" w:cs="宋体" w:hint="eastAsia"/>
          <w:sz w:val="28"/>
          <w:szCs w:val="28"/>
        </w:rPr>
        <w:t>确保毕业班辅导员至少经过1次培训。</w:t>
      </w:r>
    </w:p>
    <w:p w:rsidR="0039717E" w:rsidRDefault="0039717E" w:rsidP="0039717E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（3）</w:t>
      </w:r>
      <w:r>
        <w:rPr>
          <w:rFonts w:ascii="宋体" w:hAnsi="宋体" w:cs="宋体"/>
          <w:sz w:val="28"/>
          <w:szCs w:val="28"/>
        </w:rPr>
        <w:t>结合职场所需的职业素养和能力指标</w:t>
      </w:r>
      <w:r>
        <w:rPr>
          <w:rFonts w:ascii="宋体" w:hAnsi="宋体" w:cs="宋体" w:hint="eastAsia"/>
          <w:sz w:val="28"/>
          <w:szCs w:val="28"/>
        </w:rPr>
        <w:t>，与知名企事业单位或第三</w:t>
      </w:r>
      <w:proofErr w:type="gramStart"/>
      <w:r>
        <w:rPr>
          <w:rFonts w:ascii="宋体" w:hAnsi="宋体" w:cs="宋体" w:hint="eastAsia"/>
          <w:sz w:val="28"/>
          <w:szCs w:val="28"/>
        </w:rPr>
        <w:t>方专业</w:t>
      </w:r>
      <w:proofErr w:type="gramEnd"/>
      <w:r>
        <w:rPr>
          <w:rFonts w:ascii="宋体" w:hAnsi="宋体" w:cs="宋体" w:hint="eastAsia"/>
          <w:sz w:val="28"/>
          <w:szCs w:val="28"/>
        </w:rPr>
        <w:t>机构联合研发大学生能力实训方案，着力提升在校生演讲与表达、压力管理、时间管理、人际沟通、目标管理、团队合作等方面的综合能力。</w:t>
      </w:r>
    </w:p>
    <w:p w:rsidR="0039717E" w:rsidRDefault="0039717E" w:rsidP="0039717E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（4）结合</w:t>
      </w:r>
      <w:r>
        <w:rPr>
          <w:rFonts w:ascii="宋体" w:hAnsi="宋体" w:cs="宋体"/>
          <w:sz w:val="28"/>
          <w:szCs w:val="28"/>
        </w:rPr>
        <w:t>学生需求及不同生涯发展阶段</w:t>
      </w:r>
      <w:r>
        <w:rPr>
          <w:rFonts w:ascii="宋体" w:hAnsi="宋体" w:cs="宋体" w:hint="eastAsia"/>
          <w:sz w:val="28"/>
          <w:szCs w:val="28"/>
        </w:rPr>
        <w:t>，研发并</w:t>
      </w:r>
      <w:r>
        <w:rPr>
          <w:rFonts w:ascii="宋体" w:hAnsi="宋体" w:cs="宋体"/>
          <w:sz w:val="28"/>
          <w:szCs w:val="28"/>
        </w:rPr>
        <w:t>提供</w:t>
      </w:r>
      <w:r>
        <w:rPr>
          <w:rFonts w:ascii="宋体" w:hAnsi="宋体" w:cs="宋体" w:hint="eastAsia"/>
          <w:sz w:val="28"/>
          <w:szCs w:val="28"/>
        </w:rPr>
        <w:t>《心·行·动</w:t>
      </w:r>
      <w:r>
        <w:rPr>
          <w:rFonts w:ascii="宋体" w:hAnsi="宋体" w:cs="宋体"/>
          <w:sz w:val="28"/>
          <w:szCs w:val="28"/>
        </w:rPr>
        <w:t>未来</w:t>
      </w:r>
      <w:r>
        <w:rPr>
          <w:rFonts w:ascii="宋体" w:hAnsi="宋体" w:cs="宋体" w:hint="eastAsia"/>
          <w:sz w:val="28"/>
          <w:szCs w:val="28"/>
        </w:rPr>
        <w:t>——</w:t>
      </w:r>
      <w:r>
        <w:rPr>
          <w:rFonts w:ascii="宋体" w:hAnsi="宋体" w:cs="宋体"/>
          <w:sz w:val="28"/>
          <w:szCs w:val="28"/>
        </w:rPr>
        <w:t>大学生生涯规划与求职手册</w:t>
      </w:r>
      <w:r>
        <w:rPr>
          <w:rFonts w:ascii="宋体" w:hAnsi="宋体" w:cs="宋体" w:hint="eastAsia"/>
          <w:sz w:val="28"/>
          <w:szCs w:val="28"/>
        </w:rPr>
        <w:t>》，配套开展生涯规划大赛、主题讲座等各类生涯发展主题活动，进一步开展精准化、精细化的生涯规划与就业指导工作。</w:t>
      </w:r>
    </w:p>
    <w:p w:rsidR="0039717E" w:rsidRDefault="0039717E" w:rsidP="0039717E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（5）继续开展就业困难学生重点帮扶工作，</w:t>
      </w:r>
      <w:r>
        <w:rPr>
          <w:rFonts w:ascii="宋体" w:hAnsi="宋体" w:cs="宋体"/>
          <w:sz w:val="28"/>
          <w:szCs w:val="28"/>
        </w:rPr>
        <w:t>精准推送符合学生需要的培训资源与招聘信息，为学生分配职业咨询师</w:t>
      </w:r>
      <w:r>
        <w:rPr>
          <w:rFonts w:ascii="宋体" w:hAnsi="宋体" w:cs="宋体" w:hint="eastAsia"/>
          <w:sz w:val="28"/>
          <w:szCs w:val="28"/>
        </w:rPr>
        <w:t>进行</w:t>
      </w:r>
      <w:r>
        <w:rPr>
          <w:rFonts w:ascii="宋体" w:hAnsi="宋体" w:cs="宋体"/>
          <w:sz w:val="28"/>
          <w:szCs w:val="28"/>
        </w:rPr>
        <w:t>一对一辅导，</w:t>
      </w:r>
      <w:r>
        <w:rPr>
          <w:rFonts w:ascii="宋体" w:hAnsi="宋体" w:cs="宋体" w:hint="eastAsia"/>
          <w:sz w:val="28"/>
          <w:szCs w:val="28"/>
        </w:rPr>
        <w:t>定</w:t>
      </w:r>
      <w:r>
        <w:rPr>
          <w:rFonts w:ascii="宋体" w:hAnsi="宋体" w:cs="宋体" w:hint="eastAsia"/>
          <w:sz w:val="28"/>
          <w:szCs w:val="28"/>
        </w:rPr>
        <w:lastRenderedPageBreak/>
        <w:t>期研讨方案，切实解决困难，</w:t>
      </w:r>
      <w:r>
        <w:rPr>
          <w:rFonts w:ascii="宋体" w:hAnsi="宋体" w:cs="宋体"/>
          <w:sz w:val="28"/>
          <w:szCs w:val="28"/>
        </w:rPr>
        <w:t>全力推进毕业生就业工作。</w:t>
      </w:r>
    </w:p>
    <w:p w:rsidR="0039717E" w:rsidRDefault="0039717E" w:rsidP="0039717E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（6）加强生涯规划与就业指导课程质量管理，在现行以校内讲师为授课主体的课程管理基础上，紧扣学生需求，引入企业讲师与资源，全方位提升课程质量。</w:t>
      </w:r>
    </w:p>
    <w:p w:rsidR="003A5894" w:rsidRPr="00232044" w:rsidRDefault="003A5894" w:rsidP="00005249">
      <w:pPr>
        <w:rPr>
          <w:rFonts w:ascii="宋体" w:hAnsi="宋体" w:cs="宋体"/>
          <w:sz w:val="28"/>
          <w:szCs w:val="28"/>
        </w:rPr>
      </w:pPr>
      <w:r w:rsidRPr="00232044">
        <w:rPr>
          <w:rFonts w:ascii="宋体" w:hAnsi="宋体" w:cs="宋体"/>
          <w:sz w:val="28"/>
          <w:szCs w:val="28"/>
        </w:rPr>
        <w:t>4.</w:t>
      </w:r>
      <w:r w:rsidR="004E0EC0" w:rsidRPr="00232044">
        <w:rPr>
          <w:rFonts w:ascii="宋体" w:hAnsi="宋体" w:cs="宋体" w:hint="eastAsia"/>
          <w:sz w:val="28"/>
          <w:szCs w:val="28"/>
        </w:rPr>
        <w:t xml:space="preserve"> 强化“六位一体”基层就业工作体系</w:t>
      </w:r>
    </w:p>
    <w:p w:rsidR="003A5894" w:rsidRDefault="003A5894" w:rsidP="00005249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>（1）</w:t>
      </w:r>
      <w:r>
        <w:rPr>
          <w:rFonts w:ascii="宋体" w:hAnsi="宋体" w:cs="宋体" w:hint="eastAsia"/>
          <w:sz w:val="28"/>
          <w:szCs w:val="28"/>
        </w:rPr>
        <w:t>建立选调生校友电子档案库</w:t>
      </w:r>
      <w:r w:rsidR="00115134">
        <w:rPr>
          <w:rFonts w:ascii="宋体" w:hAnsi="宋体" w:cs="宋体" w:hint="eastAsia"/>
          <w:sz w:val="28"/>
          <w:szCs w:val="28"/>
        </w:rPr>
        <w:t>，收录</w:t>
      </w:r>
      <w:r w:rsidR="007E4963">
        <w:rPr>
          <w:rFonts w:ascii="宋体" w:hAnsi="宋体" w:cs="宋体" w:hint="eastAsia"/>
          <w:sz w:val="28"/>
          <w:szCs w:val="28"/>
        </w:rPr>
        <w:t>选调生</w:t>
      </w:r>
      <w:r w:rsidR="00115134">
        <w:rPr>
          <w:rFonts w:ascii="宋体" w:hAnsi="宋体" w:cs="宋体" w:hint="eastAsia"/>
          <w:sz w:val="28"/>
          <w:szCs w:val="28"/>
        </w:rPr>
        <w:t>校友</w:t>
      </w:r>
      <w:r w:rsidR="007E4963">
        <w:rPr>
          <w:rFonts w:ascii="宋体" w:hAnsi="宋体" w:cs="宋体" w:hint="eastAsia"/>
          <w:sz w:val="28"/>
          <w:szCs w:val="28"/>
        </w:rPr>
        <w:t>8</w:t>
      </w:r>
      <w:r w:rsidR="00115134">
        <w:rPr>
          <w:rFonts w:ascii="宋体" w:hAnsi="宋体" w:cs="宋体" w:hint="eastAsia"/>
          <w:sz w:val="28"/>
          <w:szCs w:val="28"/>
        </w:rPr>
        <w:t>00人以上</w:t>
      </w:r>
      <w:r>
        <w:rPr>
          <w:rFonts w:ascii="宋体" w:hAnsi="宋体" w:cs="宋体" w:hint="eastAsia"/>
          <w:sz w:val="28"/>
          <w:szCs w:val="28"/>
        </w:rPr>
        <w:t>。</w:t>
      </w:r>
      <w:r w:rsidR="007E4963">
        <w:rPr>
          <w:rFonts w:ascii="宋体" w:hAnsi="宋体" w:cs="宋体" w:hint="eastAsia"/>
          <w:sz w:val="28"/>
          <w:szCs w:val="28"/>
        </w:rPr>
        <w:t>通过加强与选调生校友的联系，关心关注他们的成长。</w:t>
      </w:r>
    </w:p>
    <w:p w:rsidR="003A5894" w:rsidRDefault="003A5894" w:rsidP="00005249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>（2）</w:t>
      </w:r>
      <w:r>
        <w:rPr>
          <w:rFonts w:ascii="宋体" w:hAnsi="宋体" w:cs="宋体" w:hint="eastAsia"/>
          <w:sz w:val="28"/>
          <w:szCs w:val="28"/>
        </w:rPr>
        <w:t>建立选调生计划</w:t>
      </w:r>
      <w:proofErr w:type="gramStart"/>
      <w:r>
        <w:rPr>
          <w:rFonts w:ascii="宋体" w:hAnsi="宋体" w:cs="宋体" w:hint="eastAsia"/>
          <w:sz w:val="28"/>
          <w:szCs w:val="28"/>
        </w:rPr>
        <w:t>菁</w:t>
      </w:r>
      <w:proofErr w:type="gramEnd"/>
      <w:r>
        <w:rPr>
          <w:rFonts w:ascii="宋体" w:hAnsi="宋体" w:cs="宋体" w:hint="eastAsia"/>
          <w:sz w:val="28"/>
          <w:szCs w:val="28"/>
        </w:rPr>
        <w:t>英库</w:t>
      </w:r>
      <w:r w:rsidR="00115134">
        <w:rPr>
          <w:rFonts w:ascii="宋体" w:hAnsi="宋体" w:cs="宋体" w:hint="eastAsia"/>
          <w:sz w:val="28"/>
          <w:szCs w:val="28"/>
        </w:rPr>
        <w:t>，每年招录100人左右</w:t>
      </w:r>
      <w:r>
        <w:rPr>
          <w:rFonts w:ascii="宋体" w:hAnsi="宋体" w:cs="宋体" w:hint="eastAsia"/>
          <w:sz w:val="28"/>
          <w:szCs w:val="28"/>
        </w:rPr>
        <w:t>。</w:t>
      </w:r>
      <w:r w:rsidR="007E4963">
        <w:rPr>
          <w:rFonts w:ascii="宋体" w:hAnsi="宋体" w:cs="宋体" w:hint="eastAsia"/>
          <w:sz w:val="28"/>
          <w:szCs w:val="28"/>
        </w:rPr>
        <w:t>通过理论培训、实习实践等多种方式提高综合素质和竞争力。</w:t>
      </w:r>
    </w:p>
    <w:p w:rsidR="003A5894" w:rsidRDefault="003A5894" w:rsidP="00005249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>（3）</w:t>
      </w:r>
      <w:r>
        <w:rPr>
          <w:rFonts w:ascii="宋体" w:hAnsi="宋体" w:cs="宋体" w:hint="eastAsia"/>
          <w:sz w:val="28"/>
          <w:szCs w:val="28"/>
        </w:rPr>
        <w:t>完善公职引领培训计划</w:t>
      </w:r>
      <w:r w:rsidR="00115134">
        <w:rPr>
          <w:rFonts w:ascii="宋体" w:hAnsi="宋体" w:cs="宋体" w:hint="eastAsia"/>
          <w:sz w:val="28"/>
          <w:szCs w:val="28"/>
        </w:rPr>
        <w:t>，对有兴趣</w:t>
      </w:r>
      <w:r w:rsidR="007E4963">
        <w:rPr>
          <w:rFonts w:ascii="宋体" w:hAnsi="宋体" w:cs="宋体" w:hint="eastAsia"/>
          <w:sz w:val="28"/>
          <w:szCs w:val="28"/>
        </w:rPr>
        <w:t>从事公职工作</w:t>
      </w:r>
      <w:r w:rsidR="00115134">
        <w:rPr>
          <w:rFonts w:ascii="宋体" w:hAnsi="宋体" w:cs="宋体" w:hint="eastAsia"/>
          <w:sz w:val="28"/>
          <w:szCs w:val="28"/>
        </w:rPr>
        <w:t>的学生全覆盖</w:t>
      </w:r>
      <w:r>
        <w:rPr>
          <w:rFonts w:ascii="宋体" w:hAnsi="宋体" w:cs="宋体" w:hint="eastAsia"/>
          <w:sz w:val="28"/>
          <w:szCs w:val="28"/>
        </w:rPr>
        <w:t>。</w:t>
      </w:r>
      <w:r w:rsidR="007E4963">
        <w:rPr>
          <w:rFonts w:ascii="宋体" w:hAnsi="宋体" w:cs="宋体" w:hint="eastAsia"/>
          <w:sz w:val="28"/>
          <w:szCs w:val="28"/>
        </w:rPr>
        <w:t>提供公务员考试相关的基础培训和模拟笔面试机会。</w:t>
      </w:r>
    </w:p>
    <w:p w:rsidR="003A5894" w:rsidRDefault="003A5894" w:rsidP="00005249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>（4）</w:t>
      </w:r>
      <w:r>
        <w:rPr>
          <w:rFonts w:ascii="宋体" w:hAnsi="宋体" w:cs="宋体" w:hint="eastAsia"/>
          <w:sz w:val="28"/>
          <w:szCs w:val="28"/>
        </w:rPr>
        <w:t>加强对基层研究会组织领导</w:t>
      </w:r>
      <w:r w:rsidR="00115134">
        <w:rPr>
          <w:rFonts w:ascii="宋体" w:hAnsi="宋体" w:cs="宋体" w:hint="eastAsia"/>
          <w:sz w:val="28"/>
          <w:szCs w:val="28"/>
        </w:rPr>
        <w:t>和指导</w:t>
      </w:r>
      <w:r>
        <w:rPr>
          <w:rFonts w:ascii="宋体" w:hAnsi="宋体" w:cs="宋体" w:hint="eastAsia"/>
          <w:sz w:val="28"/>
          <w:szCs w:val="28"/>
        </w:rPr>
        <w:t>工作</w:t>
      </w:r>
      <w:r w:rsidR="00115134">
        <w:rPr>
          <w:rFonts w:ascii="宋体" w:hAnsi="宋体" w:cs="宋体" w:hint="eastAsia"/>
          <w:sz w:val="28"/>
          <w:szCs w:val="28"/>
        </w:rPr>
        <w:t>，选贤任能，协会工作薪火相传</w:t>
      </w:r>
      <w:r>
        <w:rPr>
          <w:rFonts w:ascii="宋体" w:hAnsi="宋体" w:cs="宋体" w:hint="eastAsia"/>
          <w:sz w:val="28"/>
          <w:szCs w:val="28"/>
        </w:rPr>
        <w:t>。</w:t>
      </w:r>
      <w:r w:rsidR="007E4963">
        <w:rPr>
          <w:rFonts w:ascii="宋体" w:hAnsi="宋体" w:cs="宋体" w:hint="eastAsia"/>
          <w:sz w:val="28"/>
          <w:szCs w:val="28"/>
        </w:rPr>
        <w:t>进一步扩大协会在校内外的影响力，为引导和鼓励更多毕业生从事基层工作打下良好基础。</w:t>
      </w:r>
    </w:p>
    <w:p w:rsidR="003A5894" w:rsidRDefault="003A5894" w:rsidP="00005249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>（5）</w:t>
      </w:r>
      <w:r>
        <w:rPr>
          <w:rFonts w:ascii="宋体" w:hAnsi="宋体" w:cs="宋体" w:hint="eastAsia"/>
          <w:sz w:val="28"/>
          <w:szCs w:val="28"/>
        </w:rPr>
        <w:t>加强基层走访调研</w:t>
      </w:r>
      <w:r w:rsidR="007E4963">
        <w:rPr>
          <w:rFonts w:ascii="宋体" w:hAnsi="宋体" w:cs="宋体" w:hint="eastAsia"/>
          <w:sz w:val="28"/>
          <w:szCs w:val="28"/>
        </w:rPr>
        <w:t>活动</w:t>
      </w:r>
      <w:r w:rsidR="00115134">
        <w:rPr>
          <w:rFonts w:ascii="宋体" w:hAnsi="宋体" w:cs="宋体" w:hint="eastAsia"/>
          <w:sz w:val="28"/>
          <w:szCs w:val="28"/>
        </w:rPr>
        <w:t>，五年各类走访调研不少于50次</w:t>
      </w:r>
      <w:r>
        <w:rPr>
          <w:rFonts w:ascii="宋体" w:hAnsi="宋体" w:cs="宋体" w:hint="eastAsia"/>
          <w:sz w:val="28"/>
          <w:szCs w:val="28"/>
        </w:rPr>
        <w:t>。</w:t>
      </w:r>
      <w:r w:rsidR="007E4963">
        <w:rPr>
          <w:rFonts w:ascii="宋体" w:hAnsi="宋体" w:cs="宋体" w:hint="eastAsia"/>
          <w:sz w:val="28"/>
          <w:szCs w:val="28"/>
        </w:rPr>
        <w:t>一方面提高了校内同学对基层工作的了解，另一方面也强化了和各地区单位、各地校友的联系和沟通。</w:t>
      </w:r>
    </w:p>
    <w:p w:rsidR="004E0EC0" w:rsidRPr="00315D08" w:rsidRDefault="004E0EC0" w:rsidP="00005249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>（6）</w:t>
      </w:r>
      <w:r>
        <w:rPr>
          <w:rFonts w:ascii="宋体" w:hAnsi="宋体" w:cs="宋体" w:hint="eastAsia"/>
          <w:sz w:val="28"/>
          <w:szCs w:val="28"/>
        </w:rPr>
        <w:t>加强基层</w:t>
      </w:r>
      <w:r w:rsidR="00115134">
        <w:rPr>
          <w:rFonts w:ascii="宋体" w:hAnsi="宋体" w:cs="宋体" w:hint="eastAsia"/>
          <w:sz w:val="28"/>
          <w:szCs w:val="28"/>
        </w:rPr>
        <w:t>就业</w:t>
      </w:r>
      <w:r>
        <w:rPr>
          <w:rFonts w:ascii="宋体" w:hAnsi="宋体" w:cs="宋体" w:hint="eastAsia"/>
          <w:sz w:val="28"/>
          <w:szCs w:val="28"/>
        </w:rPr>
        <w:t>实习基地建设</w:t>
      </w:r>
      <w:r w:rsidR="00115134">
        <w:rPr>
          <w:rFonts w:ascii="宋体" w:hAnsi="宋体" w:cs="宋体" w:hint="eastAsia"/>
          <w:sz w:val="28"/>
          <w:szCs w:val="28"/>
        </w:rPr>
        <w:t>，深化校地人才合作，五年新增基地不少于20个</w:t>
      </w:r>
      <w:r>
        <w:rPr>
          <w:rFonts w:ascii="宋体" w:hAnsi="宋体" w:cs="宋体" w:hint="eastAsia"/>
          <w:sz w:val="28"/>
          <w:szCs w:val="28"/>
        </w:rPr>
        <w:t>。</w:t>
      </w:r>
      <w:r w:rsidR="007E4963">
        <w:rPr>
          <w:rFonts w:ascii="宋体" w:hAnsi="宋体" w:cs="宋体" w:hint="eastAsia"/>
          <w:sz w:val="28"/>
          <w:szCs w:val="28"/>
        </w:rPr>
        <w:t>基层就业实习基地常态化运营，将为学生基层就业实习提供良好的保障。</w:t>
      </w:r>
    </w:p>
    <w:p w:rsidR="00315D08" w:rsidRPr="00232044" w:rsidRDefault="003A5894" w:rsidP="00005249">
      <w:pPr>
        <w:rPr>
          <w:rFonts w:hint="eastAsia"/>
          <w:sz w:val="28"/>
          <w:szCs w:val="28"/>
        </w:rPr>
      </w:pPr>
      <w:r w:rsidRPr="00232044">
        <w:rPr>
          <w:sz w:val="28"/>
          <w:szCs w:val="28"/>
        </w:rPr>
        <w:t>5</w:t>
      </w:r>
      <w:r w:rsidR="00005249" w:rsidRPr="00232044">
        <w:rPr>
          <w:sz w:val="28"/>
          <w:szCs w:val="28"/>
        </w:rPr>
        <w:t>.</w:t>
      </w:r>
      <w:r w:rsidR="00005249" w:rsidRPr="00232044">
        <w:rPr>
          <w:rFonts w:ascii="宋体" w:hAnsi="宋体" w:cs="宋体" w:hint="eastAsia"/>
          <w:sz w:val="28"/>
          <w:szCs w:val="28"/>
        </w:rPr>
        <w:t xml:space="preserve"> 进一步提升招聘信息服务的精准度</w:t>
      </w:r>
    </w:p>
    <w:p w:rsidR="007E4963" w:rsidRDefault="007E4963" w:rsidP="00232044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（1）优化招聘信息发布方式和内容格式</w:t>
      </w:r>
      <w:r w:rsidR="00232044">
        <w:rPr>
          <w:rFonts w:ascii="宋体" w:hAnsi="宋体" w:cs="宋体" w:hint="eastAsia"/>
          <w:sz w:val="28"/>
          <w:szCs w:val="28"/>
        </w:rPr>
        <w:t>。</w:t>
      </w:r>
      <w:r>
        <w:rPr>
          <w:rFonts w:ascii="宋体" w:hAnsi="宋体" w:cs="宋体" w:hint="eastAsia"/>
          <w:sz w:val="28"/>
          <w:szCs w:val="28"/>
        </w:rPr>
        <w:t>优化招聘信息内容格式，</w:t>
      </w:r>
      <w:r>
        <w:rPr>
          <w:rFonts w:ascii="宋体" w:hAnsi="宋体" w:cs="宋体" w:hint="eastAsia"/>
          <w:sz w:val="28"/>
          <w:szCs w:val="28"/>
        </w:rPr>
        <w:lastRenderedPageBreak/>
        <w:t>以便于用人单位的前期宣传和发布工作，减少重复沟通，提高发布效率；优化招聘信息发布方式，有效疏通后期审核以及宣传流程，提高信息利用效率，有利于信息精准、快速传达，助力学生接收有效招聘信息。 </w:t>
      </w:r>
    </w:p>
    <w:p w:rsidR="007E4963" w:rsidRDefault="007E4963" w:rsidP="00232044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（2）建设更为科学有效的信息传递渠道</w:t>
      </w:r>
      <w:r w:rsidR="00232044">
        <w:rPr>
          <w:rFonts w:ascii="宋体" w:hAnsi="宋体" w:cs="宋体" w:hint="eastAsia"/>
          <w:sz w:val="28"/>
          <w:szCs w:val="28"/>
        </w:rPr>
        <w:t>。</w:t>
      </w:r>
      <w:r>
        <w:rPr>
          <w:rFonts w:ascii="宋体" w:hAnsi="宋体" w:cs="宋体" w:hint="eastAsia"/>
          <w:sz w:val="28"/>
          <w:szCs w:val="28"/>
        </w:rPr>
        <w:t>充分融合和利用官网“南星点亮系统”、“南大就业”“基层研究会”“NAIO”公众号、校内BBS网站以及电子宣传屏等各项宣传渠道，立足于就业联络员制度，多渠道、多形式、全方位地实现信息对目标群体的有效覆盖，达到信息精准推送的目标。</w:t>
      </w:r>
    </w:p>
    <w:p w:rsidR="007E4963" w:rsidRDefault="007E4963" w:rsidP="00232044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（3）强化招聘活动中的信息收集和利用</w:t>
      </w:r>
      <w:r w:rsidR="00232044">
        <w:rPr>
          <w:rFonts w:ascii="宋体" w:hAnsi="宋体" w:cs="宋体" w:hint="eastAsia"/>
          <w:sz w:val="28"/>
          <w:szCs w:val="28"/>
        </w:rPr>
        <w:t>。</w:t>
      </w:r>
      <w:r>
        <w:rPr>
          <w:rFonts w:ascii="宋体" w:hAnsi="宋体" w:cs="宋体" w:hint="eastAsia"/>
          <w:sz w:val="28"/>
          <w:szCs w:val="28"/>
        </w:rPr>
        <w:t>积极收集各项招聘活动开展的现场数据、用人单位反馈、与会学生的意见等信息，定期进行分类统计与分析，以客户为中心，从用户需求的角度发掘校园招聘活动中的优点和不足，不断改进招聘服务内容，以更好地满足用人单位和学生的需求。</w:t>
      </w:r>
    </w:p>
    <w:p w:rsidR="003A5894" w:rsidRPr="004E0EC0" w:rsidRDefault="003A5894" w:rsidP="003A5894">
      <w:pPr>
        <w:rPr>
          <w:rFonts w:ascii="宋体" w:hAnsi="宋体" w:cs="宋体"/>
          <w:b/>
          <w:sz w:val="28"/>
          <w:szCs w:val="28"/>
        </w:rPr>
      </w:pPr>
      <w:r w:rsidRPr="004E0EC0">
        <w:rPr>
          <w:rFonts w:ascii="宋体" w:hAnsi="宋体" w:cs="宋体" w:hint="eastAsia"/>
          <w:b/>
          <w:sz w:val="28"/>
          <w:szCs w:val="28"/>
        </w:rPr>
        <w:t>6.</w:t>
      </w:r>
      <w:r w:rsidRPr="004E0EC0">
        <w:rPr>
          <w:rFonts w:ascii="宋体" w:hAnsi="宋体" w:cs="宋体"/>
          <w:b/>
          <w:sz w:val="28"/>
          <w:szCs w:val="28"/>
        </w:rPr>
        <w:t xml:space="preserve"> </w:t>
      </w:r>
      <w:r w:rsidRPr="003A5894">
        <w:rPr>
          <w:rFonts w:ascii="宋体" w:hAnsi="宋体" w:cs="宋体" w:hint="eastAsia"/>
          <w:b/>
          <w:sz w:val="28"/>
          <w:szCs w:val="28"/>
        </w:rPr>
        <w:t>打造青年全球治理能力提升品牌工程</w:t>
      </w:r>
    </w:p>
    <w:p w:rsidR="00841D99" w:rsidRPr="00841D99" w:rsidRDefault="00841D99" w:rsidP="00841D99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（1）</w:t>
      </w:r>
      <w:r w:rsidRPr="00841D99">
        <w:rPr>
          <w:rFonts w:ascii="宋体" w:hAnsi="宋体" w:cs="宋体" w:hint="eastAsia"/>
          <w:sz w:val="28"/>
          <w:szCs w:val="28"/>
        </w:rPr>
        <w:t>拓宽国际交流平台</w:t>
      </w:r>
      <w:r>
        <w:rPr>
          <w:rFonts w:ascii="宋体" w:hAnsi="宋体" w:cs="宋体" w:hint="eastAsia"/>
          <w:sz w:val="28"/>
          <w:szCs w:val="28"/>
        </w:rPr>
        <w:t>。</w:t>
      </w:r>
      <w:r w:rsidRPr="00841D99">
        <w:rPr>
          <w:rFonts w:ascii="宋体" w:hAnsi="宋体" w:cs="宋体" w:hint="eastAsia"/>
          <w:sz w:val="28"/>
          <w:szCs w:val="28"/>
        </w:rPr>
        <w:t>截至2020年，我校已与9个国际组织签署了实习生选派合作备忘录，其中与世界气象组织、联合国儿童基金会等6家机构总部签署相关文件，与联合国妇女署、联合国难民署等3家区域办事处签署合作协议。在此基础上，继续大力拓展国际组织合作渠道，积极搭建友好交流平台，组建师生代表团赴海内外各</w:t>
      </w:r>
      <w:r w:rsidRPr="00841D99">
        <w:rPr>
          <w:rFonts w:ascii="宋体" w:hAnsi="宋体" w:cs="宋体"/>
          <w:sz w:val="28"/>
          <w:szCs w:val="28"/>
        </w:rPr>
        <w:t>国际组织进行实地参访与交流。</w:t>
      </w:r>
    </w:p>
    <w:p w:rsidR="00841D99" w:rsidRPr="00841D99" w:rsidRDefault="00841D99" w:rsidP="00841D99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（2）</w:t>
      </w:r>
      <w:r w:rsidRPr="00841D99">
        <w:rPr>
          <w:rFonts w:ascii="宋体" w:hAnsi="宋体" w:cs="宋体" w:hint="eastAsia"/>
          <w:sz w:val="28"/>
          <w:szCs w:val="28"/>
        </w:rPr>
        <w:t>丰富能力培养项目</w:t>
      </w:r>
      <w:r>
        <w:rPr>
          <w:rFonts w:ascii="宋体" w:hAnsi="宋体" w:cs="宋体" w:hint="eastAsia"/>
          <w:sz w:val="28"/>
          <w:szCs w:val="28"/>
        </w:rPr>
        <w:t>。</w:t>
      </w:r>
      <w:r w:rsidRPr="00841D99">
        <w:rPr>
          <w:rFonts w:ascii="宋体" w:hAnsi="宋体" w:cs="宋体" w:hint="eastAsia"/>
          <w:sz w:val="28"/>
          <w:szCs w:val="28"/>
        </w:rPr>
        <w:t>通过学校已有平台，坚持开展国际组织专</w:t>
      </w:r>
      <w:r w:rsidRPr="00841D99">
        <w:rPr>
          <w:rFonts w:ascii="宋体" w:hAnsi="宋体" w:cs="宋体" w:hint="eastAsia"/>
          <w:sz w:val="28"/>
          <w:szCs w:val="28"/>
        </w:rPr>
        <w:lastRenderedPageBreak/>
        <w:t>家讲座、国际组织模拟求职培训等国际组织职业发展系列活动，以打开我校师生了解国际组织、前往国际组织实习任职的重要窗口，</w:t>
      </w:r>
      <w:r w:rsidRPr="00841D99">
        <w:rPr>
          <w:rFonts w:ascii="宋体" w:hAnsi="宋体" w:cs="宋体"/>
          <w:sz w:val="28"/>
          <w:szCs w:val="28"/>
        </w:rPr>
        <w:t>提升我校学生的全球胜任力</w:t>
      </w:r>
      <w:r w:rsidRPr="00841D99">
        <w:rPr>
          <w:rFonts w:ascii="宋体" w:hAnsi="宋体" w:cs="宋体" w:hint="eastAsia"/>
          <w:sz w:val="28"/>
          <w:szCs w:val="28"/>
        </w:rPr>
        <w:t>。同时，将</w:t>
      </w:r>
      <w:r w:rsidRPr="00841D99">
        <w:rPr>
          <w:rFonts w:ascii="宋体" w:hAnsi="宋体" w:cs="宋体"/>
          <w:sz w:val="28"/>
          <w:szCs w:val="28"/>
        </w:rPr>
        <w:t>结合现有的三条渠道，即</w:t>
      </w:r>
      <w:r w:rsidRPr="00841D99">
        <w:rPr>
          <w:rFonts w:ascii="宋体" w:hAnsi="宋体" w:cs="宋体" w:hint="eastAsia"/>
          <w:sz w:val="28"/>
          <w:szCs w:val="28"/>
        </w:rPr>
        <w:t>国际组织合作协议选派、教授专家国际组织合作项目及自主申请渠道，建设推送</w:t>
      </w:r>
      <w:r w:rsidRPr="00841D99">
        <w:rPr>
          <w:rFonts w:ascii="宋体" w:hAnsi="宋体" w:cs="宋体"/>
          <w:sz w:val="28"/>
          <w:szCs w:val="28"/>
        </w:rPr>
        <w:t>学生赴</w:t>
      </w:r>
      <w:r w:rsidRPr="00841D99">
        <w:rPr>
          <w:rFonts w:ascii="宋体" w:hAnsi="宋体" w:cs="宋体" w:hint="eastAsia"/>
          <w:sz w:val="28"/>
          <w:szCs w:val="28"/>
        </w:rPr>
        <w:t>国际组织实习的一条龙工作品牌，形成信息发布、招募选拔、经验分享、发展跟踪的培养闭环。同时完善</w:t>
      </w:r>
      <w:r w:rsidRPr="00841D99">
        <w:rPr>
          <w:rFonts w:ascii="宋体" w:hAnsi="宋体" w:cs="宋体"/>
          <w:sz w:val="28"/>
          <w:szCs w:val="28"/>
        </w:rPr>
        <w:t>保障机制</w:t>
      </w:r>
      <w:r w:rsidRPr="00841D99">
        <w:rPr>
          <w:rFonts w:ascii="宋体" w:hAnsi="宋体" w:cs="宋体" w:hint="eastAsia"/>
          <w:sz w:val="28"/>
          <w:szCs w:val="28"/>
        </w:rPr>
        <w:t>，为实习学生提供必要支持。</w:t>
      </w:r>
    </w:p>
    <w:p w:rsidR="00841D99" w:rsidRPr="00841D99" w:rsidRDefault="0006697B" w:rsidP="0006697B">
      <w:pPr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（3）</w:t>
      </w:r>
      <w:r w:rsidR="00841D99" w:rsidRPr="00841D99">
        <w:rPr>
          <w:rFonts w:ascii="宋体" w:hAnsi="宋体" w:cs="宋体" w:hint="eastAsia"/>
          <w:sz w:val="28"/>
          <w:szCs w:val="28"/>
        </w:rPr>
        <w:t>完善优质人才储备</w:t>
      </w:r>
      <w:r>
        <w:rPr>
          <w:rFonts w:ascii="宋体" w:hAnsi="宋体" w:cs="宋体" w:hint="eastAsia"/>
          <w:sz w:val="28"/>
          <w:szCs w:val="28"/>
        </w:rPr>
        <w:t>。</w:t>
      </w:r>
      <w:r w:rsidR="00841D99" w:rsidRPr="00841D99">
        <w:rPr>
          <w:rFonts w:ascii="宋体" w:hAnsi="宋体" w:cs="宋体"/>
          <w:sz w:val="28"/>
          <w:szCs w:val="28"/>
        </w:rPr>
        <w:t>做到</w:t>
      </w:r>
      <w:r w:rsidR="00841D99" w:rsidRPr="00841D99">
        <w:rPr>
          <w:rFonts w:ascii="宋体" w:hAnsi="宋体" w:cs="宋体" w:hint="eastAsia"/>
          <w:sz w:val="28"/>
          <w:szCs w:val="28"/>
        </w:rPr>
        <w:t>“引进来”与“走出去”相结合，从整合校内相关院系资源入手，并借助国际组织走访的契机，积极拓展国际组织专家、教授及校友资源，以构建我校国际组织人才交流的良好生态。其次，不断探索国际组织人才培养新模式，以南京大学</w:t>
      </w:r>
      <w:r w:rsidR="00841D99" w:rsidRPr="00841D99">
        <w:rPr>
          <w:rFonts w:ascii="宋体" w:hAnsi="宋体" w:cs="宋体"/>
          <w:sz w:val="28"/>
          <w:szCs w:val="28"/>
        </w:rPr>
        <w:t>国际组织</w:t>
      </w:r>
      <w:proofErr w:type="gramStart"/>
      <w:r w:rsidR="00841D99" w:rsidRPr="00841D99">
        <w:rPr>
          <w:rFonts w:ascii="宋体" w:hAnsi="宋体" w:cs="宋体"/>
          <w:sz w:val="28"/>
          <w:szCs w:val="28"/>
        </w:rPr>
        <w:t>菁英库</w:t>
      </w:r>
      <w:proofErr w:type="gramEnd"/>
      <w:r w:rsidR="00841D99" w:rsidRPr="00841D99">
        <w:rPr>
          <w:rFonts w:ascii="宋体" w:hAnsi="宋体" w:cs="宋体" w:hint="eastAsia"/>
          <w:sz w:val="28"/>
          <w:szCs w:val="28"/>
        </w:rPr>
        <w:t>及</w:t>
      </w:r>
      <w:r w:rsidR="00841D99" w:rsidRPr="00841D99">
        <w:rPr>
          <w:rFonts w:ascii="宋体" w:hAnsi="宋体" w:cs="宋体"/>
          <w:sz w:val="28"/>
          <w:szCs w:val="28"/>
        </w:rPr>
        <w:t>相关</w:t>
      </w:r>
      <w:r w:rsidR="00841D99" w:rsidRPr="00841D99">
        <w:rPr>
          <w:rFonts w:ascii="宋体" w:hAnsi="宋体" w:cs="宋体" w:hint="eastAsia"/>
          <w:sz w:val="28"/>
          <w:szCs w:val="28"/>
        </w:rPr>
        <w:t>学生社团的</w:t>
      </w:r>
      <w:r w:rsidR="00841D99" w:rsidRPr="00841D99">
        <w:rPr>
          <w:rFonts w:ascii="宋体" w:hAnsi="宋体" w:cs="宋体"/>
          <w:sz w:val="28"/>
          <w:szCs w:val="28"/>
        </w:rPr>
        <w:t>形式</w:t>
      </w:r>
      <w:r w:rsidR="00841D99" w:rsidRPr="00841D99">
        <w:rPr>
          <w:rFonts w:ascii="宋体" w:hAnsi="宋体" w:cs="宋体" w:hint="eastAsia"/>
          <w:sz w:val="28"/>
          <w:szCs w:val="28"/>
        </w:rPr>
        <w:t>完善人才储备</w:t>
      </w:r>
      <w:r w:rsidR="00841D99" w:rsidRPr="00841D99">
        <w:rPr>
          <w:rFonts w:ascii="宋体" w:hAnsi="宋体" w:cs="宋体"/>
          <w:sz w:val="28"/>
          <w:szCs w:val="28"/>
        </w:rPr>
        <w:t>，并借助</w:t>
      </w:r>
      <w:r w:rsidR="00841D99" w:rsidRPr="00841D99">
        <w:rPr>
          <w:rFonts w:ascii="宋体" w:hAnsi="宋体" w:cs="宋体" w:hint="eastAsia"/>
          <w:sz w:val="28"/>
          <w:szCs w:val="28"/>
        </w:rPr>
        <w:t>新媒体平台</w:t>
      </w:r>
      <w:r w:rsidR="00841D99" w:rsidRPr="00841D99">
        <w:rPr>
          <w:rFonts w:ascii="宋体" w:hAnsi="宋体" w:cs="宋体"/>
          <w:sz w:val="28"/>
          <w:szCs w:val="28"/>
        </w:rPr>
        <w:t>扩大</w:t>
      </w:r>
      <w:r w:rsidR="00841D99" w:rsidRPr="00841D99">
        <w:rPr>
          <w:rFonts w:ascii="宋体" w:hAnsi="宋体" w:cs="宋体" w:hint="eastAsia"/>
          <w:sz w:val="28"/>
          <w:szCs w:val="28"/>
        </w:rPr>
        <w:t>我校国际组织人才培养宣传的覆盖面。</w:t>
      </w:r>
    </w:p>
    <w:p w:rsidR="003A5894" w:rsidRPr="00841D99" w:rsidRDefault="003A5894" w:rsidP="003A5894">
      <w:pPr>
        <w:rPr>
          <w:rFonts w:ascii="宋体" w:hAnsi="宋体" w:cs="宋体" w:hint="eastAsia"/>
          <w:sz w:val="28"/>
          <w:szCs w:val="28"/>
        </w:rPr>
      </w:pPr>
    </w:p>
    <w:sectPr w:rsidR="003A5894" w:rsidRPr="00841D9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860" w:rsidRDefault="00977860" w:rsidP="00D611B3">
      <w:r>
        <w:separator/>
      </w:r>
    </w:p>
  </w:endnote>
  <w:endnote w:type="continuationSeparator" w:id="0">
    <w:p w:rsidR="00977860" w:rsidRDefault="00977860" w:rsidP="00D611B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7860" w:rsidRDefault="00977860" w:rsidP="00D611B3">
      <w:r>
        <w:separator/>
      </w:r>
    </w:p>
  </w:footnote>
  <w:footnote w:type="continuationSeparator" w:id="0">
    <w:p w:rsidR="00977860" w:rsidRDefault="00977860" w:rsidP="00D611B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2EE2A1"/>
    <w:multiLevelType w:val="singleLevel"/>
    <w:tmpl w:val="7A2EE2A1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611B3"/>
    <w:rsid w:val="00005249"/>
    <w:rsid w:val="000104B1"/>
    <w:rsid w:val="000213D2"/>
    <w:rsid w:val="00036386"/>
    <w:rsid w:val="000527F1"/>
    <w:rsid w:val="000569F3"/>
    <w:rsid w:val="0006697B"/>
    <w:rsid w:val="00074303"/>
    <w:rsid w:val="000B1C2C"/>
    <w:rsid w:val="000D25F8"/>
    <w:rsid w:val="00112861"/>
    <w:rsid w:val="00115134"/>
    <w:rsid w:val="00122386"/>
    <w:rsid w:val="001353F4"/>
    <w:rsid w:val="0016416B"/>
    <w:rsid w:val="00180630"/>
    <w:rsid w:val="00184D11"/>
    <w:rsid w:val="001D5608"/>
    <w:rsid w:val="00201C04"/>
    <w:rsid w:val="00206638"/>
    <w:rsid w:val="002078F7"/>
    <w:rsid w:val="00207D48"/>
    <w:rsid w:val="00211290"/>
    <w:rsid w:val="00232044"/>
    <w:rsid w:val="002400A9"/>
    <w:rsid w:val="00250383"/>
    <w:rsid w:val="0026402D"/>
    <w:rsid w:val="002A0860"/>
    <w:rsid w:val="002B3729"/>
    <w:rsid w:val="002B7283"/>
    <w:rsid w:val="002E56B6"/>
    <w:rsid w:val="002F27DF"/>
    <w:rsid w:val="00315D08"/>
    <w:rsid w:val="00345AC5"/>
    <w:rsid w:val="003674BD"/>
    <w:rsid w:val="003771C0"/>
    <w:rsid w:val="0039717E"/>
    <w:rsid w:val="003A5894"/>
    <w:rsid w:val="003B67F1"/>
    <w:rsid w:val="003D3A9B"/>
    <w:rsid w:val="003F4815"/>
    <w:rsid w:val="003F736D"/>
    <w:rsid w:val="004143ED"/>
    <w:rsid w:val="00436500"/>
    <w:rsid w:val="00496F51"/>
    <w:rsid w:val="004C6EC9"/>
    <w:rsid w:val="004E0EC0"/>
    <w:rsid w:val="00515BE5"/>
    <w:rsid w:val="005263A9"/>
    <w:rsid w:val="00540187"/>
    <w:rsid w:val="00594700"/>
    <w:rsid w:val="005B42A3"/>
    <w:rsid w:val="005B796F"/>
    <w:rsid w:val="00603F1E"/>
    <w:rsid w:val="00605542"/>
    <w:rsid w:val="00616AD2"/>
    <w:rsid w:val="00616C1A"/>
    <w:rsid w:val="0061740A"/>
    <w:rsid w:val="00661F4F"/>
    <w:rsid w:val="00677167"/>
    <w:rsid w:val="006B5EED"/>
    <w:rsid w:val="006C373B"/>
    <w:rsid w:val="006E1F5F"/>
    <w:rsid w:val="006F5547"/>
    <w:rsid w:val="00726E60"/>
    <w:rsid w:val="00747442"/>
    <w:rsid w:val="00776810"/>
    <w:rsid w:val="00781290"/>
    <w:rsid w:val="00781C7D"/>
    <w:rsid w:val="007E3BB2"/>
    <w:rsid w:val="007E4963"/>
    <w:rsid w:val="007F60AA"/>
    <w:rsid w:val="00841D99"/>
    <w:rsid w:val="00885F81"/>
    <w:rsid w:val="008B49B2"/>
    <w:rsid w:val="008D1BAF"/>
    <w:rsid w:val="008F5C54"/>
    <w:rsid w:val="0096583A"/>
    <w:rsid w:val="00974CC5"/>
    <w:rsid w:val="009754D9"/>
    <w:rsid w:val="00977860"/>
    <w:rsid w:val="00993BE2"/>
    <w:rsid w:val="009A785B"/>
    <w:rsid w:val="009E54FE"/>
    <w:rsid w:val="00A176CD"/>
    <w:rsid w:val="00A24021"/>
    <w:rsid w:val="00A75DE6"/>
    <w:rsid w:val="00AD01F3"/>
    <w:rsid w:val="00AD0D40"/>
    <w:rsid w:val="00AE6708"/>
    <w:rsid w:val="00B21682"/>
    <w:rsid w:val="00B44376"/>
    <w:rsid w:val="00BA4C5E"/>
    <w:rsid w:val="00BB7EBE"/>
    <w:rsid w:val="00BC379F"/>
    <w:rsid w:val="00BE74DF"/>
    <w:rsid w:val="00BF117F"/>
    <w:rsid w:val="00BF7366"/>
    <w:rsid w:val="00C265A9"/>
    <w:rsid w:val="00C32D32"/>
    <w:rsid w:val="00C673AF"/>
    <w:rsid w:val="00C829E7"/>
    <w:rsid w:val="00D13ED8"/>
    <w:rsid w:val="00D17F27"/>
    <w:rsid w:val="00D25345"/>
    <w:rsid w:val="00D3696F"/>
    <w:rsid w:val="00D400C4"/>
    <w:rsid w:val="00D611B3"/>
    <w:rsid w:val="00DA5FC8"/>
    <w:rsid w:val="00DB0F4B"/>
    <w:rsid w:val="00DC185E"/>
    <w:rsid w:val="00E7556C"/>
    <w:rsid w:val="00E876E0"/>
    <w:rsid w:val="00EF7D6C"/>
    <w:rsid w:val="00F024F2"/>
    <w:rsid w:val="00F04B81"/>
    <w:rsid w:val="00F376AA"/>
    <w:rsid w:val="00F833FA"/>
    <w:rsid w:val="00F860FB"/>
    <w:rsid w:val="00F974C7"/>
    <w:rsid w:val="00FA305E"/>
    <w:rsid w:val="00FC6B6C"/>
    <w:rsid w:val="36782C4D"/>
    <w:rsid w:val="3AEF276A"/>
    <w:rsid w:val="415740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D611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D611B3"/>
    <w:rPr>
      <w:kern w:val="2"/>
      <w:sz w:val="18"/>
      <w:szCs w:val="18"/>
    </w:rPr>
  </w:style>
  <w:style w:type="paragraph" w:styleId="a4">
    <w:name w:val="footer"/>
    <w:basedOn w:val="a"/>
    <w:link w:val="Char0"/>
    <w:rsid w:val="00D611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D611B3"/>
    <w:rPr>
      <w:kern w:val="2"/>
      <w:sz w:val="18"/>
      <w:szCs w:val="18"/>
    </w:rPr>
  </w:style>
  <w:style w:type="paragraph" w:styleId="a5">
    <w:name w:val="Normal (Web)"/>
    <w:basedOn w:val="a"/>
    <w:rsid w:val="00605542"/>
    <w:pPr>
      <w:spacing w:beforeAutospacing="1" w:afterAutospacing="1"/>
      <w:jc w:val="left"/>
    </w:pPr>
    <w:rPr>
      <w:rFonts w:asciiTheme="minorHAnsi" w:eastAsiaTheme="minorEastAsia" w:hAnsiTheme="minorHAnsi"/>
      <w:kern w:val="0"/>
      <w:sz w:val="24"/>
    </w:rPr>
  </w:style>
  <w:style w:type="table" w:styleId="a6">
    <w:name w:val="Table Grid"/>
    <w:basedOn w:val="a1"/>
    <w:rsid w:val="00605542"/>
    <w:pPr>
      <w:widowControl w:val="0"/>
      <w:jc w:val="both"/>
    </w:pPr>
    <w:rPr>
      <w:rFonts w:asciiTheme="minorHAnsi" w:eastAsiaTheme="minorEastAsia" w:hAnsiTheme="minorHAnsi"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Strong"/>
    <w:basedOn w:val="a0"/>
    <w:qFormat/>
    <w:rsid w:val="006C373B"/>
    <w:rPr>
      <w:b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18</Pages>
  <Words>1619</Words>
  <Characters>9232</Characters>
  <Application>Microsoft Office Word</Application>
  <DocSecurity>0</DocSecurity>
  <Lines>76</Lines>
  <Paragraphs>21</Paragraphs>
  <ScaleCrop>false</ScaleCrop>
  <Company>Lenovo</Company>
  <LinksUpToDate>false</LinksUpToDate>
  <CharactersWithSpaces>10830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刘志兰</dc:creator>
  <cp:lastModifiedBy>lenovo</cp:lastModifiedBy>
  <cp:revision>29</cp:revision>
  <dcterms:created xsi:type="dcterms:W3CDTF">2020-10-16T02:50:00Z</dcterms:created>
  <dcterms:modified xsi:type="dcterms:W3CDTF">2020-10-16T06:34:00Z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