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3.46456692913375" w:firstLine="0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Group 5: Online car parking reservation System</w:t>
      </w:r>
    </w:p>
    <w:p w:rsidR="00000000" w:rsidDel="00000000" w:rsidP="00000000" w:rsidRDefault="00000000" w:rsidRPr="00000000" w14:paraId="00000002">
      <w:pPr>
        <w:ind w:left="283.46456692913375" w:firstLine="0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firstLine="0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Source code link: </w:t>
      </w:r>
      <w:hyperlink r:id="rId6">
        <w:r w:rsidDel="00000000" w:rsidR="00000000" w:rsidRPr="00000000">
          <w:rPr>
            <w:rFonts w:ascii="Roboto Slab" w:cs="Roboto Slab" w:eastAsia="Roboto Slab" w:hAnsi="Roboto Slab"/>
            <w:color w:val="1155cc"/>
            <w:sz w:val="26"/>
            <w:szCs w:val="26"/>
            <w:u w:val="single"/>
            <w:rtl w:val="0"/>
          </w:rPr>
          <w:t xml:space="preserve">https://github.com/3005coolik/Group5-Online_Car_Parking_Reservation_System</w:t>
        </w:r>
      </w:hyperlink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3005coolik/Group5-Online_Car_Parking_Reservation_Syste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