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A4F0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​</w:t>
      </w:r>
      <w:bookmarkStart w:id="0" w:name="_GoBack"/>
      <w:bookmarkEnd w:id="0"/>
    </w:p>
    <w:p w14:paraId="423D2761">
      <w:pPr>
        <w:pStyle w:val="2"/>
        <w:keepNext w:val="0"/>
        <w:keepLines w:val="0"/>
        <w:widowControl/>
        <w:suppressLineNumbers w:val="0"/>
      </w:pPr>
      <w:r>
        <w:t>RayFire Blade</w:t>
      </w:r>
    </w:p>
    <w:p w14:paraId="5F50A1A9">
      <w:pPr>
        <w:pStyle w:val="4"/>
        <w:keepNext w:val="0"/>
        <w:keepLines w:val="0"/>
        <w:widowControl/>
        <w:suppressLineNumbers w:val="0"/>
      </w:pPr>
      <w:r>
        <w:t>RayFire Blade 组件用于在运行时对带有 Rigid 组件的对象进行切片或拆除操作。切片功能仅支持网格对象类型，而拆除功能可用于连接集群（Connected Clusters）和嵌套集群（Nested Clusters）。</w:t>
      </w:r>
    </w:p>
    <w:p w14:paraId="02DC5E6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相关视频：</w:t>
      </w:r>
      <w:r>
        <w:fldChar w:fldCharType="begin"/>
      </w:r>
      <w:r>
        <w:instrText xml:space="preserve"> HYPERLINK "https://www.youtube.com/watch?v=wNgXlZS0mTA" \o "https://www.youtube.com/watch?v=wNgXlZS0mTA" </w:instrText>
      </w:r>
      <w:r>
        <w:fldChar w:fldCharType="separate"/>
      </w:r>
      <w:r>
        <w:rPr>
          <w:rStyle w:val="8"/>
        </w:rPr>
        <w:t>https://www.youtube.com/watch?v=wNgXlZS0mTA</w:t>
      </w:r>
      <w:r>
        <w:fldChar w:fldCharType="end"/>
      </w:r>
    </w:p>
    <w:p w14:paraId="6D6E6E42">
      <w:pPr>
        <w:pStyle w:val="4"/>
        <w:keepNext w:val="0"/>
        <w:keepLines w:val="0"/>
        <w:widowControl/>
        <w:suppressLineNumbers w:val="0"/>
      </w:pPr>
      <w:r>
        <w:t>Blade 组件有以下几个使用要求：</w:t>
      </w:r>
    </w:p>
    <w:p w14:paraId="0270397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要进行切片的对象必须带有 RayFire Rigid 组件。</w:t>
      </w:r>
    </w:p>
    <w:p w14:paraId="1A2099C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Rigid 组件的拆除类型必须设置为 “运行时（Runtime）”。</w:t>
      </w:r>
    </w:p>
    <w:p w14:paraId="0E4A1A8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Rigid 组件的 “限制（Limitations）” 属性中的 “通过 Blade 切片（Slice By Blade）” 属性必须启用。</w:t>
      </w:r>
    </w:p>
    <w:p w14:paraId="30B28C23">
      <w:pPr>
        <w:pStyle w:val="3"/>
        <w:keepNext w:val="0"/>
        <w:keepLines w:val="0"/>
        <w:widowControl/>
        <w:suppressLineNumbers w:val="0"/>
      </w:pPr>
      <w:r>
        <w:t>属性</w:t>
      </w:r>
    </w:p>
    <w:p w14:paraId="19307F0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动作（Action）</w:t>
      </w:r>
      <w:r>
        <w:t xml:space="preserve">：使用 Blade 组件，你可以通过 Blade 的触发碰撞体对对象进行切片或启动拆除操作。 </w:t>
      </w:r>
    </w:p>
    <w:p w14:paraId="33D91623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切片（Slice）</w:t>
      </w:r>
      <w:r>
        <w:t>：对象将根据切片类型平面进行切片。</w:t>
      </w:r>
    </w:p>
    <w:p w14:paraId="577AFF99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拆除（Demolish）</w:t>
      </w:r>
      <w:r>
        <w:t>：对象将根据其网格或集群拆除属性进行拆除。</w:t>
      </w:r>
    </w:p>
    <w:p w14:paraId="598C065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触发时机（On Trigger）</w:t>
      </w:r>
      <w:r>
        <w:t xml:space="preserve">：定义对象进行切片或拆除的时刻。 </w:t>
      </w:r>
    </w:p>
    <w:p w14:paraId="44183F6C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进入（Enter）</w:t>
      </w:r>
      <w:r>
        <w:t>：当 Blade 的触发碰撞体进入对象的碰撞体时，对象将被切片。</w:t>
      </w:r>
    </w:p>
    <w:p w14:paraId="50A6D3ED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退出（Exit）</w:t>
      </w:r>
      <w:r>
        <w:t>：当 Blade 的触发碰撞体离开对象的碰撞体时，对象将被切片。</w:t>
      </w:r>
    </w:p>
    <w:p w14:paraId="0EDBEF4A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进出（Enter Exit）</w:t>
      </w:r>
      <w:r>
        <w:t>：当 Blade 的触发碰撞体离开对象的碰撞体时，对象将被切片，且切片平面的角度为进入和离开时角度的平均值。如果带有 Blade 的对象在被切片对象内部旋转，建议使用此类型，这样切片平面至少能有一个平均角度。</w:t>
      </w:r>
    </w:p>
    <w:p w14:paraId="7A8A060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切片（Slice）</w:t>
      </w:r>
      <w:r>
        <w:t xml:space="preserve">：定义用于切片目标对象的平面。 </w:t>
      </w:r>
    </w:p>
    <w:p w14:paraId="389F808C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</w:pPr>
      <w:r>
        <w:rPr>
          <w:rStyle w:val="7"/>
        </w:rPr>
        <w:t>XY</w:t>
      </w:r>
      <w:r>
        <w:t>：平面位于 X 和 Y 轴上，其法线指向 Z 轴方向。</w:t>
      </w:r>
    </w:p>
    <w:p w14:paraId="796DE373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</w:pPr>
      <w:r>
        <w:rPr>
          <w:rStyle w:val="7"/>
        </w:rPr>
        <w:t>XZ</w:t>
      </w:r>
      <w:r>
        <w:t>：平面位于 X 和 Z 轴上，其法线指向 Y 轴方向。</w:t>
      </w:r>
    </w:p>
    <w:p w14:paraId="75137F45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</w:pPr>
      <w:r>
        <w:rPr>
          <w:rStyle w:val="7"/>
        </w:rPr>
        <w:t>YZ</w:t>
      </w:r>
      <w:r>
        <w:t>：平面位于 Y 和 Z 轴上，其法线指向 X 轴方向。</w:t>
      </w:r>
    </w:p>
    <w:p w14:paraId="11D8C76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伤害（Damage）</w:t>
      </w:r>
      <w:r>
        <w:t>：对带有 Rigid 组件且启用了伤害功能的切片对象应用伤害值。只有当 Rigid 组件的当前伤害值达到最大伤害值时，对象才会被切片。</w:t>
      </w:r>
    </w:p>
    <w:p w14:paraId="291FE80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目标（Target）</w:t>
      </w:r>
      <w:r>
        <w:t>：也可以通过 “切片目标（Slice Target）” 按钮或公共方法 SliceTarget () 来启动切片操作。在这种情况下，带有 Blade 的对象无需进入或离开被切片对象的碰撞体，但需要为切片定义目标游戏对象。</w:t>
      </w:r>
    </w:p>
    <w:p w14:paraId="790A953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多个目标（Targets）</w:t>
      </w:r>
      <w:r>
        <w:t>：你可以定义多个目标，以便手动进行切片操作。</w:t>
      </w:r>
    </w:p>
    <w:p w14:paraId="58270DC3">
      <w:pPr>
        <w:pStyle w:val="3"/>
        <w:keepNext w:val="0"/>
        <w:keepLines w:val="0"/>
        <w:widowControl/>
        <w:suppressLineNumbers w:val="0"/>
      </w:pPr>
      <w:r>
        <w:t>力</w:t>
      </w:r>
    </w:p>
    <w:p w14:paraId="2A89925D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力（Force）</w:t>
      </w:r>
      <w:r>
        <w:t>：为切片后的碎片添加额外的速度冲量，使其分离。</w:t>
      </w:r>
    </w:p>
    <w:p w14:paraId="6809283E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影响非活动对象（Affect Inactive）</w:t>
      </w:r>
      <w:r>
        <w:t>：力也会应用到非活动对象上。</w:t>
      </w:r>
    </w:p>
    <w:p w14:paraId="03EBB457">
      <w:pPr>
        <w:pStyle w:val="3"/>
        <w:keepNext w:val="0"/>
        <w:keepLines w:val="0"/>
        <w:widowControl/>
        <w:suppressLineNumbers w:val="0"/>
      </w:pPr>
      <w:r>
        <w:t>过滤器</w:t>
      </w:r>
    </w:p>
    <w:p w14:paraId="6A379884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冷却时间（Cooldown）</w:t>
      </w:r>
      <w:r>
        <w:t>：允许在指定时间内暂时禁用 Blade 组件，以防止持续切片。</w:t>
      </w:r>
    </w:p>
    <w:p w14:paraId="2121C174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标签（Tag）</w:t>
      </w:r>
      <w:r>
        <w:t>：Blade 组件只会对带有选定标签的对象进行切片操作，且只能选择一个标签。</w:t>
      </w:r>
    </w:p>
    <w:p w14:paraId="466F5912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层（Layer）</w:t>
      </w:r>
      <w:r>
        <w:t>：Blade 组件只会对位于指定层的对象进行切片操作，可以定义多个层。</w:t>
      </w:r>
    </w:p>
    <w:p w14:paraId="204E7A80">
      <w:pPr>
        <w:pStyle w:val="3"/>
        <w:keepNext w:val="0"/>
        <w:keepLines w:val="0"/>
        <w:widowControl/>
        <w:suppressLineNumbers w:val="0"/>
      </w:pPr>
      <w:r>
        <w:t>目标</w:t>
      </w:r>
    </w:p>
    <w:p w14:paraId="55C20C4D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目标列表（Target List）</w:t>
      </w:r>
      <w:r>
        <w:t>：可使用公共方法 SliceTarget () 进行切片的游戏对象列表，无需碰撞即可操作。</w:t>
      </w:r>
    </w:p>
    <w:p w14:paraId="058E20E2">
      <w:pPr>
        <w:pStyle w:val="2"/>
        <w:keepNext w:val="0"/>
        <w:keepLines w:val="0"/>
        <w:widowControl/>
        <w:suppressLineNumbers w:val="0"/>
      </w:pPr>
      <w:r>
        <w:t>RayFire Bomb</w:t>
      </w:r>
    </w:p>
    <w:p w14:paraId="78F4A449">
      <w:pPr>
        <w:pStyle w:val="4"/>
        <w:keepNext w:val="0"/>
        <w:keepLines w:val="0"/>
        <w:widowControl/>
        <w:suppressLineNumbers w:val="0"/>
      </w:pPr>
      <w:r>
        <w:t>RayFire Bomb 可用于创建物理爆炸效果，并对带有 Rigid 组件的对象造成伤害，根据最终爆炸力拆除这些对象。</w:t>
      </w:r>
    </w:p>
    <w:p w14:paraId="54128A4A">
      <w:pPr>
        <w:pStyle w:val="3"/>
        <w:keepNext w:val="0"/>
        <w:keepLines w:val="0"/>
        <w:widowControl/>
        <w:suppressLineNumbers w:val="0"/>
      </w:pPr>
      <w:r>
        <w:t>范围</w:t>
      </w:r>
    </w:p>
    <w:p w14:paraId="7525C7D1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显示（Show）</w:t>
      </w:r>
      <w:r>
        <w:t>：在对象未被选中时，显示炸弹的图标和爆炸范围。</w:t>
      </w:r>
    </w:p>
    <w:p w14:paraId="02A465C7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类型（Type）</w:t>
      </w:r>
      <w:r>
        <w:t xml:space="preserve">：爆炸方向。 </w:t>
      </w:r>
    </w:p>
    <w:p w14:paraId="356CAE4B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球形（Spherical）</w:t>
      </w:r>
      <w:r>
        <w:t>：对象将从带有 Bomb 组件的对象位置向各个方向爆炸。</w:t>
      </w:r>
    </w:p>
    <w:p w14:paraId="6FE63F78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范围（Range）</w:t>
      </w:r>
      <w:r>
        <w:t>：定义爆炸范围，只有在该范围内的对象才会受到爆炸影响。</w:t>
      </w:r>
    </w:p>
    <w:p w14:paraId="6631B2D4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删除（Deletion）</w:t>
      </w:r>
      <w:r>
        <w:t>：允许销毁靠近炸弹的所有爆炸游戏对象，以相对于爆炸范围值的百分比进行度量。</w:t>
      </w:r>
    </w:p>
    <w:p w14:paraId="70A801B6">
      <w:pPr>
        <w:pStyle w:val="3"/>
        <w:keepNext w:val="0"/>
        <w:keepLines w:val="0"/>
        <w:widowControl/>
        <w:suppressLineNumbers w:val="0"/>
      </w:pPr>
      <w:r>
        <w:t>冲量</w:t>
      </w:r>
    </w:p>
    <w:p w14:paraId="2FB586DA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衰减（Fade）</w:t>
      </w:r>
      <w:r>
        <w:t xml:space="preserve">：爆炸强度随距离衰减。 </w:t>
      </w:r>
    </w:p>
    <w:p w14:paraId="27B6D0A2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线性（Linear）</w:t>
      </w:r>
      <w:r>
        <w:t>：爆炸强度在炸弹位置处最高，然后在爆炸范围内线性衰减至 0。</w:t>
      </w:r>
    </w:p>
    <w:p w14:paraId="25CFA86A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指数（Exponential）</w:t>
      </w:r>
      <w:r>
        <w:t>：爆炸强度在炸弹位置处最高，然后在爆炸范围内指数衰减至 0。</w:t>
      </w:r>
    </w:p>
    <w:p w14:paraId="7D777175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无（None）</w:t>
      </w:r>
      <w:r>
        <w:t>：爆炸范围内所有对象受到的爆炸强度相同。</w:t>
      </w:r>
    </w:p>
    <w:p w14:paraId="1B84F240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强度（Strength）</w:t>
      </w:r>
      <w:r>
        <w:t>：应用于对象的最大爆炸冲量。</w:t>
      </w:r>
    </w:p>
    <w:p w14:paraId="03835D69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变化（Variation）</w:t>
      </w:r>
      <w:r>
        <w:t>：为每个对象的最终爆炸强度添加随机变化，以强度值的百分比表示。</w:t>
      </w:r>
    </w:p>
    <w:p w14:paraId="1A963A84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混乱（Chaos）</w:t>
      </w:r>
      <w:r>
        <w:t>：为爆炸后的对象添加随机旋转速度。</w:t>
      </w:r>
    </w:p>
    <w:p w14:paraId="608AED93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按质量施力（Force By Mass）</w:t>
      </w:r>
      <w:r>
        <w:t>：允许根据对象质量施加不同的最终爆炸冲量。距离爆炸源相同范围但质量不同的两个对象，受到的爆炸冲量不同，质量大的对象受爆炸影响较小。</w:t>
      </w:r>
    </w:p>
    <w:p w14:paraId="044E9677">
      <w:pPr>
        <w:pStyle w:val="3"/>
        <w:keepNext w:val="0"/>
        <w:keepLines w:val="0"/>
        <w:widowControl/>
        <w:suppressLineNumbers w:val="0"/>
      </w:pPr>
      <w:r>
        <w:t>激活</w:t>
      </w:r>
    </w:p>
    <w:p w14:paraId="3A006F92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非活动对象（Inactive）</w:t>
      </w:r>
      <w:r>
        <w:t>：允许激活非活动对象并使其参与爆炸。</w:t>
      </w:r>
    </w:p>
    <w:p w14:paraId="121FB634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运动学对象（Kinematic）</w:t>
      </w:r>
      <w:r>
        <w:t>：允许激活运动学对象并使其参与爆炸。</w:t>
      </w:r>
    </w:p>
    <w:p w14:paraId="323D193E">
      <w:pPr>
        <w:pStyle w:val="3"/>
        <w:keepNext w:val="0"/>
        <w:keepLines w:val="0"/>
        <w:widowControl/>
        <w:suppressLineNumbers w:val="0"/>
      </w:pPr>
      <w:r>
        <w:t>引爆</w:t>
      </w:r>
    </w:p>
    <w:p w14:paraId="4B0FCCA4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高度偏移（Height Offset）</w:t>
      </w:r>
      <w:r>
        <w:t>：允许在全局 Y 轴方向上向下偏移爆炸位置，使爆炸效果看起来不那么真实但更有趣。</w:t>
      </w:r>
    </w:p>
    <w:p w14:paraId="7244B9C9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延迟（Delay）</w:t>
      </w:r>
      <w:r>
        <w:t>：定义爆炸延迟时间，以秒为单位。</w:t>
      </w:r>
    </w:p>
    <w:p w14:paraId="5D8794D2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在开始时（At Start）</w:t>
      </w:r>
      <w:r>
        <w:t>：在组件启动时引爆炸弹。</w:t>
      </w:r>
    </w:p>
    <w:p w14:paraId="324936CC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销毁（Destroy）</w:t>
      </w:r>
      <w:r>
        <w:t>：在炸弹引爆后销毁带有 Bomb 组件的对象。</w:t>
      </w:r>
    </w:p>
    <w:p w14:paraId="244BE33D">
      <w:pPr>
        <w:pStyle w:val="3"/>
        <w:keepNext w:val="0"/>
        <w:keepLines w:val="0"/>
        <w:widowControl/>
        <w:suppressLineNumbers w:val="0"/>
      </w:pPr>
      <w:r>
        <w:t>伤害</w:t>
      </w:r>
    </w:p>
    <w:p w14:paraId="284A7003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应用（Apply）</w:t>
      </w:r>
      <w:r>
        <w:t>：如果带有 Rigid 组件的对象启用了伤害功能，则对其应用伤害值。这样，你可以多次爆炸对象，每次爆炸对象都会累积一定伤害，当伤害值达到最大伤害值时，对象将被拆除。</w:t>
      </w:r>
    </w:p>
    <w:p w14:paraId="6A177BB4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数值（Value）</w:t>
      </w:r>
      <w:r>
        <w:t>：爆炸时对象承受的伤害值，最终伤害值将根据最终爆炸强度计算得出。</w:t>
      </w:r>
    </w:p>
    <w:p w14:paraId="1418DC34">
      <w:pPr>
        <w:pStyle w:val="3"/>
        <w:keepNext w:val="0"/>
        <w:keepLines w:val="0"/>
        <w:widowControl/>
        <w:suppressLineNumbers w:val="0"/>
      </w:pPr>
      <w:r>
        <w:t>音频</w:t>
      </w:r>
    </w:p>
    <w:p w14:paraId="2C20623C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播放（Play）</w:t>
      </w:r>
      <w:r>
        <w:t>：允许在爆炸时播放音频剪辑。</w:t>
      </w:r>
    </w:p>
    <w:p w14:paraId="5B300A4D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音量（Volume）</w:t>
      </w:r>
      <w:r>
        <w:t>：爆炸音频剪辑的音量值。</w:t>
      </w:r>
    </w:p>
    <w:p w14:paraId="65950B18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剪辑（Clip）</w:t>
      </w:r>
      <w:r>
        <w:t>：爆炸时播放的音频剪辑。</w:t>
      </w:r>
    </w:p>
    <w:p w14:paraId="071174FE">
      <w:pPr>
        <w:pStyle w:val="3"/>
        <w:keepNext w:val="0"/>
        <w:keepLines w:val="0"/>
        <w:widowControl/>
        <w:suppressLineNumbers w:val="0"/>
      </w:pPr>
      <w:r>
        <w:t>过滤器</w:t>
      </w:r>
    </w:p>
    <w:p w14:paraId="14ADFA25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标签（Tag）</w:t>
      </w:r>
      <w:r>
        <w:t>：炸弹只会对带有选定标签的对象进行爆炸操作，且只能选择一个标签。</w:t>
      </w:r>
    </w:p>
    <w:p w14:paraId="0F496D22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层（Layer）</w:t>
      </w:r>
      <w:r>
        <w:t>：炸弹只会对位于指定层的对象进行爆炸操作，可以定义多个层。</w:t>
      </w:r>
    </w:p>
    <w:p w14:paraId="48434CE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​</w:t>
      </w:r>
    </w:p>
    <w:p w14:paraId="4DC76F2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5F344D"/>
    <w:multiLevelType w:val="multilevel"/>
    <w:tmpl w:val="8C5F344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CDA92C9"/>
    <w:multiLevelType w:val="multilevel"/>
    <w:tmpl w:val="8CDA92C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9E5F1B53"/>
    <w:multiLevelType w:val="multilevel"/>
    <w:tmpl w:val="9E5F1B5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D671609C"/>
    <w:multiLevelType w:val="multilevel"/>
    <w:tmpl w:val="D67160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DABBC251"/>
    <w:multiLevelType w:val="multilevel"/>
    <w:tmpl w:val="DABBC25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27C1CDF3"/>
    <w:multiLevelType w:val="multilevel"/>
    <w:tmpl w:val="27C1CD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37ECA518"/>
    <w:multiLevelType w:val="multilevel"/>
    <w:tmpl w:val="37ECA51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3996B169"/>
    <w:multiLevelType w:val="multilevel"/>
    <w:tmpl w:val="3996B16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45DD1EE9"/>
    <w:multiLevelType w:val="multilevel"/>
    <w:tmpl w:val="45DD1E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59CB74D0"/>
    <w:multiLevelType w:val="multilevel"/>
    <w:tmpl w:val="59CB74D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649B2F3F"/>
    <w:multiLevelType w:val="multilevel"/>
    <w:tmpl w:val="649B2F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740039C1"/>
    <w:multiLevelType w:val="multilevel"/>
    <w:tmpl w:val="740039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74AA687F"/>
    <w:multiLevelType w:val="multilevel"/>
    <w:tmpl w:val="74AA68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10"/>
  </w:num>
  <w:num w:numId="3">
    <w:abstractNumId w:val="8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0"/>
  </w:num>
  <w:num w:numId="8">
    <w:abstractNumId w:val="11"/>
  </w:num>
  <w:num w:numId="9">
    <w:abstractNumId w:val="7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4"/>
  </w:num>
  <w:num w:numId="15">
    <w:abstractNumId w:val="3"/>
  </w:num>
  <w:num w:numId="16">
    <w:abstractNumId w:val="1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031D2C"/>
    <w:rsid w:val="549E5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1761</Words>
  <Characters>2251</Characters>
  <Lines>0</Lines>
  <Paragraphs>0</Paragraphs>
  <TotalTime>0</TotalTime>
  <ScaleCrop>false</ScaleCrop>
  <LinksUpToDate>false</LinksUpToDate>
  <CharactersWithSpaces>2350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2025-02-28T15:03:00Z</dcterms:created>
  <dc:creator>fmz</dc:creator>
  <cp:lastModifiedBy>VainGlory</cp:lastModifiedBy>
  <dcterms:modified xsi:type="dcterms:W3CDTF">2025-02-28T15:05:57Z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eyJoZGlkIjoiMDExNTg3ZTYwMDkwMzgxNGU0Y2QyMDY2MmFhOWUzODUiLCJ1c2VySWQiOiI2MDQ1NjE4NDEifQ==</vt:lpwstr>
  </property>
  <property fmtid="{D5CDD505-2E9C-101B-9397-08002B2CF9AE}" pid="4" name="ICV">
    <vt:lpwstr>F7072B71F74F4AA19DF722822AA29D0D_12</vt:lpwstr>
  </property>
</Properties>
</file>