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3F8325">
      <w:pPr>
        <w:pStyle w:val="2"/>
        <w:keepNext w:val="0"/>
        <w:keepLines w:val="0"/>
        <w:widowControl/>
        <w:suppressLineNumbers w:val="0"/>
      </w:pPr>
      <w:r>
        <w:t>RayFire Shatter 插件</w:t>
      </w:r>
    </w:p>
    <w:p w14:paraId="4A3FF453">
      <w:pPr>
        <w:pStyle w:val="5"/>
        <w:keepNext w:val="0"/>
        <w:keepLines w:val="0"/>
        <w:widowControl/>
        <w:suppressLineNumbers w:val="0"/>
      </w:pPr>
    </w:p>
    <w:p w14:paraId="78A30551">
      <w:pPr>
        <w:pStyle w:val="5"/>
        <w:keepNext w:val="0"/>
        <w:keepLines w:val="0"/>
        <w:widowControl/>
        <w:suppressLineNumbers w:val="0"/>
      </w:pPr>
      <w:r>
        <w:t>该插件主要用于在编辑器模式下进行预破碎处理。目前，它提供 9 种破碎类型：沃罗诺伊（Voronoi）破碎、碎片式（Splinters）破碎、板片式（Slabs）破碎、径向（Radial）破碎、自定义（Custom）破碎、切片式（Slice）破碎、砖块式（Bricks）破碎、体素（Voxels）破碎和基于四面体（Tetrahedron）的破碎。</w:t>
      </w:r>
    </w:p>
    <w:p w14:paraId="2AE7B719">
      <w:pPr>
        <w:pStyle w:val="3"/>
        <w:keepNext w:val="0"/>
        <w:keepLines w:val="0"/>
        <w:widowControl/>
        <w:suppressLineNumbers w:val="0"/>
      </w:pPr>
      <w:r>
        <w:t>碎片设置</w:t>
      </w:r>
    </w:p>
    <w:p w14:paraId="36CA6105">
      <w:pPr>
        <w:keepNext w:val="0"/>
        <w:keepLines w:val="0"/>
        <w:widowControl/>
        <w:suppressLineNumbers w:val="0"/>
        <w:jc w:val="left"/>
      </w:pPr>
    </w:p>
    <w:p w14:paraId="6AECCF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破碎类型（Break Type）</w:t>
      </w:r>
      <w:r>
        <w:t>：定义对象的破碎类型。</w:t>
      </w:r>
    </w:p>
    <w:p w14:paraId="2E64D94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沃罗诺伊破碎（Voronoi Break）</w:t>
      </w:r>
      <w:r>
        <w:t>：生成低多边形、凸面且适合物理模拟的碎片。</w:t>
      </w:r>
    </w:p>
    <w:p w14:paraId="1A5ABA9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碎片式破碎（Splinters Break）</w:t>
      </w:r>
      <w:r>
        <w:t>：低多边形、凸面且适合物理模拟的碎片，沿某一轴拉伸。</w:t>
      </w:r>
    </w:p>
    <w:p w14:paraId="6AB3CC7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板片式破碎（Slabs Break）</w:t>
      </w:r>
      <w:r>
        <w:t>：低多边形、凸面且适合物理模拟的碎片，沿两个轴拉伸。</w:t>
      </w:r>
    </w:p>
    <w:p w14:paraId="2589543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径向破碎（Radial Break）</w:t>
      </w:r>
      <w:r>
        <w:t>：低多边形、凸面且适合物理模拟的碎片，形成径向碎片图案。</w:t>
      </w:r>
    </w:p>
    <w:p w14:paraId="5EDF09D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自定义破碎（Custom Break）</w:t>
      </w:r>
      <w:r>
        <w:t>：低多边形、凸面且适合物理模拟的碎片，可使用自定义点云来分布碎片。</w:t>
      </w:r>
    </w:p>
    <w:p w14:paraId="041442D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切片式破碎（Slice Break）</w:t>
      </w:r>
      <w:r>
        <w:t>：用平面切割对象。</w:t>
      </w:r>
    </w:p>
    <w:p w14:paraId="0527867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砖块式破碎（Bricks Break）</w:t>
      </w:r>
      <w:r>
        <w:t>：生成低多边形且适合物理模拟的碎片。</w:t>
      </w:r>
    </w:p>
    <w:p w14:paraId="781FD29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体素破碎（Voxels Break）</w:t>
      </w:r>
      <w:r>
        <w:t>：将对象破碎成立方体。</w:t>
      </w:r>
    </w:p>
    <w:p w14:paraId="3B9F4D5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四面体破碎（Tetrahedron Break）</w:t>
      </w:r>
      <w:r>
        <w:t>：基于四面体的碎片，这种类型单独使用大多没什么用，应结合胶合功能使用，此时它会生成高多边形的凹面碎片。</w:t>
      </w:r>
    </w:p>
    <w:p w14:paraId="14EB26E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分解破碎（Decompose Break）</w:t>
      </w:r>
      <w:r>
        <w:t>：将每个元素（与其余表面不相连的独立表面）分离成单独的碎片。</w:t>
      </w:r>
    </w:p>
    <w:p w14:paraId="32F56BE2">
      <w:pPr>
        <w:pStyle w:val="4"/>
        <w:keepNext w:val="0"/>
        <w:keepLines w:val="0"/>
        <w:widowControl/>
        <w:suppressLineNumbers w:val="0"/>
      </w:pPr>
      <w:r>
        <w:t>沃罗诺伊破碎（Voronoi Break）</w:t>
      </w:r>
    </w:p>
    <w:p w14:paraId="4624EAAB">
      <w:pPr>
        <w:keepNext w:val="0"/>
        <w:keepLines w:val="0"/>
        <w:widowControl/>
        <w:suppressLineNumbers w:val="0"/>
        <w:jc w:val="left"/>
      </w:pPr>
    </w:p>
    <w:p w14:paraId="3D00CD2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数量（Count）</w:t>
      </w:r>
      <w:r>
        <w:t>：定义点云中的点数，每个点代表碎片的大致中心。</w:t>
      </w:r>
    </w:p>
    <w:p w14:paraId="72469CF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中心偏移（Center Offset）</w:t>
      </w:r>
      <w:r>
        <w:t>：定义点云中点向中心的偏移量。较高的值可在中心附近生成更多小碎片，远离中心的大碎片则较少。</w:t>
      </w:r>
    </w:p>
    <w:p w14:paraId="4C8D8C0B">
      <w:pPr>
        <w:pStyle w:val="4"/>
        <w:keepNext w:val="0"/>
        <w:keepLines w:val="0"/>
        <w:widowControl/>
        <w:suppressLineNumbers w:val="0"/>
      </w:pPr>
      <w:r>
        <w:t>碎片式破碎（Splinters Break）</w:t>
      </w:r>
    </w:p>
    <w:p w14:paraId="4BE91095">
      <w:pPr>
        <w:keepNext w:val="0"/>
        <w:keepLines w:val="0"/>
        <w:widowControl/>
        <w:suppressLineNumbers w:val="0"/>
        <w:jc w:val="left"/>
      </w:pPr>
    </w:p>
    <w:p w14:paraId="51DA049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轴（Axis）</w:t>
      </w:r>
      <w:r>
        <w:t>：碎片将沿定义的轴拉伸。</w:t>
      </w:r>
    </w:p>
    <w:p w14:paraId="2BA3111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数量（Count）</w:t>
      </w:r>
      <w:r>
        <w:t>：定义点云中的点数，每个点代表碎片的大致中心。</w:t>
      </w:r>
    </w:p>
    <w:p w14:paraId="673385E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强度（Strength）</w:t>
      </w:r>
      <w:r>
        <w:t>：定义拉伸碎片的尖锐程度。</w:t>
      </w:r>
    </w:p>
    <w:p w14:paraId="2971767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中心偏移（Center Offset）</w:t>
      </w:r>
      <w:r>
        <w:t>：定义点云中点向中心的偏移量。较高的值可在中心附近生成更多小碎片，远离中心的大碎片则较少。</w:t>
      </w:r>
    </w:p>
    <w:p w14:paraId="70756062">
      <w:pPr>
        <w:pStyle w:val="4"/>
        <w:keepNext w:val="0"/>
        <w:keepLines w:val="0"/>
        <w:widowControl/>
        <w:suppressLineNumbers w:val="0"/>
      </w:pPr>
      <w:r>
        <w:t>板片式破碎（Slabs Break）</w:t>
      </w:r>
    </w:p>
    <w:p w14:paraId="1E411AEC">
      <w:pPr>
        <w:keepNext w:val="0"/>
        <w:keepLines w:val="0"/>
        <w:widowControl/>
        <w:suppressLineNumbers w:val="0"/>
        <w:jc w:val="left"/>
      </w:pPr>
    </w:p>
    <w:p w14:paraId="23C3E35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轴（Axis）</w:t>
      </w:r>
      <w:r>
        <w:t>：碎片将沿定义的轴拉伸。</w:t>
      </w:r>
    </w:p>
    <w:p w14:paraId="6794A81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数量（Count）</w:t>
      </w:r>
      <w:r>
        <w:t>：定义点云中的点数，每个点代表碎片的大致中心。</w:t>
      </w:r>
    </w:p>
    <w:p w14:paraId="5750B2C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强度（Strength）</w:t>
      </w:r>
      <w:r>
        <w:t>：定义拉伸板片的尖锐程度。</w:t>
      </w:r>
    </w:p>
    <w:p w14:paraId="0481B2E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中心偏移（Center Offset）</w:t>
      </w:r>
      <w:r>
        <w:t>：定义点云中点向中心的偏移量。较高的值可在中心附近生成更多小碎片，远离中心的大碎片则较少。</w:t>
      </w:r>
    </w:p>
    <w:p w14:paraId="7D6A28E6">
      <w:pPr>
        <w:pStyle w:val="4"/>
        <w:keepNext w:val="0"/>
        <w:keepLines w:val="0"/>
        <w:widowControl/>
        <w:suppressLineNumbers w:val="0"/>
      </w:pPr>
      <w:r>
        <w:t>径向破碎（Radial Break）</w:t>
      </w:r>
    </w:p>
    <w:p w14:paraId="363FDAB2">
      <w:pPr>
        <w:keepNext w:val="0"/>
        <w:keepLines w:val="0"/>
        <w:widowControl/>
        <w:suppressLineNumbers w:val="0"/>
        <w:jc w:val="left"/>
      </w:pPr>
    </w:p>
    <w:p w14:paraId="1690225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半径（Radius）</w:t>
      </w:r>
      <w:r>
        <w:t>：径向破碎类型的半径。</w:t>
      </w:r>
    </w:p>
    <w:p w14:paraId="01D2B4C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发散度（Divergence）</w:t>
      </w:r>
      <w:r>
        <w:t>：径向破碎会生成点云，进而产生沃罗诺伊碎片。发散度属性定义点云中各点的随机偏移量。较高的发散度会产生更不规则的碎片。</w:t>
      </w:r>
    </w:p>
    <w:p w14:paraId="3FC5DAD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限制（Limit）</w:t>
      </w:r>
      <w:r>
        <w:t>：发散度使点向各个方向偏移。若启用 “限制” 属性，点将被限制在平面内。</w:t>
      </w:r>
    </w:p>
    <w:p w14:paraId="7B12783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环数（Ring Count）</w:t>
      </w:r>
      <w:r>
        <w:t>：定义环的数量。</w:t>
      </w:r>
    </w:p>
    <w:p w14:paraId="025100B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焦点（Focus）</w:t>
      </w:r>
      <w:r>
        <w:t>：定义环向中心的偏移量。</w:t>
      </w:r>
    </w:p>
    <w:p w14:paraId="5136B4C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焦点强度（Focus Strength）</w:t>
      </w:r>
      <w:r>
        <w:t>：定义焦点偏移的强度。</w:t>
      </w:r>
    </w:p>
    <w:p w14:paraId="7403A7C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随机环（Random Rings）</w:t>
      </w:r>
      <w:r>
        <w:t>：为环的位置添加随机偏移。</w:t>
      </w:r>
    </w:p>
    <w:p w14:paraId="3200099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射线数（Ray Count）</w:t>
      </w:r>
      <w:r>
        <w:t>：定义射线的数量。</w:t>
      </w:r>
    </w:p>
    <w:p w14:paraId="0070735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随机射线（Random Rays）</w:t>
      </w:r>
      <w:r>
        <w:t>：为环的方向添加随机偏移。</w:t>
      </w:r>
    </w:p>
    <w:p w14:paraId="3FBC15C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扭转（Twist）</w:t>
      </w:r>
      <w:r>
        <w:t>：使环相对于中心旋转。</w:t>
      </w:r>
    </w:p>
    <w:p w14:paraId="0223EAE0">
      <w:pPr>
        <w:pStyle w:val="4"/>
        <w:keepNext w:val="0"/>
        <w:keepLines w:val="0"/>
        <w:widowControl/>
        <w:suppressLineNumbers w:val="0"/>
      </w:pPr>
      <w:r>
        <w:t>自定义破碎（Custom Break）</w:t>
      </w:r>
    </w:p>
    <w:p w14:paraId="6793B91B">
      <w:pPr>
        <w:keepNext w:val="0"/>
        <w:keepLines w:val="0"/>
        <w:widowControl/>
        <w:suppressLineNumbers w:val="0"/>
        <w:jc w:val="left"/>
      </w:pPr>
    </w:p>
    <w:p w14:paraId="14A2C56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点云来源（Point Cloud Source）</w:t>
      </w:r>
      <w:r>
        <w:t>：定义用于碎片分布的自定义点云来源。</w:t>
      </w:r>
    </w:p>
    <w:p w14:paraId="15F3809B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子对象变换（Child Transforms）</w:t>
      </w:r>
      <w:r>
        <w:t>：每个子对象的位置代表点云中的一个点。</w:t>
      </w:r>
    </w:p>
    <w:p w14:paraId="3A600CE4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变换数组（Transform Array）</w:t>
      </w:r>
      <w:r>
        <w:t>：对象变换的数组。</w:t>
      </w:r>
    </w:p>
    <w:p w14:paraId="27B8A7D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三维向量数组（Vector3 Array）</w:t>
      </w:r>
      <w:r>
        <w:t>：三维点坐标的数组。</w:t>
      </w:r>
    </w:p>
    <w:p w14:paraId="15DE3ED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使用方式（Usage）</w:t>
      </w:r>
      <w:r>
        <w:t>：定义用于碎片分布的自定义点云的使用方式。</w:t>
      </w:r>
    </w:p>
    <w:p w14:paraId="48E6214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体积点（Volume Points）</w:t>
      </w:r>
      <w:r>
        <w:t>：每个点在周围生成额外的点，使得点云的总点数等于 “体积” 组中的 “数量” 属性值。</w:t>
      </w:r>
    </w:p>
    <w:p w14:paraId="312165A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点云（Point Cloud）</w:t>
      </w:r>
      <w:r>
        <w:t>：每个点云用作碎片的大致中心。</w:t>
      </w:r>
    </w:p>
    <w:p w14:paraId="4229EC5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体积（Volume）</w:t>
      </w:r>
      <w:r>
        <w:t>：若 “使用方式” 设置为 “体积点”，则表示点云中的总点数；每个体积点在定义半径范围内生成新的点。</w:t>
      </w:r>
    </w:p>
    <w:p w14:paraId="6D21808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预览（Preview）</w:t>
      </w:r>
      <w:r>
        <w:t>：启用后可在视口中显示点云；预览点的大小。</w:t>
      </w:r>
    </w:p>
    <w:p w14:paraId="66E59D7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数组（Array）</w:t>
      </w:r>
      <w:r>
        <w:t>：若 “来源” 设置为 “变换数组”，则为对象变换数组；若 “来源” 设置为 “三维向量数组”，则为全局三维向量坐标数组。</w:t>
      </w:r>
    </w:p>
    <w:p w14:paraId="39DD450E">
      <w:pPr>
        <w:pStyle w:val="4"/>
        <w:keepNext w:val="0"/>
        <w:keepLines w:val="0"/>
        <w:widowControl/>
        <w:suppressLineNumbers w:val="0"/>
      </w:pPr>
      <w:r>
        <w:t>切片式破碎（Slice Break）</w:t>
      </w:r>
    </w:p>
    <w:p w14:paraId="4BBC28F2">
      <w:pPr>
        <w:keepNext w:val="0"/>
        <w:keepLines w:val="0"/>
        <w:widowControl/>
        <w:suppressLineNumbers w:val="0"/>
        <w:jc w:val="left"/>
      </w:pPr>
    </w:p>
    <w:p w14:paraId="7E6AC9A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平面（Plane）</w:t>
      </w:r>
      <w:r>
        <w:t>：通过两个轴定义切片平面。</w:t>
      </w:r>
    </w:p>
    <w:p w14:paraId="1C58DA1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切片列表（Slice List）</w:t>
      </w:r>
      <w:r>
        <w:t>：包含切片平面变换的列表。</w:t>
      </w:r>
    </w:p>
    <w:p w14:paraId="1380BAEB">
      <w:pPr>
        <w:pStyle w:val="4"/>
        <w:keepNext w:val="0"/>
        <w:keepLines w:val="0"/>
        <w:widowControl/>
        <w:suppressLineNumbers w:val="0"/>
      </w:pPr>
      <w:r>
        <w:t>四面体破碎（Tetrahedron Break）</w:t>
      </w:r>
    </w:p>
    <w:p w14:paraId="4A22F56D">
      <w:pPr>
        <w:keepNext w:val="0"/>
        <w:keepLines w:val="0"/>
        <w:widowControl/>
        <w:suppressLineNumbers w:val="0"/>
        <w:jc w:val="left"/>
      </w:pPr>
    </w:p>
    <w:p w14:paraId="48F5F79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密度（Density）</w:t>
      </w:r>
      <w:r>
        <w:t>：定义四面体框架的密度。</w:t>
      </w:r>
    </w:p>
    <w:p w14:paraId="65E3539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噪点（Noise）</w:t>
      </w:r>
      <w:r>
        <w:t>：为四面体添加噪点。</w:t>
      </w:r>
    </w:p>
    <w:p w14:paraId="74CF456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倍增（Multiplier）</w:t>
      </w:r>
      <w:r>
        <w:t>：密度的倍增系数。</w:t>
      </w:r>
    </w:p>
    <w:p w14:paraId="7F054C7C">
      <w:pPr>
        <w:pStyle w:val="4"/>
        <w:keepNext w:val="0"/>
        <w:keepLines w:val="0"/>
        <w:widowControl/>
        <w:suppressLineNumbers w:val="0"/>
      </w:pPr>
      <w:r>
        <w:t>分解破碎（Decompose Break）</w:t>
      </w:r>
    </w:p>
    <w:p w14:paraId="0059E4A0">
      <w:pPr>
        <w:keepNext w:val="0"/>
        <w:keepLines w:val="0"/>
        <w:widowControl/>
        <w:suppressLineNumbers w:val="0"/>
        <w:jc w:val="left"/>
      </w:pPr>
    </w:p>
    <w:p w14:paraId="0E20D32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内表面映射比例（Inside Mapping Scale）</w:t>
      </w:r>
      <w:r>
        <w:t>：定义内表面的映射比例。使用该属性可增大或减小内表面纹理的大小。</w:t>
      </w:r>
    </w:p>
    <w:p w14:paraId="2D68527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材质（Material）</w:t>
      </w:r>
      <w:r>
        <w:t>：可为碎片的内表面定义材质。若未应用，则 RayFire 会对内表面使用原始对象的材质。</w:t>
      </w:r>
    </w:p>
    <w:p w14:paraId="267FE49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颜色（Color）</w:t>
      </w:r>
      <w:r>
        <w:t>：可为内表面顶点定义顶点颜色。</w:t>
      </w:r>
    </w:p>
    <w:p w14:paraId="725220B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UV</w:t>
      </w:r>
      <w:r>
        <w:t>：可为所有内表面顶点定义单个 UV 坐标。当使用仅包含颜色的纹理材质，且需要内表面三角形在特定纹理坐标处显示颜色时，该功能很有用。</w:t>
      </w:r>
    </w:p>
    <w:p w14:paraId="26459C07">
      <w:pPr>
        <w:pStyle w:val="3"/>
        <w:keepNext w:val="0"/>
        <w:keepLines w:val="0"/>
        <w:widowControl/>
        <w:suppressLineNumbers w:val="0"/>
      </w:pPr>
      <w:r>
        <w:t>集群设</w:t>
      </w:r>
      <w:bookmarkStart w:id="0" w:name="_GoBack"/>
      <w:bookmarkEnd w:id="0"/>
      <w:r>
        <w:t>置</w:t>
      </w:r>
    </w:p>
    <w:p w14:paraId="53115C70">
      <w:pPr>
        <w:pStyle w:val="4"/>
        <w:keepNext w:val="0"/>
        <w:keepLines w:val="0"/>
        <w:widowControl/>
        <w:suppressLineNumbers w:val="0"/>
      </w:pPr>
      <w:r>
        <w:t>主要设置</w:t>
      </w:r>
    </w:p>
    <w:p w14:paraId="385F22A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启用（Enabled）</w:t>
      </w:r>
      <w:r>
        <w:t>：通过删除共享面将多组碎片合并为单个网格。</w:t>
      </w:r>
    </w:p>
    <w:p w14:paraId="45FB579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数量（Count）</w:t>
      </w:r>
      <w:r>
        <w:t>：定义合并组的总数。</w:t>
      </w:r>
    </w:p>
    <w:p w14:paraId="1AEF805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随机种子（Random Seed）</w:t>
      </w:r>
      <w:r>
        <w:t>：随机参数的种子值。</w:t>
      </w:r>
    </w:p>
    <w:p w14:paraId="22AF63D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松弛（Relax）</w:t>
      </w:r>
      <w:r>
        <w:t>：平滑内表面。</w:t>
      </w:r>
    </w:p>
    <w:p w14:paraId="38941649">
      <w:pPr>
        <w:pStyle w:val="4"/>
        <w:keepNext w:val="0"/>
        <w:keepLines w:val="0"/>
        <w:widowControl/>
        <w:suppressLineNumbers w:val="0"/>
      </w:pPr>
      <w:r>
        <w:t>碎片设置</w:t>
      </w:r>
    </w:p>
    <w:p w14:paraId="7835164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数量（Count）</w:t>
      </w:r>
      <w:r>
        <w:t>：定义不在集群边缘组内的单个碎片数量，以百分比衡量。100% 表示组边缘的所有碎片都不会被胶合，保持原状。使用该属性可创建多个复杂的胶合集群，并在其表面生成小的单个碎片（碎屑），使破坏效果更自然。</w:t>
      </w:r>
    </w:p>
    <w:p w14:paraId="7B36738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层级（Level）</w:t>
      </w:r>
      <w:r>
        <w:t>：可添加更多层碎屑。</w:t>
      </w:r>
    </w:p>
    <w:p w14:paraId="6271299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缩放（Scale）</w:t>
      </w:r>
      <w:r>
        <w:t>：为碎屑添加 0 到 1 之间的随机缩放变化，有助于创建小碎屑的破碎效果。</w:t>
      </w:r>
    </w:p>
    <w:p w14:paraId="2A5B826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最小 / 最大（Min/Max）</w:t>
      </w:r>
      <w:r>
        <w:t>：可将碎屑胶合在一起，形成类似主要集群的效果，但碎片数量由 “最小 / 最大” 范围定义。</w:t>
      </w:r>
    </w:p>
    <w:p w14:paraId="6D3CEE23">
      <w:pPr>
        <w:pStyle w:val="3"/>
        <w:keepNext w:val="0"/>
        <w:keepLines w:val="0"/>
        <w:widowControl/>
        <w:suppressLineNumbers w:val="0"/>
      </w:pPr>
      <w:r>
        <w:t>通用属性</w:t>
      </w:r>
    </w:p>
    <w:p w14:paraId="7694894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模式（Mode）</w:t>
      </w:r>
      <w:r>
        <w:t>：定义破碎模式。</w:t>
      </w:r>
    </w:p>
    <w:p w14:paraId="2340F1D4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运行时（Runtime）</w:t>
      </w:r>
      <w:r>
        <w:t>：可用于测试对象在运行时能否通过刚体组件进行破碎。针对运行时破碎进行了优化，对输入网格的拓扑结构敏感。若网格有开放边缘（非封闭体积）、未焊接顶点或双面，则对象无法破碎。存在这些问题的网格在破碎后，碎片也会有相同问题，为碰撞器生成凸包或模拟此类对象时可能会出错，在极少数情况下甚至会导致 Unity 引擎崩溃。为避免这些问题，存在问题的网格会显示 “网格错误” 警告，且不会被破碎。</w:t>
      </w:r>
    </w:p>
    <w:p w14:paraId="0528E693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编辑器（Editor）</w:t>
      </w:r>
      <w:r>
        <w:t>：应在编辑器中用于预破碎。对输入网格不敏感，可破碎有开放边缘等问题的网格，但生成的碎片也会存在相同问题。在这种情况下，可在编辑器中测试碎片，若检测到模拟问题，可重新破碎。还提供高级属性，可自动修复一些问题，如封闭开放边缘。由于额外的网格检查和修复，其破碎过程比运行时模式耗时更长。</w:t>
      </w:r>
    </w:p>
    <w:p w14:paraId="48ADF2E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随机种子（Random Seed）</w:t>
      </w:r>
      <w:r>
        <w:t>：所有随机参数的种子值。</w:t>
      </w:r>
    </w:p>
    <w:p w14:paraId="32CCEEB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复制（Copy）</w:t>
      </w:r>
      <w:r>
        <w:t>：将破碎对象的组件复制到碎片上。</w:t>
      </w:r>
    </w:p>
    <w:p w14:paraId="19E4200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平滑（Smooth）</w:t>
      </w:r>
      <w:r>
        <w:t>：平滑内表面，可通过内表面的位移映射避免出现间隙。</w:t>
      </w:r>
    </w:p>
    <w:p w14:paraId="152FF19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合并（Merge）</w:t>
      </w:r>
      <w:r>
        <w:t>：将所有子网格合并为一个网格并进行破碎。</w:t>
      </w:r>
    </w:p>
    <w:p w14:paraId="2823508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共线（Collinear）</w:t>
      </w:r>
      <w:r>
        <w:t>：去除碎片中的共线顶点，可减少三角形数量，但可能会产生 UV 映射瑕疵。</w:t>
      </w:r>
    </w:p>
    <w:p w14:paraId="25E835A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分解（Decompose）</w:t>
      </w:r>
      <w:r>
        <w:t>：根据原始网格的连接性将碎片分解为多个网格。</w:t>
      </w:r>
    </w:p>
    <w:p w14:paraId="1412B1D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输入预处理（Input Preprocess）</w:t>
      </w:r>
      <w:r>
        <w:t>：尝试封闭输入网格的所有开放边缘，以创建封闭体积。否则，仅切割表面，碎片也不会有封闭体积。</w:t>
      </w:r>
    </w:p>
    <w:p w14:paraId="5751DF7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输出预处理（Output Preprocess）</w:t>
      </w:r>
      <w:r>
        <w:t>：尝试封闭输出碎片网格的所有开放边缘。</w:t>
      </w:r>
    </w:p>
    <w:p w14:paraId="2BAF484B">
      <w:pPr>
        <w:pStyle w:val="3"/>
        <w:keepNext w:val="0"/>
        <w:keepLines w:val="0"/>
        <w:widowControl/>
        <w:suppressLineNumbers w:val="0"/>
      </w:pPr>
      <w:r>
        <w:t>限制条件</w:t>
      </w:r>
    </w:p>
    <w:p w14:paraId="3B8DC7F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大小限制（Size Limit）</w:t>
      </w:r>
      <w:r>
        <w:t>：可对尺寸大于定义的最大尺寸值的新碎片再次进行破碎。</w:t>
      </w:r>
    </w:p>
    <w:p w14:paraId="6F393D2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顶点限制（Vertex Limit）</w:t>
      </w:r>
      <w:r>
        <w:t>：可对顶点数量大于定义的顶点数量值的新碎片再次进行破碎。</w:t>
      </w:r>
    </w:p>
    <w:p w14:paraId="6B8530E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三角形限制（Triangle Limit）</w:t>
      </w:r>
      <w:r>
        <w:t>：可对三角形数量大于定义的最大数量值的新碎片再次进行破碎。</w:t>
      </w:r>
    </w:p>
    <w:p w14:paraId="1C8D6C5A">
      <w:pPr>
        <w:pStyle w:val="3"/>
        <w:keepNext w:val="0"/>
        <w:keepLines w:val="0"/>
        <w:widowControl/>
        <w:suppressLineNumbers w:val="0"/>
      </w:pPr>
      <w:r>
        <w:t>过滤器</w:t>
      </w:r>
    </w:p>
    <w:p w14:paraId="6C21E10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内部（Inside）</w:t>
      </w:r>
      <w:r>
        <w:t>：不创建完全在破碎对象内部、在破坏前不可见的碎片，仅创建包含原始对象部分表面的碎片。</w:t>
      </w:r>
    </w:p>
    <w:p w14:paraId="3781200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平面（Plane）</w:t>
      </w:r>
      <w:r>
        <w:t>：不创建平面碎片。</w:t>
      </w:r>
    </w:p>
    <w:p w14:paraId="1A7165E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相对大小（Relative Size）</w:t>
      </w:r>
      <w:r>
        <w:t>：不创建尺寸小于定义值的碎片，尺寸以相对于原始对象大小的百分比衡量。</w:t>
      </w:r>
    </w:p>
    <w:p w14:paraId="53BAAE1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绝对大小（Absolute Size）</w:t>
      </w:r>
      <w:r>
        <w:t>：不创建尺寸小于定义值的碎片，尺寸以单位衡量。</w:t>
      </w:r>
    </w:p>
    <w:p w14:paraId="6CE34CC0">
      <w:pPr>
        <w:pStyle w:val="3"/>
        <w:keepNext w:val="0"/>
        <w:keepLines w:val="0"/>
        <w:widowControl/>
        <w:suppressLineNumbers w:val="0"/>
      </w:pPr>
      <w:r>
        <w:t>编辑器设置</w:t>
      </w:r>
    </w:p>
    <w:p w14:paraId="642AAE0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元素大小（Element Size）</w:t>
      </w:r>
      <w:r>
        <w:t>：以相对于原始对象大小的百分比衡量。若网格元素（如金属表面上相互连接但与网格其余部分不相连的一组三角形，即铆钉）的大小小于定义值，则该元素跳过破碎过程，直接输出到碎片数组中，避免对主网格上的所有小网格元素进行破碎。</w:t>
      </w:r>
    </w:p>
    <w:p w14:paraId="396C455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双面（Double Sided）</w:t>
      </w:r>
      <w:r>
        <w:t>：尝试删除输入网格中除一个之外的所有双面。</w:t>
      </w:r>
    </w:p>
    <w:p w14:paraId="3E2347A2">
      <w:pPr>
        <w:pStyle w:val="3"/>
        <w:keepNext w:val="0"/>
        <w:keepLines w:val="0"/>
        <w:widowControl/>
        <w:suppressLineNumbers w:val="0"/>
      </w:pPr>
      <w:r>
        <w:t>导出为资源</w:t>
      </w:r>
    </w:p>
    <w:p w14:paraId="2D4216A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来源（Source）</w:t>
      </w:r>
      <w:r>
        <w:t>：要导出的网格来源。破碎后，所有新网格都存储在场景中，此时无法用碎片创建预制件，因为在预制件中这些网格不会引用任何资源。为将碎片保存为预制件，需将碎片网格存储为资源并进行引用。使用 “导出” 功能，可创建包含网格的 Unity 资源，并自动将所有碎片网格引用到该资源。</w:t>
      </w:r>
    </w:p>
    <w:p w14:paraId="47493B95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最后破碎的对象（Last Broken Object）</w:t>
      </w:r>
      <w:r>
        <w:t>：将最后破碎的对象导出为 Unity 资源。</w:t>
      </w:r>
    </w:p>
    <w:p w14:paraId="1B9AFB46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子对象（Children）</w:t>
      </w:r>
      <w:r>
        <w:t>：将子网格导出为 Unity 资源。</w:t>
      </w:r>
    </w:p>
    <w:p w14:paraId="5C5B8A0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后缀（Suffix）</w:t>
      </w:r>
      <w:r>
        <w:t>：在将资源保存为资产前，为资产名称添加文本后缀。</w:t>
      </w:r>
    </w:p>
    <w:p w14:paraId="2855B320">
      <w:pPr>
        <w:pStyle w:val="3"/>
        <w:keepNext w:val="0"/>
        <w:keepLines w:val="0"/>
        <w:widowControl/>
        <w:suppressLineNumbers w:val="0"/>
      </w:pPr>
      <w:r>
        <w:t>中心设置</w:t>
      </w:r>
    </w:p>
    <w:p w14:paraId="7A813DA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显示（Show）</w:t>
      </w:r>
      <w:r>
        <w:t>：显示移动辅助工具，用于定义破碎偏移中心以及径向破碎的中心和方向。使用时，先选择 “手形工具”，然后像使用 “移动工具” 一样移动。</w:t>
      </w:r>
    </w:p>
    <w:p w14:paraId="34F7220C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重置（Reset）</w:t>
      </w:r>
      <w:r>
        <w:t>：将中心重置为默认位置。</w:t>
      </w:r>
    </w:p>
    <w:p w14:paraId="2145D4B5">
      <w:pPr>
        <w:spacing w:before="0" w:after="0" w:line="276" w:lineRule="auto"/>
        <w:ind w:left="36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F59765"/>
    <w:multiLevelType w:val="multilevel"/>
    <w:tmpl w:val="83F597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CC278C9"/>
    <w:multiLevelType w:val="multilevel"/>
    <w:tmpl w:val="8CC278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320173A"/>
    <w:multiLevelType w:val="multilevel"/>
    <w:tmpl w:val="B32017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BEF8FD0"/>
    <w:multiLevelType w:val="multilevel"/>
    <w:tmpl w:val="BBEF8F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30A8805"/>
    <w:multiLevelType w:val="multilevel"/>
    <w:tmpl w:val="C30A88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35EC8BE"/>
    <w:multiLevelType w:val="multilevel"/>
    <w:tmpl w:val="C35EC8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393B99E"/>
    <w:multiLevelType w:val="multilevel"/>
    <w:tmpl w:val="C393B9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DE7DA32"/>
    <w:multiLevelType w:val="multilevel"/>
    <w:tmpl w:val="EDE7DA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E59BA62"/>
    <w:multiLevelType w:val="multilevel"/>
    <w:tmpl w:val="EE59BA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6BA6677"/>
    <w:multiLevelType w:val="multilevel"/>
    <w:tmpl w:val="06BA66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32ED340B"/>
    <w:multiLevelType w:val="multilevel"/>
    <w:tmpl w:val="32ED34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60D583EB"/>
    <w:multiLevelType w:val="multilevel"/>
    <w:tmpl w:val="60D583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6A3A420A"/>
    <w:multiLevelType w:val="multilevel"/>
    <w:tmpl w:val="6A3A42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6ED92810"/>
    <w:multiLevelType w:val="multilevel"/>
    <w:tmpl w:val="6ED928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73B0F943"/>
    <w:multiLevelType w:val="multilevel"/>
    <w:tmpl w:val="73B0F9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7AA42B08"/>
    <w:multiLevelType w:val="multilevel"/>
    <w:tmpl w:val="7AA42B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7D892DC5"/>
    <w:multiLevelType w:val="multilevel"/>
    <w:tmpl w:val="7D892D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15"/>
  </w:num>
  <w:num w:numId="5">
    <w:abstractNumId w:val="2"/>
  </w:num>
  <w:num w:numId="6">
    <w:abstractNumId w:val="11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5"/>
  </w:num>
  <w:num w:numId="11">
    <w:abstractNumId w:val="0"/>
  </w:num>
  <w:num w:numId="12">
    <w:abstractNumId w:val="12"/>
  </w:num>
  <w:num w:numId="13">
    <w:abstractNumId w:val="14"/>
  </w:num>
  <w:num w:numId="14">
    <w:abstractNumId w:val="10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3"/>
  </w:num>
  <w:num w:numId="18">
    <w:abstractNumId w:val="16"/>
  </w:num>
  <w:num w:numId="19">
    <w:abstractNumId w:val="6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3817037D"/>
    <w:rsid w:val="475947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1609</Words>
  <Characters>8558</Characters>
  <TotalTime>1</TotalTime>
  <ScaleCrop>false</ScaleCrop>
  <LinksUpToDate>false</LinksUpToDate>
  <CharactersWithSpaces>10067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2025-02-28T15:22:35Z</dcterms:created>
  <dc:creator>fmz</dc:creator>
  <cp:lastModifiedBy>VainGlory</cp:lastModifiedBy>
  <dcterms:modified xsi:type="dcterms:W3CDTF">2025-02-28T15:24:33Z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eyJoZGlkIjoiMDExNTg3ZTYwMDkwMzgxNGU0Y2QyMDY2MmFhOWUzODUiLCJ1c2VySWQiOiI2MDQ1NjE4NDEifQ==</vt:lpwstr>
  </property>
  <property fmtid="{D5CDD505-2E9C-101B-9397-08002B2CF9AE}" pid="3" name="KSOProductBuildVer">
    <vt:lpwstr>2052-12.1.0.20305</vt:lpwstr>
  </property>
  <property fmtid="{D5CDD505-2E9C-101B-9397-08002B2CF9AE}" pid="4" name="ICV">
    <vt:lpwstr>5A7DA37FBB764318ACD69B43FCE1D299_12</vt:lpwstr>
  </property>
</Properties>
</file>