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0D" w:rsidRDefault="008F420D"/>
    <w:p w:rsidR="008F420D" w:rsidRDefault="008F420D" w:rsidP="008F420D"/>
    <w:p w:rsidR="00F9290A" w:rsidRPr="001757C2" w:rsidRDefault="008F420D" w:rsidP="001757C2">
      <w:pPr>
        <w:tabs>
          <w:tab w:val="left" w:pos="2070"/>
          <w:tab w:val="left" w:pos="4695"/>
        </w:tabs>
        <w:rPr>
          <w:rFonts w:ascii="Arial Black" w:hAnsi="Arial Black"/>
          <w:b/>
          <w:sz w:val="24"/>
          <w:szCs w:val="24"/>
        </w:rPr>
      </w:pPr>
      <w:r>
        <w:tab/>
      </w:r>
      <w:r w:rsidRPr="001757C2">
        <w:rPr>
          <w:rFonts w:ascii="Arial Black" w:hAnsi="Arial Black"/>
          <w:sz w:val="36"/>
          <w:szCs w:val="36"/>
        </w:rPr>
        <w:t>DISCO DURO:</w:t>
      </w:r>
      <w:r w:rsidR="001757C2" w:rsidRPr="001757C2">
        <w:rPr>
          <w:rFonts w:ascii="Arial Black" w:hAnsi="Arial Black"/>
          <w:b/>
          <w:sz w:val="36"/>
          <w:szCs w:val="36"/>
        </w:rPr>
        <w:tab/>
      </w:r>
    </w:p>
    <w:p w:rsidR="008F420D" w:rsidRPr="001757C2" w:rsidRDefault="008F420D" w:rsidP="008F420D">
      <w:pPr>
        <w:tabs>
          <w:tab w:val="left" w:pos="2070"/>
        </w:tabs>
        <w:rPr>
          <w:b/>
          <w:sz w:val="28"/>
          <w:szCs w:val="28"/>
        </w:rPr>
      </w:pPr>
      <w:r w:rsidRPr="001757C2">
        <w:rPr>
          <w:b/>
          <w:sz w:val="28"/>
          <w:szCs w:val="28"/>
        </w:rPr>
        <w:t>Se denomina disco duro al dispositivo encargado de almacenar y recuperar grandes cantidades de información en el computador.</w:t>
      </w:r>
    </w:p>
    <w:p w:rsidR="008F420D" w:rsidRDefault="00892F34" w:rsidP="008F420D">
      <w:pPr>
        <w:tabs>
          <w:tab w:val="left" w:pos="2070"/>
        </w:tabs>
        <w:rPr>
          <w:sz w:val="28"/>
          <w:szCs w:val="28"/>
        </w:rPr>
      </w:pPr>
      <w:r>
        <w:rPr>
          <w:b/>
          <w:sz w:val="28"/>
          <w:szCs w:val="28"/>
        </w:rPr>
        <w:t>TIPOS DE DISCO DURO Y VELOCIDADES DE TRANSFERENCIA</w:t>
      </w:r>
    </w:p>
    <w:p w:rsidR="008F420D" w:rsidRDefault="008F420D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SAS: Estos discos son muy solicitados para el empleo en servidores es posible conectarlos hasta con 6 o 7 metros de distancia.</w:t>
      </w:r>
      <w:r w:rsidR="00892F34">
        <w:rPr>
          <w:b/>
          <w:sz w:val="28"/>
          <w:szCs w:val="28"/>
        </w:rPr>
        <w:t xml:space="preserve"> Su velocidad de transferencia puede estar entre 72 GB hasta 2 TB.</w:t>
      </w:r>
    </w:p>
    <w:p w:rsidR="008F420D" w:rsidRDefault="008F420D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SCSI: Estos discos poseen una interfaz muy pequeña y exige de un controlador para que opere.</w:t>
      </w:r>
    </w:p>
    <w:p w:rsidR="008F420D" w:rsidRDefault="008F420D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IDE:</w:t>
      </w:r>
      <w:r w:rsidR="00235B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 la abreviatura de componente </w:t>
      </w:r>
      <w:r w:rsidR="00235B63">
        <w:rPr>
          <w:b/>
          <w:sz w:val="28"/>
          <w:szCs w:val="28"/>
        </w:rPr>
        <w:t xml:space="preserve">electrónico </w:t>
      </w:r>
      <w:r>
        <w:rPr>
          <w:b/>
          <w:sz w:val="28"/>
          <w:szCs w:val="28"/>
        </w:rPr>
        <w:t>integrado.</w:t>
      </w:r>
    </w:p>
    <w:p w:rsidR="00235B63" w:rsidRDefault="008F420D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ATA: Es la abreviatura de tecnología</w:t>
      </w:r>
      <w:r w:rsidR="00235B63">
        <w:rPr>
          <w:b/>
          <w:sz w:val="28"/>
          <w:szCs w:val="28"/>
        </w:rPr>
        <w:t>.</w:t>
      </w:r>
    </w:p>
    <w:p w:rsidR="008F420D" w:rsidRDefault="00235B63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PATA: Es</w:t>
      </w:r>
      <w:r w:rsidR="008F420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la abreviatura de tecnología paralela avanzada.</w:t>
      </w:r>
    </w:p>
    <w:p w:rsidR="00235B63" w:rsidRDefault="00235B63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SATA: Esta sigla significa tecnología avanzada de contacto</w:t>
      </w:r>
      <w:r w:rsidR="00892F34">
        <w:rPr>
          <w:b/>
          <w:sz w:val="28"/>
          <w:szCs w:val="28"/>
        </w:rPr>
        <w:t>, con una velocidad de transmisión de 150B/s</w:t>
      </w:r>
    </w:p>
    <w:p w:rsidR="00235B63" w:rsidRDefault="00235B63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SATA2: Este dispositivo dispone de mejor capacidad debido a que funciona hasta </w:t>
      </w:r>
      <w:r w:rsidR="00892F34">
        <w:rPr>
          <w:b/>
          <w:sz w:val="28"/>
          <w:szCs w:val="28"/>
        </w:rPr>
        <w:t>con 300 megabytes, conocido también como SATA 3Gb</w:t>
      </w:r>
    </w:p>
    <w:p w:rsidR="00892F34" w:rsidRDefault="00892F34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SATA 6GB</w:t>
      </w:r>
      <w:r w:rsidR="001757C2">
        <w:rPr>
          <w:b/>
          <w:sz w:val="28"/>
          <w:szCs w:val="28"/>
        </w:rPr>
        <w:t>: con</w:t>
      </w:r>
      <w:r>
        <w:rPr>
          <w:b/>
          <w:sz w:val="28"/>
          <w:szCs w:val="28"/>
        </w:rPr>
        <w:t xml:space="preserve"> una velocidad de transmisión de 600 </w:t>
      </w:r>
      <w:r w:rsidR="001757C2">
        <w:rPr>
          <w:b/>
          <w:sz w:val="28"/>
          <w:szCs w:val="28"/>
        </w:rPr>
        <w:t>MBs</w:t>
      </w:r>
      <w:r>
        <w:rPr>
          <w:b/>
          <w:sz w:val="28"/>
          <w:szCs w:val="28"/>
        </w:rPr>
        <w:t>.</w:t>
      </w:r>
    </w:p>
    <w:p w:rsidR="00235B63" w:rsidRDefault="00235B63" w:rsidP="008F420D">
      <w:pPr>
        <w:tabs>
          <w:tab w:val="left" w:pos="2070"/>
        </w:tabs>
        <w:rPr>
          <w:b/>
          <w:sz w:val="28"/>
          <w:szCs w:val="28"/>
        </w:rPr>
      </w:pPr>
    </w:p>
    <w:p w:rsidR="00235B63" w:rsidRDefault="00235B63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COMO SE DIVIDE LOGICAMENTE UN DISCO DURO:</w:t>
      </w:r>
    </w:p>
    <w:p w:rsidR="00235B63" w:rsidRDefault="00235B63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 cuanto a su estructura lógica, está formada por el sector de arranque, la </w:t>
      </w:r>
      <w:r w:rsidR="001757C2">
        <w:rPr>
          <w:b/>
          <w:sz w:val="28"/>
          <w:szCs w:val="28"/>
        </w:rPr>
        <w:t>FAR (</w:t>
      </w:r>
      <w:r>
        <w:rPr>
          <w:b/>
          <w:sz w:val="28"/>
          <w:szCs w:val="28"/>
        </w:rPr>
        <w:t>tabla de asignación de ficheros</w:t>
      </w:r>
      <w:r w:rsidR="001757C2">
        <w:rPr>
          <w:b/>
          <w:sz w:val="28"/>
          <w:szCs w:val="28"/>
        </w:rPr>
        <w:t>),</w:t>
      </w:r>
      <w:r>
        <w:rPr>
          <w:b/>
          <w:sz w:val="28"/>
          <w:szCs w:val="28"/>
        </w:rPr>
        <w:t xml:space="preserve"> el directorio </w:t>
      </w:r>
      <w:r w:rsidR="00892F34">
        <w:rPr>
          <w:b/>
          <w:sz w:val="28"/>
          <w:szCs w:val="28"/>
        </w:rPr>
        <w:t>raíz  la zona de datos para archivos y subdirectorios.</w:t>
      </w:r>
    </w:p>
    <w:p w:rsid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</w:p>
    <w:p w:rsid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</w:p>
    <w:p w:rsidR="001757C2" w:rsidRPr="00235B63" w:rsidRDefault="001757C2" w:rsidP="008F420D">
      <w:pPr>
        <w:tabs>
          <w:tab w:val="left" w:pos="2070"/>
        </w:tabs>
        <w:rPr>
          <w:b/>
          <w:sz w:val="28"/>
          <w:szCs w:val="28"/>
        </w:rPr>
      </w:pPr>
    </w:p>
    <w:p w:rsidR="00235B63" w:rsidRDefault="001757C2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TIPOS DE COMPUTADORAS:</w:t>
      </w:r>
    </w:p>
    <w:p w:rsid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PORTATILES: En ingles su nombre es laptop. Son modelos con una pantalla plana, teclado, memoria, procesador y dispositivo señalado.</w:t>
      </w:r>
    </w:p>
    <w:p w:rsid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COMPUTADORAS DE ESCRITORIO: Estos equipos se usan con frecuencia en los hogares</w:t>
      </w:r>
      <w:r w:rsidR="00ED062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incluyen ratón, monitor, teclado y un envase donde se encuentran cada uno de los compontes internos.</w:t>
      </w:r>
    </w:p>
    <w:p w:rsid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ESTACIONES DE TRABAJO: Son computadoras que tiene monitores muy grandes, por esa condición pueden presentar gráficos en la más alta calidad</w:t>
      </w:r>
      <w:r w:rsidR="00ED062A">
        <w:rPr>
          <w:b/>
          <w:sz w:val="28"/>
          <w:szCs w:val="28"/>
        </w:rPr>
        <w:t>, razón por la disponen de un procesador bastante potente para operar con datos complejos y almacenan grandes cantidades de información.</w:t>
      </w: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SERVIDORES: Son computadoras que se han optimizado para así brindar su servicios a otras computadoras, aunque todo por medio de una red.</w:t>
      </w: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MAINFRAMES: Son computadoras con tamaños enormes que podrían ocupar hasta una habitación en su totalidad, son demasiados caros y las empresas las utilizan con frecuencia para el procesamiento de aplicaciones para su negocio.</w:t>
      </w: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COMPUTADORAS DE MANO: Son computadoras muy compactas que no tienen teclado, pero si una pantalla táctil se les diseño para disponer, de calendario, agenda electrónica, listado de contactos internet y documentos de texto.</w:t>
      </w: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¿EN QUE PARTES SE DIVIDE EL PROCESADOR DE UNA COMPUTADORA?</w:t>
      </w: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El procesador es la parte de la computadora compuesto por diversos circuitos que configuran el CPU unidad central de procesamiento</w:t>
      </w:r>
      <w:r w:rsidR="00AC1A37">
        <w:rPr>
          <w:b/>
          <w:sz w:val="28"/>
          <w:szCs w:val="28"/>
        </w:rPr>
        <w:t>.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 w:rsidRPr="00AC1A37">
        <w:rPr>
          <w:b/>
          <w:sz w:val="28"/>
          <w:szCs w:val="28"/>
        </w:rPr>
        <w:t>Partes del procesador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Registros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Unidad aritmética y lógica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Buses de entrada y salida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Encapsulado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Chipset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Motor de ejecución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Unidad FPU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Unidad ALU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Zócalo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Memoria cache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Puertos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Pepelines</w:t>
      </w:r>
      <w:proofErr w:type="spellEnd"/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Fetch</w:t>
      </w:r>
      <w:proofErr w:type="spellEnd"/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Prefetch</w:t>
      </w:r>
      <w:proofErr w:type="spellEnd"/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Decodificador 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Controlador de memoria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Procesador matemático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Disparador de calor</w:t>
      </w:r>
    </w:p>
    <w:p w:rsidR="00AC1A37" w:rsidRDefault="00AC1A37" w:rsidP="00AC1A37">
      <w:pPr>
        <w:pStyle w:val="Prrafodelista"/>
        <w:numPr>
          <w:ilvl w:val="0"/>
          <w:numId w:val="3"/>
        </w:num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Ejecución </w:t>
      </w:r>
      <w:proofErr w:type="spellStart"/>
      <w:r>
        <w:rPr>
          <w:b/>
          <w:sz w:val="28"/>
          <w:szCs w:val="28"/>
        </w:rPr>
        <w:t>superescalar</w:t>
      </w:r>
      <w:proofErr w:type="spellEnd"/>
      <w:r>
        <w:rPr>
          <w:b/>
          <w:sz w:val="28"/>
          <w:szCs w:val="28"/>
        </w:rPr>
        <w:t xml:space="preserve"> </w:t>
      </w:r>
    </w:p>
    <w:p w:rsidR="00AC1A37" w:rsidRPr="00AC1A37" w:rsidRDefault="00AC1A37" w:rsidP="00AC1A37">
      <w:pPr>
        <w:pStyle w:val="Prrafodelista"/>
        <w:tabs>
          <w:tab w:val="left" w:pos="2070"/>
        </w:tabs>
        <w:ind w:left="360"/>
        <w:rPr>
          <w:b/>
          <w:sz w:val="28"/>
          <w:szCs w:val="28"/>
        </w:rPr>
      </w:pPr>
      <w:bookmarkStart w:id="0" w:name="_GoBack"/>
      <w:bookmarkEnd w:id="0"/>
    </w:p>
    <w:p w:rsidR="00AC1A37" w:rsidRPr="00AC1A37" w:rsidRDefault="00AC1A37" w:rsidP="00AC1A37">
      <w:pPr>
        <w:tabs>
          <w:tab w:val="left" w:pos="2070"/>
        </w:tabs>
        <w:rPr>
          <w:b/>
          <w:sz w:val="28"/>
          <w:szCs w:val="28"/>
        </w:rPr>
      </w:pPr>
    </w:p>
    <w:p w:rsidR="00AC1A37" w:rsidRDefault="00AC1A37" w:rsidP="008F420D">
      <w:pPr>
        <w:tabs>
          <w:tab w:val="left" w:pos="2070"/>
        </w:tabs>
        <w:rPr>
          <w:b/>
          <w:sz w:val="28"/>
          <w:szCs w:val="28"/>
        </w:rPr>
      </w:pPr>
    </w:p>
    <w:p w:rsidR="00ED062A" w:rsidRDefault="00ED062A" w:rsidP="008F420D">
      <w:pPr>
        <w:tabs>
          <w:tab w:val="left" w:pos="20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1757C2" w:rsidRPr="001757C2" w:rsidRDefault="001757C2" w:rsidP="008F420D">
      <w:pPr>
        <w:tabs>
          <w:tab w:val="left" w:pos="2070"/>
        </w:tabs>
        <w:rPr>
          <w:b/>
          <w:sz w:val="28"/>
          <w:szCs w:val="28"/>
        </w:rPr>
      </w:pPr>
    </w:p>
    <w:sectPr w:rsidR="001757C2" w:rsidRPr="0017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61A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60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5B48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0D"/>
    <w:rsid w:val="001757C2"/>
    <w:rsid w:val="00235B63"/>
    <w:rsid w:val="00892F34"/>
    <w:rsid w:val="008F232F"/>
    <w:rsid w:val="008F420D"/>
    <w:rsid w:val="00943E19"/>
    <w:rsid w:val="00AC1A37"/>
    <w:rsid w:val="00E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7703-EB88-4CD8-83A3-1CA7A0B1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2019-10-05T00:04:00Z</dcterms:created>
  <dcterms:modified xsi:type="dcterms:W3CDTF">2019-10-05T01:03:00Z</dcterms:modified>
</cp:coreProperties>
</file>