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8B3C1" w14:textId="343E7971" w:rsidR="00B542DD" w:rsidRDefault="0040143E" w:rsidP="003801F0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 w:rsidRPr="0040143E">
        <w:rPr>
          <w:b/>
          <w:bCs/>
          <w:sz w:val="36"/>
          <w:szCs w:val="36"/>
        </w:rPr>
        <w:t>Packet Tracer. Настройка аутентификации AAA на маршрутизаторах Cisco. Топология</w:t>
      </w:r>
    </w:p>
    <w:p w14:paraId="5BC5A144" w14:textId="512C50C2" w:rsidR="0040143E" w:rsidRDefault="0040143E" w:rsidP="003801F0">
      <w:pPr>
        <w:pStyle w:val="a3"/>
        <w:spacing w:line="360" w:lineRule="auto"/>
        <w:jc w:val="center"/>
        <w:rPr>
          <w:b/>
          <w:bCs/>
          <w:sz w:val="36"/>
          <w:szCs w:val="36"/>
        </w:rPr>
      </w:pPr>
      <w:r w:rsidRPr="0040143E">
        <w:rPr>
          <w:b/>
          <w:bCs/>
          <w:sz w:val="32"/>
          <w:szCs w:val="32"/>
        </w:rPr>
        <w:drawing>
          <wp:inline distT="0" distB="0" distL="0" distR="0" wp14:anchorId="2C2311E5" wp14:editId="7BFB2E18">
            <wp:extent cx="6115685" cy="48825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F6A7" w14:textId="51EF1467" w:rsidR="0040143E" w:rsidRPr="003801F0" w:rsidRDefault="00887AF8" w:rsidP="003801F0">
      <w:pPr>
        <w:pStyle w:val="a3"/>
        <w:spacing w:line="360" w:lineRule="auto"/>
        <w:jc w:val="center"/>
        <w:rPr>
          <w:b/>
          <w:bCs/>
          <w:sz w:val="32"/>
          <w:szCs w:val="32"/>
        </w:rPr>
      </w:pPr>
      <w:r w:rsidRPr="00887AF8">
        <w:rPr>
          <w:b/>
          <w:bCs/>
          <w:sz w:val="32"/>
          <w:szCs w:val="32"/>
        </w:rPr>
        <w:drawing>
          <wp:inline distT="0" distB="0" distL="0" distR="0" wp14:anchorId="5BEE97D2" wp14:editId="48C78E5A">
            <wp:extent cx="6115685" cy="1596390"/>
            <wp:effectExtent l="0" t="0" r="571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7026" w14:textId="21079D3F" w:rsidR="00BE4CFD" w:rsidRDefault="00BE4CFD" w:rsidP="003801F0">
      <w:pPr>
        <w:jc w:val="center"/>
        <w:rPr>
          <w:lang w:val="ru-RU"/>
        </w:rPr>
      </w:pPr>
    </w:p>
    <w:p w14:paraId="3C28409F" w14:textId="75AA4AAD" w:rsidR="00FC1C2A" w:rsidRDefault="00FC1C2A">
      <w:pPr>
        <w:rPr>
          <w:lang w:val="ru-RU"/>
        </w:rPr>
      </w:pPr>
      <w:r>
        <w:rPr>
          <w:lang w:val="ru-RU"/>
        </w:rPr>
        <w:br w:type="page"/>
      </w:r>
    </w:p>
    <w:p w14:paraId="35EC4ABF" w14:textId="5FDEF575" w:rsidR="00FC1C2A" w:rsidRDefault="00FC1C2A" w:rsidP="00FC1C2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FC1C2A">
        <w:rPr>
          <w:b/>
          <w:bCs/>
          <w:sz w:val="28"/>
          <w:szCs w:val="28"/>
          <w:highlight w:val="cyan"/>
        </w:rPr>
        <w:lastRenderedPageBreak/>
        <w:t>Часть 1: Настройка локальной аутентификации AAA для консольного доступа на маршрутизаторе R1</w:t>
      </w:r>
    </w:p>
    <w:p w14:paraId="4DBE4045" w14:textId="612C9C1A" w:rsidR="003C34A8" w:rsidRDefault="003C34A8" w:rsidP="003C34A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Проверьте связь.</w:t>
      </w:r>
    </w:p>
    <w:p w14:paraId="3DE1655F" w14:textId="751E0A0F" w:rsidR="003C34A8" w:rsidRDefault="003C34A8" w:rsidP="003C34A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3C34A8">
        <w:rPr>
          <w:sz w:val="28"/>
          <w:szCs w:val="28"/>
          <w:lang w:val="ru-RU"/>
        </w:rPr>
        <w:t>Настройте</w:t>
      </w:r>
      <w:r w:rsidRPr="003C34A8">
        <w:rPr>
          <w:sz w:val="28"/>
          <w:szCs w:val="28"/>
          <w:lang w:val="ru-RU"/>
        </w:rPr>
        <w:t xml:space="preserve"> имя локального пользователя на маршрутизаторе R1.</w:t>
      </w:r>
    </w:p>
    <w:p w14:paraId="41F860CA" w14:textId="1C74E6C0" w:rsidR="003C34A8" w:rsidRDefault="003C34A8" w:rsidP="003C34A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3C34A8">
        <w:rPr>
          <w:sz w:val="28"/>
          <w:szCs w:val="28"/>
          <w:lang w:val="ru-RU"/>
        </w:rPr>
        <w:t>Настройте</w:t>
      </w:r>
      <w:r w:rsidRPr="003C34A8">
        <w:rPr>
          <w:sz w:val="28"/>
          <w:szCs w:val="28"/>
          <w:lang w:val="ru-RU"/>
        </w:rPr>
        <w:t xml:space="preserve"> локальную аутентификацию AAA для консольного доступа на маршрутизаторе R1.</w:t>
      </w:r>
    </w:p>
    <w:p w14:paraId="0B4653F8" w14:textId="4BC50C9F" w:rsidR="003C34A8" w:rsidRDefault="003C34A8" w:rsidP="003C34A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ru-RU"/>
        </w:rPr>
      </w:pPr>
      <w:r w:rsidRPr="003C34A8">
        <w:rPr>
          <w:sz w:val="28"/>
          <w:szCs w:val="28"/>
          <w:lang w:val="ru-RU"/>
        </w:rPr>
        <w:t>Настройте</w:t>
      </w:r>
      <w:r w:rsidRPr="003C34A8">
        <w:rPr>
          <w:sz w:val="28"/>
          <w:szCs w:val="28"/>
          <w:lang w:val="ru-RU"/>
        </w:rPr>
        <w:t xml:space="preserve"> консоль для использования определенного метода аутентификации AAA.</w:t>
      </w:r>
    </w:p>
    <w:p w14:paraId="21330BA8" w14:textId="6182046E" w:rsidR="003C34A8" w:rsidRPr="003C34A8" w:rsidRDefault="003C34A8" w:rsidP="003C34A8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C34A8">
        <w:rPr>
          <w:sz w:val="28"/>
          <w:szCs w:val="28"/>
          <w:lang w:val="ru-RU"/>
        </w:rPr>
        <w:t>Проверьте метод аутентификации AAA.</w:t>
      </w:r>
    </w:p>
    <w:p w14:paraId="71C36D1C" w14:textId="7583B99E" w:rsidR="00922918" w:rsidRDefault="00DE22E7" w:rsidP="00FC1C2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DE22E7">
        <w:rPr>
          <w:b/>
          <w:bCs/>
          <w:sz w:val="28"/>
          <w:szCs w:val="28"/>
        </w:rPr>
        <w:lastRenderedPageBreak/>
        <w:drawing>
          <wp:inline distT="0" distB="0" distL="0" distR="0" wp14:anchorId="5974D39D" wp14:editId="7A053E76">
            <wp:extent cx="6041925" cy="8426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427" cy="85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35F3" w14:textId="45F225EC" w:rsidR="00922918" w:rsidRDefault="00667BD0" w:rsidP="00FC1C2A">
      <w:pPr>
        <w:pStyle w:val="a3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667BD0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06F6B04" wp14:editId="6A905C6F">
            <wp:extent cx="5853134" cy="90553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621" cy="9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3B3" w14:textId="6E86097A" w:rsidR="004B38C9" w:rsidRDefault="004B38C9" w:rsidP="00933440">
      <w:pPr>
        <w:pStyle w:val="a3"/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27268C7A" w14:textId="3EE7E808" w:rsidR="000943FE" w:rsidRDefault="000943FE">
      <w:pPr>
        <w:rPr>
          <w:rFonts w:eastAsia="Times New Roman" w:cs="Times New Roman"/>
          <w:b/>
          <w:bCs/>
          <w:szCs w:val="28"/>
          <w:lang w:val="en-US" w:eastAsia="ru-RU"/>
        </w:rPr>
      </w:pPr>
    </w:p>
    <w:p w14:paraId="72AFAD00" w14:textId="61BD4DA0" w:rsidR="000943FE" w:rsidRDefault="000943FE" w:rsidP="00471EBE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  <w:r w:rsidRPr="000943FE">
        <w:rPr>
          <w:b/>
          <w:bCs/>
          <w:sz w:val="28"/>
          <w:szCs w:val="28"/>
          <w:highlight w:val="cyan"/>
        </w:rPr>
        <w:t xml:space="preserve">Часть 2: Настройка локальной аутентификации AAA для линий VTY на маршрутизаторе R1 </w:t>
      </w:r>
    </w:p>
    <w:p w14:paraId="673BBF9C" w14:textId="2023E4F0" w:rsidR="00933440" w:rsidRPr="00933440" w:rsidRDefault="00933440" w:rsidP="009334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33440">
        <w:rPr>
          <w:sz w:val="28"/>
          <w:szCs w:val="28"/>
        </w:rPr>
        <w:t xml:space="preserve">Настройте доменное имя и криптографический ключ для использования с протоколом SSH. </w:t>
      </w:r>
    </w:p>
    <w:p w14:paraId="74997B81" w14:textId="3E2D1FE6" w:rsidR="00933440" w:rsidRDefault="00933440" w:rsidP="009334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933440">
        <w:rPr>
          <w:sz w:val="28"/>
          <w:szCs w:val="28"/>
          <w:lang w:val="ru-RU"/>
        </w:rPr>
        <w:t>Настройте</w:t>
      </w:r>
      <w:r w:rsidRPr="00933440">
        <w:rPr>
          <w:sz w:val="28"/>
          <w:szCs w:val="28"/>
          <w:lang w:val="ru-RU"/>
        </w:rPr>
        <w:t xml:space="preserve"> метод аутентификации AAA с использованием именованного списка для линий VTY на маршрутизаторе R1.</w:t>
      </w:r>
    </w:p>
    <w:p w14:paraId="3A395025" w14:textId="642DA0D4" w:rsidR="00933440" w:rsidRDefault="00933440" w:rsidP="009334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 w:rsidRPr="00933440">
        <w:rPr>
          <w:sz w:val="28"/>
          <w:szCs w:val="28"/>
          <w:lang w:val="ru-RU"/>
        </w:rPr>
        <w:t>Настройте</w:t>
      </w:r>
      <w:r w:rsidRPr="00933440">
        <w:rPr>
          <w:sz w:val="28"/>
          <w:szCs w:val="28"/>
          <w:lang w:val="ru-RU"/>
        </w:rPr>
        <w:t xml:space="preserve"> линии VTY для использования определенного метода аутентификации AAA.</w:t>
      </w:r>
    </w:p>
    <w:p w14:paraId="4B100BEE" w14:textId="457FE2E5" w:rsidR="00933440" w:rsidRPr="00933440" w:rsidRDefault="00933440" w:rsidP="00933440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933440">
        <w:rPr>
          <w:sz w:val="28"/>
          <w:szCs w:val="28"/>
          <w:lang w:val="ru-RU"/>
        </w:rPr>
        <w:t>Проверьте метод аутентификации AAA.</w:t>
      </w:r>
    </w:p>
    <w:p w14:paraId="3657E158" w14:textId="7A32A081" w:rsidR="00933440" w:rsidRPr="00933440" w:rsidRDefault="00933440" w:rsidP="00933440">
      <w:pPr>
        <w:pStyle w:val="a3"/>
        <w:spacing w:line="360" w:lineRule="auto"/>
        <w:rPr>
          <w:b/>
          <w:bCs/>
          <w:sz w:val="28"/>
          <w:szCs w:val="28"/>
        </w:rPr>
      </w:pPr>
    </w:p>
    <w:p w14:paraId="6E1D0EC8" w14:textId="77777777" w:rsidR="00471EBE" w:rsidRPr="000943FE" w:rsidRDefault="00471EBE" w:rsidP="00471EBE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</w:p>
    <w:p w14:paraId="2D757B14" w14:textId="16A94778" w:rsidR="004B38C9" w:rsidRDefault="00471EBE" w:rsidP="00FC1C2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471EBE">
        <w:rPr>
          <w:b/>
          <w:bCs/>
          <w:sz w:val="28"/>
          <w:szCs w:val="28"/>
        </w:rPr>
        <w:lastRenderedPageBreak/>
        <w:drawing>
          <wp:inline distT="0" distB="0" distL="0" distR="0" wp14:anchorId="21908207" wp14:editId="2132C2D7">
            <wp:extent cx="5545317" cy="5483133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430" cy="548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866E" w14:textId="425D20DF" w:rsidR="005633DB" w:rsidRDefault="005633DB" w:rsidP="00FC1C2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</w:p>
    <w:p w14:paraId="09C2EF0B" w14:textId="60C62FBF" w:rsidR="005633DB" w:rsidRDefault="005633DB">
      <w:pPr>
        <w:rPr>
          <w:rFonts w:eastAsia="Times New Roman" w:cs="Times New Roman"/>
          <w:b/>
          <w:bCs/>
          <w:szCs w:val="28"/>
          <w:lang w:val="ru-UA" w:eastAsia="ru-RU"/>
        </w:rPr>
      </w:pPr>
    </w:p>
    <w:p w14:paraId="4D6E4EAA" w14:textId="2E22A5ED" w:rsidR="002B62E9" w:rsidRDefault="002B62E9" w:rsidP="002B62E9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  <w:r w:rsidRPr="002B62E9">
        <w:rPr>
          <w:b/>
          <w:bCs/>
          <w:sz w:val="28"/>
          <w:szCs w:val="28"/>
          <w:highlight w:val="cyan"/>
        </w:rPr>
        <w:t xml:space="preserve">Часть 3: Настройка серверной аутентификации AAA по протоколу TACACS+ на маршрутизаторе R2 </w:t>
      </w:r>
    </w:p>
    <w:p w14:paraId="02445263" w14:textId="4599BA05" w:rsidR="00AA087D" w:rsidRDefault="00AA087D" w:rsidP="00AA087D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AA087D">
        <w:rPr>
          <w:sz w:val="28"/>
          <w:szCs w:val="28"/>
          <w:lang w:val="ru-RU"/>
        </w:rPr>
        <w:t>Настройте</w:t>
      </w:r>
      <w:r w:rsidRPr="00AA087D">
        <w:rPr>
          <w:sz w:val="28"/>
          <w:szCs w:val="28"/>
          <w:lang w:val="ru-RU"/>
        </w:rPr>
        <w:t xml:space="preserve"> резервную запись в </w:t>
      </w:r>
      <w:r w:rsidRPr="00AA087D">
        <w:rPr>
          <w:sz w:val="28"/>
          <w:szCs w:val="28"/>
          <w:lang w:val="ru-RU"/>
        </w:rPr>
        <w:t>локальной</w:t>
      </w:r>
      <w:r w:rsidRPr="00AA087D">
        <w:rPr>
          <w:sz w:val="28"/>
          <w:szCs w:val="28"/>
          <w:lang w:val="ru-RU"/>
        </w:rPr>
        <w:t xml:space="preserve">̆ базе данных с именем </w:t>
      </w:r>
      <w:proofErr w:type="spellStart"/>
      <w:r w:rsidRPr="00AA087D">
        <w:rPr>
          <w:sz w:val="28"/>
          <w:szCs w:val="28"/>
          <w:lang w:val="ru-RU"/>
        </w:rPr>
        <w:t>Admin</w:t>
      </w:r>
      <w:proofErr w:type="spellEnd"/>
      <w:r w:rsidRPr="00AA087D">
        <w:rPr>
          <w:sz w:val="28"/>
          <w:szCs w:val="28"/>
          <w:lang w:val="ru-RU"/>
        </w:rPr>
        <w:t>.</w:t>
      </w:r>
    </w:p>
    <w:p w14:paraId="70F8402E" w14:textId="680F19EA" w:rsidR="00AA087D" w:rsidRDefault="00AA087D" w:rsidP="00AA087D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AA087D">
        <w:rPr>
          <w:sz w:val="28"/>
          <w:szCs w:val="28"/>
          <w:lang w:val="ru-RU"/>
        </w:rPr>
        <w:t>Проверьте конфигурацию сервера TACACS+.</w:t>
      </w:r>
    </w:p>
    <w:p w14:paraId="6C355890" w14:textId="266202D9" w:rsidR="00AA087D" w:rsidRDefault="00AA087D" w:rsidP="00AA087D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AA087D">
        <w:rPr>
          <w:sz w:val="28"/>
          <w:szCs w:val="28"/>
          <w:lang w:val="ru-RU"/>
        </w:rPr>
        <w:t>Настройте</w:t>
      </w:r>
      <w:r w:rsidRPr="00AA087D">
        <w:rPr>
          <w:sz w:val="28"/>
          <w:szCs w:val="28"/>
          <w:lang w:val="ru-RU"/>
        </w:rPr>
        <w:t xml:space="preserve"> параметры сервера TACACS+ на маршрутизаторе R2.</w:t>
      </w:r>
    </w:p>
    <w:p w14:paraId="0E825681" w14:textId="1913F455" w:rsidR="00AA087D" w:rsidRDefault="00AA087D" w:rsidP="00AA087D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AA087D">
        <w:rPr>
          <w:sz w:val="28"/>
          <w:szCs w:val="28"/>
          <w:lang w:val="ru-RU"/>
        </w:rPr>
        <w:t>Настройка</w:t>
      </w:r>
      <w:r w:rsidRPr="00AA087D">
        <w:rPr>
          <w:sz w:val="28"/>
          <w:szCs w:val="28"/>
          <w:lang w:val="ru-RU"/>
        </w:rPr>
        <w:t xml:space="preserve"> аутентификации AAA для консольного доступа на маршрутизаторе R2.</w:t>
      </w:r>
    </w:p>
    <w:p w14:paraId="62D5F574" w14:textId="2C71A129" w:rsidR="00AA087D" w:rsidRPr="00AA087D" w:rsidRDefault="00AA087D" w:rsidP="00AA087D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AA087D">
        <w:rPr>
          <w:sz w:val="28"/>
          <w:szCs w:val="28"/>
          <w:lang w:val="ru-RU"/>
        </w:rPr>
        <w:lastRenderedPageBreak/>
        <w:t>Настройте</w:t>
      </w:r>
      <w:r w:rsidRPr="00AA087D">
        <w:rPr>
          <w:sz w:val="28"/>
          <w:szCs w:val="28"/>
          <w:lang w:val="ru-RU"/>
        </w:rPr>
        <w:t xml:space="preserve"> консоль для использования определенного метода аутентификации AAA.</w:t>
      </w:r>
    </w:p>
    <w:p w14:paraId="7C514E06" w14:textId="35C04AF3" w:rsidR="00AA087D" w:rsidRPr="00AA087D" w:rsidRDefault="00AA087D" w:rsidP="00AA087D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ru-RU"/>
        </w:rPr>
      </w:pPr>
      <w:r w:rsidRPr="00AA087D">
        <w:rPr>
          <w:sz w:val="28"/>
          <w:szCs w:val="28"/>
          <w:lang w:val="ru-RU"/>
        </w:rPr>
        <w:t>Проверьте метод аутентификации AAA.</w:t>
      </w:r>
    </w:p>
    <w:p w14:paraId="06E92355" w14:textId="77777777" w:rsidR="00AA087D" w:rsidRPr="00AA087D" w:rsidRDefault="00AA087D" w:rsidP="00AA087D">
      <w:pPr>
        <w:pStyle w:val="a3"/>
        <w:spacing w:line="360" w:lineRule="auto"/>
        <w:jc w:val="both"/>
        <w:rPr>
          <w:sz w:val="28"/>
          <w:szCs w:val="28"/>
        </w:rPr>
      </w:pPr>
    </w:p>
    <w:p w14:paraId="144E52DF" w14:textId="6103DBDE" w:rsidR="002B62E9" w:rsidRDefault="00913D81" w:rsidP="002B62E9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40983321" wp14:editId="0EA894F8">
            <wp:extent cx="5663012" cy="4443503"/>
            <wp:effectExtent l="0" t="0" r="127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011" cy="44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467E" w14:textId="3EDEA2F0" w:rsidR="00E60CAE" w:rsidRPr="00E60CAE" w:rsidRDefault="00E60CAE" w:rsidP="00E60CAE">
      <w:pPr>
        <w:pStyle w:val="a3"/>
        <w:spacing w:line="360" w:lineRule="auto"/>
        <w:rPr>
          <w:b/>
          <w:bCs/>
          <w:sz w:val="28"/>
          <w:szCs w:val="28"/>
          <w:lang w:val="ru-RU"/>
        </w:rPr>
      </w:pPr>
      <w:r w:rsidRPr="00E60CAE">
        <w:rPr>
          <w:b/>
          <w:bCs/>
          <w:sz w:val="28"/>
          <w:szCs w:val="28"/>
          <w:lang w:val="en-US"/>
        </w:rPr>
        <w:t>P</w:t>
      </w:r>
      <w:r w:rsidRPr="00E60CAE">
        <w:rPr>
          <w:b/>
          <w:bCs/>
          <w:sz w:val="28"/>
          <w:szCs w:val="28"/>
          <w:lang w:val="ru-RU"/>
        </w:rPr>
        <w:t>.</w:t>
      </w:r>
      <w:r w:rsidRPr="00E60CAE">
        <w:rPr>
          <w:b/>
          <w:bCs/>
          <w:sz w:val="28"/>
          <w:szCs w:val="28"/>
          <w:lang w:val="en-US"/>
        </w:rPr>
        <w:t>S</w:t>
      </w:r>
      <w:r w:rsidRPr="00E60CAE">
        <w:rPr>
          <w:b/>
          <w:bCs/>
          <w:sz w:val="28"/>
          <w:szCs w:val="28"/>
          <w:lang w:val="ru-RU"/>
        </w:rPr>
        <w:t xml:space="preserve"> - так как верхняя настройка не совсем точная, дописываем следующе:</w:t>
      </w:r>
    </w:p>
    <w:p w14:paraId="4617ACAD" w14:textId="1B6DCC3E" w:rsidR="002B62E9" w:rsidRDefault="00E60CAE" w:rsidP="002B62E9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  <w:r w:rsidRPr="00E60CAE">
        <w:rPr>
          <w:b/>
          <w:bCs/>
          <w:sz w:val="28"/>
          <w:szCs w:val="28"/>
        </w:rPr>
        <w:lastRenderedPageBreak/>
        <w:drawing>
          <wp:inline distT="0" distB="0" distL="0" distR="0" wp14:anchorId="5E411667" wp14:editId="02751719">
            <wp:extent cx="5518156" cy="271410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375" cy="27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CB39" w14:textId="60F016BB" w:rsidR="002B62E9" w:rsidRDefault="002B62E9" w:rsidP="002B62E9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</w:p>
    <w:p w14:paraId="75A4F9A5" w14:textId="488E1E16" w:rsidR="002B62E9" w:rsidRDefault="002B62E9">
      <w:pPr>
        <w:rPr>
          <w:rFonts w:eastAsia="Times New Roman" w:cs="Times New Roman"/>
          <w:b/>
          <w:bCs/>
          <w:szCs w:val="28"/>
          <w:highlight w:val="cyan"/>
          <w:lang w:val="ru-UA" w:eastAsia="ru-RU"/>
        </w:rPr>
      </w:pPr>
    </w:p>
    <w:p w14:paraId="732232A1" w14:textId="22C7DE4B" w:rsidR="00AC0113" w:rsidRDefault="00AC0113" w:rsidP="00AC0113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  <w:r w:rsidRPr="00AC0113">
        <w:rPr>
          <w:b/>
          <w:bCs/>
          <w:sz w:val="28"/>
          <w:szCs w:val="28"/>
          <w:highlight w:val="cyan"/>
        </w:rPr>
        <w:t xml:space="preserve">Часть 4: Настройка серверной аутентификации AAA по протоколу RADIUS на маршрутизаторе R3 </w:t>
      </w:r>
    </w:p>
    <w:p w14:paraId="68A7AE06" w14:textId="495DCC8E" w:rsidR="00DA7E08" w:rsidRDefault="0080684B" w:rsidP="0080684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0684B">
        <w:rPr>
          <w:sz w:val="28"/>
          <w:szCs w:val="28"/>
          <w:lang w:val="ru-RU"/>
        </w:rPr>
        <w:t>Настройте</w:t>
      </w:r>
      <w:r w:rsidRPr="0080684B">
        <w:rPr>
          <w:sz w:val="28"/>
          <w:szCs w:val="28"/>
          <w:lang w:val="ru-RU"/>
        </w:rPr>
        <w:t xml:space="preserve"> резервную запись в </w:t>
      </w:r>
      <w:r w:rsidRPr="0080684B">
        <w:rPr>
          <w:sz w:val="28"/>
          <w:szCs w:val="28"/>
          <w:lang w:val="ru-RU"/>
        </w:rPr>
        <w:t>локальной</w:t>
      </w:r>
      <w:r w:rsidRPr="0080684B">
        <w:rPr>
          <w:sz w:val="28"/>
          <w:szCs w:val="28"/>
          <w:lang w:val="ru-RU"/>
        </w:rPr>
        <w:t xml:space="preserve">̆ базе данных с именем </w:t>
      </w:r>
      <w:proofErr w:type="spellStart"/>
      <w:r w:rsidRPr="0080684B">
        <w:rPr>
          <w:sz w:val="28"/>
          <w:szCs w:val="28"/>
          <w:lang w:val="ru-RU"/>
        </w:rPr>
        <w:t>Admin</w:t>
      </w:r>
      <w:proofErr w:type="spellEnd"/>
      <w:r w:rsidRPr="0080684B">
        <w:rPr>
          <w:sz w:val="28"/>
          <w:szCs w:val="28"/>
          <w:lang w:val="ru-RU"/>
        </w:rPr>
        <w:t>.</w:t>
      </w:r>
    </w:p>
    <w:p w14:paraId="0BA605B4" w14:textId="20B930EA" w:rsidR="0080684B" w:rsidRDefault="0080684B" w:rsidP="0080684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0684B">
        <w:rPr>
          <w:sz w:val="28"/>
          <w:szCs w:val="28"/>
          <w:lang w:val="ru-RU"/>
        </w:rPr>
        <w:t>Проверьте конфигурацию сервера RADIUS.</w:t>
      </w:r>
    </w:p>
    <w:p w14:paraId="5CB9E106" w14:textId="7B9647E3" w:rsidR="0080684B" w:rsidRDefault="0080684B" w:rsidP="0080684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0684B">
        <w:rPr>
          <w:sz w:val="28"/>
          <w:szCs w:val="28"/>
          <w:lang w:val="ru-RU"/>
        </w:rPr>
        <w:t>Настройте</w:t>
      </w:r>
      <w:r w:rsidRPr="0080684B">
        <w:rPr>
          <w:sz w:val="28"/>
          <w:szCs w:val="28"/>
          <w:lang w:val="ru-RU"/>
        </w:rPr>
        <w:t xml:space="preserve"> параметры сервера RADIUS на маршрутизаторе R3.</w:t>
      </w:r>
    </w:p>
    <w:p w14:paraId="096E2D3B" w14:textId="4F50C939" w:rsidR="0080684B" w:rsidRDefault="0080684B" w:rsidP="0080684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0684B">
        <w:rPr>
          <w:sz w:val="28"/>
          <w:szCs w:val="28"/>
          <w:lang w:val="ru-RU"/>
        </w:rPr>
        <w:t>Настройте</w:t>
      </w:r>
      <w:r w:rsidRPr="0080684B">
        <w:rPr>
          <w:sz w:val="28"/>
          <w:szCs w:val="28"/>
          <w:lang w:val="ru-RU"/>
        </w:rPr>
        <w:t xml:space="preserve"> параметры сервера RADIUS на маршрутизаторе R3.</w:t>
      </w:r>
    </w:p>
    <w:p w14:paraId="3C018430" w14:textId="69446FFD" w:rsidR="0080684B" w:rsidRDefault="0080684B" w:rsidP="0080684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0684B">
        <w:rPr>
          <w:sz w:val="28"/>
          <w:szCs w:val="28"/>
          <w:lang w:val="ru-RU"/>
        </w:rPr>
        <w:t>Настройте</w:t>
      </w:r>
      <w:r w:rsidRPr="0080684B">
        <w:rPr>
          <w:sz w:val="28"/>
          <w:szCs w:val="28"/>
          <w:lang w:val="ru-RU"/>
        </w:rPr>
        <w:t xml:space="preserve"> консоль для использования определенного метода аутентификации AAA.</w:t>
      </w:r>
    </w:p>
    <w:p w14:paraId="6DD5B912" w14:textId="0189266A" w:rsidR="0080684B" w:rsidRDefault="0080684B" w:rsidP="0080684B">
      <w:pPr>
        <w:pStyle w:val="a3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ru-RU"/>
        </w:rPr>
      </w:pPr>
      <w:r w:rsidRPr="0080684B">
        <w:rPr>
          <w:sz w:val="28"/>
          <w:szCs w:val="28"/>
          <w:lang w:val="ru-RU"/>
        </w:rPr>
        <w:t>Проверьте метод аутентификации AAA.</w:t>
      </w:r>
    </w:p>
    <w:p w14:paraId="7F0DBACF" w14:textId="5F86F9E2" w:rsidR="002B62E9" w:rsidRPr="002B62E9" w:rsidRDefault="00DA7E08" w:rsidP="002B62E9">
      <w:pPr>
        <w:pStyle w:val="a3"/>
        <w:spacing w:line="360" w:lineRule="auto"/>
        <w:jc w:val="center"/>
        <w:rPr>
          <w:b/>
          <w:bCs/>
          <w:sz w:val="28"/>
          <w:szCs w:val="28"/>
          <w:highlight w:val="cyan"/>
        </w:rPr>
      </w:pPr>
      <w:r w:rsidRPr="00DA7E08">
        <w:rPr>
          <w:b/>
          <w:bCs/>
          <w:sz w:val="28"/>
          <w:szCs w:val="28"/>
        </w:rPr>
        <w:drawing>
          <wp:inline distT="0" distB="0" distL="0" distR="0" wp14:anchorId="582D4C8F" wp14:editId="3BB4D122">
            <wp:extent cx="5355194" cy="1673672"/>
            <wp:effectExtent l="0" t="0" r="444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7038" cy="168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F209" w14:textId="77777777" w:rsidR="00AC0113" w:rsidRPr="002B62E9" w:rsidRDefault="00AC0113" w:rsidP="006F604B">
      <w:pPr>
        <w:pStyle w:val="a3"/>
        <w:spacing w:line="360" w:lineRule="auto"/>
        <w:rPr>
          <w:b/>
          <w:bCs/>
          <w:sz w:val="28"/>
          <w:szCs w:val="28"/>
          <w:highlight w:val="cyan"/>
        </w:rPr>
      </w:pPr>
    </w:p>
    <w:sectPr w:rsidR="00AC0113" w:rsidRPr="002B62E9" w:rsidSect="00616ABA">
      <w:pgSz w:w="11900" w:h="16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D0D20"/>
    <w:multiLevelType w:val="hybridMultilevel"/>
    <w:tmpl w:val="9D786C58"/>
    <w:lvl w:ilvl="0" w:tplc="B1F6C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B64D07"/>
    <w:multiLevelType w:val="hybridMultilevel"/>
    <w:tmpl w:val="B2DC4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120DAE"/>
    <w:multiLevelType w:val="hybridMultilevel"/>
    <w:tmpl w:val="4DAE6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339"/>
    <w:multiLevelType w:val="hybridMultilevel"/>
    <w:tmpl w:val="1F0A2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177B"/>
    <w:multiLevelType w:val="hybridMultilevel"/>
    <w:tmpl w:val="8C6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15C89"/>
    <w:multiLevelType w:val="hybridMultilevel"/>
    <w:tmpl w:val="89142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73EAB"/>
    <w:multiLevelType w:val="hybridMultilevel"/>
    <w:tmpl w:val="B5063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12826"/>
    <w:multiLevelType w:val="multilevel"/>
    <w:tmpl w:val="CCD4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26DFE"/>
    <w:multiLevelType w:val="hybridMultilevel"/>
    <w:tmpl w:val="DD9EBB98"/>
    <w:lvl w:ilvl="0" w:tplc="B1F6C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2"/>
    <w:rsid w:val="00056528"/>
    <w:rsid w:val="000943FE"/>
    <w:rsid w:val="00180374"/>
    <w:rsid w:val="00195E82"/>
    <w:rsid w:val="002B62E9"/>
    <w:rsid w:val="00331EB8"/>
    <w:rsid w:val="00332717"/>
    <w:rsid w:val="003801F0"/>
    <w:rsid w:val="00397370"/>
    <w:rsid w:val="003C34A8"/>
    <w:rsid w:val="0040143E"/>
    <w:rsid w:val="00471EBE"/>
    <w:rsid w:val="004B38C9"/>
    <w:rsid w:val="00555EC8"/>
    <w:rsid w:val="005633DB"/>
    <w:rsid w:val="00565F37"/>
    <w:rsid w:val="00616ABA"/>
    <w:rsid w:val="00667BD0"/>
    <w:rsid w:val="006A0705"/>
    <w:rsid w:val="006F604B"/>
    <w:rsid w:val="0080684B"/>
    <w:rsid w:val="00887AF8"/>
    <w:rsid w:val="00913D81"/>
    <w:rsid w:val="00922918"/>
    <w:rsid w:val="00933440"/>
    <w:rsid w:val="009B36D2"/>
    <w:rsid w:val="00AA087D"/>
    <w:rsid w:val="00AC0113"/>
    <w:rsid w:val="00B542DD"/>
    <w:rsid w:val="00BE4CFD"/>
    <w:rsid w:val="00DA7E08"/>
    <w:rsid w:val="00DE22E7"/>
    <w:rsid w:val="00E47765"/>
    <w:rsid w:val="00E60CAE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0971F"/>
  <w15:chartTrackingRefBased/>
  <w15:docId w15:val="{02464B94-1BAB-114F-9F9F-F6DF3ABD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1F0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9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4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6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4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32</cp:revision>
  <dcterms:created xsi:type="dcterms:W3CDTF">2020-10-09T10:43:00Z</dcterms:created>
  <dcterms:modified xsi:type="dcterms:W3CDTF">2020-10-09T13:02:00Z</dcterms:modified>
</cp:coreProperties>
</file>