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A10" w:rsidRDefault="00FA797C">
      <w:pPr>
        <w:pStyle w:val="a3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 wp14:anchorId="43F93D5F" wp14:editId="4BB44A71">
            <wp:extent cx="6868609" cy="6080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8609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10" w:rsidRDefault="00287A10">
      <w:pPr>
        <w:pStyle w:val="a3"/>
        <w:rPr>
          <w:rFonts w:ascii="Times New Roman"/>
          <w:sz w:val="8"/>
        </w:rPr>
      </w:pPr>
    </w:p>
    <w:p w:rsidR="00287A10" w:rsidRDefault="00FA797C">
      <w:pPr>
        <w:spacing w:before="91" w:line="276" w:lineRule="auto"/>
        <w:ind w:left="520" w:right="3707"/>
        <w:rPr>
          <w:b/>
          <w:sz w:val="28"/>
        </w:rPr>
      </w:pPr>
      <w:proofErr w:type="spellStart"/>
      <w:r>
        <w:rPr>
          <w:b/>
          <w:sz w:val="28"/>
        </w:rPr>
        <w:t>Packet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Tracer</w:t>
      </w:r>
      <w:proofErr w:type="spellEnd"/>
      <w:r>
        <w:rPr>
          <w:b/>
          <w:sz w:val="28"/>
        </w:rPr>
        <w:t xml:space="preserve">. Настройка аутентификации AAA на маршрутизаторах </w:t>
      </w:r>
      <w:proofErr w:type="spellStart"/>
      <w:r>
        <w:rPr>
          <w:b/>
          <w:sz w:val="28"/>
        </w:rPr>
        <w:t>Cisco</w:t>
      </w:r>
      <w:proofErr w:type="spellEnd"/>
      <w:r>
        <w:rPr>
          <w:b/>
          <w:sz w:val="28"/>
        </w:rPr>
        <w:t>. Топология</w:t>
      </w:r>
    </w:p>
    <w:p w:rsidR="00287A10" w:rsidRDefault="00FA797C">
      <w:pPr>
        <w:pStyle w:val="a3"/>
        <w:spacing w:before="4"/>
        <w:rPr>
          <w:b/>
          <w:sz w:val="25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210102</wp:posOffset>
            </wp:positionV>
            <wp:extent cx="5810250" cy="2133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A10" w:rsidRDefault="00287A10">
      <w:pPr>
        <w:pStyle w:val="a3"/>
        <w:spacing w:before="6"/>
        <w:rPr>
          <w:b/>
          <w:sz w:val="26"/>
        </w:rPr>
      </w:pPr>
    </w:p>
    <w:p w:rsidR="00287A10" w:rsidRDefault="00FA797C">
      <w:pPr>
        <w:pStyle w:val="2"/>
      </w:pPr>
      <w:r>
        <w:t>Таблица адресации</w:t>
      </w:r>
    </w:p>
    <w:p w:rsidR="00287A10" w:rsidRDefault="00287A10">
      <w:pPr>
        <w:pStyle w:val="a3"/>
        <w:spacing w:before="6"/>
        <w:rPr>
          <w:b/>
          <w:sz w:val="10"/>
        </w:rPr>
      </w:pPr>
    </w:p>
    <w:tbl>
      <w:tblPr>
        <w:tblStyle w:val="TableNormal"/>
        <w:tblW w:w="0" w:type="auto"/>
        <w:tblInd w:w="5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1350"/>
        <w:gridCol w:w="1276"/>
        <w:gridCol w:w="1585"/>
        <w:gridCol w:w="2237"/>
        <w:gridCol w:w="1916"/>
      </w:tblGrid>
      <w:tr w:rsidR="00287A10">
        <w:trPr>
          <w:trHeight w:val="505"/>
        </w:trPr>
        <w:tc>
          <w:tcPr>
            <w:tcW w:w="1710" w:type="dxa"/>
            <w:shd w:val="clear" w:color="auto" w:fill="DBE4F0"/>
          </w:tcPr>
          <w:p w:rsidR="00287A10" w:rsidRDefault="00FA797C">
            <w:pPr>
              <w:pStyle w:val="TableParagraph"/>
              <w:spacing w:before="130"/>
              <w:ind w:left="334"/>
              <w:rPr>
                <w:b/>
                <w:sz w:val="18"/>
              </w:rPr>
            </w:pPr>
            <w:r>
              <w:rPr>
                <w:b/>
                <w:sz w:val="18"/>
              </w:rPr>
              <w:t>Устройство</w:t>
            </w:r>
          </w:p>
        </w:tc>
        <w:tc>
          <w:tcPr>
            <w:tcW w:w="1350" w:type="dxa"/>
            <w:shd w:val="clear" w:color="auto" w:fill="DBE4F0"/>
          </w:tcPr>
          <w:p w:rsidR="00287A10" w:rsidRDefault="00FA797C">
            <w:pPr>
              <w:pStyle w:val="TableParagraph"/>
              <w:spacing w:before="130"/>
              <w:ind w:left="173"/>
              <w:rPr>
                <w:b/>
                <w:sz w:val="18"/>
              </w:rPr>
            </w:pPr>
            <w:r>
              <w:rPr>
                <w:b/>
                <w:sz w:val="18"/>
              </w:rPr>
              <w:t>Интерфейс</w:t>
            </w:r>
          </w:p>
        </w:tc>
        <w:tc>
          <w:tcPr>
            <w:tcW w:w="1276" w:type="dxa"/>
            <w:shd w:val="clear" w:color="auto" w:fill="DBE4F0"/>
          </w:tcPr>
          <w:p w:rsidR="00287A10" w:rsidRDefault="00FA797C">
            <w:pPr>
              <w:pStyle w:val="TableParagraph"/>
              <w:spacing w:before="130"/>
              <w:ind w:left="260"/>
              <w:rPr>
                <w:b/>
                <w:sz w:val="18"/>
              </w:rPr>
            </w:pPr>
            <w:r>
              <w:rPr>
                <w:b/>
                <w:sz w:val="18"/>
              </w:rPr>
              <w:t>IP-адрес</w:t>
            </w:r>
          </w:p>
        </w:tc>
        <w:tc>
          <w:tcPr>
            <w:tcW w:w="1585" w:type="dxa"/>
            <w:shd w:val="clear" w:color="auto" w:fill="DBE4F0"/>
          </w:tcPr>
          <w:p w:rsidR="00287A10" w:rsidRDefault="00FA797C">
            <w:pPr>
              <w:pStyle w:val="TableParagraph"/>
              <w:spacing w:before="130"/>
              <w:ind w:left="130"/>
              <w:rPr>
                <w:b/>
                <w:sz w:val="18"/>
              </w:rPr>
            </w:pPr>
            <w:r>
              <w:rPr>
                <w:b/>
                <w:sz w:val="18"/>
              </w:rPr>
              <w:t>Маска подсети</w:t>
            </w:r>
          </w:p>
        </w:tc>
        <w:tc>
          <w:tcPr>
            <w:tcW w:w="2237" w:type="dxa"/>
            <w:shd w:val="clear" w:color="auto" w:fill="DBE4F0"/>
          </w:tcPr>
          <w:p w:rsidR="00287A10" w:rsidRDefault="00FA797C">
            <w:pPr>
              <w:pStyle w:val="TableParagraph"/>
              <w:spacing w:before="130"/>
              <w:ind w:left="172"/>
              <w:rPr>
                <w:b/>
                <w:sz w:val="18"/>
              </w:rPr>
            </w:pPr>
            <w:r>
              <w:rPr>
                <w:b/>
                <w:sz w:val="18"/>
              </w:rPr>
              <w:t>Шлюз по умолчанию</w:t>
            </w:r>
          </w:p>
        </w:tc>
        <w:tc>
          <w:tcPr>
            <w:tcW w:w="1916" w:type="dxa"/>
            <w:shd w:val="clear" w:color="auto" w:fill="DBE4F0"/>
          </w:tcPr>
          <w:p w:rsidR="00287A10" w:rsidRDefault="00FA797C">
            <w:pPr>
              <w:pStyle w:val="TableParagraph"/>
              <w:spacing w:before="130"/>
              <w:ind w:left="131"/>
              <w:rPr>
                <w:b/>
                <w:sz w:val="18"/>
              </w:rPr>
            </w:pPr>
            <w:r>
              <w:rPr>
                <w:b/>
                <w:sz w:val="18"/>
              </w:rPr>
              <w:t>Порт коммутатора</w:t>
            </w:r>
          </w:p>
        </w:tc>
      </w:tr>
      <w:tr w:rsidR="00287A10">
        <w:trPr>
          <w:trHeight w:val="355"/>
        </w:trPr>
        <w:tc>
          <w:tcPr>
            <w:tcW w:w="1710" w:type="dxa"/>
            <w:vMerge w:val="restart"/>
          </w:tcPr>
          <w:p w:rsidR="00287A10" w:rsidRDefault="00287A10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287A10" w:rsidRDefault="00FA797C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R1</w:t>
            </w:r>
          </w:p>
        </w:tc>
        <w:tc>
          <w:tcPr>
            <w:tcW w:w="1350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G0/1</w:t>
            </w:r>
          </w:p>
        </w:tc>
        <w:tc>
          <w:tcPr>
            <w:tcW w:w="1276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192.168.1.1</w:t>
            </w:r>
          </w:p>
        </w:tc>
        <w:tc>
          <w:tcPr>
            <w:tcW w:w="1585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255.255.255.0</w:t>
            </w:r>
          </w:p>
        </w:tc>
        <w:tc>
          <w:tcPr>
            <w:tcW w:w="2237" w:type="dxa"/>
          </w:tcPr>
          <w:p w:rsidR="00287A10" w:rsidRDefault="00FA797C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  <w:tc>
          <w:tcPr>
            <w:tcW w:w="1916" w:type="dxa"/>
          </w:tcPr>
          <w:p w:rsidR="00287A10" w:rsidRDefault="00FA797C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S1 F0/1</w:t>
            </w:r>
          </w:p>
        </w:tc>
      </w:tr>
      <w:tr w:rsidR="00287A10">
        <w:trPr>
          <w:trHeight w:val="355"/>
        </w:trPr>
        <w:tc>
          <w:tcPr>
            <w:tcW w:w="1710" w:type="dxa"/>
            <w:vMerge/>
            <w:tcBorders>
              <w:top w:val="nil"/>
            </w:tcBorders>
          </w:tcPr>
          <w:p w:rsidR="00287A10" w:rsidRDefault="00287A10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S0/0/0 (DCE)</w:t>
            </w:r>
          </w:p>
        </w:tc>
        <w:tc>
          <w:tcPr>
            <w:tcW w:w="1276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10.1.1.2</w:t>
            </w:r>
          </w:p>
        </w:tc>
        <w:tc>
          <w:tcPr>
            <w:tcW w:w="1585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255.255.255.252</w:t>
            </w:r>
          </w:p>
        </w:tc>
        <w:tc>
          <w:tcPr>
            <w:tcW w:w="2237" w:type="dxa"/>
          </w:tcPr>
          <w:p w:rsidR="00287A10" w:rsidRDefault="00FA797C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  <w:tc>
          <w:tcPr>
            <w:tcW w:w="1916" w:type="dxa"/>
          </w:tcPr>
          <w:p w:rsidR="00287A10" w:rsidRDefault="00FA797C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</w:tr>
      <w:tr w:rsidR="00287A10">
        <w:trPr>
          <w:trHeight w:val="355"/>
        </w:trPr>
        <w:tc>
          <w:tcPr>
            <w:tcW w:w="1710" w:type="dxa"/>
            <w:vMerge w:val="restart"/>
          </w:tcPr>
          <w:p w:rsidR="00287A10" w:rsidRDefault="00287A10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287A10" w:rsidRDefault="00287A10">
            <w:pPr>
              <w:pStyle w:val="TableParagraph"/>
              <w:spacing w:before="7"/>
              <w:ind w:left="0"/>
              <w:rPr>
                <w:b/>
                <w:sz w:val="17"/>
              </w:rPr>
            </w:pPr>
          </w:p>
          <w:p w:rsidR="00287A10" w:rsidRDefault="00FA797C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R2</w:t>
            </w:r>
          </w:p>
        </w:tc>
        <w:tc>
          <w:tcPr>
            <w:tcW w:w="1350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G0/0</w:t>
            </w:r>
          </w:p>
        </w:tc>
        <w:tc>
          <w:tcPr>
            <w:tcW w:w="1276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192.168.2.1</w:t>
            </w:r>
          </w:p>
        </w:tc>
        <w:tc>
          <w:tcPr>
            <w:tcW w:w="1585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255.255.255.0</w:t>
            </w:r>
          </w:p>
        </w:tc>
        <w:tc>
          <w:tcPr>
            <w:tcW w:w="2237" w:type="dxa"/>
          </w:tcPr>
          <w:p w:rsidR="00287A10" w:rsidRDefault="00FA797C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  <w:tc>
          <w:tcPr>
            <w:tcW w:w="1916" w:type="dxa"/>
          </w:tcPr>
          <w:p w:rsidR="00287A10" w:rsidRDefault="00FA797C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S2 F0/2</w:t>
            </w:r>
          </w:p>
        </w:tc>
      </w:tr>
      <w:tr w:rsidR="00287A10">
        <w:trPr>
          <w:trHeight w:val="355"/>
        </w:trPr>
        <w:tc>
          <w:tcPr>
            <w:tcW w:w="1710" w:type="dxa"/>
            <w:vMerge/>
            <w:tcBorders>
              <w:top w:val="nil"/>
            </w:tcBorders>
          </w:tcPr>
          <w:p w:rsidR="00287A10" w:rsidRDefault="00287A10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S0/0/0</w:t>
            </w:r>
          </w:p>
        </w:tc>
        <w:tc>
          <w:tcPr>
            <w:tcW w:w="1276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10.1.1.1</w:t>
            </w:r>
          </w:p>
        </w:tc>
        <w:tc>
          <w:tcPr>
            <w:tcW w:w="1585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255.255.255.252</w:t>
            </w:r>
          </w:p>
        </w:tc>
        <w:tc>
          <w:tcPr>
            <w:tcW w:w="2237" w:type="dxa"/>
          </w:tcPr>
          <w:p w:rsidR="00287A10" w:rsidRDefault="00FA797C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  <w:tc>
          <w:tcPr>
            <w:tcW w:w="1916" w:type="dxa"/>
          </w:tcPr>
          <w:p w:rsidR="00287A10" w:rsidRDefault="00FA797C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</w:tr>
      <w:tr w:rsidR="00287A10">
        <w:trPr>
          <w:trHeight w:val="355"/>
        </w:trPr>
        <w:tc>
          <w:tcPr>
            <w:tcW w:w="1710" w:type="dxa"/>
            <w:vMerge/>
            <w:tcBorders>
              <w:top w:val="nil"/>
            </w:tcBorders>
          </w:tcPr>
          <w:p w:rsidR="00287A10" w:rsidRDefault="00287A10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S0/0/1 (DCE)</w:t>
            </w:r>
          </w:p>
        </w:tc>
        <w:tc>
          <w:tcPr>
            <w:tcW w:w="1276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10.2.2.1</w:t>
            </w:r>
          </w:p>
        </w:tc>
        <w:tc>
          <w:tcPr>
            <w:tcW w:w="1585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255.255.255.252</w:t>
            </w:r>
          </w:p>
        </w:tc>
        <w:tc>
          <w:tcPr>
            <w:tcW w:w="2237" w:type="dxa"/>
          </w:tcPr>
          <w:p w:rsidR="00287A10" w:rsidRDefault="00FA797C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  <w:tc>
          <w:tcPr>
            <w:tcW w:w="1916" w:type="dxa"/>
          </w:tcPr>
          <w:p w:rsidR="00287A10" w:rsidRDefault="00FA797C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</w:tr>
      <w:tr w:rsidR="00287A10">
        <w:trPr>
          <w:trHeight w:val="355"/>
        </w:trPr>
        <w:tc>
          <w:tcPr>
            <w:tcW w:w="1710" w:type="dxa"/>
            <w:vMerge w:val="restart"/>
          </w:tcPr>
          <w:p w:rsidR="00287A10" w:rsidRDefault="00287A10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287A10" w:rsidRDefault="00FA797C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R3</w:t>
            </w:r>
          </w:p>
        </w:tc>
        <w:tc>
          <w:tcPr>
            <w:tcW w:w="1350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G0/1</w:t>
            </w:r>
          </w:p>
        </w:tc>
        <w:tc>
          <w:tcPr>
            <w:tcW w:w="1276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192.168.3.1</w:t>
            </w:r>
          </w:p>
        </w:tc>
        <w:tc>
          <w:tcPr>
            <w:tcW w:w="1585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255.255.255.0</w:t>
            </w:r>
          </w:p>
        </w:tc>
        <w:tc>
          <w:tcPr>
            <w:tcW w:w="2237" w:type="dxa"/>
          </w:tcPr>
          <w:p w:rsidR="00287A10" w:rsidRDefault="00FA797C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  <w:tc>
          <w:tcPr>
            <w:tcW w:w="1916" w:type="dxa"/>
          </w:tcPr>
          <w:p w:rsidR="00287A10" w:rsidRDefault="00FA797C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S3 F0/5</w:t>
            </w:r>
          </w:p>
        </w:tc>
      </w:tr>
      <w:tr w:rsidR="00287A10">
        <w:trPr>
          <w:trHeight w:val="355"/>
        </w:trPr>
        <w:tc>
          <w:tcPr>
            <w:tcW w:w="1710" w:type="dxa"/>
            <w:vMerge/>
            <w:tcBorders>
              <w:top w:val="nil"/>
            </w:tcBorders>
          </w:tcPr>
          <w:p w:rsidR="00287A10" w:rsidRDefault="00287A10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S0/0/1</w:t>
            </w:r>
          </w:p>
        </w:tc>
        <w:tc>
          <w:tcPr>
            <w:tcW w:w="1276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10.2.2.2</w:t>
            </w:r>
          </w:p>
        </w:tc>
        <w:tc>
          <w:tcPr>
            <w:tcW w:w="1585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255.255.255.252</w:t>
            </w:r>
          </w:p>
        </w:tc>
        <w:tc>
          <w:tcPr>
            <w:tcW w:w="2237" w:type="dxa"/>
          </w:tcPr>
          <w:p w:rsidR="00287A10" w:rsidRDefault="00FA797C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  <w:tc>
          <w:tcPr>
            <w:tcW w:w="1916" w:type="dxa"/>
          </w:tcPr>
          <w:p w:rsidR="00287A10" w:rsidRDefault="00FA797C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</w:tr>
      <w:tr w:rsidR="00287A10">
        <w:trPr>
          <w:trHeight w:val="355"/>
        </w:trPr>
        <w:tc>
          <w:tcPr>
            <w:tcW w:w="1710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Сервер TACACS+</w:t>
            </w:r>
          </w:p>
        </w:tc>
        <w:tc>
          <w:tcPr>
            <w:tcW w:w="1350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NIC</w:t>
            </w:r>
          </w:p>
        </w:tc>
        <w:tc>
          <w:tcPr>
            <w:tcW w:w="1276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192.168.2.2</w:t>
            </w:r>
          </w:p>
        </w:tc>
        <w:tc>
          <w:tcPr>
            <w:tcW w:w="1585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255.255.255.0</w:t>
            </w:r>
          </w:p>
        </w:tc>
        <w:tc>
          <w:tcPr>
            <w:tcW w:w="2237" w:type="dxa"/>
          </w:tcPr>
          <w:p w:rsidR="00287A10" w:rsidRDefault="00FA797C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192.168.2.1</w:t>
            </w:r>
          </w:p>
        </w:tc>
        <w:tc>
          <w:tcPr>
            <w:tcW w:w="1916" w:type="dxa"/>
          </w:tcPr>
          <w:p w:rsidR="00287A10" w:rsidRDefault="00FA797C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S2 F0/6</w:t>
            </w:r>
          </w:p>
        </w:tc>
      </w:tr>
      <w:tr w:rsidR="00287A10">
        <w:trPr>
          <w:trHeight w:val="355"/>
        </w:trPr>
        <w:tc>
          <w:tcPr>
            <w:tcW w:w="1710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Сервер RADIUS</w:t>
            </w:r>
          </w:p>
        </w:tc>
        <w:tc>
          <w:tcPr>
            <w:tcW w:w="1350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NIC</w:t>
            </w:r>
          </w:p>
        </w:tc>
        <w:tc>
          <w:tcPr>
            <w:tcW w:w="1276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192.168.3.2</w:t>
            </w:r>
          </w:p>
        </w:tc>
        <w:tc>
          <w:tcPr>
            <w:tcW w:w="1585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255.255.255.0</w:t>
            </w:r>
          </w:p>
        </w:tc>
        <w:tc>
          <w:tcPr>
            <w:tcW w:w="2237" w:type="dxa"/>
          </w:tcPr>
          <w:p w:rsidR="00287A10" w:rsidRDefault="00FA797C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192.168.3.1</w:t>
            </w:r>
          </w:p>
        </w:tc>
        <w:tc>
          <w:tcPr>
            <w:tcW w:w="1916" w:type="dxa"/>
          </w:tcPr>
          <w:p w:rsidR="00287A10" w:rsidRDefault="00FA797C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S3 F0/1</w:t>
            </w:r>
          </w:p>
        </w:tc>
      </w:tr>
      <w:tr w:rsidR="00287A10">
        <w:trPr>
          <w:trHeight w:val="354"/>
        </w:trPr>
        <w:tc>
          <w:tcPr>
            <w:tcW w:w="1710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PC-A</w:t>
            </w:r>
          </w:p>
        </w:tc>
        <w:tc>
          <w:tcPr>
            <w:tcW w:w="1350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NIC</w:t>
            </w:r>
          </w:p>
        </w:tc>
        <w:tc>
          <w:tcPr>
            <w:tcW w:w="1276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192.168.1.3</w:t>
            </w:r>
          </w:p>
        </w:tc>
        <w:tc>
          <w:tcPr>
            <w:tcW w:w="1585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255.255.255.0</w:t>
            </w:r>
          </w:p>
        </w:tc>
        <w:tc>
          <w:tcPr>
            <w:tcW w:w="2237" w:type="dxa"/>
          </w:tcPr>
          <w:p w:rsidR="00287A10" w:rsidRDefault="00FA797C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192.168.1.1</w:t>
            </w:r>
          </w:p>
        </w:tc>
        <w:tc>
          <w:tcPr>
            <w:tcW w:w="1916" w:type="dxa"/>
          </w:tcPr>
          <w:p w:rsidR="00287A10" w:rsidRDefault="00FA797C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S1 F0/2</w:t>
            </w:r>
          </w:p>
        </w:tc>
      </w:tr>
      <w:tr w:rsidR="00287A10">
        <w:trPr>
          <w:trHeight w:val="355"/>
        </w:trPr>
        <w:tc>
          <w:tcPr>
            <w:tcW w:w="1710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PC-B</w:t>
            </w:r>
          </w:p>
        </w:tc>
        <w:tc>
          <w:tcPr>
            <w:tcW w:w="1350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NIC</w:t>
            </w:r>
          </w:p>
        </w:tc>
        <w:tc>
          <w:tcPr>
            <w:tcW w:w="1276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192.168.2.3</w:t>
            </w:r>
          </w:p>
        </w:tc>
        <w:tc>
          <w:tcPr>
            <w:tcW w:w="1585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255.255.255.0</w:t>
            </w:r>
          </w:p>
        </w:tc>
        <w:tc>
          <w:tcPr>
            <w:tcW w:w="2237" w:type="dxa"/>
          </w:tcPr>
          <w:p w:rsidR="00287A10" w:rsidRDefault="00FA797C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192.168.2.1</w:t>
            </w:r>
          </w:p>
        </w:tc>
        <w:tc>
          <w:tcPr>
            <w:tcW w:w="1916" w:type="dxa"/>
          </w:tcPr>
          <w:p w:rsidR="00287A10" w:rsidRDefault="00FA797C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S2 F0/1</w:t>
            </w:r>
          </w:p>
        </w:tc>
      </w:tr>
      <w:tr w:rsidR="00287A10">
        <w:trPr>
          <w:trHeight w:val="355"/>
        </w:trPr>
        <w:tc>
          <w:tcPr>
            <w:tcW w:w="1710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PC-C</w:t>
            </w:r>
          </w:p>
        </w:tc>
        <w:tc>
          <w:tcPr>
            <w:tcW w:w="1350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NIC</w:t>
            </w:r>
          </w:p>
        </w:tc>
        <w:tc>
          <w:tcPr>
            <w:tcW w:w="1276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192.168.3.3</w:t>
            </w:r>
          </w:p>
        </w:tc>
        <w:tc>
          <w:tcPr>
            <w:tcW w:w="1585" w:type="dxa"/>
          </w:tcPr>
          <w:p w:rsidR="00287A10" w:rsidRDefault="00FA7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255.255.255.0</w:t>
            </w:r>
          </w:p>
        </w:tc>
        <w:tc>
          <w:tcPr>
            <w:tcW w:w="2237" w:type="dxa"/>
          </w:tcPr>
          <w:p w:rsidR="00287A10" w:rsidRDefault="00FA797C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192.168.3.1</w:t>
            </w:r>
          </w:p>
        </w:tc>
        <w:tc>
          <w:tcPr>
            <w:tcW w:w="1916" w:type="dxa"/>
          </w:tcPr>
          <w:p w:rsidR="00287A10" w:rsidRDefault="00FA797C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S3 F0/18</w:t>
            </w:r>
          </w:p>
        </w:tc>
      </w:tr>
    </w:tbl>
    <w:p w:rsidR="00287A10" w:rsidRDefault="00287A10">
      <w:pPr>
        <w:pStyle w:val="a3"/>
        <w:spacing w:before="8"/>
        <w:rPr>
          <w:b/>
          <w:sz w:val="20"/>
        </w:rPr>
      </w:pPr>
    </w:p>
    <w:p w:rsidR="00287A10" w:rsidRDefault="00FA797C">
      <w:pPr>
        <w:spacing w:before="1"/>
        <w:ind w:left="520"/>
        <w:rPr>
          <w:b/>
        </w:rPr>
      </w:pPr>
      <w:r>
        <w:rPr>
          <w:b/>
        </w:rPr>
        <w:t>Задачи</w:t>
      </w:r>
    </w:p>
    <w:p w:rsidR="00287A10" w:rsidRDefault="00FA797C">
      <w:pPr>
        <w:pStyle w:val="a4"/>
        <w:numPr>
          <w:ilvl w:val="0"/>
          <w:numId w:val="3"/>
        </w:numPr>
        <w:tabs>
          <w:tab w:val="left" w:pos="1239"/>
          <w:tab w:val="left" w:pos="1240"/>
        </w:tabs>
        <w:spacing w:line="273" w:lineRule="auto"/>
        <w:ind w:right="914"/>
        <w:rPr>
          <w:sz w:val="18"/>
        </w:rPr>
      </w:pPr>
      <w:r>
        <w:rPr>
          <w:sz w:val="18"/>
        </w:rPr>
        <w:t>Настройка учетной записи локального пользователя на маршрутизаторе R1 и настройка аутентификации на линиях консоли и VTY с использованием локального решения</w:t>
      </w:r>
      <w:r>
        <w:rPr>
          <w:spacing w:val="-8"/>
          <w:sz w:val="18"/>
        </w:rPr>
        <w:t xml:space="preserve"> </w:t>
      </w:r>
      <w:r>
        <w:rPr>
          <w:sz w:val="18"/>
        </w:rPr>
        <w:t>AAA.</w:t>
      </w:r>
    </w:p>
    <w:p w:rsidR="00287A10" w:rsidRDefault="00FA797C">
      <w:pPr>
        <w:pStyle w:val="a4"/>
        <w:numPr>
          <w:ilvl w:val="0"/>
          <w:numId w:val="3"/>
        </w:numPr>
        <w:tabs>
          <w:tab w:val="left" w:pos="1239"/>
          <w:tab w:val="left" w:pos="1240"/>
        </w:tabs>
        <w:spacing w:before="61"/>
        <w:rPr>
          <w:sz w:val="18"/>
        </w:rPr>
      </w:pPr>
      <w:r>
        <w:rPr>
          <w:sz w:val="18"/>
        </w:rPr>
        <w:t>Проверка локальной аутентификации AAA с консоли R1 и клиента</w:t>
      </w:r>
      <w:r>
        <w:rPr>
          <w:spacing w:val="-18"/>
          <w:sz w:val="18"/>
        </w:rPr>
        <w:t xml:space="preserve"> </w:t>
      </w:r>
      <w:r>
        <w:rPr>
          <w:sz w:val="18"/>
        </w:rPr>
        <w:t>PC-A.</w:t>
      </w:r>
    </w:p>
    <w:p w:rsidR="00287A10" w:rsidRDefault="00FA797C">
      <w:pPr>
        <w:pStyle w:val="a4"/>
        <w:numPr>
          <w:ilvl w:val="0"/>
          <w:numId w:val="3"/>
        </w:numPr>
        <w:tabs>
          <w:tab w:val="left" w:pos="1239"/>
          <w:tab w:val="left" w:pos="1240"/>
        </w:tabs>
        <w:spacing w:before="89"/>
        <w:rPr>
          <w:sz w:val="18"/>
        </w:rPr>
      </w:pPr>
      <w:r>
        <w:rPr>
          <w:sz w:val="18"/>
        </w:rPr>
        <w:t>Настройка серверной аутентификации AAA по протоколу</w:t>
      </w:r>
      <w:r>
        <w:rPr>
          <w:spacing w:val="-4"/>
          <w:sz w:val="18"/>
        </w:rPr>
        <w:t xml:space="preserve"> </w:t>
      </w:r>
      <w:r>
        <w:rPr>
          <w:sz w:val="18"/>
        </w:rPr>
        <w:t>TACACS+.</w:t>
      </w:r>
    </w:p>
    <w:p w:rsidR="00287A10" w:rsidRDefault="00FA797C">
      <w:pPr>
        <w:pStyle w:val="a4"/>
        <w:numPr>
          <w:ilvl w:val="0"/>
          <w:numId w:val="3"/>
        </w:numPr>
        <w:tabs>
          <w:tab w:val="left" w:pos="1239"/>
          <w:tab w:val="left" w:pos="1240"/>
        </w:tabs>
        <w:spacing w:before="90"/>
        <w:rPr>
          <w:sz w:val="18"/>
        </w:rPr>
      </w:pPr>
      <w:r>
        <w:rPr>
          <w:sz w:val="18"/>
        </w:rPr>
        <w:t>Проверка серверной аутентификации AAA с клиента</w:t>
      </w:r>
      <w:r>
        <w:rPr>
          <w:spacing w:val="-1"/>
          <w:sz w:val="18"/>
        </w:rPr>
        <w:t xml:space="preserve"> </w:t>
      </w:r>
      <w:r>
        <w:rPr>
          <w:sz w:val="18"/>
        </w:rPr>
        <w:t>PC-B.</w:t>
      </w:r>
    </w:p>
    <w:p w:rsidR="00287A10" w:rsidRDefault="00FA797C">
      <w:pPr>
        <w:pStyle w:val="a4"/>
        <w:numPr>
          <w:ilvl w:val="0"/>
          <w:numId w:val="3"/>
        </w:numPr>
        <w:tabs>
          <w:tab w:val="left" w:pos="1239"/>
          <w:tab w:val="left" w:pos="1240"/>
        </w:tabs>
        <w:spacing w:before="89"/>
        <w:rPr>
          <w:sz w:val="18"/>
        </w:rPr>
      </w:pPr>
      <w:r>
        <w:rPr>
          <w:sz w:val="18"/>
        </w:rPr>
        <w:t>Настройка серверной аутентификации AAA по протоколу</w:t>
      </w:r>
      <w:r>
        <w:rPr>
          <w:spacing w:val="-6"/>
          <w:sz w:val="18"/>
        </w:rPr>
        <w:t xml:space="preserve"> </w:t>
      </w:r>
      <w:r>
        <w:rPr>
          <w:sz w:val="18"/>
        </w:rPr>
        <w:t>RADIUS.</w:t>
      </w:r>
    </w:p>
    <w:p w:rsidR="00287A10" w:rsidRDefault="00FA797C">
      <w:pPr>
        <w:pStyle w:val="a4"/>
        <w:numPr>
          <w:ilvl w:val="0"/>
          <w:numId w:val="3"/>
        </w:numPr>
        <w:tabs>
          <w:tab w:val="left" w:pos="1239"/>
          <w:tab w:val="left" w:pos="1240"/>
        </w:tabs>
        <w:spacing w:before="91"/>
        <w:rPr>
          <w:sz w:val="18"/>
        </w:rPr>
      </w:pPr>
      <w:r>
        <w:rPr>
          <w:sz w:val="18"/>
        </w:rPr>
        <w:t>Проверка серве</w:t>
      </w:r>
      <w:r>
        <w:rPr>
          <w:sz w:val="18"/>
        </w:rPr>
        <w:t>рной аутентификации AAA с клиента</w:t>
      </w:r>
      <w:r>
        <w:rPr>
          <w:spacing w:val="-1"/>
          <w:sz w:val="18"/>
        </w:rPr>
        <w:t xml:space="preserve"> </w:t>
      </w:r>
      <w:r>
        <w:rPr>
          <w:sz w:val="18"/>
        </w:rPr>
        <w:t>PC-C.</w:t>
      </w:r>
    </w:p>
    <w:p w:rsidR="00287A10" w:rsidRDefault="00287A10">
      <w:pPr>
        <w:rPr>
          <w:sz w:val="18"/>
        </w:rPr>
        <w:sectPr w:rsidR="00287A10">
          <w:footerReference w:type="default" r:id="rId10"/>
          <w:type w:val="continuous"/>
          <w:pgSz w:w="12240" w:h="15840"/>
          <w:pgMar w:top="400" w:right="620" w:bottom="860" w:left="560" w:header="720" w:footer="677" w:gutter="0"/>
          <w:pgNumType w:start="1"/>
          <w:cols w:space="720"/>
        </w:sectPr>
      </w:pPr>
    </w:p>
    <w:p w:rsidR="00287A10" w:rsidRDefault="00287A10">
      <w:pPr>
        <w:pStyle w:val="a3"/>
        <w:spacing w:before="9"/>
        <w:rPr>
          <w:sz w:val="22"/>
        </w:rPr>
      </w:pPr>
    </w:p>
    <w:p w:rsidR="00287A10" w:rsidRDefault="00FA797C">
      <w:pPr>
        <w:pStyle w:val="2"/>
        <w:spacing w:before="93"/>
      </w:pPr>
      <w:r>
        <w:t>Исходные данные/сценарий</w:t>
      </w:r>
    </w:p>
    <w:p w:rsidR="00287A10" w:rsidRDefault="00FA797C">
      <w:pPr>
        <w:pStyle w:val="a3"/>
        <w:spacing w:before="119"/>
        <w:ind w:left="880"/>
      </w:pPr>
      <w:r>
        <w:rPr>
          <w:spacing w:val="-4"/>
        </w:rPr>
        <w:t xml:space="preserve">Топология сети </w:t>
      </w:r>
      <w:r>
        <w:rPr>
          <w:spacing w:val="-5"/>
        </w:rPr>
        <w:t xml:space="preserve">включает маршрутизаторы </w:t>
      </w:r>
      <w:r>
        <w:rPr>
          <w:spacing w:val="-3"/>
        </w:rPr>
        <w:t xml:space="preserve">R1, </w:t>
      </w:r>
      <w:r>
        <w:t xml:space="preserve">R2 и </w:t>
      </w:r>
      <w:r>
        <w:rPr>
          <w:spacing w:val="-4"/>
        </w:rPr>
        <w:t xml:space="preserve">R3. </w:t>
      </w:r>
      <w:r>
        <w:t xml:space="preserve">В </w:t>
      </w:r>
      <w:r>
        <w:rPr>
          <w:spacing w:val="-4"/>
        </w:rPr>
        <w:t xml:space="preserve">настоящее время </w:t>
      </w:r>
      <w:r>
        <w:rPr>
          <w:spacing w:val="-3"/>
        </w:rPr>
        <w:t xml:space="preserve">все </w:t>
      </w:r>
      <w:r>
        <w:rPr>
          <w:spacing w:val="-5"/>
        </w:rPr>
        <w:t xml:space="preserve">административные </w:t>
      </w:r>
      <w:r>
        <w:rPr>
          <w:spacing w:val="-4"/>
        </w:rPr>
        <w:t xml:space="preserve">меры </w:t>
      </w:r>
      <w:r>
        <w:rPr>
          <w:spacing w:val="-5"/>
        </w:rPr>
        <w:t xml:space="preserve">безопасности </w:t>
      </w:r>
      <w:r>
        <w:rPr>
          <w:spacing w:val="-4"/>
        </w:rPr>
        <w:t xml:space="preserve">основаны </w:t>
      </w:r>
      <w:r>
        <w:t xml:space="preserve">на </w:t>
      </w:r>
      <w:r>
        <w:rPr>
          <w:spacing w:val="-4"/>
        </w:rPr>
        <w:t xml:space="preserve">знании </w:t>
      </w:r>
      <w:r>
        <w:rPr>
          <w:spacing w:val="-5"/>
        </w:rPr>
        <w:t xml:space="preserve">секретного пароля. </w:t>
      </w:r>
      <w:r>
        <w:rPr>
          <w:spacing w:val="-4"/>
        </w:rPr>
        <w:t xml:space="preserve">Ваша задача </w:t>
      </w:r>
      <w:r>
        <w:t xml:space="preserve">– </w:t>
      </w:r>
      <w:r>
        <w:rPr>
          <w:spacing w:val="-5"/>
        </w:rPr>
        <w:t xml:space="preserve">настроить </w:t>
      </w:r>
      <w:r>
        <w:t xml:space="preserve">и </w:t>
      </w:r>
      <w:r>
        <w:rPr>
          <w:spacing w:val="-5"/>
        </w:rPr>
        <w:t xml:space="preserve">проверить </w:t>
      </w:r>
      <w:r>
        <w:rPr>
          <w:spacing w:val="-4"/>
        </w:rPr>
        <w:t xml:space="preserve">решения </w:t>
      </w:r>
      <w:r>
        <w:rPr>
          <w:spacing w:val="-3"/>
        </w:rPr>
        <w:t xml:space="preserve">AAA </w:t>
      </w:r>
      <w:r>
        <w:t xml:space="preserve">на </w:t>
      </w:r>
      <w:r>
        <w:rPr>
          <w:spacing w:val="-4"/>
        </w:rPr>
        <w:t xml:space="preserve">базе </w:t>
      </w:r>
      <w:r>
        <w:rPr>
          <w:spacing w:val="-5"/>
        </w:rPr>
        <w:t>сервера.</w:t>
      </w:r>
    </w:p>
    <w:p w:rsidR="00287A10" w:rsidRDefault="00FA797C">
      <w:pPr>
        <w:pStyle w:val="a3"/>
        <w:spacing w:before="120"/>
        <w:ind w:left="880" w:right="1537"/>
      </w:pPr>
      <w:r>
        <w:t>Вы создадите учетную запись локального пользователя и настроите локальную аутентификацию AAA на маршрутизаторе R1 для проверки входа в консоль и VTY.</w:t>
      </w:r>
    </w:p>
    <w:p w:rsidR="00287A10" w:rsidRDefault="00FA797C">
      <w:pPr>
        <w:pStyle w:val="a4"/>
        <w:numPr>
          <w:ilvl w:val="0"/>
          <w:numId w:val="2"/>
        </w:numPr>
        <w:tabs>
          <w:tab w:val="left" w:pos="1960"/>
          <w:tab w:val="left" w:pos="1961"/>
        </w:tabs>
        <w:spacing w:before="120"/>
        <w:ind w:left="1960" w:hanging="361"/>
        <w:rPr>
          <w:b/>
          <w:sz w:val="18"/>
        </w:rPr>
      </w:pPr>
      <w:r>
        <w:rPr>
          <w:sz w:val="18"/>
        </w:rPr>
        <w:t xml:space="preserve">Учетная запись пользователя: </w:t>
      </w:r>
      <w:r>
        <w:rPr>
          <w:b/>
          <w:sz w:val="18"/>
        </w:rPr>
        <w:t xml:space="preserve">Admin1 </w:t>
      </w:r>
      <w:r>
        <w:rPr>
          <w:sz w:val="18"/>
        </w:rPr>
        <w:t xml:space="preserve">и пароль </w:t>
      </w:r>
      <w:r>
        <w:rPr>
          <w:b/>
          <w:sz w:val="18"/>
        </w:rPr>
        <w:t>admin1pa55</w:t>
      </w:r>
    </w:p>
    <w:p w:rsidR="00287A10" w:rsidRDefault="00FA797C">
      <w:pPr>
        <w:pStyle w:val="a3"/>
        <w:spacing w:before="135"/>
        <w:ind w:left="880" w:right="1071"/>
      </w:pPr>
      <w:r>
        <w:t>Затем на маршрутизаторе R2 вы настро</w:t>
      </w:r>
      <w:r>
        <w:t>ите поддержку серверной аутентификации по протоколу TACACS+. Сервер TACACS+ был предварительно настроен следующим образом.</w:t>
      </w:r>
    </w:p>
    <w:p w:rsidR="00287A10" w:rsidRDefault="00FA797C">
      <w:pPr>
        <w:pStyle w:val="a4"/>
        <w:numPr>
          <w:ilvl w:val="0"/>
          <w:numId w:val="2"/>
        </w:numPr>
        <w:tabs>
          <w:tab w:val="left" w:pos="1960"/>
          <w:tab w:val="left" w:pos="1961"/>
        </w:tabs>
        <w:ind w:left="1960" w:hanging="361"/>
        <w:rPr>
          <w:b/>
          <w:sz w:val="18"/>
        </w:rPr>
      </w:pPr>
      <w:r>
        <w:rPr>
          <w:sz w:val="18"/>
        </w:rPr>
        <w:t xml:space="preserve">Клиент: </w:t>
      </w:r>
      <w:r>
        <w:rPr>
          <w:b/>
          <w:sz w:val="18"/>
        </w:rPr>
        <w:t xml:space="preserve">R2 </w:t>
      </w:r>
      <w:r>
        <w:rPr>
          <w:sz w:val="18"/>
        </w:rPr>
        <w:t>с ключевым словом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tacacspa55</w:t>
      </w:r>
    </w:p>
    <w:p w:rsidR="00287A10" w:rsidRDefault="00FA797C">
      <w:pPr>
        <w:pStyle w:val="a4"/>
        <w:numPr>
          <w:ilvl w:val="0"/>
          <w:numId w:val="2"/>
        </w:numPr>
        <w:tabs>
          <w:tab w:val="left" w:pos="1960"/>
          <w:tab w:val="left" w:pos="1961"/>
        </w:tabs>
        <w:spacing w:before="75"/>
        <w:ind w:left="1960" w:hanging="361"/>
        <w:rPr>
          <w:b/>
          <w:sz w:val="18"/>
        </w:rPr>
      </w:pPr>
      <w:r>
        <w:rPr>
          <w:sz w:val="18"/>
        </w:rPr>
        <w:t xml:space="preserve">Учетная запись пользователя: </w:t>
      </w:r>
      <w:r>
        <w:rPr>
          <w:b/>
          <w:sz w:val="18"/>
        </w:rPr>
        <w:t xml:space="preserve">Admin2 </w:t>
      </w:r>
      <w:r>
        <w:rPr>
          <w:sz w:val="18"/>
        </w:rPr>
        <w:t xml:space="preserve">и пароль </w:t>
      </w:r>
      <w:r>
        <w:rPr>
          <w:b/>
          <w:sz w:val="18"/>
        </w:rPr>
        <w:t>admin2pa55</w:t>
      </w:r>
    </w:p>
    <w:p w:rsidR="00287A10" w:rsidRDefault="00FA797C">
      <w:pPr>
        <w:pStyle w:val="a3"/>
        <w:spacing w:before="137"/>
        <w:ind w:left="880" w:right="979"/>
      </w:pPr>
      <w:r>
        <w:t>Наконец, на маршрутизаторе R3 вы наст</w:t>
      </w:r>
      <w:r>
        <w:t>роите поддержку серверной аутентификации по протоколу RADIUS. Сервер RADIUS был предварительно настроен следующим образом.</w:t>
      </w:r>
    </w:p>
    <w:p w:rsidR="00287A10" w:rsidRDefault="00FA797C">
      <w:pPr>
        <w:pStyle w:val="a4"/>
        <w:numPr>
          <w:ilvl w:val="0"/>
          <w:numId w:val="2"/>
        </w:numPr>
        <w:tabs>
          <w:tab w:val="left" w:pos="1960"/>
          <w:tab w:val="left" w:pos="1961"/>
        </w:tabs>
        <w:ind w:left="1960" w:hanging="361"/>
        <w:rPr>
          <w:b/>
          <w:sz w:val="18"/>
        </w:rPr>
      </w:pPr>
      <w:r>
        <w:rPr>
          <w:sz w:val="18"/>
        </w:rPr>
        <w:t xml:space="preserve">Клиент: </w:t>
      </w:r>
      <w:r>
        <w:rPr>
          <w:b/>
          <w:sz w:val="18"/>
        </w:rPr>
        <w:t xml:space="preserve">R3 </w:t>
      </w:r>
      <w:r>
        <w:rPr>
          <w:sz w:val="18"/>
        </w:rPr>
        <w:t>с ключевым словом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radiuspa55</w:t>
      </w:r>
    </w:p>
    <w:p w:rsidR="00287A10" w:rsidRDefault="00FA797C">
      <w:pPr>
        <w:pStyle w:val="a4"/>
        <w:numPr>
          <w:ilvl w:val="0"/>
          <w:numId w:val="2"/>
        </w:numPr>
        <w:tabs>
          <w:tab w:val="left" w:pos="1960"/>
          <w:tab w:val="left" w:pos="1961"/>
        </w:tabs>
        <w:spacing w:before="75"/>
        <w:ind w:left="1960" w:hanging="361"/>
        <w:rPr>
          <w:b/>
          <w:sz w:val="18"/>
        </w:rPr>
      </w:pPr>
      <w:r>
        <w:rPr>
          <w:sz w:val="18"/>
        </w:rPr>
        <w:t xml:space="preserve">Учетная запись пользователя: </w:t>
      </w:r>
      <w:r>
        <w:rPr>
          <w:b/>
          <w:sz w:val="18"/>
        </w:rPr>
        <w:t xml:space="preserve">Admin3 </w:t>
      </w:r>
      <w:r>
        <w:rPr>
          <w:sz w:val="18"/>
        </w:rPr>
        <w:t xml:space="preserve">и пароль </w:t>
      </w:r>
      <w:r>
        <w:rPr>
          <w:b/>
          <w:sz w:val="18"/>
        </w:rPr>
        <w:t>admin3pa55</w:t>
      </w:r>
    </w:p>
    <w:p w:rsidR="00287A10" w:rsidRDefault="00FA797C">
      <w:pPr>
        <w:pStyle w:val="a3"/>
        <w:spacing w:before="136"/>
        <w:ind w:left="880"/>
      </w:pPr>
      <w:r>
        <w:t>На маршрутизаторах также были предварительно настроены следующие параметры.</w:t>
      </w:r>
    </w:p>
    <w:p w:rsidR="00287A10" w:rsidRDefault="00FA797C">
      <w:pPr>
        <w:pStyle w:val="a4"/>
        <w:numPr>
          <w:ilvl w:val="0"/>
          <w:numId w:val="2"/>
        </w:numPr>
        <w:tabs>
          <w:tab w:val="left" w:pos="1960"/>
          <w:tab w:val="left" w:pos="1961"/>
        </w:tabs>
        <w:ind w:left="1960" w:hanging="361"/>
        <w:rPr>
          <w:b/>
          <w:sz w:val="18"/>
        </w:rPr>
      </w:pPr>
      <w:r>
        <w:rPr>
          <w:sz w:val="18"/>
        </w:rPr>
        <w:t>Пароль привилегированного доступа: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ciscoenpa55</w:t>
      </w:r>
    </w:p>
    <w:p w:rsidR="00287A10" w:rsidRDefault="00FA797C">
      <w:pPr>
        <w:pStyle w:val="a4"/>
        <w:numPr>
          <w:ilvl w:val="0"/>
          <w:numId w:val="2"/>
        </w:numPr>
        <w:tabs>
          <w:tab w:val="left" w:pos="1960"/>
          <w:tab w:val="left" w:pos="1961"/>
        </w:tabs>
        <w:spacing w:before="75" w:line="386" w:lineRule="auto"/>
        <w:ind w:right="2689" w:firstLine="720"/>
        <w:rPr>
          <w:sz w:val="18"/>
        </w:rPr>
      </w:pPr>
      <w:r>
        <w:rPr>
          <w:sz w:val="18"/>
        </w:rPr>
        <w:t xml:space="preserve">Протокол маршрутизации OSPF с аутентификацией MD5, пароль: </w:t>
      </w:r>
      <w:r>
        <w:rPr>
          <w:b/>
          <w:sz w:val="18"/>
        </w:rPr>
        <w:t>MD5pa55 Примечание</w:t>
      </w:r>
      <w:r>
        <w:rPr>
          <w:sz w:val="18"/>
        </w:rPr>
        <w:t xml:space="preserve">. Линии консоли и линии </w:t>
      </w:r>
      <w:proofErr w:type="spellStart"/>
      <w:r>
        <w:rPr>
          <w:sz w:val="18"/>
        </w:rPr>
        <w:t>vty</w:t>
      </w:r>
      <w:proofErr w:type="spellEnd"/>
      <w:r>
        <w:rPr>
          <w:sz w:val="18"/>
        </w:rPr>
        <w:t xml:space="preserve"> не были предварительно</w:t>
      </w:r>
      <w:r>
        <w:rPr>
          <w:spacing w:val="-15"/>
          <w:sz w:val="18"/>
        </w:rPr>
        <w:t xml:space="preserve"> </w:t>
      </w:r>
      <w:r>
        <w:rPr>
          <w:sz w:val="18"/>
        </w:rPr>
        <w:t>настроены.</w:t>
      </w:r>
    </w:p>
    <w:p w:rsidR="00287A10" w:rsidRDefault="00FA797C">
      <w:pPr>
        <w:pStyle w:val="a3"/>
        <w:spacing w:before="3"/>
        <w:ind w:left="880" w:right="515"/>
      </w:pPr>
      <w:r>
        <w:rPr>
          <w:b/>
          <w:spacing w:val="-3"/>
        </w:rPr>
        <w:t xml:space="preserve">Примечание. </w:t>
      </w:r>
      <w:r>
        <w:t xml:space="preserve">IOS </w:t>
      </w:r>
      <w:r>
        <w:rPr>
          <w:spacing w:val="-3"/>
        </w:rPr>
        <w:t xml:space="preserve">версии </w:t>
      </w:r>
      <w:r>
        <w:t xml:space="preserve">15.3 </w:t>
      </w:r>
      <w:r>
        <w:rPr>
          <w:spacing w:val="-3"/>
        </w:rPr>
        <w:t xml:space="preserve">использует SCRYPT </w:t>
      </w:r>
      <w:r>
        <w:t xml:space="preserve">в качестве </w:t>
      </w:r>
      <w:r>
        <w:rPr>
          <w:spacing w:val="-3"/>
        </w:rPr>
        <w:t xml:space="preserve">алгоритма хеширования </w:t>
      </w:r>
      <w:r>
        <w:t xml:space="preserve">для надежного </w:t>
      </w:r>
      <w:r>
        <w:rPr>
          <w:spacing w:val="-3"/>
        </w:rPr>
        <w:t xml:space="preserve">шифрования, </w:t>
      </w:r>
      <w:r>
        <w:t xml:space="preserve">но текущая версия IOS, </w:t>
      </w:r>
      <w:r>
        <w:rPr>
          <w:spacing w:val="-3"/>
        </w:rPr>
        <w:t xml:space="preserve">поддерживаемая </w:t>
      </w:r>
      <w:r>
        <w:t xml:space="preserve">в </w:t>
      </w:r>
      <w:proofErr w:type="spellStart"/>
      <w:r>
        <w:rPr>
          <w:spacing w:val="-3"/>
        </w:rPr>
        <w:t>Packet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Tracer</w:t>
      </w:r>
      <w:proofErr w:type="spellEnd"/>
      <w:r>
        <w:rPr>
          <w:spacing w:val="-3"/>
        </w:rPr>
        <w:t xml:space="preserve">, использует алгоритм </w:t>
      </w:r>
      <w:r>
        <w:t xml:space="preserve">MD5. </w:t>
      </w:r>
      <w:r>
        <w:rPr>
          <w:spacing w:val="-3"/>
        </w:rPr>
        <w:t xml:space="preserve">Используйте </w:t>
      </w:r>
      <w:r>
        <w:t xml:space="preserve">всегда наиболее </w:t>
      </w:r>
      <w:r>
        <w:rPr>
          <w:spacing w:val="-3"/>
        </w:rPr>
        <w:t xml:space="preserve">надежный вариант, </w:t>
      </w:r>
      <w:r>
        <w:t>доступный на в</w:t>
      </w:r>
      <w:r>
        <w:t xml:space="preserve">ашем </w:t>
      </w:r>
      <w:r>
        <w:rPr>
          <w:spacing w:val="-3"/>
        </w:rPr>
        <w:t>оборудовании.</w:t>
      </w:r>
    </w:p>
    <w:p w:rsidR="00287A10" w:rsidRDefault="00287A10">
      <w:pPr>
        <w:pStyle w:val="a3"/>
        <w:spacing w:before="1"/>
        <w:rPr>
          <w:sz w:val="21"/>
        </w:rPr>
      </w:pPr>
    </w:p>
    <w:p w:rsidR="00287A10" w:rsidRDefault="00FA797C">
      <w:pPr>
        <w:pStyle w:val="1"/>
        <w:spacing w:line="276" w:lineRule="auto"/>
      </w:pPr>
      <w:r>
        <w:t>Часть 1: Настройка локальной аутентификации AAA для консольного доступа на маршрутизаторе R1</w:t>
      </w:r>
    </w:p>
    <w:p w:rsidR="00287A10" w:rsidRDefault="00287A10">
      <w:pPr>
        <w:pStyle w:val="a3"/>
        <w:spacing w:before="10"/>
        <w:rPr>
          <w:b/>
          <w:sz w:val="20"/>
        </w:rPr>
      </w:pPr>
    </w:p>
    <w:p w:rsidR="00287A10" w:rsidRDefault="00FA797C">
      <w:pPr>
        <w:pStyle w:val="3"/>
      </w:pPr>
      <w:r>
        <w:t>Шаг 1: Проверьте связь.</w:t>
      </w:r>
    </w:p>
    <w:p w:rsidR="00287A10" w:rsidRDefault="00FA797C">
      <w:pPr>
        <w:pStyle w:val="a4"/>
        <w:numPr>
          <w:ilvl w:val="0"/>
          <w:numId w:val="3"/>
        </w:numPr>
        <w:tabs>
          <w:tab w:val="left" w:pos="1239"/>
          <w:tab w:val="left" w:pos="1240"/>
        </w:tabs>
        <w:spacing w:before="117"/>
        <w:rPr>
          <w:sz w:val="18"/>
        </w:rPr>
      </w:pPr>
      <w:r>
        <w:rPr>
          <w:sz w:val="18"/>
        </w:rPr>
        <w:t xml:space="preserve">Отправьте эхо-запрос с компьютера </w:t>
      </w:r>
      <w:r>
        <w:rPr>
          <w:b/>
          <w:sz w:val="18"/>
        </w:rPr>
        <w:t xml:space="preserve">PC-A </w:t>
      </w:r>
      <w:r>
        <w:rPr>
          <w:sz w:val="18"/>
        </w:rPr>
        <w:t>на компьютер</w:t>
      </w:r>
      <w:r>
        <w:rPr>
          <w:spacing w:val="-25"/>
          <w:sz w:val="18"/>
        </w:rPr>
        <w:t xml:space="preserve"> </w:t>
      </w:r>
      <w:r>
        <w:rPr>
          <w:b/>
          <w:sz w:val="18"/>
        </w:rPr>
        <w:t>PC-B</w:t>
      </w:r>
      <w:r>
        <w:rPr>
          <w:sz w:val="18"/>
        </w:rPr>
        <w:t>.</w:t>
      </w:r>
    </w:p>
    <w:p w:rsidR="00287A10" w:rsidRDefault="00FA797C">
      <w:pPr>
        <w:pStyle w:val="a4"/>
        <w:numPr>
          <w:ilvl w:val="0"/>
          <w:numId w:val="3"/>
        </w:numPr>
        <w:tabs>
          <w:tab w:val="left" w:pos="1239"/>
          <w:tab w:val="left" w:pos="1240"/>
        </w:tabs>
        <w:spacing w:before="91"/>
        <w:rPr>
          <w:sz w:val="18"/>
        </w:rPr>
      </w:pPr>
      <w:r>
        <w:rPr>
          <w:sz w:val="18"/>
        </w:rPr>
        <w:t xml:space="preserve">Отправьте эхо-запрос с компьютера </w:t>
      </w:r>
      <w:r>
        <w:rPr>
          <w:b/>
          <w:sz w:val="18"/>
        </w:rPr>
        <w:t xml:space="preserve">PC-A </w:t>
      </w:r>
      <w:r>
        <w:rPr>
          <w:sz w:val="18"/>
        </w:rPr>
        <w:t>на компьютер</w:t>
      </w:r>
      <w:r>
        <w:rPr>
          <w:spacing w:val="-25"/>
          <w:sz w:val="18"/>
        </w:rPr>
        <w:t xml:space="preserve"> </w:t>
      </w:r>
      <w:r>
        <w:rPr>
          <w:b/>
          <w:sz w:val="18"/>
        </w:rPr>
        <w:t>PC-C</w:t>
      </w:r>
      <w:r>
        <w:rPr>
          <w:sz w:val="18"/>
        </w:rPr>
        <w:t>.</w:t>
      </w:r>
    </w:p>
    <w:p w:rsidR="00287A10" w:rsidRDefault="00FA797C">
      <w:pPr>
        <w:pStyle w:val="a4"/>
        <w:numPr>
          <w:ilvl w:val="0"/>
          <w:numId w:val="3"/>
        </w:numPr>
        <w:tabs>
          <w:tab w:val="left" w:pos="1239"/>
          <w:tab w:val="left" w:pos="1240"/>
        </w:tabs>
        <w:spacing w:before="89"/>
        <w:rPr>
          <w:sz w:val="18"/>
        </w:rPr>
      </w:pPr>
      <w:r>
        <w:rPr>
          <w:sz w:val="18"/>
        </w:rPr>
        <w:t>От</w:t>
      </w:r>
      <w:r>
        <w:rPr>
          <w:sz w:val="18"/>
        </w:rPr>
        <w:t xml:space="preserve">правьте эхо-запрос с компьютера </w:t>
      </w:r>
      <w:r>
        <w:rPr>
          <w:b/>
          <w:sz w:val="18"/>
        </w:rPr>
        <w:t xml:space="preserve">PC-B </w:t>
      </w:r>
      <w:r>
        <w:rPr>
          <w:sz w:val="18"/>
        </w:rPr>
        <w:t>на компьютер</w:t>
      </w:r>
      <w:r>
        <w:rPr>
          <w:spacing w:val="-24"/>
          <w:sz w:val="18"/>
        </w:rPr>
        <w:t xml:space="preserve"> </w:t>
      </w:r>
      <w:r>
        <w:rPr>
          <w:b/>
          <w:sz w:val="18"/>
        </w:rPr>
        <w:t>PC-C</w:t>
      </w:r>
      <w:r>
        <w:rPr>
          <w:sz w:val="18"/>
        </w:rPr>
        <w:t>.</w:t>
      </w:r>
    </w:p>
    <w:p w:rsidR="00287A10" w:rsidRDefault="00287A10">
      <w:pPr>
        <w:pStyle w:val="a3"/>
        <w:spacing w:before="7"/>
        <w:rPr>
          <w:sz w:val="23"/>
        </w:rPr>
      </w:pPr>
    </w:p>
    <w:p w:rsidR="00287A10" w:rsidRDefault="00FA797C">
      <w:pPr>
        <w:pStyle w:val="3"/>
      </w:pPr>
      <w:r>
        <w:t>Шаг 2: Настройте имя локального пользователя на маршрутизаторе R1.</w:t>
      </w:r>
    </w:p>
    <w:p w:rsidR="00287A10" w:rsidRDefault="00FA797C">
      <w:pPr>
        <w:spacing w:before="118"/>
        <w:ind w:left="880"/>
        <w:rPr>
          <w:b/>
          <w:sz w:val="18"/>
        </w:rPr>
      </w:pPr>
      <w:r>
        <w:rPr>
          <w:sz w:val="18"/>
        </w:rPr>
        <w:t xml:space="preserve">Настройте имя пользователя </w:t>
      </w:r>
      <w:r>
        <w:rPr>
          <w:b/>
          <w:sz w:val="18"/>
        </w:rPr>
        <w:t xml:space="preserve">Admin1 </w:t>
      </w:r>
      <w:r>
        <w:rPr>
          <w:sz w:val="18"/>
        </w:rPr>
        <w:t xml:space="preserve">с секретным паролем </w:t>
      </w:r>
      <w:r>
        <w:rPr>
          <w:b/>
          <w:sz w:val="18"/>
        </w:rPr>
        <w:t>admin1pa55.</w:t>
      </w:r>
    </w:p>
    <w:p w:rsidR="00287A10" w:rsidRDefault="00287A10">
      <w:pPr>
        <w:pStyle w:val="a3"/>
        <w:rPr>
          <w:b/>
          <w:sz w:val="21"/>
        </w:rPr>
      </w:pPr>
    </w:p>
    <w:p w:rsidR="00287A10" w:rsidRDefault="00FA797C">
      <w:pPr>
        <w:pStyle w:val="3"/>
        <w:spacing w:before="1"/>
      </w:pPr>
      <w:r>
        <w:t>Шаг 3: Настройте локальную аутентификацию AAA для консольного доступа на маршрутизаторе R1.</w:t>
      </w:r>
    </w:p>
    <w:p w:rsidR="00287A10" w:rsidRDefault="00FA797C">
      <w:pPr>
        <w:pStyle w:val="a3"/>
        <w:spacing w:before="118"/>
        <w:ind w:left="880" w:right="1329"/>
      </w:pPr>
      <w:r>
        <w:t>Включите AAA на маршрутизаторе R1 и настройте аутентификацию AAA так, чтобы для входа в консоль использовалась локальная база данных.</w:t>
      </w:r>
    </w:p>
    <w:p w:rsidR="00287A10" w:rsidRDefault="00287A10">
      <w:pPr>
        <w:pStyle w:val="a3"/>
        <w:spacing w:before="11"/>
        <w:rPr>
          <w:sz w:val="20"/>
        </w:rPr>
      </w:pPr>
    </w:p>
    <w:p w:rsidR="00287A10" w:rsidRDefault="00FA797C">
      <w:pPr>
        <w:pStyle w:val="3"/>
        <w:ind w:left="880" w:hanging="360"/>
      </w:pPr>
      <w:r>
        <w:t>Шаг 4: Настройте консоль для использования определенного метода аутентификации AAA.</w:t>
      </w:r>
    </w:p>
    <w:p w:rsidR="00287A10" w:rsidRDefault="00FA797C">
      <w:pPr>
        <w:pStyle w:val="a3"/>
        <w:spacing w:before="120"/>
        <w:ind w:left="880" w:right="1329"/>
      </w:pPr>
      <w:r>
        <w:t>Включите AAA на маршрутизаторе R1 и настройте аутентификацию AAA так, чтобы для входа в консоль использовался список методов по умолчанию.</w:t>
      </w:r>
    </w:p>
    <w:p w:rsidR="00287A10" w:rsidRDefault="00287A10">
      <w:pPr>
        <w:pStyle w:val="a3"/>
        <w:spacing w:before="10"/>
        <w:rPr>
          <w:sz w:val="20"/>
        </w:rPr>
      </w:pPr>
    </w:p>
    <w:p w:rsidR="00287A10" w:rsidRDefault="00FA797C">
      <w:pPr>
        <w:pStyle w:val="3"/>
      </w:pPr>
      <w:r>
        <w:t>Шаг 5: Проверьте метод аутентифи</w:t>
      </w:r>
      <w:r>
        <w:t>кации AAA.</w:t>
      </w:r>
    </w:p>
    <w:p w:rsidR="00287A10" w:rsidRDefault="00FA797C">
      <w:pPr>
        <w:pStyle w:val="a3"/>
        <w:spacing w:before="120"/>
        <w:ind w:left="880"/>
      </w:pPr>
      <w:r>
        <w:t>Проверьте вход пользователя в режиме EXEC с помощью локальной базы данных.</w:t>
      </w:r>
    </w:p>
    <w:p w:rsidR="00287A10" w:rsidRDefault="00287A10">
      <w:pPr>
        <w:sectPr w:rsidR="00287A10">
          <w:headerReference w:type="default" r:id="rId11"/>
          <w:pgSz w:w="12240" w:h="15840"/>
          <w:pgMar w:top="1080" w:right="620" w:bottom="860" w:left="560" w:header="784" w:footer="677" w:gutter="0"/>
          <w:cols w:space="720"/>
        </w:sectPr>
      </w:pPr>
    </w:p>
    <w:p w:rsidR="00287A10" w:rsidRDefault="00287A10">
      <w:pPr>
        <w:pStyle w:val="a3"/>
        <w:spacing w:before="10"/>
        <w:rPr>
          <w:sz w:val="22"/>
        </w:rPr>
      </w:pPr>
    </w:p>
    <w:p w:rsidR="00287A10" w:rsidRDefault="00FA797C">
      <w:pPr>
        <w:pStyle w:val="1"/>
        <w:spacing w:before="92" w:line="276" w:lineRule="auto"/>
        <w:ind w:right="2375"/>
      </w:pPr>
      <w:r>
        <w:t xml:space="preserve">Часть 2: Настройка локальной аутентификации AAA для линий VTY на маршрутизаторе </w:t>
      </w:r>
      <w:r>
        <w:t>R1</w:t>
      </w:r>
    </w:p>
    <w:p w:rsidR="00287A10" w:rsidRDefault="00287A10">
      <w:pPr>
        <w:pStyle w:val="a3"/>
        <w:spacing w:before="9"/>
        <w:rPr>
          <w:b/>
          <w:sz w:val="20"/>
        </w:rPr>
      </w:pPr>
    </w:p>
    <w:p w:rsidR="00287A10" w:rsidRDefault="00FA797C">
      <w:pPr>
        <w:pStyle w:val="3"/>
        <w:spacing w:before="1"/>
      </w:pPr>
      <w:r>
        <w:t>Шаг 1: Настройте доменное имя и криптографический ключ для использования с протоколом SSH.</w:t>
      </w:r>
    </w:p>
    <w:p w:rsidR="00287A10" w:rsidRDefault="00FA797C">
      <w:pPr>
        <w:pStyle w:val="a4"/>
        <w:numPr>
          <w:ilvl w:val="0"/>
          <w:numId w:val="1"/>
        </w:numPr>
        <w:tabs>
          <w:tab w:val="left" w:pos="1239"/>
          <w:tab w:val="left" w:pos="1240"/>
        </w:tabs>
        <w:spacing w:before="120"/>
        <w:rPr>
          <w:sz w:val="18"/>
        </w:rPr>
      </w:pPr>
      <w:r>
        <w:rPr>
          <w:sz w:val="18"/>
        </w:rPr>
        <w:t>Используйте ccnasecurity.com в качестве доменного имени на маршрутизаторе</w:t>
      </w:r>
      <w:r>
        <w:rPr>
          <w:spacing w:val="-7"/>
          <w:sz w:val="18"/>
        </w:rPr>
        <w:t xml:space="preserve"> </w:t>
      </w:r>
      <w:r>
        <w:rPr>
          <w:sz w:val="18"/>
        </w:rPr>
        <w:t>R1.</w:t>
      </w:r>
    </w:p>
    <w:p w:rsidR="00287A10" w:rsidRDefault="00FA797C">
      <w:pPr>
        <w:pStyle w:val="a4"/>
        <w:numPr>
          <w:ilvl w:val="0"/>
          <w:numId w:val="1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>Создайте криптографический ключ RSA из 1024</w:t>
      </w:r>
      <w:r>
        <w:rPr>
          <w:spacing w:val="-3"/>
          <w:sz w:val="18"/>
        </w:rPr>
        <w:t xml:space="preserve"> </w:t>
      </w:r>
      <w:r>
        <w:rPr>
          <w:sz w:val="18"/>
        </w:rPr>
        <w:t>бит.</w:t>
      </w:r>
    </w:p>
    <w:p w:rsidR="00287A10" w:rsidRDefault="00287A10">
      <w:pPr>
        <w:pStyle w:val="a3"/>
        <w:rPr>
          <w:sz w:val="21"/>
        </w:rPr>
      </w:pPr>
    </w:p>
    <w:p w:rsidR="00287A10" w:rsidRDefault="00FA797C">
      <w:pPr>
        <w:pStyle w:val="3"/>
        <w:ind w:right="712"/>
      </w:pPr>
      <w:r>
        <w:t>Шаг 2: Настройте метод аутентификации AAA с использованием именованного списка для линий VTY на маршрутизаторе R1.</w:t>
      </w:r>
    </w:p>
    <w:p w:rsidR="00287A10" w:rsidRDefault="00FA797C">
      <w:pPr>
        <w:pStyle w:val="a3"/>
        <w:spacing w:before="118"/>
        <w:ind w:left="880" w:right="718"/>
      </w:pPr>
      <w:r>
        <w:t xml:space="preserve">Создайте именованный список </w:t>
      </w:r>
      <w:r>
        <w:rPr>
          <w:b/>
        </w:rPr>
        <w:t xml:space="preserve">SSH-LOGIN </w:t>
      </w:r>
      <w:r>
        <w:t>для аутентификации входа в систему с использованием локального метода AAA.</w:t>
      </w:r>
    </w:p>
    <w:p w:rsidR="00287A10" w:rsidRDefault="00287A10">
      <w:pPr>
        <w:pStyle w:val="a3"/>
        <w:rPr>
          <w:sz w:val="21"/>
        </w:rPr>
      </w:pPr>
    </w:p>
    <w:p w:rsidR="00287A10" w:rsidRDefault="00FA797C">
      <w:pPr>
        <w:pStyle w:val="3"/>
      </w:pPr>
      <w:r>
        <w:t xml:space="preserve">Шаг 3: Настройте линии VTY </w:t>
      </w:r>
      <w:r>
        <w:t>для использования определенного метода аутентификации AAA.</w:t>
      </w:r>
    </w:p>
    <w:p w:rsidR="00287A10" w:rsidRDefault="00FA797C">
      <w:pPr>
        <w:pStyle w:val="a3"/>
        <w:spacing w:before="119"/>
        <w:ind w:left="880" w:right="775"/>
      </w:pPr>
      <w:r>
        <w:t>Настройте линии VTY для использования именованного метода AAA и разрешения удаленного доступа только по протоколу SSH.</w:t>
      </w:r>
    </w:p>
    <w:p w:rsidR="00287A10" w:rsidRDefault="00287A10">
      <w:pPr>
        <w:pStyle w:val="a3"/>
        <w:spacing w:before="10"/>
        <w:rPr>
          <w:sz w:val="20"/>
        </w:rPr>
      </w:pPr>
    </w:p>
    <w:p w:rsidR="00287A10" w:rsidRDefault="00FA797C">
      <w:pPr>
        <w:pStyle w:val="3"/>
      </w:pPr>
      <w:r>
        <w:t>Шаг 4: Проверьте метод аутентификации AAA.</w:t>
      </w:r>
    </w:p>
    <w:p w:rsidR="00287A10" w:rsidRDefault="00FA797C">
      <w:pPr>
        <w:pStyle w:val="a3"/>
        <w:spacing w:before="119"/>
        <w:ind w:left="880"/>
      </w:pPr>
      <w:r>
        <w:t>Проверьте конфигурацию SSH для мар</w:t>
      </w:r>
      <w:r>
        <w:t xml:space="preserve">шрутизатора </w:t>
      </w:r>
      <w:r>
        <w:rPr>
          <w:b/>
        </w:rPr>
        <w:t xml:space="preserve">R1 </w:t>
      </w:r>
      <w:r>
        <w:t xml:space="preserve">из командной строки компьютера </w:t>
      </w:r>
      <w:r>
        <w:rPr>
          <w:b/>
        </w:rPr>
        <w:t>PC-A</w:t>
      </w:r>
      <w:r>
        <w:t>.</w:t>
      </w:r>
    </w:p>
    <w:p w:rsidR="00287A10" w:rsidRDefault="00287A10">
      <w:pPr>
        <w:pStyle w:val="a3"/>
        <w:spacing w:before="2"/>
        <w:rPr>
          <w:sz w:val="21"/>
        </w:rPr>
      </w:pPr>
    </w:p>
    <w:p w:rsidR="00287A10" w:rsidRDefault="00FA797C">
      <w:pPr>
        <w:pStyle w:val="1"/>
        <w:spacing w:line="276" w:lineRule="auto"/>
        <w:ind w:right="1351"/>
      </w:pPr>
      <w:r>
        <w:t>Часть 3: Настройка серверной аутентификации AAA по протоколу TACACS+ на маршрутизаторе R2</w:t>
      </w:r>
    </w:p>
    <w:p w:rsidR="00287A10" w:rsidRDefault="00287A10">
      <w:pPr>
        <w:pStyle w:val="a3"/>
        <w:spacing w:before="9"/>
        <w:rPr>
          <w:b/>
          <w:sz w:val="20"/>
        </w:rPr>
      </w:pPr>
    </w:p>
    <w:p w:rsidR="00287A10" w:rsidRDefault="00FA797C">
      <w:pPr>
        <w:pStyle w:val="3"/>
      </w:pPr>
      <w:r>
        <w:t xml:space="preserve">Шаг 1: Настройте резервную запись в локальной базе данных с именем </w:t>
      </w:r>
      <w:proofErr w:type="spellStart"/>
      <w:r>
        <w:t>Admin</w:t>
      </w:r>
      <w:proofErr w:type="spellEnd"/>
      <w:r>
        <w:t>.</w:t>
      </w:r>
    </w:p>
    <w:p w:rsidR="00287A10" w:rsidRDefault="00FA797C">
      <w:pPr>
        <w:pStyle w:val="a3"/>
        <w:spacing w:before="118"/>
        <w:ind w:left="880"/>
      </w:pPr>
      <w:r>
        <w:t xml:space="preserve">Для целей резервирования создайте имя локального пользователя </w:t>
      </w:r>
      <w:r>
        <w:rPr>
          <w:b/>
        </w:rPr>
        <w:t xml:space="preserve">Admin2 </w:t>
      </w:r>
      <w:r>
        <w:t xml:space="preserve">и секретный пароль </w:t>
      </w:r>
      <w:r>
        <w:rPr>
          <w:b/>
        </w:rPr>
        <w:t>admin2pa55</w:t>
      </w:r>
      <w:r>
        <w:t>.</w:t>
      </w:r>
    </w:p>
    <w:p w:rsidR="00287A10" w:rsidRDefault="00287A10">
      <w:pPr>
        <w:pStyle w:val="a3"/>
        <w:rPr>
          <w:sz w:val="21"/>
        </w:rPr>
      </w:pPr>
    </w:p>
    <w:p w:rsidR="00287A10" w:rsidRDefault="00FA797C">
      <w:pPr>
        <w:pStyle w:val="3"/>
      </w:pPr>
      <w:r>
        <w:t>Шаг 2: Проверьте конфигурацию сервера TACACS+.</w:t>
      </w:r>
    </w:p>
    <w:p w:rsidR="00287A10" w:rsidRDefault="00FA797C">
      <w:pPr>
        <w:pStyle w:val="a3"/>
        <w:spacing w:before="118"/>
        <w:ind w:left="880" w:right="486"/>
        <w:rPr>
          <w:b/>
        </w:rPr>
      </w:pPr>
      <w:r>
        <w:rPr>
          <w:spacing w:val="-3"/>
        </w:rPr>
        <w:t>Выберите</w:t>
      </w:r>
      <w:r w:rsidRPr="00551E5F">
        <w:rPr>
          <w:spacing w:val="-3"/>
          <w:lang w:val="en-US"/>
        </w:rPr>
        <w:t xml:space="preserve"> TACACS+ Server </w:t>
      </w:r>
      <w:r w:rsidRPr="00551E5F">
        <w:rPr>
          <w:lang w:val="en-US"/>
        </w:rPr>
        <w:t>(</w:t>
      </w:r>
      <w:r>
        <w:t>Сервер</w:t>
      </w:r>
      <w:r w:rsidRPr="00551E5F">
        <w:rPr>
          <w:lang w:val="en-US"/>
        </w:rPr>
        <w:t xml:space="preserve"> </w:t>
      </w:r>
      <w:r w:rsidRPr="00551E5F">
        <w:rPr>
          <w:spacing w:val="-3"/>
          <w:lang w:val="en-US"/>
        </w:rPr>
        <w:t xml:space="preserve">TACACS+). </w:t>
      </w:r>
      <w:r>
        <w:t xml:space="preserve">На вкладке </w:t>
      </w:r>
      <w:proofErr w:type="spellStart"/>
      <w:r>
        <w:rPr>
          <w:spacing w:val="-3"/>
        </w:rPr>
        <w:t>Services</w:t>
      </w:r>
      <w:proofErr w:type="spellEnd"/>
      <w:r>
        <w:rPr>
          <w:spacing w:val="-3"/>
        </w:rPr>
        <w:t xml:space="preserve"> </w:t>
      </w:r>
      <w:r>
        <w:t xml:space="preserve">выберите </w:t>
      </w:r>
      <w:r>
        <w:rPr>
          <w:b/>
          <w:spacing w:val="-3"/>
        </w:rPr>
        <w:t>AAA</w:t>
      </w:r>
      <w:r>
        <w:rPr>
          <w:spacing w:val="-3"/>
        </w:rPr>
        <w:t xml:space="preserve">. </w:t>
      </w:r>
      <w:r>
        <w:t xml:space="preserve">Обратите </w:t>
      </w:r>
      <w:r>
        <w:rPr>
          <w:spacing w:val="-3"/>
        </w:rPr>
        <w:t xml:space="preserve">внимание </w:t>
      </w:r>
      <w:r>
        <w:t xml:space="preserve">на наличие </w:t>
      </w:r>
      <w:r>
        <w:rPr>
          <w:spacing w:val="-3"/>
        </w:rPr>
        <w:t>зап</w:t>
      </w:r>
      <w:r>
        <w:rPr>
          <w:spacing w:val="-3"/>
        </w:rPr>
        <w:t xml:space="preserve">иси </w:t>
      </w:r>
      <w:r>
        <w:t xml:space="preserve">сетевой </w:t>
      </w:r>
      <w:r>
        <w:rPr>
          <w:spacing w:val="-3"/>
        </w:rPr>
        <w:t xml:space="preserve">конфигурации </w:t>
      </w:r>
      <w:r>
        <w:t xml:space="preserve">для </w:t>
      </w:r>
      <w:r>
        <w:rPr>
          <w:spacing w:val="-3"/>
        </w:rPr>
        <w:t xml:space="preserve">маршрутизатора </w:t>
      </w:r>
      <w:r>
        <w:rPr>
          <w:b/>
        </w:rPr>
        <w:t xml:space="preserve">R2 </w:t>
      </w:r>
      <w:r>
        <w:t xml:space="preserve">и записи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r>
        <w:rPr>
          <w:spacing w:val="-3"/>
        </w:rPr>
        <w:t xml:space="preserve">(Настройка пользователя) </w:t>
      </w:r>
      <w:r>
        <w:t xml:space="preserve">для </w:t>
      </w:r>
      <w:r>
        <w:rPr>
          <w:b/>
          <w:spacing w:val="-3"/>
        </w:rPr>
        <w:t>Admin2.</w:t>
      </w:r>
    </w:p>
    <w:p w:rsidR="00287A10" w:rsidRDefault="00287A10">
      <w:pPr>
        <w:pStyle w:val="a3"/>
        <w:rPr>
          <w:b/>
          <w:sz w:val="21"/>
        </w:rPr>
      </w:pPr>
    </w:p>
    <w:p w:rsidR="00287A10" w:rsidRDefault="00FA797C">
      <w:pPr>
        <w:pStyle w:val="3"/>
        <w:spacing w:before="1"/>
      </w:pPr>
      <w:r>
        <w:t>Шаг 3: Настройте параметры сервера TACACS+ на маршрутизаторе R2.</w:t>
      </w:r>
    </w:p>
    <w:p w:rsidR="00287A10" w:rsidRDefault="00FA797C">
      <w:pPr>
        <w:pStyle w:val="a3"/>
        <w:spacing w:before="118"/>
        <w:ind w:left="880"/>
        <w:rPr>
          <w:b/>
        </w:rPr>
      </w:pPr>
      <w:r>
        <w:t xml:space="preserve">Настройте IP-адрес и секретный ключ сервера TACACS для AAA на маршрутизаторе </w:t>
      </w:r>
      <w:r>
        <w:rPr>
          <w:b/>
        </w:rPr>
        <w:t>R2.</w:t>
      </w:r>
    </w:p>
    <w:p w:rsidR="00287A10" w:rsidRDefault="00FA797C">
      <w:pPr>
        <w:spacing w:before="120"/>
        <w:ind w:left="880" w:right="890"/>
        <w:rPr>
          <w:b/>
          <w:sz w:val="18"/>
        </w:rPr>
      </w:pPr>
      <w:r>
        <w:rPr>
          <w:b/>
          <w:sz w:val="18"/>
        </w:rPr>
        <w:t xml:space="preserve">Примечание. </w:t>
      </w:r>
      <w:r>
        <w:rPr>
          <w:sz w:val="18"/>
        </w:rPr>
        <w:t xml:space="preserve">Команды </w:t>
      </w:r>
      <w:proofErr w:type="spellStart"/>
      <w:r>
        <w:rPr>
          <w:b/>
          <w:sz w:val="18"/>
        </w:rPr>
        <w:t>tacacs-server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host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 xml:space="preserve">и </w:t>
      </w:r>
      <w:proofErr w:type="spellStart"/>
      <w:r>
        <w:rPr>
          <w:b/>
          <w:sz w:val="18"/>
        </w:rPr>
        <w:t>tacacs-server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key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 xml:space="preserve">использовать не рекомендуется. В настоящее время </w:t>
      </w:r>
      <w:proofErr w:type="spellStart"/>
      <w:r>
        <w:rPr>
          <w:sz w:val="18"/>
        </w:rPr>
        <w:t>Packet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Tracer</w:t>
      </w:r>
      <w:proofErr w:type="spellEnd"/>
      <w:r>
        <w:rPr>
          <w:sz w:val="18"/>
        </w:rPr>
        <w:t xml:space="preserve"> не поддерживает новую команду </w:t>
      </w:r>
      <w:proofErr w:type="spellStart"/>
      <w:r>
        <w:rPr>
          <w:b/>
          <w:sz w:val="18"/>
        </w:rPr>
        <w:t>tacacs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server</w:t>
      </w:r>
      <w:proofErr w:type="spellEnd"/>
      <w:r>
        <w:rPr>
          <w:b/>
          <w:sz w:val="18"/>
        </w:rPr>
        <w:t>.</w:t>
      </w:r>
    </w:p>
    <w:p w:rsidR="00287A10" w:rsidRPr="00551E5F" w:rsidRDefault="00FA797C">
      <w:pPr>
        <w:spacing w:before="122"/>
        <w:ind w:left="1240"/>
        <w:rPr>
          <w:rFonts w:ascii="Courier New"/>
          <w:b/>
          <w:sz w:val="18"/>
          <w:lang w:val="en-US"/>
        </w:rPr>
      </w:pPr>
      <w:proofErr w:type="gramStart"/>
      <w:r w:rsidRPr="00551E5F">
        <w:rPr>
          <w:rFonts w:ascii="Courier New"/>
          <w:sz w:val="18"/>
          <w:lang w:val="en-US"/>
        </w:rPr>
        <w:t>R2(</w:t>
      </w:r>
      <w:proofErr w:type="spellStart"/>
      <w:proofErr w:type="gramEnd"/>
      <w:r w:rsidRPr="00551E5F">
        <w:rPr>
          <w:rFonts w:ascii="Courier New"/>
          <w:sz w:val="18"/>
          <w:lang w:val="en-US"/>
        </w:rPr>
        <w:t>config</w:t>
      </w:r>
      <w:proofErr w:type="spellEnd"/>
      <w:r w:rsidRPr="00551E5F">
        <w:rPr>
          <w:rFonts w:ascii="Courier New"/>
          <w:sz w:val="18"/>
          <w:lang w:val="en-US"/>
        </w:rPr>
        <w:t xml:space="preserve">)# </w:t>
      </w:r>
      <w:proofErr w:type="spellStart"/>
      <w:r w:rsidRPr="00551E5F">
        <w:rPr>
          <w:rFonts w:ascii="Courier New"/>
          <w:b/>
          <w:sz w:val="18"/>
          <w:lang w:val="en-US"/>
        </w:rPr>
        <w:t>tacacs</w:t>
      </w:r>
      <w:proofErr w:type="spellEnd"/>
      <w:r w:rsidRPr="00551E5F">
        <w:rPr>
          <w:rFonts w:ascii="Courier New"/>
          <w:b/>
          <w:sz w:val="18"/>
          <w:lang w:val="en-US"/>
        </w:rPr>
        <w:t>-server host 192.168.2.2</w:t>
      </w:r>
    </w:p>
    <w:p w:rsidR="00287A10" w:rsidRPr="00551E5F" w:rsidRDefault="00FA797C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551E5F">
        <w:rPr>
          <w:rFonts w:ascii="Courier New"/>
          <w:sz w:val="18"/>
          <w:lang w:val="en-US"/>
        </w:rPr>
        <w:t>R2(</w:t>
      </w:r>
      <w:proofErr w:type="spellStart"/>
      <w:proofErr w:type="gramEnd"/>
      <w:r w:rsidRPr="00551E5F">
        <w:rPr>
          <w:rFonts w:ascii="Courier New"/>
          <w:sz w:val="18"/>
          <w:lang w:val="en-US"/>
        </w:rPr>
        <w:t>config</w:t>
      </w:r>
      <w:proofErr w:type="spellEnd"/>
      <w:r w:rsidRPr="00551E5F">
        <w:rPr>
          <w:rFonts w:ascii="Courier New"/>
          <w:sz w:val="18"/>
          <w:lang w:val="en-US"/>
        </w:rPr>
        <w:t xml:space="preserve">)# </w:t>
      </w:r>
      <w:proofErr w:type="spellStart"/>
      <w:r w:rsidRPr="00551E5F">
        <w:rPr>
          <w:rFonts w:ascii="Courier New"/>
          <w:b/>
          <w:sz w:val="18"/>
          <w:lang w:val="en-US"/>
        </w:rPr>
        <w:t>tacacs</w:t>
      </w:r>
      <w:proofErr w:type="spellEnd"/>
      <w:r w:rsidRPr="00551E5F">
        <w:rPr>
          <w:rFonts w:ascii="Courier New"/>
          <w:b/>
          <w:sz w:val="18"/>
          <w:lang w:val="en-US"/>
        </w:rPr>
        <w:t>-server key tacacspa55</w:t>
      </w:r>
    </w:p>
    <w:p w:rsidR="00287A10" w:rsidRPr="00551E5F" w:rsidRDefault="00287A10">
      <w:pPr>
        <w:pStyle w:val="a3"/>
        <w:spacing w:before="2"/>
        <w:rPr>
          <w:rFonts w:ascii="Courier New"/>
          <w:b/>
          <w:sz w:val="21"/>
          <w:lang w:val="en-US"/>
        </w:rPr>
      </w:pPr>
    </w:p>
    <w:p w:rsidR="00287A10" w:rsidRDefault="00FA797C">
      <w:pPr>
        <w:pStyle w:val="3"/>
      </w:pPr>
      <w:r>
        <w:t xml:space="preserve">Шаг </w:t>
      </w:r>
      <w:r>
        <w:t>4: Настройка аутентификации AAA для консольного доступа на маршрутизаторе R2.</w:t>
      </w:r>
    </w:p>
    <w:p w:rsidR="00287A10" w:rsidRDefault="00FA797C">
      <w:pPr>
        <w:pStyle w:val="a3"/>
        <w:spacing w:before="119"/>
        <w:ind w:left="880"/>
      </w:pPr>
      <w:r>
        <w:t xml:space="preserve">Включите AAA на маршрутизаторе </w:t>
      </w:r>
      <w:r>
        <w:rPr>
          <w:b/>
        </w:rPr>
        <w:t xml:space="preserve">R2 </w:t>
      </w:r>
      <w:r>
        <w:t>и настройте аутентификацию всех попыток входа в систему</w:t>
      </w:r>
    </w:p>
    <w:p w:rsidR="00287A10" w:rsidRDefault="00FA797C">
      <w:pPr>
        <w:pStyle w:val="a3"/>
        <w:ind w:left="880"/>
      </w:pPr>
      <w:r>
        <w:t>с использованием сервера TACACS+ для AAA. Если он недоступен, используйте локальную базу</w:t>
      </w:r>
      <w:r>
        <w:t xml:space="preserve"> данных.</w:t>
      </w:r>
    </w:p>
    <w:p w:rsidR="00287A10" w:rsidRDefault="00287A10">
      <w:pPr>
        <w:pStyle w:val="a3"/>
        <w:rPr>
          <w:sz w:val="21"/>
        </w:rPr>
      </w:pPr>
    </w:p>
    <w:p w:rsidR="00287A10" w:rsidRDefault="00FA797C">
      <w:pPr>
        <w:pStyle w:val="3"/>
      </w:pPr>
      <w:r>
        <w:t>Шаг 5: Настройте консоль для использования определенного метода аутентификации AAA.</w:t>
      </w:r>
    </w:p>
    <w:p w:rsidR="00287A10" w:rsidRDefault="00FA797C">
      <w:pPr>
        <w:pStyle w:val="a3"/>
        <w:spacing w:before="120"/>
        <w:ind w:left="880" w:right="995"/>
      </w:pPr>
      <w:r>
        <w:t>Настройте аутентификацию AAA так, чтобы для входа в консоль использовался метод аутентификации AAA по умолчанию.</w:t>
      </w:r>
    </w:p>
    <w:p w:rsidR="00287A10" w:rsidRDefault="00287A10">
      <w:pPr>
        <w:pStyle w:val="a3"/>
        <w:spacing w:before="10"/>
        <w:rPr>
          <w:sz w:val="20"/>
        </w:rPr>
      </w:pPr>
    </w:p>
    <w:p w:rsidR="00287A10" w:rsidRDefault="00FA797C">
      <w:pPr>
        <w:pStyle w:val="3"/>
      </w:pPr>
      <w:r>
        <w:t>Шаг 6: Проверьте метод аутентификации AAA.</w:t>
      </w:r>
    </w:p>
    <w:p w:rsidR="00287A10" w:rsidRDefault="00FA797C">
      <w:pPr>
        <w:pStyle w:val="a3"/>
        <w:spacing w:before="119"/>
        <w:ind w:left="880"/>
      </w:pPr>
      <w:r>
        <w:t>Проверьте вход пользователя в режиме EXEC с помощью сервера TACACS+ для AAA.</w:t>
      </w:r>
    </w:p>
    <w:p w:rsidR="00287A10" w:rsidRDefault="00287A10">
      <w:pPr>
        <w:sectPr w:rsidR="00287A10">
          <w:pgSz w:w="12240" w:h="15840"/>
          <w:pgMar w:top="1080" w:right="620" w:bottom="860" w:left="560" w:header="784" w:footer="677" w:gutter="0"/>
          <w:cols w:space="720"/>
        </w:sectPr>
      </w:pPr>
    </w:p>
    <w:p w:rsidR="00287A10" w:rsidRDefault="00287A10">
      <w:pPr>
        <w:pStyle w:val="a3"/>
        <w:spacing w:before="10"/>
        <w:rPr>
          <w:sz w:val="22"/>
        </w:rPr>
      </w:pPr>
    </w:p>
    <w:p w:rsidR="00287A10" w:rsidRDefault="00FA797C">
      <w:pPr>
        <w:pStyle w:val="1"/>
        <w:spacing w:before="92" w:line="276" w:lineRule="auto"/>
        <w:ind w:right="1571"/>
      </w:pPr>
      <w:r>
        <w:t>Часть 4: Настройка серверной аутентификации AAA по протоколу RADIUS на маршрутизаторе R3</w:t>
      </w:r>
    </w:p>
    <w:p w:rsidR="00287A10" w:rsidRDefault="00287A10">
      <w:pPr>
        <w:pStyle w:val="a3"/>
        <w:spacing w:before="9"/>
        <w:rPr>
          <w:b/>
          <w:sz w:val="20"/>
        </w:rPr>
      </w:pPr>
    </w:p>
    <w:p w:rsidR="00287A10" w:rsidRDefault="00FA797C">
      <w:pPr>
        <w:pStyle w:val="3"/>
        <w:spacing w:before="1"/>
      </w:pPr>
      <w:r>
        <w:t xml:space="preserve">Шаг 1: Настройте резервную запись в локальной базе данных с именем </w:t>
      </w:r>
      <w:proofErr w:type="spellStart"/>
      <w:r>
        <w:t>Admin</w:t>
      </w:r>
      <w:proofErr w:type="spellEnd"/>
      <w:r>
        <w:t>.</w:t>
      </w:r>
    </w:p>
    <w:p w:rsidR="00287A10" w:rsidRDefault="00FA797C">
      <w:pPr>
        <w:pStyle w:val="a3"/>
        <w:spacing w:before="119"/>
        <w:ind w:left="880"/>
        <w:rPr>
          <w:b/>
        </w:rPr>
      </w:pPr>
      <w:r>
        <w:t xml:space="preserve">Для целей резервирования создайте имя локального пользователя </w:t>
      </w:r>
      <w:r>
        <w:rPr>
          <w:b/>
        </w:rPr>
        <w:t xml:space="preserve">Admin3 </w:t>
      </w:r>
      <w:r>
        <w:t xml:space="preserve">и секретный пароль </w:t>
      </w:r>
      <w:r>
        <w:rPr>
          <w:b/>
        </w:rPr>
        <w:t>admin3pa55.</w:t>
      </w:r>
    </w:p>
    <w:p w:rsidR="00287A10" w:rsidRDefault="00287A10">
      <w:pPr>
        <w:pStyle w:val="a3"/>
        <w:spacing w:before="11"/>
        <w:rPr>
          <w:b/>
          <w:sz w:val="20"/>
        </w:rPr>
      </w:pPr>
    </w:p>
    <w:p w:rsidR="00287A10" w:rsidRDefault="00FA797C">
      <w:pPr>
        <w:pStyle w:val="3"/>
      </w:pPr>
      <w:r>
        <w:t>Шаг 2: Проверьте конфигурацию сервера RADIUS.</w:t>
      </w:r>
    </w:p>
    <w:p w:rsidR="00287A10" w:rsidRDefault="00FA797C">
      <w:pPr>
        <w:pStyle w:val="a3"/>
        <w:spacing w:before="119"/>
        <w:ind w:left="880" w:right="712"/>
        <w:rPr>
          <w:b/>
        </w:rPr>
      </w:pPr>
      <w:r>
        <w:rPr>
          <w:spacing w:val="-4"/>
        </w:rPr>
        <w:t>Выберите</w:t>
      </w:r>
      <w:r w:rsidRPr="00551E5F">
        <w:rPr>
          <w:spacing w:val="-4"/>
          <w:lang w:val="en-US"/>
        </w:rPr>
        <w:t xml:space="preserve"> RADIUS Server (</w:t>
      </w:r>
      <w:r>
        <w:rPr>
          <w:spacing w:val="-4"/>
        </w:rPr>
        <w:t>Сервер</w:t>
      </w:r>
      <w:r w:rsidRPr="00551E5F">
        <w:rPr>
          <w:spacing w:val="-4"/>
          <w:lang w:val="en-US"/>
        </w:rPr>
        <w:t xml:space="preserve"> RADIUS). </w:t>
      </w:r>
      <w:r>
        <w:t xml:space="preserve">На </w:t>
      </w:r>
      <w:r>
        <w:rPr>
          <w:spacing w:val="-4"/>
        </w:rPr>
        <w:t xml:space="preserve">вкладке </w:t>
      </w:r>
      <w:proofErr w:type="spellStart"/>
      <w:r>
        <w:rPr>
          <w:spacing w:val="-4"/>
        </w:rPr>
        <w:t>Services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 xml:space="preserve">выберите </w:t>
      </w:r>
      <w:r>
        <w:rPr>
          <w:b/>
          <w:spacing w:val="-5"/>
        </w:rPr>
        <w:t>AAA</w:t>
      </w:r>
      <w:r>
        <w:rPr>
          <w:spacing w:val="-5"/>
        </w:rPr>
        <w:t xml:space="preserve">. </w:t>
      </w:r>
      <w:r>
        <w:rPr>
          <w:spacing w:val="-4"/>
        </w:rPr>
        <w:t xml:space="preserve">Обратите внимание </w:t>
      </w:r>
      <w:r>
        <w:rPr>
          <w:spacing w:val="-3"/>
        </w:rPr>
        <w:t xml:space="preserve">на </w:t>
      </w:r>
      <w:r>
        <w:rPr>
          <w:spacing w:val="-4"/>
        </w:rPr>
        <w:t xml:space="preserve">наличие записи </w:t>
      </w:r>
      <w:r>
        <w:rPr>
          <w:spacing w:val="-5"/>
        </w:rPr>
        <w:t xml:space="preserve">сетевой конфигурации </w:t>
      </w:r>
      <w:r>
        <w:rPr>
          <w:spacing w:val="-3"/>
        </w:rPr>
        <w:t xml:space="preserve">для </w:t>
      </w:r>
      <w:r>
        <w:rPr>
          <w:spacing w:val="-5"/>
        </w:rPr>
        <w:t xml:space="preserve">маршрутизатора </w:t>
      </w:r>
      <w:r>
        <w:rPr>
          <w:b/>
        </w:rPr>
        <w:t xml:space="preserve">R3 </w:t>
      </w:r>
      <w:r>
        <w:t xml:space="preserve">и </w:t>
      </w:r>
      <w:r>
        <w:rPr>
          <w:spacing w:val="-4"/>
        </w:rPr>
        <w:t xml:space="preserve">записи </w:t>
      </w:r>
      <w:proofErr w:type="spellStart"/>
      <w:r>
        <w:rPr>
          <w:spacing w:val="-4"/>
        </w:rPr>
        <w:t>User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Setup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 xml:space="preserve">(Настройка пользователя) </w:t>
      </w:r>
      <w:r>
        <w:rPr>
          <w:spacing w:val="-3"/>
        </w:rPr>
        <w:t xml:space="preserve">для </w:t>
      </w:r>
      <w:r>
        <w:rPr>
          <w:b/>
          <w:spacing w:val="-5"/>
        </w:rPr>
        <w:t>Admin3.</w:t>
      </w:r>
    </w:p>
    <w:p w:rsidR="00287A10" w:rsidRDefault="00287A10">
      <w:pPr>
        <w:pStyle w:val="a3"/>
        <w:rPr>
          <w:b/>
          <w:sz w:val="21"/>
        </w:rPr>
      </w:pPr>
    </w:p>
    <w:p w:rsidR="00287A10" w:rsidRDefault="00FA797C">
      <w:pPr>
        <w:pStyle w:val="3"/>
      </w:pPr>
      <w:r>
        <w:t>Шаг 3: Настройте параметры сервера RADIUS на маршрутизаторе R3.</w:t>
      </w:r>
    </w:p>
    <w:p w:rsidR="00287A10" w:rsidRDefault="00FA797C">
      <w:pPr>
        <w:pStyle w:val="a3"/>
        <w:spacing w:before="117"/>
        <w:ind w:left="880"/>
        <w:rPr>
          <w:b/>
        </w:rPr>
      </w:pPr>
      <w:r>
        <w:t>Настройте IP-адрес и секретный ключ сервера RADIUS для AAA на маршрутизаторе</w:t>
      </w:r>
      <w:r>
        <w:t xml:space="preserve"> </w:t>
      </w:r>
      <w:r>
        <w:rPr>
          <w:b/>
        </w:rPr>
        <w:t>R3.</w:t>
      </w:r>
    </w:p>
    <w:p w:rsidR="00287A10" w:rsidRDefault="00FA797C">
      <w:pPr>
        <w:spacing w:before="121"/>
        <w:ind w:left="880" w:right="714"/>
        <w:rPr>
          <w:sz w:val="18"/>
        </w:rPr>
      </w:pPr>
      <w:r>
        <w:rPr>
          <w:b/>
          <w:sz w:val="18"/>
        </w:rPr>
        <w:t xml:space="preserve">Примечание. </w:t>
      </w:r>
      <w:r>
        <w:rPr>
          <w:sz w:val="18"/>
        </w:rPr>
        <w:t xml:space="preserve">Команды </w:t>
      </w:r>
      <w:proofErr w:type="spellStart"/>
      <w:r>
        <w:rPr>
          <w:b/>
          <w:sz w:val="18"/>
        </w:rPr>
        <w:t>radius-server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host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 xml:space="preserve">и </w:t>
      </w:r>
      <w:proofErr w:type="spellStart"/>
      <w:r>
        <w:rPr>
          <w:b/>
          <w:sz w:val="18"/>
        </w:rPr>
        <w:t>radius-server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 xml:space="preserve">использовать не рекомендуется. В настоящее время </w:t>
      </w:r>
      <w:proofErr w:type="spellStart"/>
      <w:r>
        <w:rPr>
          <w:sz w:val="18"/>
        </w:rPr>
        <w:t>Packet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Tracer</w:t>
      </w:r>
      <w:proofErr w:type="spellEnd"/>
      <w:r>
        <w:rPr>
          <w:sz w:val="18"/>
        </w:rPr>
        <w:t xml:space="preserve"> не поддерживает новую команду </w:t>
      </w:r>
      <w:proofErr w:type="spellStart"/>
      <w:r>
        <w:rPr>
          <w:b/>
          <w:sz w:val="18"/>
        </w:rPr>
        <w:t>radius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server</w:t>
      </w:r>
      <w:proofErr w:type="spellEnd"/>
      <w:r>
        <w:rPr>
          <w:sz w:val="18"/>
        </w:rPr>
        <w:t>.</w:t>
      </w:r>
    </w:p>
    <w:p w:rsidR="00287A10" w:rsidRPr="00551E5F" w:rsidRDefault="00FA797C">
      <w:pPr>
        <w:spacing w:before="122"/>
        <w:ind w:left="1240"/>
        <w:rPr>
          <w:rFonts w:ascii="Courier New"/>
          <w:b/>
          <w:sz w:val="18"/>
          <w:lang w:val="en-US"/>
        </w:rPr>
      </w:pPr>
      <w:proofErr w:type="gramStart"/>
      <w:r w:rsidRPr="00551E5F">
        <w:rPr>
          <w:rFonts w:ascii="Courier New"/>
          <w:sz w:val="18"/>
          <w:lang w:val="en-US"/>
        </w:rPr>
        <w:t>R3(</w:t>
      </w:r>
      <w:proofErr w:type="spellStart"/>
      <w:proofErr w:type="gramEnd"/>
      <w:r w:rsidRPr="00551E5F">
        <w:rPr>
          <w:rFonts w:ascii="Courier New"/>
          <w:sz w:val="18"/>
          <w:lang w:val="en-US"/>
        </w:rPr>
        <w:t>config</w:t>
      </w:r>
      <w:proofErr w:type="spellEnd"/>
      <w:r w:rsidRPr="00551E5F">
        <w:rPr>
          <w:rFonts w:ascii="Courier New"/>
          <w:sz w:val="18"/>
          <w:lang w:val="en-US"/>
        </w:rPr>
        <w:t xml:space="preserve">)# </w:t>
      </w:r>
      <w:r w:rsidRPr="00551E5F">
        <w:rPr>
          <w:rFonts w:ascii="Courier New"/>
          <w:b/>
          <w:sz w:val="18"/>
          <w:lang w:val="en-US"/>
        </w:rPr>
        <w:t>radius-server host 192.168.3.2</w:t>
      </w:r>
    </w:p>
    <w:p w:rsidR="00287A10" w:rsidRPr="00551E5F" w:rsidRDefault="00FA797C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551E5F">
        <w:rPr>
          <w:rFonts w:ascii="Courier New"/>
          <w:sz w:val="18"/>
          <w:lang w:val="en-US"/>
        </w:rPr>
        <w:t>R3(</w:t>
      </w:r>
      <w:proofErr w:type="spellStart"/>
      <w:proofErr w:type="gramEnd"/>
      <w:r w:rsidRPr="00551E5F">
        <w:rPr>
          <w:rFonts w:ascii="Courier New"/>
          <w:sz w:val="18"/>
          <w:lang w:val="en-US"/>
        </w:rPr>
        <w:t>config</w:t>
      </w:r>
      <w:proofErr w:type="spellEnd"/>
      <w:r w:rsidRPr="00551E5F">
        <w:rPr>
          <w:rFonts w:ascii="Courier New"/>
          <w:sz w:val="18"/>
          <w:lang w:val="en-US"/>
        </w:rPr>
        <w:t xml:space="preserve">)# </w:t>
      </w:r>
      <w:r w:rsidRPr="00551E5F">
        <w:rPr>
          <w:rFonts w:ascii="Courier New"/>
          <w:b/>
          <w:sz w:val="18"/>
          <w:lang w:val="en-US"/>
        </w:rPr>
        <w:t>radius-server key radiuspa55</w:t>
      </w:r>
    </w:p>
    <w:p w:rsidR="00287A10" w:rsidRPr="00551E5F" w:rsidRDefault="00287A10">
      <w:pPr>
        <w:pStyle w:val="a3"/>
        <w:spacing w:before="2"/>
        <w:rPr>
          <w:rFonts w:ascii="Courier New"/>
          <w:b/>
          <w:sz w:val="21"/>
          <w:lang w:val="en-US"/>
        </w:rPr>
      </w:pPr>
    </w:p>
    <w:p w:rsidR="00287A10" w:rsidRDefault="00FA797C">
      <w:pPr>
        <w:pStyle w:val="3"/>
      </w:pPr>
      <w:r>
        <w:t>Шаг</w:t>
      </w:r>
      <w:r>
        <w:t xml:space="preserve"> 4: Настройка аутентификации AAA для консольного доступа на маршрутизаторе R3.</w:t>
      </w:r>
    </w:p>
    <w:p w:rsidR="00287A10" w:rsidRDefault="00FA797C">
      <w:pPr>
        <w:pStyle w:val="a3"/>
        <w:spacing w:before="118"/>
        <w:ind w:left="880"/>
      </w:pPr>
      <w:r>
        <w:t xml:space="preserve">Включите AAA на маршрутизаторе </w:t>
      </w:r>
      <w:r>
        <w:rPr>
          <w:b/>
        </w:rPr>
        <w:t xml:space="preserve">R3 </w:t>
      </w:r>
      <w:r>
        <w:t>и настройте аутентификацию всех попыток входа в систему</w:t>
      </w:r>
    </w:p>
    <w:p w:rsidR="00287A10" w:rsidRDefault="00FA797C">
      <w:pPr>
        <w:pStyle w:val="a3"/>
        <w:spacing w:before="1"/>
        <w:ind w:left="880"/>
      </w:pPr>
      <w:r>
        <w:t>с использованием сервера RADIUS для AAA. Если он недоступен, используйте локальную базу данных.</w:t>
      </w:r>
    </w:p>
    <w:p w:rsidR="00287A10" w:rsidRDefault="00287A10">
      <w:pPr>
        <w:pStyle w:val="a3"/>
        <w:spacing w:before="10"/>
        <w:rPr>
          <w:sz w:val="20"/>
        </w:rPr>
      </w:pPr>
    </w:p>
    <w:p w:rsidR="00287A10" w:rsidRDefault="00FA797C">
      <w:pPr>
        <w:pStyle w:val="3"/>
      </w:pPr>
      <w:r>
        <w:t>Шаг 5: Настройте консоль для использования определенного метода аутентификации AAA.</w:t>
      </w:r>
    </w:p>
    <w:p w:rsidR="00287A10" w:rsidRDefault="00FA797C">
      <w:pPr>
        <w:pStyle w:val="a3"/>
        <w:spacing w:before="120"/>
        <w:ind w:left="880" w:right="995"/>
      </w:pPr>
      <w:r>
        <w:t>Настройте аутентификацию AAA так, чтобы для входа в консоль использовался м</w:t>
      </w:r>
      <w:r>
        <w:t>етод аутентификации AAA по умолчанию.</w:t>
      </w:r>
    </w:p>
    <w:p w:rsidR="00287A10" w:rsidRDefault="00287A10">
      <w:pPr>
        <w:pStyle w:val="a3"/>
        <w:spacing w:before="11"/>
        <w:rPr>
          <w:sz w:val="20"/>
        </w:rPr>
      </w:pPr>
    </w:p>
    <w:p w:rsidR="00287A10" w:rsidRDefault="00FA797C">
      <w:pPr>
        <w:pStyle w:val="3"/>
      </w:pPr>
      <w:r>
        <w:t>Шаг 6: Проверьте метод аутентификации AAA.</w:t>
      </w:r>
    </w:p>
    <w:p w:rsidR="00287A10" w:rsidRDefault="00FA797C">
      <w:pPr>
        <w:pStyle w:val="a3"/>
        <w:spacing w:before="120"/>
        <w:ind w:left="880"/>
      </w:pPr>
      <w:r>
        <w:t>Проверьте вход пользователя в режиме EXEC с помощью сервера RADIUS для AAA.</w:t>
      </w:r>
    </w:p>
    <w:p w:rsidR="00287A10" w:rsidRDefault="00287A10">
      <w:pPr>
        <w:pStyle w:val="a3"/>
        <w:spacing w:before="10"/>
        <w:rPr>
          <w:sz w:val="20"/>
        </w:rPr>
      </w:pPr>
    </w:p>
    <w:p w:rsidR="00287A10" w:rsidRDefault="00FA797C">
      <w:pPr>
        <w:pStyle w:val="3"/>
      </w:pPr>
      <w:r>
        <w:t>Шаг 7: Проверьте результаты.</w:t>
      </w:r>
    </w:p>
    <w:p w:rsidR="00287A10" w:rsidRDefault="00FA797C">
      <w:pPr>
        <w:spacing w:before="119"/>
        <w:ind w:left="880" w:right="892"/>
        <w:rPr>
          <w:sz w:val="18"/>
        </w:rPr>
      </w:pPr>
      <w:r>
        <w:rPr>
          <w:sz w:val="18"/>
        </w:rPr>
        <w:t xml:space="preserve">Вы полностью выполнили задание. Нажмите </w:t>
      </w:r>
      <w:proofErr w:type="spellStart"/>
      <w:r>
        <w:rPr>
          <w:b/>
          <w:sz w:val="18"/>
        </w:rPr>
        <w:t>Check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Results</w:t>
      </w:r>
      <w:proofErr w:type="spellEnd"/>
      <w:r>
        <w:rPr>
          <w:b/>
          <w:sz w:val="18"/>
        </w:rPr>
        <w:t xml:space="preserve"> (Проверить результаты) </w:t>
      </w:r>
      <w:r>
        <w:rPr>
          <w:sz w:val="18"/>
        </w:rPr>
        <w:t>для просмотра отзыва и проверки завершенных обязательных компонентов.</w:t>
      </w:r>
      <w:r w:rsidR="00551E5F">
        <w:rPr>
          <w:noProof/>
          <w:sz w:val="18"/>
          <w:lang w:bidi="ar-SA"/>
        </w:rPr>
        <w:drawing>
          <wp:inline distT="0" distB="0" distL="0" distR="0">
            <wp:extent cx="5937250" cy="33384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551E5F">
        <w:rPr>
          <w:noProof/>
          <w:sz w:val="18"/>
          <w:lang w:bidi="ar-SA"/>
        </w:rPr>
        <w:lastRenderedPageBreak/>
        <w:drawing>
          <wp:inline distT="0" distB="0" distL="0" distR="0">
            <wp:extent cx="6233721" cy="350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a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721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7A10">
      <w:pgSz w:w="12240" w:h="15840"/>
      <w:pgMar w:top="1080" w:right="620" w:bottom="860" w:left="560" w:header="784" w:footer="6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97C" w:rsidRDefault="00FA797C">
      <w:r>
        <w:separator/>
      </w:r>
    </w:p>
  </w:endnote>
  <w:endnote w:type="continuationSeparator" w:id="0">
    <w:p w:rsidR="00FA797C" w:rsidRDefault="00FA7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A10" w:rsidRDefault="00FA797C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pt;margin-top:747.15pt;width:453.45pt;height:9.85pt;z-index:-252082176;mso-position-horizontal-relative:page;mso-position-vertical-relative:page" filled="f" stroked="f">
          <v:textbox inset="0,0,0,0">
            <w:txbxContent>
              <w:p w:rsidR="00287A10" w:rsidRDefault="00FA797C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 xml:space="preserve">© 2017 Компания </w:t>
                </w:r>
                <w:proofErr w:type="spellStart"/>
                <w:r>
                  <w:rPr>
                    <w:sz w:val="14"/>
                  </w:rPr>
                  <w:t>Cisco</w:t>
                </w:r>
                <w:proofErr w:type="spellEnd"/>
                <w:r>
                  <w:rPr>
                    <w:sz w:val="14"/>
                  </w:rPr>
                  <w:t xml:space="preserve"> и/или ее дочерние компании. Все права защищены. Этот документ является общедоступной информацией </w:t>
                </w:r>
                <w:proofErr w:type="spellStart"/>
                <w:r>
                  <w:rPr>
                    <w:sz w:val="14"/>
                  </w:rPr>
                  <w:t>Cisco</w:t>
                </w:r>
                <w:proofErr w:type="spellEnd"/>
                <w:r>
                  <w:rPr>
                    <w:sz w:val="14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22.2pt;margin-top:747.15pt;width:36.95pt;height:9.85pt;z-index:-252081152;mso-position-horizontal-relative:page;mso-position-vertical-relative:page" filled="f" stroked="f">
          <v:textbox inset="0,0,0,0">
            <w:txbxContent>
              <w:p w:rsidR="00287A10" w:rsidRDefault="00FA797C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 xml:space="preserve">Стр. </w:t>
                </w: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551E5F">
                  <w:rPr>
                    <w:noProof/>
                    <w:sz w:val="14"/>
                  </w:rPr>
                  <w:t>5</w:t>
                </w:r>
                <w:r>
                  <w:fldChar w:fldCharType="end"/>
                </w:r>
                <w:r>
                  <w:rPr>
                    <w:sz w:val="14"/>
                  </w:rPr>
                  <w:t xml:space="preserve"> из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97C" w:rsidRDefault="00FA797C">
      <w:r>
        <w:separator/>
      </w:r>
    </w:p>
  </w:footnote>
  <w:footnote w:type="continuationSeparator" w:id="0">
    <w:p w:rsidR="00FA797C" w:rsidRDefault="00FA79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A10" w:rsidRDefault="00FA797C">
    <w:pPr>
      <w:pStyle w:val="a3"/>
      <w:spacing w:line="14" w:lineRule="auto"/>
      <w:rPr>
        <w:sz w:val="20"/>
      </w:rPr>
    </w:pPr>
    <w:r>
      <w:pict>
        <v:line id="_x0000_s2050" style="position:absolute;z-index:-252080128;mso-position-horizontal-relative:page;mso-position-vertical-relative:page" from="52.5pt,53.05pt" to="559.55pt,53.05pt" strokeweight="2.2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8.2pt;width:334.2pt;height:12.1pt;z-index:-252079104;mso-position-horizontal-relative:page;mso-position-vertical-relative:page" filled="f" stroked="f">
          <v:textbox inset="0,0,0,0">
            <w:txbxContent>
              <w:p w:rsidR="00287A10" w:rsidRDefault="00FA797C">
                <w:pPr>
                  <w:spacing w:before="14"/>
                  <w:ind w:left="20"/>
                  <w:rPr>
                    <w:b/>
                    <w:sz w:val="18"/>
                  </w:rPr>
                </w:pPr>
                <w:proofErr w:type="spellStart"/>
                <w:r>
                  <w:rPr>
                    <w:b/>
                    <w:sz w:val="18"/>
                  </w:rPr>
                  <w:t>Packet</w:t>
                </w:r>
                <w:proofErr w:type="spellEnd"/>
                <w:r>
                  <w:rPr>
                    <w:b/>
                    <w:sz w:val="18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</w:rPr>
                  <w:t>Tracer</w:t>
                </w:r>
                <w:proofErr w:type="spellEnd"/>
                <w:r>
                  <w:rPr>
                    <w:b/>
                    <w:sz w:val="18"/>
                  </w:rPr>
                  <w:t xml:space="preserve">. Настройка аутентификации AAA на маршрутизаторах </w:t>
                </w:r>
                <w:proofErr w:type="spellStart"/>
                <w:r>
                  <w:rPr>
                    <w:b/>
                    <w:sz w:val="18"/>
                  </w:rPr>
                  <w:t>Cisco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76840"/>
    <w:multiLevelType w:val="hybridMultilevel"/>
    <w:tmpl w:val="530AFEB2"/>
    <w:lvl w:ilvl="0" w:tplc="806897CC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3"/>
        <w:w w:val="100"/>
        <w:sz w:val="18"/>
        <w:szCs w:val="18"/>
        <w:lang w:val="ru-RU" w:eastAsia="ru-RU" w:bidi="ru-RU"/>
      </w:rPr>
    </w:lvl>
    <w:lvl w:ilvl="1" w:tplc="1B3E6F8C">
      <w:numFmt w:val="bullet"/>
      <w:lvlText w:val="•"/>
      <w:lvlJc w:val="left"/>
      <w:pPr>
        <w:ind w:left="2222" w:hanging="360"/>
      </w:pPr>
      <w:rPr>
        <w:rFonts w:hint="default"/>
        <w:lang w:val="ru-RU" w:eastAsia="ru-RU" w:bidi="ru-RU"/>
      </w:rPr>
    </w:lvl>
    <w:lvl w:ilvl="2" w:tplc="E9CE38E4">
      <w:numFmt w:val="bullet"/>
      <w:lvlText w:val="•"/>
      <w:lvlJc w:val="left"/>
      <w:pPr>
        <w:ind w:left="3204" w:hanging="360"/>
      </w:pPr>
      <w:rPr>
        <w:rFonts w:hint="default"/>
        <w:lang w:val="ru-RU" w:eastAsia="ru-RU" w:bidi="ru-RU"/>
      </w:rPr>
    </w:lvl>
    <w:lvl w:ilvl="3" w:tplc="0A04B3EC">
      <w:numFmt w:val="bullet"/>
      <w:lvlText w:val="•"/>
      <w:lvlJc w:val="left"/>
      <w:pPr>
        <w:ind w:left="4186" w:hanging="360"/>
      </w:pPr>
      <w:rPr>
        <w:rFonts w:hint="default"/>
        <w:lang w:val="ru-RU" w:eastAsia="ru-RU" w:bidi="ru-RU"/>
      </w:rPr>
    </w:lvl>
    <w:lvl w:ilvl="4" w:tplc="E8A803E4">
      <w:numFmt w:val="bullet"/>
      <w:lvlText w:val="•"/>
      <w:lvlJc w:val="left"/>
      <w:pPr>
        <w:ind w:left="5168" w:hanging="360"/>
      </w:pPr>
      <w:rPr>
        <w:rFonts w:hint="default"/>
        <w:lang w:val="ru-RU" w:eastAsia="ru-RU" w:bidi="ru-RU"/>
      </w:rPr>
    </w:lvl>
    <w:lvl w:ilvl="5" w:tplc="AFB05ECC">
      <w:numFmt w:val="bullet"/>
      <w:lvlText w:val="•"/>
      <w:lvlJc w:val="left"/>
      <w:pPr>
        <w:ind w:left="6150" w:hanging="360"/>
      </w:pPr>
      <w:rPr>
        <w:rFonts w:hint="default"/>
        <w:lang w:val="ru-RU" w:eastAsia="ru-RU" w:bidi="ru-RU"/>
      </w:rPr>
    </w:lvl>
    <w:lvl w:ilvl="6" w:tplc="12A6C1B6">
      <w:numFmt w:val="bullet"/>
      <w:lvlText w:val="•"/>
      <w:lvlJc w:val="left"/>
      <w:pPr>
        <w:ind w:left="7132" w:hanging="360"/>
      </w:pPr>
      <w:rPr>
        <w:rFonts w:hint="default"/>
        <w:lang w:val="ru-RU" w:eastAsia="ru-RU" w:bidi="ru-RU"/>
      </w:rPr>
    </w:lvl>
    <w:lvl w:ilvl="7" w:tplc="1B5C0962">
      <w:numFmt w:val="bullet"/>
      <w:lvlText w:val="•"/>
      <w:lvlJc w:val="left"/>
      <w:pPr>
        <w:ind w:left="8114" w:hanging="360"/>
      </w:pPr>
      <w:rPr>
        <w:rFonts w:hint="default"/>
        <w:lang w:val="ru-RU" w:eastAsia="ru-RU" w:bidi="ru-RU"/>
      </w:rPr>
    </w:lvl>
    <w:lvl w:ilvl="8" w:tplc="4078CFA0">
      <w:numFmt w:val="bullet"/>
      <w:lvlText w:val="•"/>
      <w:lvlJc w:val="left"/>
      <w:pPr>
        <w:ind w:left="9096" w:hanging="360"/>
      </w:pPr>
      <w:rPr>
        <w:rFonts w:hint="default"/>
        <w:lang w:val="ru-RU" w:eastAsia="ru-RU" w:bidi="ru-RU"/>
      </w:rPr>
    </w:lvl>
  </w:abstractNum>
  <w:abstractNum w:abstractNumId="1">
    <w:nsid w:val="61A12AD2"/>
    <w:multiLevelType w:val="hybridMultilevel"/>
    <w:tmpl w:val="D432FE9E"/>
    <w:lvl w:ilvl="0" w:tplc="C052BD1A">
      <w:numFmt w:val="bullet"/>
      <w:lvlText w:val="o"/>
      <w:lvlJc w:val="left"/>
      <w:pPr>
        <w:ind w:left="880" w:hanging="360"/>
      </w:pPr>
      <w:rPr>
        <w:rFonts w:ascii="Courier New" w:eastAsia="Courier New" w:hAnsi="Courier New" w:cs="Courier New" w:hint="default"/>
        <w:spacing w:val="-4"/>
        <w:w w:val="99"/>
        <w:sz w:val="18"/>
        <w:szCs w:val="18"/>
        <w:lang w:val="ru-RU" w:eastAsia="ru-RU" w:bidi="ru-RU"/>
      </w:rPr>
    </w:lvl>
    <w:lvl w:ilvl="1" w:tplc="17905C86">
      <w:numFmt w:val="bullet"/>
      <w:lvlText w:val="•"/>
      <w:lvlJc w:val="left"/>
      <w:pPr>
        <w:ind w:left="1898" w:hanging="360"/>
      </w:pPr>
      <w:rPr>
        <w:rFonts w:hint="default"/>
        <w:lang w:val="ru-RU" w:eastAsia="ru-RU" w:bidi="ru-RU"/>
      </w:rPr>
    </w:lvl>
    <w:lvl w:ilvl="2" w:tplc="0902086E">
      <w:numFmt w:val="bullet"/>
      <w:lvlText w:val="•"/>
      <w:lvlJc w:val="left"/>
      <w:pPr>
        <w:ind w:left="2916" w:hanging="360"/>
      </w:pPr>
      <w:rPr>
        <w:rFonts w:hint="default"/>
        <w:lang w:val="ru-RU" w:eastAsia="ru-RU" w:bidi="ru-RU"/>
      </w:rPr>
    </w:lvl>
    <w:lvl w:ilvl="3" w:tplc="E1B225B8">
      <w:numFmt w:val="bullet"/>
      <w:lvlText w:val="•"/>
      <w:lvlJc w:val="left"/>
      <w:pPr>
        <w:ind w:left="3934" w:hanging="360"/>
      </w:pPr>
      <w:rPr>
        <w:rFonts w:hint="default"/>
        <w:lang w:val="ru-RU" w:eastAsia="ru-RU" w:bidi="ru-RU"/>
      </w:rPr>
    </w:lvl>
    <w:lvl w:ilvl="4" w:tplc="65F00168">
      <w:numFmt w:val="bullet"/>
      <w:lvlText w:val="•"/>
      <w:lvlJc w:val="left"/>
      <w:pPr>
        <w:ind w:left="4952" w:hanging="360"/>
      </w:pPr>
      <w:rPr>
        <w:rFonts w:hint="default"/>
        <w:lang w:val="ru-RU" w:eastAsia="ru-RU" w:bidi="ru-RU"/>
      </w:rPr>
    </w:lvl>
    <w:lvl w:ilvl="5" w:tplc="7512D6F4">
      <w:numFmt w:val="bullet"/>
      <w:lvlText w:val="•"/>
      <w:lvlJc w:val="left"/>
      <w:pPr>
        <w:ind w:left="5970" w:hanging="360"/>
      </w:pPr>
      <w:rPr>
        <w:rFonts w:hint="default"/>
        <w:lang w:val="ru-RU" w:eastAsia="ru-RU" w:bidi="ru-RU"/>
      </w:rPr>
    </w:lvl>
    <w:lvl w:ilvl="6" w:tplc="E4701FC4">
      <w:numFmt w:val="bullet"/>
      <w:lvlText w:val="•"/>
      <w:lvlJc w:val="left"/>
      <w:pPr>
        <w:ind w:left="6988" w:hanging="360"/>
      </w:pPr>
      <w:rPr>
        <w:rFonts w:hint="default"/>
        <w:lang w:val="ru-RU" w:eastAsia="ru-RU" w:bidi="ru-RU"/>
      </w:rPr>
    </w:lvl>
    <w:lvl w:ilvl="7" w:tplc="14ECFF8A">
      <w:numFmt w:val="bullet"/>
      <w:lvlText w:val="•"/>
      <w:lvlJc w:val="left"/>
      <w:pPr>
        <w:ind w:left="8006" w:hanging="360"/>
      </w:pPr>
      <w:rPr>
        <w:rFonts w:hint="default"/>
        <w:lang w:val="ru-RU" w:eastAsia="ru-RU" w:bidi="ru-RU"/>
      </w:rPr>
    </w:lvl>
    <w:lvl w:ilvl="8" w:tplc="0B56527C">
      <w:numFmt w:val="bullet"/>
      <w:lvlText w:val="•"/>
      <w:lvlJc w:val="left"/>
      <w:pPr>
        <w:ind w:left="9024" w:hanging="360"/>
      </w:pPr>
      <w:rPr>
        <w:rFonts w:hint="default"/>
        <w:lang w:val="ru-RU" w:eastAsia="ru-RU" w:bidi="ru-RU"/>
      </w:rPr>
    </w:lvl>
  </w:abstractNum>
  <w:abstractNum w:abstractNumId="2">
    <w:nsid w:val="789D0448"/>
    <w:multiLevelType w:val="hybridMultilevel"/>
    <w:tmpl w:val="DE0E47C2"/>
    <w:lvl w:ilvl="0" w:tplc="5470E184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18"/>
        <w:szCs w:val="18"/>
        <w:lang w:val="ru-RU" w:eastAsia="ru-RU" w:bidi="ru-RU"/>
      </w:rPr>
    </w:lvl>
    <w:lvl w:ilvl="1" w:tplc="1C6479AA">
      <w:numFmt w:val="bullet"/>
      <w:lvlText w:val="•"/>
      <w:lvlJc w:val="left"/>
      <w:pPr>
        <w:ind w:left="2222" w:hanging="360"/>
      </w:pPr>
      <w:rPr>
        <w:rFonts w:hint="default"/>
        <w:lang w:val="ru-RU" w:eastAsia="ru-RU" w:bidi="ru-RU"/>
      </w:rPr>
    </w:lvl>
    <w:lvl w:ilvl="2" w:tplc="D0F4A762">
      <w:numFmt w:val="bullet"/>
      <w:lvlText w:val="•"/>
      <w:lvlJc w:val="left"/>
      <w:pPr>
        <w:ind w:left="3204" w:hanging="360"/>
      </w:pPr>
      <w:rPr>
        <w:rFonts w:hint="default"/>
        <w:lang w:val="ru-RU" w:eastAsia="ru-RU" w:bidi="ru-RU"/>
      </w:rPr>
    </w:lvl>
    <w:lvl w:ilvl="3" w:tplc="E96468BC">
      <w:numFmt w:val="bullet"/>
      <w:lvlText w:val="•"/>
      <w:lvlJc w:val="left"/>
      <w:pPr>
        <w:ind w:left="4186" w:hanging="360"/>
      </w:pPr>
      <w:rPr>
        <w:rFonts w:hint="default"/>
        <w:lang w:val="ru-RU" w:eastAsia="ru-RU" w:bidi="ru-RU"/>
      </w:rPr>
    </w:lvl>
    <w:lvl w:ilvl="4" w:tplc="4E7A0F14">
      <w:numFmt w:val="bullet"/>
      <w:lvlText w:val="•"/>
      <w:lvlJc w:val="left"/>
      <w:pPr>
        <w:ind w:left="5168" w:hanging="360"/>
      </w:pPr>
      <w:rPr>
        <w:rFonts w:hint="default"/>
        <w:lang w:val="ru-RU" w:eastAsia="ru-RU" w:bidi="ru-RU"/>
      </w:rPr>
    </w:lvl>
    <w:lvl w:ilvl="5" w:tplc="ED2C40A0">
      <w:numFmt w:val="bullet"/>
      <w:lvlText w:val="•"/>
      <w:lvlJc w:val="left"/>
      <w:pPr>
        <w:ind w:left="6150" w:hanging="360"/>
      </w:pPr>
      <w:rPr>
        <w:rFonts w:hint="default"/>
        <w:lang w:val="ru-RU" w:eastAsia="ru-RU" w:bidi="ru-RU"/>
      </w:rPr>
    </w:lvl>
    <w:lvl w:ilvl="6" w:tplc="AA5C2520">
      <w:numFmt w:val="bullet"/>
      <w:lvlText w:val="•"/>
      <w:lvlJc w:val="left"/>
      <w:pPr>
        <w:ind w:left="7132" w:hanging="360"/>
      </w:pPr>
      <w:rPr>
        <w:rFonts w:hint="default"/>
        <w:lang w:val="ru-RU" w:eastAsia="ru-RU" w:bidi="ru-RU"/>
      </w:rPr>
    </w:lvl>
    <w:lvl w:ilvl="7" w:tplc="AB94BBFC">
      <w:numFmt w:val="bullet"/>
      <w:lvlText w:val="•"/>
      <w:lvlJc w:val="left"/>
      <w:pPr>
        <w:ind w:left="8114" w:hanging="360"/>
      </w:pPr>
      <w:rPr>
        <w:rFonts w:hint="default"/>
        <w:lang w:val="ru-RU" w:eastAsia="ru-RU" w:bidi="ru-RU"/>
      </w:rPr>
    </w:lvl>
    <w:lvl w:ilvl="8" w:tplc="5C7C8DDA">
      <w:numFmt w:val="bullet"/>
      <w:lvlText w:val="•"/>
      <w:lvlJc w:val="left"/>
      <w:pPr>
        <w:ind w:left="9096" w:hanging="36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87A10"/>
    <w:rsid w:val="00287A10"/>
    <w:rsid w:val="00551E5F"/>
    <w:rsid w:val="00FA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 w:eastAsia="ru-RU" w:bidi="ru-RU"/>
    </w:rPr>
  </w:style>
  <w:style w:type="paragraph" w:styleId="1">
    <w:name w:val="heading 1"/>
    <w:basedOn w:val="a"/>
    <w:uiPriority w:val="1"/>
    <w:qFormat/>
    <w:pPr>
      <w:ind w:left="520" w:right="979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520"/>
      <w:outlineLvl w:val="1"/>
    </w:pPr>
    <w:rPr>
      <w:b/>
      <w:bCs/>
    </w:rPr>
  </w:style>
  <w:style w:type="paragraph" w:styleId="3">
    <w:name w:val="heading 3"/>
    <w:basedOn w:val="a"/>
    <w:uiPriority w:val="1"/>
    <w:qFormat/>
    <w:pPr>
      <w:ind w:left="520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119"/>
      <w:ind w:left="1240" w:hanging="360"/>
    </w:pPr>
  </w:style>
  <w:style w:type="paragraph" w:customStyle="1" w:styleId="TableParagraph">
    <w:name w:val="Table Paragraph"/>
    <w:basedOn w:val="a"/>
    <w:uiPriority w:val="1"/>
    <w:qFormat/>
    <w:pPr>
      <w:spacing w:before="72"/>
      <w:ind w:left="115"/>
    </w:pPr>
  </w:style>
  <w:style w:type="paragraph" w:styleId="a5">
    <w:name w:val="Balloon Text"/>
    <w:basedOn w:val="a"/>
    <w:link w:val="a6"/>
    <w:uiPriority w:val="99"/>
    <w:semiHidden/>
    <w:unhideWhenUsed/>
    <w:rsid w:val="00551E5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1E5F"/>
    <w:rPr>
      <w:rFonts w:ascii="Tahoma" w:eastAsia="Arial" w:hAnsi="Tahoma" w:cs="Tahoma"/>
      <w:sz w:val="16"/>
      <w:szCs w:val="16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Хоружий Андрей</cp:lastModifiedBy>
  <cp:revision>2</cp:revision>
  <dcterms:created xsi:type="dcterms:W3CDTF">2020-10-20T14:02:00Z</dcterms:created>
  <dcterms:modified xsi:type="dcterms:W3CDTF">2020-10-20T14:05:00Z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2020-10-20T00:00:00Z</vt:filetime>
  </property>
</Properties>
</file>