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56" w:after="156"/>
        <w:rPr>
          <w:rFonts w:hint="default" w:ascii="Times New Roman" w:hAnsi="Times New Roman"/>
        </w:rPr>
      </w:pPr>
      <w:bookmarkStart w:id="0" w:name="_Toc11521"/>
      <w:r>
        <w:rPr>
          <w:rFonts w:hint="default" w:ascii="Times New Roman" w:hAnsi="Times New Roman"/>
        </w:rPr>
        <w:t>为什么要做爬虫</w:t>
      </w:r>
      <w:bookmarkEnd w:id="0"/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>首先请问：都说现在是"大数据时代"，那数据从何而来？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1)企业产生的用户数据：</w:t>
      </w:r>
    </w:p>
    <w:p>
      <w:pPr>
        <w:ind w:firstLine="420"/>
        <w:rPr>
          <w:rFonts w:ascii="Times New Roman" w:hAnsi="Times New Roman" w:cs="Times New Roman"/>
          <w:color w:val="002060"/>
          <w:u w:val="single"/>
        </w:rPr>
      </w:pPr>
      <w:r>
        <w:fldChar w:fldCharType="begin"/>
      </w:r>
      <w:r>
        <w:instrText xml:space="preserve"> HYPERLINK "http://index.baidu.com/" </w:instrText>
      </w:r>
      <w:r>
        <w:fldChar w:fldCharType="separate"/>
      </w:r>
      <w:r>
        <w:rPr>
          <w:rFonts w:ascii="Times New Roman" w:hAnsi="Times New Roman" w:cs="Times New Roman"/>
          <w:color w:val="002060"/>
          <w:u w:val="single"/>
        </w:rPr>
        <w:t>百度指数</w:t>
      </w:r>
      <w:r>
        <w:rPr>
          <w:rFonts w:ascii="Times New Roman" w:hAnsi="Times New Roman" w:cs="Times New Roman"/>
          <w:color w:val="002060"/>
          <w:u w:val="single"/>
        </w:rPr>
        <w:fldChar w:fldCharType="end"/>
      </w:r>
      <w:r>
        <w:rPr>
          <w:rFonts w:ascii="Times New Roman" w:hAnsi="Times New Roman" w:cs="Times New Roman"/>
          <w:color w:val="002060"/>
          <w:u w:val="single"/>
        </w:rPr>
        <w:t>：</w:t>
      </w:r>
      <w:r>
        <w:fldChar w:fldCharType="begin"/>
      </w:r>
      <w:r>
        <w:instrText xml:space="preserve"> HYPERLINK "http://index.baidu.com/" </w:instrText>
      </w:r>
      <w:r>
        <w:fldChar w:fldCharType="separate"/>
      </w:r>
      <w:r>
        <w:rPr>
          <w:rFonts w:ascii="Times New Roman" w:hAnsi="Times New Roman" w:cs="Times New Roman"/>
          <w:color w:val="002060"/>
          <w:u w:val="single"/>
        </w:rPr>
        <w:t>http://index.baidu.com/</w:t>
      </w:r>
      <w:r>
        <w:rPr>
          <w:rFonts w:ascii="Times New Roman" w:hAnsi="Times New Roman" w:cs="Times New Roman"/>
          <w:color w:val="002060"/>
          <w:u w:val="single"/>
        </w:rPr>
        <w:fldChar w:fldCharType="end"/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2)数据平台购买数据：</w:t>
      </w:r>
    </w:p>
    <w:p>
      <w:pPr>
        <w:ind w:firstLine="420"/>
        <w:rPr>
          <w:rFonts w:ascii="Times New Roman" w:hAnsi="Times New Roman" w:cs="Times New Roman"/>
          <w:color w:val="002060"/>
          <w:u w:val="single"/>
        </w:rPr>
      </w:pPr>
      <w:r>
        <w:fldChar w:fldCharType="begin"/>
      </w:r>
      <w:r>
        <w:instrText xml:space="preserve"> HYPERLINK "http://trade.gbdex.com/trade.web/index.jsp" </w:instrText>
      </w:r>
      <w:r>
        <w:fldChar w:fldCharType="separate"/>
      </w:r>
      <w:r>
        <w:rPr>
          <w:rFonts w:ascii="Times New Roman" w:hAnsi="Times New Roman" w:cs="Times New Roman"/>
          <w:color w:val="002060"/>
          <w:u w:val="single"/>
        </w:rPr>
        <w:t>贵阳大数据交易所</w:t>
      </w:r>
      <w:r>
        <w:rPr>
          <w:rFonts w:ascii="Times New Roman" w:hAnsi="Times New Roman" w:cs="Times New Roman"/>
          <w:color w:val="002060"/>
          <w:u w:val="single"/>
        </w:rPr>
        <w:fldChar w:fldCharType="end"/>
      </w:r>
      <w:r>
        <w:rPr>
          <w:rFonts w:ascii="Times New Roman" w:hAnsi="Times New Roman" w:cs="Times New Roman"/>
          <w:color w:val="002060"/>
          <w:u w:val="single"/>
        </w:rPr>
        <w:t>：</w:t>
      </w:r>
      <w:r>
        <w:fldChar w:fldCharType="begin"/>
      </w:r>
      <w:r>
        <w:instrText xml:space="preserve"> HYPERLINK "http://trade.gbdex.com/trade.web/index.jsp" </w:instrText>
      </w:r>
      <w:r>
        <w:fldChar w:fldCharType="separate"/>
      </w:r>
      <w:r>
        <w:rPr>
          <w:rFonts w:ascii="Times New Roman" w:hAnsi="Times New Roman" w:cs="Times New Roman"/>
          <w:color w:val="002060"/>
          <w:u w:val="single"/>
        </w:rPr>
        <w:t>http://trade.gbdex.com/trade.web/index.jsp</w:t>
      </w:r>
      <w:r>
        <w:rPr>
          <w:rFonts w:ascii="Times New Roman" w:hAnsi="Times New Roman" w:cs="Times New Roman"/>
          <w:color w:val="002060"/>
          <w:u w:val="single"/>
        </w:rPr>
        <w:fldChar w:fldCharType="end"/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3)政府/机构公开的数据：</w:t>
      </w:r>
    </w:p>
    <w:p>
      <w:pPr>
        <w:ind w:firstLine="420"/>
        <w:rPr>
          <w:rFonts w:ascii="Times New Roman" w:hAnsi="Times New Roman" w:cs="Times New Roman"/>
          <w:color w:val="002060"/>
          <w:u w:val="single"/>
        </w:rPr>
      </w:pPr>
      <w:r>
        <w:fldChar w:fldCharType="begin"/>
      </w:r>
      <w:r>
        <w:instrText xml:space="preserve"> HYPERLINK "http://data.stats.gov.cn/index.htm" </w:instrText>
      </w:r>
      <w:r>
        <w:fldChar w:fldCharType="separate"/>
      </w:r>
      <w:r>
        <w:rPr>
          <w:rFonts w:ascii="Times New Roman" w:hAnsi="Times New Roman" w:cs="Times New Roman"/>
          <w:color w:val="002060"/>
          <w:u w:val="single"/>
        </w:rPr>
        <w:t>中华人民共和国国家统计局数据</w:t>
      </w:r>
      <w:r>
        <w:rPr>
          <w:rFonts w:ascii="Times New Roman" w:hAnsi="Times New Roman" w:cs="Times New Roman"/>
          <w:color w:val="002060"/>
          <w:u w:val="single"/>
        </w:rPr>
        <w:fldChar w:fldCharType="end"/>
      </w:r>
      <w:r>
        <w:rPr>
          <w:rFonts w:ascii="Times New Roman" w:hAnsi="Times New Roman" w:cs="Times New Roman"/>
          <w:color w:val="002060"/>
          <w:u w:val="single"/>
        </w:rPr>
        <w:t>：</w:t>
      </w:r>
      <w:r>
        <w:fldChar w:fldCharType="begin"/>
      </w:r>
      <w:r>
        <w:instrText xml:space="preserve"> HYPERLINK "http://data.stats.gov.cn/index.htm" </w:instrText>
      </w:r>
      <w:r>
        <w:fldChar w:fldCharType="separate"/>
      </w:r>
      <w:r>
        <w:rPr>
          <w:rFonts w:ascii="Times New Roman" w:hAnsi="Times New Roman" w:cs="Times New Roman"/>
          <w:color w:val="002060"/>
          <w:u w:val="single"/>
        </w:rPr>
        <w:t>http://data.stats.gov.cn/index.htm</w:t>
      </w:r>
      <w:r>
        <w:rPr>
          <w:rFonts w:ascii="Times New Roman" w:hAnsi="Times New Roman" w:cs="Times New Roman"/>
          <w:color w:val="002060"/>
          <w:u w:val="single"/>
        </w:rPr>
        <w:fldChar w:fldCharType="end"/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4)数据管理咨询公司：</w:t>
      </w:r>
    </w:p>
    <w:p>
      <w:pPr>
        <w:ind w:firstLine="420"/>
        <w:rPr>
          <w:rFonts w:ascii="Times New Roman" w:hAnsi="Times New Roman" w:cs="Times New Roman"/>
          <w:color w:val="002060"/>
          <w:u w:val="single"/>
        </w:rPr>
      </w:pPr>
      <w:r>
        <w:fldChar w:fldCharType="begin"/>
      </w:r>
      <w:r>
        <w:instrText xml:space="preserve"> HYPERLINK "http://www.mckinsey.com.cn/" </w:instrText>
      </w:r>
      <w:r>
        <w:fldChar w:fldCharType="separate"/>
      </w:r>
      <w:r>
        <w:rPr>
          <w:rFonts w:ascii="Times New Roman" w:hAnsi="Times New Roman" w:cs="Times New Roman"/>
          <w:color w:val="002060"/>
          <w:u w:val="single"/>
        </w:rPr>
        <w:t>麦肯锡</w:t>
      </w:r>
      <w:r>
        <w:rPr>
          <w:rFonts w:ascii="Times New Roman" w:hAnsi="Times New Roman" w:cs="Times New Roman"/>
          <w:color w:val="002060"/>
          <w:u w:val="single"/>
        </w:rPr>
        <w:fldChar w:fldCharType="end"/>
      </w:r>
      <w:r>
        <w:rPr>
          <w:rFonts w:ascii="Times New Roman" w:hAnsi="Times New Roman" w:cs="Times New Roman"/>
          <w:color w:val="002060"/>
          <w:u w:val="single"/>
        </w:rPr>
        <w:t>：</w:t>
      </w:r>
      <w:r>
        <w:fldChar w:fldCharType="begin"/>
      </w:r>
      <w:r>
        <w:instrText xml:space="preserve"> HYPERLINK "http://www.mckinsey.com.cn/" </w:instrText>
      </w:r>
      <w:r>
        <w:fldChar w:fldCharType="separate"/>
      </w:r>
      <w:r>
        <w:rPr>
          <w:rFonts w:ascii="Times New Roman" w:hAnsi="Times New Roman" w:cs="Times New Roman"/>
          <w:color w:val="002060"/>
          <w:u w:val="single"/>
        </w:rPr>
        <w:t>http://www.mckinsey.com.cn/</w:t>
      </w:r>
      <w:r>
        <w:rPr>
          <w:rFonts w:ascii="Times New Roman" w:hAnsi="Times New Roman" w:cs="Times New Roman"/>
          <w:color w:val="002060"/>
          <w:u w:val="single"/>
        </w:rPr>
        <w:fldChar w:fldCharType="end"/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5)爬取网络数据：</w: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如果需要的数据市场上没有，或者不愿意购买，那么可以选择招/做一名爬虫工程师，自己动手丰衣足食。</w:t>
      </w:r>
    </w:p>
    <w:p/>
    <w:p>
      <w:pPr>
        <w:pStyle w:val="2"/>
        <w:spacing w:before="156" w:after="156"/>
        <w:rPr>
          <w:rFonts w:hint="default" w:ascii="Times New Roman" w:hAnsi="Times New Roman"/>
        </w:rPr>
      </w:pPr>
      <w:bookmarkStart w:id="1" w:name="_Toc30320"/>
      <w:r>
        <w:rPr>
          <w:rFonts w:hint="default" w:ascii="Times New Roman" w:hAnsi="Times New Roman"/>
        </w:rPr>
        <w:t>二、爬虫是什么</w:t>
      </w:r>
      <w:bookmarkEnd w:id="1"/>
    </w:p>
    <w:p>
      <w:pPr>
        <w:widowControl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网络爬虫是一种按照一定的规则，自动地抓取万维网信息的程序或者脚本。</w:t>
      </w:r>
    </w:p>
    <w:p>
      <w:pPr>
        <w:widowControl/>
        <w:ind w:firstLine="420"/>
        <w:rPr>
          <w:rFonts w:ascii="Times New Roman" w:hAnsi="Times New Roman" w:cs="Times New Roman"/>
          <w:color w:val="auto"/>
          <w:szCs w:val="21"/>
        </w:rPr>
      </w:pPr>
      <w:r>
        <w:rPr>
          <w:rFonts w:hint="eastAsia" w:ascii="Times New Roman" w:hAnsi="Times New Roman" w:cs="Times New Roman"/>
          <w:color w:val="auto"/>
          <w:szCs w:val="21"/>
        </w:rPr>
        <w:t>简单地说：就是用事先写好的程序去抓取网络上所需的数据，这样的程序就叫网络爬虫。</w:t>
      </w:r>
    </w:p>
    <w:p>
      <w:pPr>
        <w:widowControl/>
        <w:ind w:firstLine="420"/>
        <w:rPr>
          <w:rFonts w:ascii="Times New Roman" w:hAnsi="Times New Roman" w:cs="Times New Roman"/>
          <w:bCs/>
          <w:color w:val="000000" w:themeColor="text1"/>
          <w:kern w:val="0"/>
          <w:szCs w:val="21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ind w:firstLine="420"/>
        <w:rPr>
          <w:rFonts w:ascii="Times New Roman" w:hAnsi="Times New Roman" w:cs="Times New Roman"/>
          <w:bCs/>
          <w:color w:val="000000" w:themeColor="text1"/>
          <w:kern w:val="0"/>
          <w:szCs w:val="2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kern w:val="0"/>
          <w:szCs w:val="21"/>
          <w:lang w:bidi="ar"/>
          <w14:textFill>
            <w14:solidFill>
              <w14:schemeClr w14:val="tx1"/>
            </w14:solidFill>
          </w14:textFill>
        </w:rPr>
        <w:t>Urllib和requests模块是发起http请求最常见的模块。</w:t>
      </w:r>
    </w:p>
    <w:p>
      <w:pPr>
        <w:widowControl/>
        <w:ind w:firstLine="420"/>
        <w:rPr>
          <w:rFonts w:hint="eastAsia" w:ascii="Times New Roman" w:hAnsi="Times New Roman" w:cs="Times New Roman"/>
          <w:b/>
          <w:color w:val="000000" w:themeColor="text1"/>
          <w:kern w:val="0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color w:val="000000" w:themeColor="text1"/>
          <w:kern w:val="0"/>
          <w:szCs w:val="21"/>
          <w:lang w:eastAsia="zh-CN" w:bidi="ar"/>
          <w14:textFill>
            <w14:solidFill>
              <w14:schemeClr w14:val="tx1"/>
            </w14:solidFill>
          </w14:textFill>
        </w:rPr>
        <w:t>安装：</w:t>
      </w:r>
    </w:p>
    <w:p>
      <w:pPr>
        <w:widowControl/>
        <w:ind w:firstLine="420"/>
        <w:rPr>
          <w:rFonts w:ascii="Times New Roman" w:hAnsi="Times New Roman" w:cs="Times New Roman"/>
          <w:b/>
          <w:color w:val="000000" w:themeColor="text1"/>
          <w:kern w:val="0"/>
          <w:szCs w:val="2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kern w:val="0"/>
          <w:szCs w:val="21"/>
          <w:lang w:bidi="ar"/>
          <w14:textFill>
            <w14:solidFill>
              <w14:schemeClr w14:val="tx1"/>
            </w14:solidFill>
          </w14:textFill>
        </w:rPr>
        <w:t xml:space="preserve">pip install requests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bookmarkStart w:id="2" w:name="_GoBack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02D08"/>
    <w:multiLevelType w:val="singleLevel"/>
    <w:tmpl w:val="5F402D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82072"/>
    <w:rsid w:val="74E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0" w:beforeLines="50" w:after="50" w:afterLines="50"/>
      <w:jc w:val="center"/>
      <w:outlineLvl w:val="1"/>
    </w:pPr>
    <w:rPr>
      <w:rFonts w:hint="eastAsia" w:ascii="宋体" w:hAnsi="宋体" w:eastAsia="黑体" w:cs="Times New Roman"/>
      <w:kern w:val="0"/>
      <w:sz w:val="28"/>
      <w:szCs w:val="36"/>
    </w:rPr>
  </w:style>
  <w:style w:type="paragraph" w:styleId="3">
    <w:name w:val="heading 3"/>
    <w:basedOn w:val="1"/>
    <w:next w:val="1"/>
    <w:unhideWhenUsed/>
    <w:qFormat/>
    <w:uiPriority w:val="0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  <w:szCs w:val="27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WPS_1555849237</cp:lastModifiedBy>
  <dcterms:modified xsi:type="dcterms:W3CDTF">2020-03-24T09:02:27Z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