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41" w:rsidRDefault="00013541" w:rsidP="00013541">
      <w:r>
        <w:rPr>
          <w:rFonts w:hint="eastAsia"/>
        </w:rPr>
        <w:t>命名</w:t>
      </w:r>
    </w:p>
    <w:p w:rsidR="00013541" w:rsidRDefault="00013541" w:rsidP="00013541">
      <w:pPr>
        <w:ind w:leftChars="200" w:left="420"/>
      </w:pPr>
      <w:r>
        <w:rPr>
          <w:rFonts w:hint="eastAsia"/>
        </w:rPr>
        <w:t>常量</w:t>
      </w:r>
    </w:p>
    <w:p w:rsidR="00013541" w:rsidRDefault="00013541" w:rsidP="0001354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下划线分割，全部大写</w:t>
      </w:r>
    </w:p>
    <w:p w:rsidR="00013541" w:rsidRDefault="00013541" w:rsidP="00013541">
      <w:pPr>
        <w:ind w:leftChars="200" w:left="420"/>
      </w:pPr>
    </w:p>
    <w:p w:rsidR="00013541" w:rsidRDefault="00013541" w:rsidP="00013541">
      <w:pPr>
        <w:ind w:leftChars="200" w:left="420"/>
      </w:pPr>
      <w:r>
        <w:rPr>
          <w:rFonts w:hint="eastAsia"/>
        </w:rPr>
        <w:t>变量、函数、函数参数</w:t>
      </w:r>
    </w:p>
    <w:p w:rsidR="00013541" w:rsidRDefault="00013541" w:rsidP="0001354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下划线分隔，</w:t>
      </w:r>
      <w:r w:rsidR="00201FC1">
        <w:rPr>
          <w:rFonts w:hint="eastAsia"/>
        </w:rPr>
        <w:t>全部小写</w:t>
      </w:r>
    </w:p>
    <w:p w:rsidR="00013541" w:rsidRDefault="00013541" w:rsidP="00013541">
      <w:pPr>
        <w:ind w:leftChars="200" w:left="420"/>
      </w:pPr>
      <w:r>
        <w:rPr>
          <w:rFonts w:hint="eastAsia"/>
        </w:rPr>
        <w:t>例外</w:t>
      </w:r>
      <w:r>
        <w:rPr>
          <w:rFonts w:hint="eastAsia"/>
        </w:rPr>
        <w:t>1</w:t>
      </w:r>
      <w:r>
        <w:rPr>
          <w:rFonts w:hint="eastAsia"/>
        </w:rPr>
        <w:t>：类的构造函数或原型对象</w:t>
      </w:r>
    </w:p>
    <w:p w:rsidR="00013541" w:rsidRDefault="00013541" w:rsidP="00013541">
      <w:pPr>
        <w:ind w:leftChars="200" w:left="420" w:firstLine="420"/>
      </w:pPr>
      <w:r>
        <w:rPr>
          <w:rFonts w:hint="eastAsia"/>
        </w:rPr>
        <w:t>下划线前提下，首字母大写</w:t>
      </w:r>
    </w:p>
    <w:p w:rsidR="00013541" w:rsidRDefault="00013541" w:rsidP="00013541">
      <w:pPr>
        <w:ind w:leftChars="200" w:left="420" w:firstLine="420"/>
      </w:pPr>
      <w:r>
        <w:rPr>
          <w:rFonts w:hint="eastAsia"/>
        </w:rPr>
        <w:t>[</w:t>
      </w:r>
      <w:r>
        <w:rPr>
          <w:rFonts w:hint="eastAsia"/>
        </w:rPr>
        <w:t>举例</w:t>
      </w:r>
      <w:r>
        <w:rPr>
          <w:rFonts w:hint="eastAsia"/>
        </w:rPr>
        <w:t>]</w:t>
      </w:r>
    </w:p>
    <w:p w:rsidR="00013541" w:rsidRPr="009C063F" w:rsidRDefault="00013541" w:rsidP="00013541">
      <w:pPr>
        <w:ind w:leftChars="200" w:left="420" w:firstLine="420"/>
        <w:rPr>
          <w:rFonts w:ascii="Consolas" w:hAnsi="Consolas" w:cs="Consolas"/>
        </w:rPr>
      </w:pPr>
      <w:r>
        <w:rPr>
          <w:rFonts w:hint="eastAsia"/>
        </w:rPr>
        <w:tab/>
      </w:r>
      <w:proofErr w:type="gramStart"/>
      <w:r w:rsidRPr="009C063F">
        <w:rPr>
          <w:rFonts w:ascii="Consolas" w:hAnsi="Consolas" w:cs="Consolas"/>
        </w:rPr>
        <w:t>function</w:t>
      </w:r>
      <w:proofErr w:type="gramEnd"/>
      <w:r w:rsidRPr="009C063F">
        <w:rPr>
          <w:rFonts w:ascii="Consolas" w:hAnsi="Consolas" w:cs="Consolas"/>
        </w:rPr>
        <w:t xml:space="preserve"> </w:t>
      </w:r>
      <w:proofErr w:type="spellStart"/>
      <w:r w:rsidRPr="009C063F">
        <w:rPr>
          <w:rFonts w:ascii="Consolas" w:hAnsi="Consolas" w:cs="Consolas"/>
        </w:rPr>
        <w:t>Person</w:t>
      </w:r>
      <w:r w:rsidR="00201FC1" w:rsidRPr="009C063F">
        <w:rPr>
          <w:rFonts w:ascii="Consolas" w:hAnsi="Consolas" w:cs="Consolas"/>
        </w:rPr>
        <w:t>_class</w:t>
      </w:r>
      <w:proofErr w:type="spellEnd"/>
      <w:r w:rsidRPr="009C063F">
        <w:rPr>
          <w:rFonts w:ascii="Consolas" w:hAnsi="Consolas" w:cs="Consolas"/>
        </w:rPr>
        <w:t>(){}</w:t>
      </w:r>
    </w:p>
    <w:p w:rsidR="00013541" w:rsidRDefault="00013541" w:rsidP="00013541">
      <w:pPr>
        <w:ind w:leftChars="200" w:left="420" w:firstLine="420"/>
      </w:pPr>
      <w:r w:rsidRPr="009C063F">
        <w:rPr>
          <w:rFonts w:ascii="Consolas" w:hAnsi="Consolas" w:cs="Consolas"/>
        </w:rPr>
        <w:tab/>
      </w:r>
      <w:proofErr w:type="spellStart"/>
      <w:proofErr w:type="gramStart"/>
      <w:r w:rsidRPr="009C063F">
        <w:rPr>
          <w:rFonts w:ascii="Consolas" w:hAnsi="Consolas" w:cs="Consolas"/>
        </w:rPr>
        <w:t>var</w:t>
      </w:r>
      <w:proofErr w:type="spellEnd"/>
      <w:proofErr w:type="gramEnd"/>
      <w:r w:rsidRPr="009C063F">
        <w:rPr>
          <w:rFonts w:ascii="Consolas" w:hAnsi="Consolas" w:cs="Consolas"/>
        </w:rPr>
        <w:t xml:space="preserve"> a = new </w:t>
      </w:r>
      <w:proofErr w:type="spellStart"/>
      <w:r w:rsidRPr="009C063F">
        <w:rPr>
          <w:rFonts w:ascii="Consolas" w:hAnsi="Consolas" w:cs="Consolas"/>
        </w:rPr>
        <w:t>Person</w:t>
      </w:r>
      <w:r w:rsidR="00201FC1" w:rsidRPr="009C063F">
        <w:rPr>
          <w:rFonts w:ascii="Consolas" w:hAnsi="Consolas" w:cs="Consolas"/>
        </w:rPr>
        <w:t>_class</w:t>
      </w:r>
      <w:proofErr w:type="spellEnd"/>
      <w:r w:rsidRPr="009C063F">
        <w:rPr>
          <w:rFonts w:ascii="Consolas" w:hAnsi="Consolas" w:cs="Consolas"/>
        </w:rPr>
        <w:t>();</w:t>
      </w:r>
    </w:p>
    <w:p w:rsidR="00013541" w:rsidRDefault="00013541" w:rsidP="00013541">
      <w:r>
        <w:rPr>
          <w:rFonts w:hint="eastAsia"/>
        </w:rPr>
        <w:tab/>
      </w:r>
      <w:r>
        <w:rPr>
          <w:rFonts w:hint="eastAsia"/>
        </w:rPr>
        <w:t>例外</w:t>
      </w:r>
      <w:r>
        <w:rPr>
          <w:rFonts w:hint="eastAsia"/>
        </w:rPr>
        <w:t>2</w:t>
      </w:r>
      <w:r>
        <w:rPr>
          <w:rFonts w:hint="eastAsia"/>
        </w:rPr>
        <w:t>：函数的自定义属性</w:t>
      </w:r>
    </w:p>
    <w:p w:rsidR="00013541" w:rsidRDefault="00013541" w:rsidP="00013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下划线开头，其后以下划线分隔</w:t>
      </w:r>
    </w:p>
    <w:p w:rsidR="00013541" w:rsidRDefault="00013541" w:rsidP="00013541"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举例</w:t>
      </w:r>
      <w:r>
        <w:rPr>
          <w:rFonts w:hint="eastAsia"/>
        </w:rPr>
        <w:t>]</w:t>
      </w:r>
    </w:p>
    <w:p w:rsidR="00013541" w:rsidRPr="009C063F" w:rsidRDefault="00013541" w:rsidP="00013541">
      <w:pPr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C063F">
        <w:rPr>
          <w:rFonts w:ascii="Consolas" w:hAnsi="Consolas" w:cs="Consolas"/>
        </w:rPr>
        <w:tab/>
      </w:r>
      <w:proofErr w:type="gramStart"/>
      <w:r w:rsidRPr="009C063F">
        <w:rPr>
          <w:rFonts w:ascii="Consolas" w:hAnsi="Consolas" w:cs="Consolas"/>
        </w:rPr>
        <w:t>function</w:t>
      </w:r>
      <w:proofErr w:type="gramEnd"/>
      <w:r w:rsidRPr="009C063F">
        <w:rPr>
          <w:rFonts w:ascii="Consolas" w:hAnsi="Consolas" w:cs="Consolas"/>
        </w:rPr>
        <w:t xml:space="preserve"> loader(){}</w:t>
      </w:r>
    </w:p>
    <w:p w:rsidR="00013541" w:rsidRPr="009C063F" w:rsidRDefault="00013541" w:rsidP="00013541">
      <w:pPr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ab/>
      </w:r>
      <w:r w:rsidRPr="009C063F">
        <w:rPr>
          <w:rFonts w:ascii="Consolas" w:hAnsi="Consolas" w:cs="Consolas"/>
        </w:rPr>
        <w:tab/>
      </w:r>
      <w:r w:rsidRPr="009C063F">
        <w:rPr>
          <w:rFonts w:ascii="Consolas" w:hAnsi="Consolas" w:cs="Consolas"/>
        </w:rPr>
        <w:tab/>
        <w:t>loader._</w:t>
      </w:r>
      <w:proofErr w:type="spellStart"/>
      <w:r w:rsidRPr="009C063F">
        <w:rPr>
          <w:rFonts w:ascii="Consolas" w:hAnsi="Consolas" w:cs="Consolas"/>
        </w:rPr>
        <w:t>load</w:t>
      </w:r>
      <w:r w:rsidR="00201FC1" w:rsidRPr="009C063F">
        <w:rPr>
          <w:rFonts w:ascii="Consolas" w:hAnsi="Consolas" w:cs="Consolas"/>
        </w:rPr>
        <w:t>_js</w:t>
      </w:r>
      <w:proofErr w:type="spellEnd"/>
      <w:r w:rsidRPr="009C063F">
        <w:rPr>
          <w:rFonts w:ascii="Consolas" w:hAnsi="Consolas" w:cs="Consolas"/>
        </w:rPr>
        <w:t xml:space="preserve"> = </w:t>
      </w:r>
      <w:proofErr w:type="gramStart"/>
      <w:r w:rsidRPr="009C063F">
        <w:rPr>
          <w:rFonts w:ascii="Consolas" w:hAnsi="Consolas" w:cs="Consolas"/>
        </w:rPr>
        <w:t>function(</w:t>
      </w:r>
      <w:proofErr w:type="gramEnd"/>
      <w:r w:rsidRPr="009C063F">
        <w:rPr>
          <w:rFonts w:ascii="Consolas" w:hAnsi="Consolas" w:cs="Consolas"/>
        </w:rPr>
        <w:t>){};</w:t>
      </w:r>
    </w:p>
    <w:p w:rsidR="00013541" w:rsidRPr="00013541" w:rsidRDefault="00013541" w:rsidP="00013541">
      <w:pPr>
        <w:ind w:leftChars="200" w:left="420"/>
      </w:pPr>
    </w:p>
    <w:p w:rsidR="00013541" w:rsidRDefault="00013541" w:rsidP="00013541">
      <w:r>
        <w:rPr>
          <w:rFonts w:hint="eastAsia"/>
        </w:rPr>
        <w:t>代码书写风格</w:t>
      </w:r>
    </w:p>
    <w:p w:rsidR="003B62D9" w:rsidRDefault="003B62D9" w:rsidP="00013541">
      <w:r>
        <w:rPr>
          <w:rFonts w:hint="eastAsia"/>
        </w:rPr>
        <w:tab/>
      </w:r>
      <w:r>
        <w:rPr>
          <w:rFonts w:hint="eastAsia"/>
        </w:rPr>
        <w:t>变量声明：</w:t>
      </w:r>
    </w:p>
    <w:p w:rsidR="003B62D9" w:rsidRDefault="003B62D9" w:rsidP="00013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所有用到的变量，都先用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声明，包括在全局作用域使用的变量</w:t>
      </w:r>
    </w:p>
    <w:p w:rsidR="003B62D9" w:rsidRDefault="003B62D9" w:rsidP="00013541"/>
    <w:p w:rsidR="00013541" w:rsidRDefault="00013541" w:rsidP="00013541">
      <w:pPr>
        <w:ind w:firstLine="420"/>
      </w:pPr>
      <w:r>
        <w:rPr>
          <w:rFonts w:hint="eastAsia"/>
        </w:rPr>
        <w:t>{</w:t>
      </w:r>
      <w:r>
        <w:rPr>
          <w:rFonts w:hint="eastAsia"/>
        </w:rPr>
        <w:t>的处理：</w:t>
      </w:r>
    </w:p>
    <w:p w:rsidR="00013541" w:rsidRDefault="00013541" w:rsidP="00013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对于类似</w:t>
      </w:r>
      <w:r>
        <w:rPr>
          <w:rFonts w:hint="eastAsia"/>
        </w:rPr>
        <w:t>()</w:t>
      </w:r>
      <w:r>
        <w:rPr>
          <w:rFonts w:hint="eastAsia"/>
        </w:rPr>
        <w:t>后面的</w:t>
      </w:r>
      <w:r>
        <w:rPr>
          <w:rFonts w:hint="eastAsia"/>
        </w:rPr>
        <w:t>{}</w:t>
      </w:r>
      <w:r>
        <w:rPr>
          <w:rFonts w:hint="eastAsia"/>
        </w:rPr>
        <w:t>不需要换行</w:t>
      </w:r>
    </w:p>
    <w:p w:rsidR="00013541" w:rsidRDefault="00013541" w:rsidP="00013541"/>
    <w:p w:rsidR="00013541" w:rsidRDefault="00013541" w:rsidP="00013541">
      <w:pPr>
        <w:ind w:firstLine="420"/>
      </w:pPr>
      <w:r>
        <w:rPr>
          <w:rFonts w:hint="eastAsia"/>
        </w:rPr>
        <w:t>运算符等的书写：</w:t>
      </w:r>
    </w:p>
    <w:p w:rsidR="00013541" w:rsidRDefault="00013541" w:rsidP="000135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建议采用最宽松的书写风格</w:t>
      </w:r>
      <w:r w:rsidR="00201FC1">
        <w:rPr>
          <w:rFonts w:hint="eastAsia"/>
        </w:rPr>
        <w:t>，运算符前后添加空格</w:t>
      </w:r>
    </w:p>
    <w:p w:rsidR="00201FC1" w:rsidRDefault="00201FC1" w:rsidP="00013541"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举例</w:t>
      </w:r>
      <w:r>
        <w:rPr>
          <w:rFonts w:hint="eastAsia"/>
        </w:rPr>
        <w:t>]</w:t>
      </w:r>
    </w:p>
    <w:p w:rsidR="00201FC1" w:rsidRPr="009C063F" w:rsidRDefault="00201FC1" w:rsidP="00013541">
      <w:pPr>
        <w:rPr>
          <w:rFonts w:ascii="Consolas" w:hAnsi="Consolas" w:cs="Consola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063F">
        <w:rPr>
          <w:rFonts w:ascii="Consolas" w:hAnsi="Consolas" w:cs="Consolas"/>
        </w:rPr>
        <w:t xml:space="preserve">if (a == </w:t>
      </w:r>
      <w:r w:rsidR="00AA1BBE">
        <w:rPr>
          <w:rFonts w:ascii="Consolas" w:hAnsi="Consolas" w:cs="Consolas" w:hint="eastAsia"/>
        </w:rPr>
        <w:t>1</w:t>
      </w:r>
      <w:r w:rsidRPr="009C063F">
        <w:rPr>
          <w:rFonts w:ascii="Consolas" w:hAnsi="Consolas" w:cs="Consolas"/>
        </w:rPr>
        <w:t xml:space="preserve"> || a == </w:t>
      </w:r>
      <w:r w:rsidR="00AA1BBE">
        <w:rPr>
          <w:rFonts w:ascii="Consolas" w:hAnsi="Consolas" w:cs="Consolas" w:hint="eastAsia"/>
        </w:rPr>
        <w:t>2</w:t>
      </w:r>
      <w:r w:rsidRPr="009C063F">
        <w:rPr>
          <w:rFonts w:ascii="Consolas" w:hAnsi="Consolas" w:cs="Consolas"/>
        </w:rPr>
        <w:t xml:space="preserve">) b *= </w:t>
      </w:r>
      <w:r w:rsidR="00AA1BBE">
        <w:rPr>
          <w:rFonts w:ascii="Consolas" w:hAnsi="Consolas" w:cs="Consolas" w:hint="eastAsia"/>
        </w:rPr>
        <w:t>a</w:t>
      </w:r>
      <w:r w:rsidRPr="009C063F">
        <w:rPr>
          <w:rFonts w:ascii="Consolas" w:hAnsi="Consolas" w:cs="Consolas"/>
        </w:rPr>
        <w:t xml:space="preserve"> + </w:t>
      </w:r>
      <w:r w:rsidR="00AA1BBE">
        <w:rPr>
          <w:rFonts w:ascii="Consolas" w:hAnsi="Consolas" w:cs="Consolas" w:hint="eastAsia"/>
        </w:rPr>
        <w:t>b</w:t>
      </w:r>
      <w:r w:rsidRPr="009C063F">
        <w:rPr>
          <w:rFonts w:ascii="Consolas" w:hAnsi="Consolas" w:cs="Consolas"/>
        </w:rPr>
        <w:t>;</w:t>
      </w:r>
      <w:bookmarkStart w:id="0" w:name="_GoBack"/>
      <w:bookmarkEnd w:id="0"/>
    </w:p>
    <w:p w:rsidR="00201FC1" w:rsidRPr="00201FC1" w:rsidRDefault="00201FC1" w:rsidP="00013541"/>
    <w:p w:rsidR="00013541" w:rsidRDefault="00013541" w:rsidP="00013541">
      <w:pPr>
        <w:ind w:leftChars="200" w:left="420"/>
      </w:pPr>
      <w:r>
        <w:rPr>
          <w:rFonts w:hint="eastAsia"/>
        </w:rPr>
        <w:t>文件注释：</w:t>
      </w:r>
    </w:p>
    <w:p w:rsidR="00013541" w:rsidRDefault="00013541" w:rsidP="0001354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文件头：</w:t>
      </w:r>
    </w:p>
    <w:p w:rsidR="00013541" w:rsidRDefault="00013541" w:rsidP="00013541">
      <w:pPr>
        <w:ind w:leftChars="200" w:left="420" w:firstLine="420"/>
        <w:rPr>
          <w:bCs/>
          <w:sz w:val="24"/>
        </w:rPr>
      </w:pPr>
      <w:r>
        <w:rPr>
          <w:rFonts w:hint="eastAsia"/>
        </w:rPr>
        <w:tab/>
      </w:r>
      <w:r>
        <w:rPr>
          <w:rFonts w:hint="eastAsia"/>
          <w:bCs/>
          <w:sz w:val="24"/>
        </w:rPr>
        <w:t>/**</w:t>
      </w:r>
    </w:p>
    <w:p w:rsidR="00013541" w:rsidRDefault="00013541" w:rsidP="00201FC1">
      <w:pPr>
        <w:ind w:leftChars="600" w:left="1260" w:firstLineChars="50" w:firstLine="120"/>
        <w:rPr>
          <w:bCs/>
          <w:sz w:val="24"/>
        </w:rPr>
      </w:pPr>
      <w:r>
        <w:rPr>
          <w:rFonts w:hint="eastAsia"/>
          <w:bCs/>
          <w:sz w:val="24"/>
        </w:rPr>
        <w:t>*</w:t>
      </w:r>
      <w:r w:rsidR="00201FC1">
        <w:rPr>
          <w:rFonts w:hint="eastAsia"/>
          <w:bCs/>
          <w:color w:val="FF0000"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文件功能说明</w:t>
      </w:r>
    </w:p>
    <w:p w:rsidR="00013541" w:rsidRDefault="00013541" w:rsidP="00201FC1">
      <w:pPr>
        <w:ind w:leftChars="400" w:left="840" w:firstLineChars="225" w:firstLine="540"/>
        <w:rPr>
          <w:bCs/>
          <w:sz w:val="24"/>
        </w:rPr>
      </w:pPr>
      <w:r>
        <w:rPr>
          <w:rFonts w:hint="eastAsia"/>
          <w:bCs/>
          <w:sz w:val="24"/>
        </w:rPr>
        <w:t>*</w:t>
      </w:r>
      <w:r w:rsidR="00201FC1">
        <w:rPr>
          <w:rFonts w:hint="eastAsia"/>
          <w:bCs/>
          <w:color w:val="FF0000"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>@author</w:t>
      </w:r>
      <w:r w:rsidR="00201FC1">
        <w:rPr>
          <w:rFonts w:hint="eastAsia"/>
          <w:bCs/>
          <w:sz w:val="24"/>
        </w:rPr>
        <w:t xml:space="preserve"> YJC</w:t>
      </w:r>
    </w:p>
    <w:p w:rsidR="00013541" w:rsidRDefault="00013541" w:rsidP="00201FC1">
      <w:pPr>
        <w:ind w:leftChars="400" w:left="840" w:firstLineChars="225" w:firstLine="540"/>
        <w:rPr>
          <w:bCs/>
          <w:sz w:val="24"/>
        </w:rPr>
      </w:pPr>
      <w:r>
        <w:rPr>
          <w:rFonts w:hint="eastAsia"/>
          <w:bCs/>
          <w:sz w:val="24"/>
        </w:rPr>
        <w:t>*/</w:t>
      </w:r>
    </w:p>
    <w:p w:rsidR="00013541" w:rsidRDefault="00013541" w:rsidP="00013541">
      <w:pPr>
        <w:ind w:leftChars="200" w:left="420"/>
      </w:pPr>
    </w:p>
    <w:p w:rsidR="00013541" w:rsidRDefault="00013541" w:rsidP="00013541">
      <w:pPr>
        <w:ind w:leftChars="200" w:left="420"/>
      </w:pPr>
      <w:r>
        <w:rPr>
          <w:rFonts w:hint="eastAsia"/>
        </w:rPr>
        <w:tab/>
      </w:r>
      <w:r w:rsidR="00201FC1">
        <w:rPr>
          <w:rFonts w:hint="eastAsia"/>
        </w:rPr>
        <w:t>函数</w:t>
      </w:r>
    </w:p>
    <w:p w:rsidR="00013541" w:rsidRDefault="00013541" w:rsidP="00013541">
      <w:pPr>
        <w:ind w:leftChars="200" w:left="420" w:firstLine="420"/>
        <w:jc w:val="left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/**</w:t>
      </w:r>
    </w:p>
    <w:p w:rsidR="00013541" w:rsidRDefault="00013541" w:rsidP="00201FC1">
      <w:pPr>
        <w:ind w:leftChars="400" w:left="840" w:firstLineChars="225" w:firstLine="540"/>
        <w:jc w:val="left"/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功能说明</w:t>
      </w:r>
    </w:p>
    <w:p w:rsidR="00013541" w:rsidRDefault="00013541" w:rsidP="00201FC1">
      <w:pPr>
        <w:ind w:leftChars="400" w:left="840" w:firstLineChars="225" w:firstLine="540"/>
        <w:jc w:val="left"/>
        <w:rPr>
          <w:sz w:val="24"/>
        </w:rPr>
      </w:pPr>
      <w:r>
        <w:rPr>
          <w:rFonts w:hint="eastAsia"/>
          <w:sz w:val="24"/>
        </w:rPr>
        <w:t>* @</w:t>
      </w:r>
      <w:proofErr w:type="spellStart"/>
      <w:r>
        <w:rPr>
          <w:rFonts w:hint="eastAsia"/>
          <w:sz w:val="24"/>
        </w:rPr>
        <w:t>param</w:t>
      </w:r>
      <w:proofErr w:type="spellEnd"/>
      <w:r>
        <w:rPr>
          <w:rFonts w:hint="eastAsia"/>
          <w:sz w:val="24"/>
        </w:rPr>
        <w:t xml:space="preserve"> </w:t>
      </w:r>
      <w:r w:rsidR="00201FC1">
        <w:rPr>
          <w:rFonts w:hint="eastAsia"/>
          <w:sz w:val="24"/>
        </w:rPr>
        <w:t>{</w:t>
      </w:r>
      <w:proofErr w:type="spellStart"/>
      <w:r w:rsidR="00201FC1">
        <w:rPr>
          <w:sz w:val="24"/>
        </w:rPr>
        <w:t>boolean</w:t>
      </w:r>
      <w:r w:rsidR="00201FC1">
        <w:rPr>
          <w:rFonts w:hint="eastAsia"/>
          <w:sz w:val="24"/>
        </w:rPr>
        <w:t>|number|string|object|function</w:t>
      </w:r>
      <w:proofErr w:type="spellEnd"/>
      <w:r w:rsidR="00201FC1">
        <w:rPr>
          <w:rFonts w:hint="eastAsia"/>
          <w:sz w:val="24"/>
        </w:rPr>
        <w:t xml:space="preserve">} </w:t>
      </w:r>
      <w:proofErr w:type="spellStart"/>
      <w:r w:rsidR="00201FC1">
        <w:rPr>
          <w:rFonts w:hint="eastAsia"/>
          <w:sz w:val="24"/>
        </w:rPr>
        <w:t>param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参数说明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可适当写</w:t>
      </w:r>
      <w:r>
        <w:rPr>
          <w:rFonts w:hint="eastAsia"/>
          <w:sz w:val="24"/>
        </w:rPr>
        <w:t>"</w:t>
      </w:r>
      <w:proofErr w:type="spellStart"/>
      <w:r>
        <w:rPr>
          <w:rFonts w:hint="eastAsia"/>
          <w:sz w:val="24"/>
        </w:rPr>
        <w:t>eg</w:t>
      </w:r>
      <w:proofErr w:type="spellEnd"/>
      <w:r>
        <w:rPr>
          <w:rFonts w:hint="eastAsia"/>
          <w:sz w:val="24"/>
        </w:rPr>
        <w:t>"</w:t>
      </w:r>
    </w:p>
    <w:p w:rsidR="00013541" w:rsidRDefault="00013541" w:rsidP="00201FC1">
      <w:pPr>
        <w:ind w:leftChars="457" w:left="960" w:firstLineChars="175" w:firstLine="420"/>
        <w:jc w:val="left"/>
        <w:rPr>
          <w:sz w:val="24"/>
        </w:rPr>
      </w:pPr>
      <w:r>
        <w:rPr>
          <w:rFonts w:hint="eastAsia"/>
          <w:sz w:val="24"/>
        </w:rPr>
        <w:t xml:space="preserve">* @return </w:t>
      </w:r>
      <w:r w:rsidR="00201FC1"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string</w:t>
      </w:r>
      <w:r w:rsidR="0022512F">
        <w:rPr>
          <w:rFonts w:hint="eastAsia"/>
          <w:sz w:val="24"/>
        </w:rPr>
        <w:t>|boolean</w:t>
      </w:r>
      <w:proofErr w:type="spellEnd"/>
      <w:r w:rsidR="00201FC1">
        <w:rPr>
          <w:rFonts w:hint="eastAsia"/>
          <w:sz w:val="24"/>
        </w:rPr>
        <w:t>}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返回值说明</w:t>
      </w:r>
    </w:p>
    <w:p w:rsidR="00013541" w:rsidRDefault="00013541" w:rsidP="00201FC1">
      <w:pPr>
        <w:ind w:leftChars="457" w:left="960" w:firstLineChars="175" w:firstLine="420"/>
        <w:jc w:val="left"/>
        <w:rPr>
          <w:sz w:val="24"/>
        </w:rPr>
      </w:pPr>
      <w:r>
        <w:rPr>
          <w:rFonts w:hint="eastAsia"/>
          <w:sz w:val="24"/>
        </w:rPr>
        <w:t>*/</w:t>
      </w:r>
    </w:p>
    <w:p w:rsidR="0022512F" w:rsidRDefault="0022512F" w:rsidP="00013541">
      <w:pPr>
        <w:ind w:leftChars="200" w:left="420"/>
      </w:pPr>
    </w:p>
    <w:p w:rsidR="00013541" w:rsidRDefault="00013541" w:rsidP="00013541">
      <w:pPr>
        <w:ind w:leftChars="200" w:left="420"/>
      </w:pPr>
      <w:r>
        <w:rPr>
          <w:rFonts w:hint="eastAsia"/>
        </w:rPr>
        <w:lastRenderedPageBreak/>
        <w:t>单行注释</w:t>
      </w:r>
    </w:p>
    <w:p w:rsidR="00013541" w:rsidRDefault="00013541" w:rsidP="0001354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全部统一用</w:t>
      </w:r>
      <w:r w:rsidR="00201FC1">
        <w:rPr>
          <w:rFonts w:hint="eastAsia"/>
        </w:rPr>
        <w:t xml:space="preserve"> </w:t>
      </w:r>
      <w:r>
        <w:rPr>
          <w:rFonts w:hint="eastAsia"/>
        </w:rPr>
        <w:t>//</w:t>
      </w:r>
    </w:p>
    <w:p w:rsidR="00013541" w:rsidRDefault="00013541" w:rsidP="00013541"/>
    <w:p w:rsidR="00013541" w:rsidRPr="0099294D" w:rsidRDefault="00201FC1" w:rsidP="00201FC1">
      <w:r>
        <w:rPr>
          <w:rFonts w:hint="eastAsia"/>
        </w:rPr>
        <w:t>公用模块封装</w:t>
      </w:r>
    </w:p>
    <w:p w:rsidR="00A34102" w:rsidRDefault="00201FC1">
      <w:r>
        <w:rPr>
          <w:rFonts w:hint="eastAsia"/>
        </w:rPr>
        <w:tab/>
      </w:r>
      <w:r>
        <w:rPr>
          <w:rFonts w:hint="eastAsia"/>
        </w:rPr>
        <w:t>原则：除了提供给外部程序调用的函数或对象，不允许将任何变量声明到全局作用域</w:t>
      </w:r>
    </w:p>
    <w:p w:rsidR="00201FC1" w:rsidRDefault="00201FC1">
      <w:r>
        <w:rPr>
          <w:rFonts w:hint="eastAsia"/>
        </w:rPr>
        <w:tab/>
      </w:r>
      <w:r>
        <w:rPr>
          <w:rFonts w:hint="eastAsia"/>
        </w:rPr>
        <w:t>推荐的写法（待探讨）：</w:t>
      </w:r>
    </w:p>
    <w:p w:rsidR="00201FC1" w:rsidRDefault="0022512F" w:rsidP="0020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单一功能的</w:t>
      </w:r>
      <w:r w:rsidR="00201FC1">
        <w:rPr>
          <w:rFonts w:hint="eastAsia"/>
        </w:rPr>
        <w:t>全局函数</w:t>
      </w:r>
    </w:p>
    <w:p w:rsidR="00201FC1" w:rsidRDefault="00201FC1" w:rsidP="0020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基于构造函数或原型对象的</w:t>
      </w:r>
      <w:r w:rsidR="003B62D9">
        <w:rPr>
          <w:rFonts w:hint="eastAsia"/>
        </w:rPr>
        <w:t>类</w:t>
      </w:r>
    </w:p>
    <w:p w:rsidR="00201FC1" w:rsidRDefault="00201FC1" w:rsidP="00201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闭包函数</w:t>
      </w:r>
    </w:p>
    <w:p w:rsidR="0022512F" w:rsidRDefault="0022512F" w:rsidP="0022512F">
      <w:pPr>
        <w:pStyle w:val="a3"/>
        <w:ind w:left="780" w:firstLineChars="0" w:firstLine="0"/>
      </w:pPr>
      <w:r>
        <w:rPr>
          <w:rFonts w:hint="eastAsia"/>
        </w:rPr>
        <w:t>[</w:t>
      </w:r>
      <w:r>
        <w:rPr>
          <w:rFonts w:hint="eastAsia"/>
        </w:rPr>
        <w:t>举例</w:t>
      </w:r>
      <w:r>
        <w:rPr>
          <w:rFonts w:hint="eastAsia"/>
        </w:rPr>
        <w:t>]</w:t>
      </w:r>
      <w:r>
        <w:rPr>
          <w:rFonts w:hint="eastAsia"/>
        </w:rPr>
        <w:t>标准的闭包函数写法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proofErr w:type="spellStart"/>
      <w:proofErr w:type="gramStart"/>
      <w:r w:rsidRPr="009C063F">
        <w:rPr>
          <w:rFonts w:ascii="Consolas" w:hAnsi="Consolas" w:cs="Consolas"/>
        </w:rPr>
        <w:t>var</w:t>
      </w:r>
      <w:proofErr w:type="spellEnd"/>
      <w:proofErr w:type="gramEnd"/>
      <w:r w:rsidRPr="009C063F">
        <w:rPr>
          <w:rFonts w:ascii="Consolas" w:hAnsi="Consolas" w:cs="Consolas"/>
        </w:rPr>
        <w:t xml:space="preserve"> closure = (function(){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ab/>
      </w:r>
      <w:proofErr w:type="spellStart"/>
      <w:r w:rsidRPr="009C063F">
        <w:rPr>
          <w:rFonts w:ascii="Consolas" w:hAnsi="Consolas" w:cs="Consolas"/>
        </w:rPr>
        <w:t>var</w:t>
      </w:r>
      <w:proofErr w:type="spellEnd"/>
      <w:r w:rsidRPr="009C063F">
        <w:rPr>
          <w:rFonts w:ascii="Consolas" w:hAnsi="Consolas" w:cs="Consolas"/>
        </w:rPr>
        <w:t xml:space="preserve"> x; // </w:t>
      </w:r>
      <w:r w:rsidRPr="009C063F">
        <w:rPr>
          <w:rFonts w:ascii="Consolas" w:hAnsi="Consolas" w:cs="Consolas"/>
        </w:rPr>
        <w:t>静态私有变量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ab/>
      </w:r>
      <w:proofErr w:type="spellStart"/>
      <w:r w:rsidRPr="009C063F">
        <w:rPr>
          <w:rFonts w:ascii="Consolas" w:hAnsi="Consolas" w:cs="Consolas"/>
        </w:rPr>
        <w:t>var</w:t>
      </w:r>
      <w:proofErr w:type="spellEnd"/>
      <w:r w:rsidRPr="009C063F">
        <w:rPr>
          <w:rFonts w:ascii="Consolas" w:hAnsi="Consolas" w:cs="Consolas"/>
        </w:rPr>
        <w:t xml:space="preserve"> </w:t>
      </w:r>
      <w:proofErr w:type="spellStart"/>
      <w:r w:rsidRPr="009C063F">
        <w:rPr>
          <w:rFonts w:ascii="Consolas" w:hAnsi="Consolas" w:cs="Consolas"/>
        </w:rPr>
        <w:t>fn</w:t>
      </w:r>
      <w:proofErr w:type="spellEnd"/>
      <w:r w:rsidRPr="009C063F">
        <w:rPr>
          <w:rFonts w:ascii="Consolas" w:hAnsi="Consolas" w:cs="Consolas"/>
        </w:rPr>
        <w:t xml:space="preserve"> = function(){}; // </w:t>
      </w:r>
      <w:r w:rsidRPr="009C063F">
        <w:rPr>
          <w:rFonts w:ascii="Consolas" w:hAnsi="Consolas" w:cs="Consolas"/>
        </w:rPr>
        <w:t>供外部程序使用的闭包函数</w:t>
      </w:r>
      <w:r w:rsidR="009C063F">
        <w:rPr>
          <w:rFonts w:ascii="Consolas" w:hAnsi="Consolas" w:cs="Consolas" w:hint="eastAsia"/>
        </w:rPr>
        <w:t>主体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ab/>
      </w:r>
      <w:proofErr w:type="spellStart"/>
      <w:r w:rsidRPr="009C063F">
        <w:rPr>
          <w:rFonts w:ascii="Consolas" w:hAnsi="Consolas" w:cs="Consolas"/>
        </w:rPr>
        <w:t>fn</w:t>
      </w:r>
      <w:proofErr w:type="spellEnd"/>
      <w:r w:rsidRPr="009C063F">
        <w:rPr>
          <w:rFonts w:ascii="Consolas" w:hAnsi="Consolas" w:cs="Consolas"/>
        </w:rPr>
        <w:t xml:space="preserve">._get = </w:t>
      </w:r>
      <w:proofErr w:type="gramStart"/>
      <w:r w:rsidRPr="009C063F">
        <w:rPr>
          <w:rFonts w:ascii="Consolas" w:hAnsi="Consolas" w:cs="Consolas"/>
        </w:rPr>
        <w:t>function(</w:t>
      </w:r>
      <w:proofErr w:type="gramEnd"/>
      <w:r w:rsidRPr="009C063F">
        <w:rPr>
          <w:rFonts w:ascii="Consolas" w:hAnsi="Consolas" w:cs="Consolas"/>
        </w:rPr>
        <w:t xml:space="preserve">){}; // </w:t>
      </w:r>
      <w:r w:rsidRPr="009C063F">
        <w:rPr>
          <w:rFonts w:ascii="Consolas" w:hAnsi="Consolas" w:cs="Consolas"/>
        </w:rPr>
        <w:t>公</w:t>
      </w:r>
      <w:r w:rsidR="00675C64" w:rsidRPr="009C063F">
        <w:rPr>
          <w:rFonts w:ascii="Consolas" w:hAnsi="Consolas" w:cs="Consolas"/>
        </w:rPr>
        <w:t>有</w:t>
      </w:r>
      <w:r w:rsidRPr="009C063F">
        <w:rPr>
          <w:rFonts w:ascii="Consolas" w:hAnsi="Consolas" w:cs="Consolas"/>
        </w:rPr>
        <w:t>方法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ab/>
      </w:r>
      <w:proofErr w:type="gramStart"/>
      <w:r w:rsidRPr="009C063F">
        <w:rPr>
          <w:rFonts w:ascii="Consolas" w:hAnsi="Consolas" w:cs="Consolas"/>
        </w:rPr>
        <w:t>return</w:t>
      </w:r>
      <w:proofErr w:type="gramEnd"/>
      <w:r w:rsidRPr="009C063F">
        <w:rPr>
          <w:rFonts w:ascii="Consolas" w:hAnsi="Consolas" w:cs="Consolas"/>
        </w:rPr>
        <w:t xml:space="preserve"> </w:t>
      </w:r>
      <w:proofErr w:type="spellStart"/>
      <w:r w:rsidRPr="009C063F">
        <w:rPr>
          <w:rFonts w:ascii="Consolas" w:hAnsi="Consolas" w:cs="Consolas"/>
        </w:rPr>
        <w:t>fn</w:t>
      </w:r>
      <w:proofErr w:type="spellEnd"/>
      <w:r w:rsidRPr="009C063F">
        <w:rPr>
          <w:rFonts w:ascii="Consolas" w:hAnsi="Consolas" w:cs="Consolas"/>
        </w:rPr>
        <w:t>;</w:t>
      </w:r>
    </w:p>
    <w:p w:rsidR="0022512F" w:rsidRPr="009C063F" w:rsidRDefault="0022512F" w:rsidP="0022512F">
      <w:pPr>
        <w:pStyle w:val="a3"/>
        <w:ind w:left="1200" w:firstLineChars="0" w:firstLine="60"/>
        <w:rPr>
          <w:rFonts w:ascii="Consolas" w:hAnsi="Consolas" w:cs="Consolas"/>
        </w:rPr>
      </w:pPr>
      <w:r w:rsidRPr="009C063F">
        <w:rPr>
          <w:rFonts w:ascii="Consolas" w:hAnsi="Consolas" w:cs="Consolas"/>
        </w:rPr>
        <w:t>})();</w:t>
      </w:r>
    </w:p>
    <w:sectPr w:rsidR="0022512F" w:rsidRPr="009C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AF" w:rsidRDefault="00AD7BAF" w:rsidP="009C063F">
      <w:r>
        <w:separator/>
      </w:r>
    </w:p>
  </w:endnote>
  <w:endnote w:type="continuationSeparator" w:id="0">
    <w:p w:rsidR="00AD7BAF" w:rsidRDefault="00AD7BAF" w:rsidP="009C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AF" w:rsidRDefault="00AD7BAF" w:rsidP="009C063F">
      <w:r>
        <w:separator/>
      </w:r>
    </w:p>
  </w:footnote>
  <w:footnote w:type="continuationSeparator" w:id="0">
    <w:p w:rsidR="00AD7BAF" w:rsidRDefault="00AD7BAF" w:rsidP="009C0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0BDC"/>
    <w:multiLevelType w:val="hybridMultilevel"/>
    <w:tmpl w:val="E46ED2B6"/>
    <w:lvl w:ilvl="0" w:tplc="3C505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41"/>
    <w:rsid w:val="00013541"/>
    <w:rsid w:val="00201FC1"/>
    <w:rsid w:val="0022512F"/>
    <w:rsid w:val="003B62D9"/>
    <w:rsid w:val="00675C64"/>
    <w:rsid w:val="007E6947"/>
    <w:rsid w:val="009C063F"/>
    <w:rsid w:val="009C7F69"/>
    <w:rsid w:val="00AA1BBE"/>
    <w:rsid w:val="00A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C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FC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0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120</Words>
  <Characters>685</Characters>
  <Application>Microsoft Office Word</Application>
  <DocSecurity>0</DocSecurity>
  <Lines>5</Lines>
  <Paragraphs>1</Paragraphs>
  <ScaleCrop>false</ScaleCrop>
  <Company>yjc.name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yangjc</dc:creator>
  <cp:lastModifiedBy>yangjc</cp:lastModifiedBy>
  <cp:revision>3</cp:revision>
  <dcterms:created xsi:type="dcterms:W3CDTF">2012-04-23T03:47:00Z</dcterms:created>
  <dcterms:modified xsi:type="dcterms:W3CDTF">2012-04-23T04:59:00Z</dcterms:modified>
</cp:coreProperties>
</file>