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Evolve Edge ERD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split it into: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identity and tenancy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and analysis workflow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and audit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sdn22b1on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ERD — Developer Ready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320g35xir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Core Identity, Tenant, and Access Model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ORGANIZATIONS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varchar slug UK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varchar plan_type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USERS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varchar email UK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text password_hash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varchar first_name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varchar last_name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timestamp last_login_at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ROLES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varchar code UK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boolean is_system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PERMISSIONS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varchar code UK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varchar resource_type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varchar action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USER_ROLES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uuid role_id FK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timestamp assigned_at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ROLE_PERMISSIONS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uuid role_id FK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uuid permission_id FK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GROUPS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uuid parent_group_id FK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USER_GROUPS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ORGANIZATIONS ||--o{ USERS : contains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ORGANIZATIONS ||--o{ GROUPS : contains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GROUPS ||--o{ GROUPS : parent_of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USERS ||--o{ USER_ROLES : assigned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ROLES ||--o{ USER_ROLES : maps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ROLES ||--o{ ROLE_PERMISSIONS : grants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PERMISSIONS ||--o{ ROLE_PERMISSIONS : includes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USERS ||--o{ USER_GROUPS : belongs_to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GROUPS ||--o{ USER_GROUPS : contains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2idcv0gqj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Compliance Content, Documents, and Assessment Workflow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COMPLIANCE_FRAMEWORKS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varchar code UK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varchar version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boolean is_active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COMPLIANCE_CONTROLS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uuid framework_id FK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varchar control_code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varchar title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varchar category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decimal severity_weight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DOCUMENTS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uuid uploaded_by_user_id FK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varchar file_name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varchar file_type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text storage_url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bigint file_size_bytes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varchar checksum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varchar document_type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DOCUMENT_PARSED_CONTENT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text extracted_text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varchar parser_name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varchar parser_version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varchar parse_status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timestamp parsed_at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ASSESSMENTS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uuid framework_id FK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uuid created_by_user_id FK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varchar scope_type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timestamp started_at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timestamp completed_at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ASSESSMENT_DOCUMENTS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ANALYSIS_RUNS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varchar run_type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varchar model_name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varchar model_version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varchar prompt_version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timestamp started_at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timestamp completed_at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text error_message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FINDINGS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uuid control_id FK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varchar risk_level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decimal confidence_score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text summary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text evidence_text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text remediation_recommendation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timestamp updated_at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FINDING_EVIDENCE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uuid finding_id FK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integer page_number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varchar section_reference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text excerpt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ASSESSMENT_SCORES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decimal overall_score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integer compliant_controls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integer non_compliant_controls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integer partial_controls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integer not_applicable_controls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decimal risk_score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timestamp calculated_at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COMPLIANCE_FRAMEWORKS ||--o{ COMPLIANCE_CONTROLS : contains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DOCUMENTS ||--|| DOCUMENT_PARSED_CONTENT : has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ASSESSMENTS ||--o{ ASSESSMENT_DOCUMENTS : includes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DOCUMENTS ||--o{ ASSESSMENT_DOCUMENTS : attached_to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ASSESSMENTS ||--o{ ANALYSIS_RUNS : executes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ASSESSMENTS ||--o{ FINDINGS : produces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COMPLIANCE_CONTROLS ||--o{ FINDINGS : evaluates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FINDINGS ||--o{ FINDING_EVIDENCE : supported_by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DOCUMENTS ||--o{ FINDING_EVIDENCE : sourced_from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ASSESSMENTS ||--|| ASSESSMENT_SCORES : summarizes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3zc0r34oc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Reporting and Audit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REPORTS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uuid generated_by_user_id FK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varchar report_type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varchar title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text storage_url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timestamp generated_at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REPORT_SECTIONS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uuid report_id FK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integer section_order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varchar section_title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text section_body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AUDIT_LOGS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varchar entity_type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uuid entity_id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varchar action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json metadata_json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varchar ip_address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text user_agent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API_KEYS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varchar key_prefix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text hashed_secret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timestamp last_used_at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timestamp expires_at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REPORTS ||--o{ REPORT_SECTIONS : contains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xed0slwe2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Full Cross-Domain ERD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cross-table relationships during implementation.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ORGANIZATIONS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varchar slug UK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varchar plan_type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USERS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varchar email UK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GROUPS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uuid parent_group_id FK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ROLES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varchar code UK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USER_ROLES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uuid role_id FK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USER_GROUPS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COMPLIANCE_FRAMEWORKS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varchar code UK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varchar version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COMPLIANCE_CONTROLS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uuid framework_id FK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varchar control_code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DOCUMENTS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uuid uploaded_by_user_id FK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varchar file_name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DOCUMENT_PARSED_CONTENT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text extracted_text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varchar parse_status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ASSESSMENTS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uuid framework_id FK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uuid created_by_user_id FK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varchar scope_type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ASSESSMENT_DOCUMENTS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ANALYSIS_RUNS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varchar run_type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FINDINGS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uuid control_id FK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varchar risk_level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FINDING_EVIDENCE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uuid finding_id FK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uuid document_id FK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ASSESSMENT_SCORES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decimal overall_score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decimal risk_score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REPORTS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uuid assessment_id FK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uuid generated_by_user_id FK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varchar report_type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REPORT_SECTIONS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uuid report_id FK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integer section_order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AUDIT_LOGS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varchar entity_type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varchar action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API_KEYS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uuid organization_id FK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varchar name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varchar status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ORGANIZATIONS ||--o{ USERS : has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ORGANIZATIONS ||--o{ GROUPS : has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GROUPS ||--o{ GROUPS : parent_of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USERS ||--o{ USER_ROLES : assigned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ROLES ||--o{ USER_ROLES : mapped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USERS ||--o{ USER_GROUPS : belongs_to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GROUPS ||--o{ USER_GROUPS : contains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COMPLIANCE_FRAMEWORKS ||--o{ COMPLIANCE_CONTROLS : defines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ORGANIZATIONS ||--o{ DOCUMENTS : owns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USERS ||--o{ DOCUMENTS : uploads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GROUPS ||--o{ DOCUMENTS : scoped_to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DOCUMENTS ||--|| DOCUMENT_PARSED_CONTENT : parsed_as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ORGANIZATIONS ||--o{ ASSESSMENTS : owns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COMPLIANCE_FRAMEWORKS ||--o{ ASSESSMENTS : used_in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USERS ||--o{ ASSESSMENTS : creates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GROUPS ||--o{ ASSESSMENTS : scoped_to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ASSESSMENTS ||--o{ ASSESSMENT_DOCUMENTS : includes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DOCUMENTS ||--o{ ASSESSMENT_DOCUMENTS : attached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ASSESSMENTS ||--o{ ANALYSIS_RUNS : runs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ASSESSMENTS ||--o{ FINDINGS : produces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COMPLIANCE_CONTROLS ||--o{ FINDINGS : evaluated_against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FINDINGS ||--o{ FINDING_EVIDENCE : supported_by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DOCUMENTS ||--o{ FINDING_EVIDENCE : referenced_from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ASSESSMENTS ||--|| ASSESSMENT_SCORES : summarized_by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ASSESSMENTS ||--o{ REPORTS : generates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USERS ||--o{ REPORTS : generates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REPORTS ||--o{ REPORT_SECTIONS : contains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ORGANIZATIONS ||--o{ AUDIT_LOGS : records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USERS ||--o{ AUDIT_LOGS : performs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ORGANIZATIONS ||--o{ API_KEYS : owns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ehyp3tqss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Notes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6youwqvo3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Tenant isolation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business-owned row should be constrained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, either directly or indirectly.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tenant tables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api_keys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Indirect tenant tables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document_parsed_content → document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assessment_documents → assessment/document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analysis_runs → assessment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findings → assessment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finding_evidence → finding/document</w:t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assessment_scores → assessment</w:t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report_sections → report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Developer rule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query in the app should filter by org boundary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client-submitted organization IDs without server-side validation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9ng1rvst9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Role model for MVP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use </w:t>
      </w:r>
      <w:r w:rsidDel="00000000" w:rsidR="00000000" w:rsidRPr="00000000">
        <w:rPr>
          <w:b w:val="1"/>
          <w:bCs w:val="1"/>
          <w:rtl w:val="0"/>
        </w:rPr>
        <w:t xml:space="preserve">seeded system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super_admin</w:t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org_admin</w:t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analyst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implementation: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role_permissions</w:t>
      </w:r>
      <w:r w:rsidDel="00000000" w:rsidR="00000000" w:rsidRPr="00000000">
        <w:rPr>
          <w:rtl w:val="0"/>
        </w:rPr>
        <w:t xml:space="preserve"> in schema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authorization in backend code first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build custom role editing UI yet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flexibility later without overbuilding the MVP now.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bqncmhu0s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Group hierarchy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groups.parent_group_id</w:t>
      </w:r>
      <w:r w:rsidDel="00000000" w:rsidR="00000000" w:rsidRPr="00000000">
        <w:rPr>
          <w:rtl w:val="0"/>
        </w:rPr>
        <w:t xml:space="preserve"> supports nested organizational structures.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1F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F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Office</w:t>
      </w:r>
    </w:p>
    <w:p w:rsidR="00000000" w:rsidDel="00000000" w:rsidP="00000000" w:rsidRDefault="00000000" w:rsidRPr="00000000" w14:paraId="0000020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East</w:t>
      </w:r>
    </w:p>
    <w:p w:rsidR="00000000" w:rsidDel="00000000" w:rsidP="00000000" w:rsidRDefault="00000000" w:rsidRPr="00000000" w14:paraId="0000020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West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implementation note: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group inheritance matters, resolve ancestry in service logic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deeper trees, consider a closure table later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MVP, adjacency list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parent_group_id</w:t>
      </w:r>
      <w:r w:rsidDel="00000000" w:rsidR="00000000" w:rsidRPr="00000000">
        <w:rPr>
          <w:rtl w:val="0"/>
        </w:rPr>
        <w:t xml:space="preserve"> is enough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mlhda1903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One user, one organization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key business rule.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Enforcement:</w:t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users.organization_id NOT NULL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user actions validated against that org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cross-org memberships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user_groups</w:t>
      </w:r>
    </w:p>
    <w:p w:rsidR="00000000" w:rsidDel="00000000" w:rsidP="00000000" w:rsidRDefault="00000000" w:rsidRPr="00000000" w14:paraId="000002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cross-org document ownership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service-layer checks so: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only join groups inside their own org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only create assessments for their org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only see documents in their org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0b3mz08rk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Document pipeline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workflow is:</w:t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uploads document</w:t>
      </w:r>
    </w:p>
    <w:p w:rsidR="00000000" w:rsidDel="00000000" w:rsidP="00000000" w:rsidRDefault="00000000" w:rsidRPr="00000000" w14:paraId="000002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</w:p>
    <w:p w:rsidR="00000000" w:rsidDel="00000000" w:rsidP="00000000" w:rsidRDefault="00000000" w:rsidRPr="00000000" w14:paraId="000002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parser extracts content</w:t>
      </w:r>
    </w:p>
    <w:p w:rsidR="00000000" w:rsidDel="00000000" w:rsidP="00000000" w:rsidRDefault="00000000" w:rsidRPr="00000000" w14:paraId="000002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document_parsed_content</w:t>
      </w:r>
    </w:p>
    <w:p w:rsidR="00000000" w:rsidDel="00000000" w:rsidP="00000000" w:rsidRDefault="00000000" w:rsidRPr="00000000" w14:paraId="000002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links selected docs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assessment_documents</w:t>
      </w:r>
    </w:p>
    <w:p w:rsidR="00000000" w:rsidDel="00000000" w:rsidP="00000000" w:rsidRDefault="00000000" w:rsidRPr="00000000" w14:paraId="000002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engine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analysis_runs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rolled up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assessment_scores</w:t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workflow modular and audit-friendly.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i19i194f9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Findings design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should represent the result of evaluating a single control in a single assessment.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assessment can have many findings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finding belongs to one control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can be attached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finding_evidence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rule for MVP:</w:t>
      </w:r>
    </w:p>
    <w:p w:rsidR="00000000" w:rsidDel="00000000" w:rsidP="00000000" w:rsidRDefault="00000000" w:rsidRPr="00000000" w14:paraId="0000022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(assessment_id, control_id)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avoids duplicate final findings for the same control in the same assessment.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jzoiyb3dt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Reporting design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stores the generated artifact.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report_sections</w:t>
      </w:r>
      <w:r w:rsidDel="00000000" w:rsidR="00000000" w:rsidRPr="00000000">
        <w:rPr>
          <w:rtl w:val="0"/>
        </w:rPr>
        <w:t xml:space="preserve"> stores structured content if you want: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rendering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editing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section-based regeneration</w:t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PDF/docx later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report_sections</w:t>
      </w:r>
      <w:r w:rsidDel="00000000" w:rsidR="00000000" w:rsidRPr="00000000">
        <w:rPr>
          <w:rtl w:val="0"/>
        </w:rPr>
        <w:t xml:space="preserve"> is optional, but useful if you plan to: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regenerate reports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users edit sections later</w:t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executive vs technical views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4wldarj6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Audit log expectations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log: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events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creation / disablement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/ delete</w:t>
      </w:r>
    </w:p>
    <w:p w:rsidR="00000000" w:rsidDel="00000000" w:rsidP="00000000" w:rsidRDefault="00000000" w:rsidRPr="00000000" w14:paraId="000002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creation / execution</w:t>
      </w:r>
    </w:p>
    <w:p w:rsidR="00000000" w:rsidDel="00000000" w:rsidP="00000000" w:rsidRDefault="00000000" w:rsidRPr="00000000" w14:paraId="000002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/ export</w:t>
      </w:r>
    </w:p>
    <w:p w:rsidR="00000000" w:rsidDel="00000000" w:rsidP="00000000" w:rsidRDefault="00000000" w:rsidRPr="00000000" w14:paraId="000002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creation / revoke</w:t>
      </w:r>
    </w:p>
    <w:p w:rsidR="00000000" w:rsidDel="00000000" w:rsidP="00000000" w:rsidRDefault="00000000" w:rsidRPr="00000000" w14:paraId="000002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permission-sensitive admin actions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api_key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2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</w:t>
      </w:r>
    </w:p>
    <w:p w:rsidR="00000000" w:rsidDel="00000000" w:rsidP="00000000" w:rsidRDefault="00000000" w:rsidRPr="00000000" w14:paraId="000002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1gx4wqzfz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PostgreSQL constraints to add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database constraints: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</w:t>
      </w:r>
    </w:p>
    <w:p w:rsidR="00000000" w:rsidDel="00000000" w:rsidP="00000000" w:rsidRDefault="00000000" w:rsidRPr="00000000" w14:paraId="000002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organizations.slug</w:t>
      </w:r>
    </w:p>
    <w:p w:rsidR="00000000" w:rsidDel="00000000" w:rsidP="00000000" w:rsidRDefault="00000000" w:rsidRPr="00000000" w14:paraId="000002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users.email</w:t>
      </w:r>
    </w:p>
    <w:p w:rsidR="00000000" w:rsidDel="00000000" w:rsidP="00000000" w:rsidRDefault="00000000" w:rsidRPr="00000000" w14:paraId="000002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roles.code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permissions.code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user_groups(user_id, group_id)</w:t>
      </w:r>
    </w:p>
    <w:p w:rsidR="00000000" w:rsidDel="00000000" w:rsidP="00000000" w:rsidRDefault="00000000" w:rsidRPr="00000000" w14:paraId="000002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role_permissions(role_id, permission_id)</w:t>
      </w:r>
    </w:p>
    <w:p w:rsidR="00000000" w:rsidDel="00000000" w:rsidP="00000000" w:rsidRDefault="00000000" w:rsidRPr="00000000" w14:paraId="000002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assessment_documents(assessment_id, document_id)</w:t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compliance_controls(framework_id, control_code)</w:t>
      </w:r>
    </w:p>
    <w:p w:rsidR="00000000" w:rsidDel="00000000" w:rsidP="00000000" w:rsidRDefault="00000000" w:rsidRPr="00000000" w14:paraId="000002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assessment_scores.assessment_id</w:t>
      </w:r>
    </w:p>
    <w:p w:rsidR="00000000" w:rsidDel="00000000" w:rsidP="00000000" w:rsidRDefault="00000000" w:rsidRPr="00000000" w14:paraId="000002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document_parsed_content.document_id</w:t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findings(assessment_id, control_id)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Foreign keys</w:t>
        <w:br w:type="textWrapping"/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RESTRICT</w:t>
      </w:r>
      <w:r w:rsidDel="00000000" w:rsidR="00000000" w:rsidRPr="00000000">
        <w:rPr>
          <w:rtl w:val="0"/>
        </w:rPr>
        <w:t xml:space="preserve"> for most critical parent-child relationships.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carefully for pure join tables like: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user_groups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assessment_documents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Indexes to create early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early indexes: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users (organization_id)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groups (organization_id)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documents (organization_id)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documents (group_id)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documents (uploaded_by_user_id)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assessments (organization_id)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assessments (framework_id)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assessments (group_id)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assessment_documents (assessment_id, document_id)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findings (assessment_id)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findings (control_id)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reports (assessment_id)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audit_logs (organization_id, created_at)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compliance_controls (framework_id, control_code)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What is MVP vs later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p631fb50h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now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2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user_groups</w:t>
      </w:r>
    </w:p>
    <w:p w:rsidR="00000000" w:rsidDel="00000000" w:rsidP="00000000" w:rsidRDefault="00000000" w:rsidRPr="00000000" w14:paraId="000002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compliance_frameworks</w:t>
      </w:r>
    </w:p>
    <w:p w:rsidR="00000000" w:rsidDel="00000000" w:rsidP="00000000" w:rsidRDefault="00000000" w:rsidRPr="00000000" w14:paraId="000002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compliance_controls</w:t>
      </w:r>
    </w:p>
    <w:p w:rsidR="00000000" w:rsidDel="00000000" w:rsidP="00000000" w:rsidRDefault="00000000" w:rsidRPr="00000000" w14:paraId="000002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document_parsed_content</w:t>
      </w:r>
    </w:p>
    <w:p w:rsidR="00000000" w:rsidDel="00000000" w:rsidP="00000000" w:rsidRDefault="00000000" w:rsidRPr="00000000" w14:paraId="000002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2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assessment_documents</w:t>
      </w:r>
    </w:p>
    <w:p w:rsidR="00000000" w:rsidDel="00000000" w:rsidP="00000000" w:rsidRDefault="00000000" w:rsidRPr="00000000" w14:paraId="000002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analysis_runs</w:t>
      </w:r>
    </w:p>
    <w:p w:rsidR="00000000" w:rsidDel="00000000" w:rsidP="00000000" w:rsidRDefault="00000000" w:rsidRPr="00000000" w14:paraId="000002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2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assessment_scores</w:t>
      </w:r>
    </w:p>
    <w:p w:rsidR="00000000" w:rsidDel="00000000" w:rsidP="00000000" w:rsidRDefault="00000000" w:rsidRPr="00000000" w14:paraId="000002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1c8t3nmef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later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permissions UI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tasks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comments/collaboration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frameworks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billing/subscriptions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webhooks/integrations</w:t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library</w:t>
      </w:r>
    </w:p>
    <w:p w:rsidR="00000000" w:rsidDel="00000000" w:rsidP="00000000" w:rsidRDefault="00000000" w:rsidRPr="00000000" w14:paraId="000002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mappings across frameworks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Please make sure to:</w:t>
      </w:r>
    </w:p>
    <w:p w:rsidR="00000000" w:rsidDel="00000000" w:rsidP="00000000" w:rsidRDefault="00000000" w:rsidRPr="00000000" w14:paraId="000002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2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UUIDs</w:t>
      </w:r>
      <w:r w:rsidDel="00000000" w:rsidR="00000000" w:rsidRPr="00000000">
        <w:rPr>
          <w:rtl w:val="0"/>
        </w:rPr>
        <w:t xml:space="preserve"> everywhere</w:t>
      </w:r>
    </w:p>
    <w:p w:rsidR="00000000" w:rsidDel="00000000" w:rsidP="00000000" w:rsidRDefault="00000000" w:rsidRPr="00000000" w14:paraId="000002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tenant isolation</w:t>
      </w:r>
      <w:r w:rsidDel="00000000" w:rsidR="00000000" w:rsidRPr="00000000">
        <w:rPr>
          <w:rtl w:val="0"/>
        </w:rPr>
        <w:t xml:space="preserve"> in backend middleware and repository layer</w:t>
      </w:r>
    </w:p>
    <w:p w:rsidR="00000000" w:rsidDel="00000000" w:rsidP="00000000" w:rsidRDefault="00000000" w:rsidRPr="00000000" w14:paraId="000002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RBAC simple</w:t>
      </w:r>
      <w:r w:rsidDel="00000000" w:rsidR="00000000" w:rsidRPr="00000000">
        <w:rPr>
          <w:rtl w:val="0"/>
        </w:rPr>
        <w:t xml:space="preserve"> in code first</w:t>
      </w:r>
    </w:p>
    <w:p w:rsidR="00000000" w:rsidDel="00000000" w:rsidP="00000000" w:rsidRDefault="00000000" w:rsidRPr="00000000" w14:paraId="000002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around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assessment → findings → score → report</w:t>
      </w:r>
    </w:p>
    <w:p w:rsidR="00000000" w:rsidDel="00000000" w:rsidP="00000000" w:rsidRDefault="00000000" w:rsidRPr="00000000" w14:paraId="000002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files in object storage, not in the database</w:t>
      </w:r>
    </w:p>
    <w:p w:rsidR="00000000" w:rsidDel="00000000" w:rsidP="00000000" w:rsidRDefault="00000000" w:rsidRPr="00000000" w14:paraId="0000029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all AI processing asynchronous via job workers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jc w:val="right"/>
      <w:rPr/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