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qyamf1hj4yd" w:id="0"/>
      <w:bookmarkEnd w:id="0"/>
      <w:r w:rsidDel="00000000" w:rsidR="00000000" w:rsidRPr="00000000">
        <w:rPr>
          <w:b w:val="1"/>
          <w:bCs w:val="1"/>
          <w:sz w:val="46"/>
          <w:szCs w:val="46"/>
          <w:rtl w:val="0"/>
        </w:rPr>
        <w:t xml:space="preserve">AI Security Quick Audit Toolkit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ezet3w1alkn" w:id="1"/>
      <w:bookmarkEnd w:id="1"/>
      <w:r w:rsidDel="00000000" w:rsidR="00000000" w:rsidRPr="00000000">
        <w:rPr>
          <w:b w:val="1"/>
          <w:bCs w:val="1"/>
          <w:color w:val="000000"/>
          <w:sz w:val="26"/>
          <w:szCs w:val="26"/>
          <w:rtl w:val="0"/>
        </w:rPr>
        <w:t xml:space="preserve">Identify AI Risks, Protect Sensitive Data, and Strengthen Compliance in Under 60 Minutes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Author:</w:t>
        <w:br w:type="textWrapping"/>
      </w:r>
      <w:r w:rsidDel="00000000" w:rsidR="00000000" w:rsidRPr="00000000">
        <w:rPr>
          <w:rtl w:val="0"/>
        </w:rPr>
        <w:t xml:space="preserve">Evolve Edge AI Security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f7f5mni4crlf" w:id="2"/>
      <w:bookmarkEnd w:id="2"/>
      <w:r w:rsidDel="00000000" w:rsidR="00000000" w:rsidRPr="00000000">
        <w:rPr>
          <w:b w:val="1"/>
          <w:bCs w:val="1"/>
          <w:sz w:val="34"/>
          <w:szCs w:val="34"/>
          <w:rtl w:val="0"/>
        </w:rPr>
        <w:t xml:space="preserve">Positioning Statement</w:t>
      </w:r>
    </w:p>
    <w:p w:rsidR="00000000" w:rsidDel="00000000" w:rsidP="00000000" w:rsidRDefault="00000000" w:rsidRPr="00000000" w14:paraId="00000005">
      <w:pPr>
        <w:spacing w:after="240" w:before="240" w:lineRule="auto"/>
        <w:rPr/>
      </w:pPr>
      <w:r w:rsidDel="00000000" w:rsidR="00000000" w:rsidRPr="00000000">
        <w:rPr>
          <w:rtl w:val="0"/>
        </w:rPr>
        <w:t xml:space="preserve">Artificial intelligence tools are rapidly becoming embedded in daily business operations. Law firms use AI for research and drafting, fintech companies use it for data analysis and automation, and healthcare technology companies use it for decision support and operational efficiency.</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However, many organizations adopt AI tools </w:t>
      </w:r>
      <w:r w:rsidDel="00000000" w:rsidR="00000000" w:rsidRPr="00000000">
        <w:rPr>
          <w:b w:val="1"/>
          <w:bCs w:val="1"/>
          <w:rtl w:val="0"/>
        </w:rPr>
        <w:t xml:space="preserve">without fully understanding the security, privacy, and compliance risks they introduce.</w:t>
      </w:r>
    </w:p>
    <w:p w:rsidR="00000000" w:rsidDel="00000000" w:rsidP="00000000" w:rsidRDefault="00000000" w:rsidRPr="00000000" w14:paraId="00000007">
      <w:pPr>
        <w:spacing w:after="240" w:before="240" w:lineRule="auto"/>
        <w:rPr/>
      </w:pPr>
      <w:r w:rsidDel="00000000" w:rsidR="00000000" w:rsidRPr="00000000">
        <w:rPr>
          <w:rtl w:val="0"/>
        </w:rPr>
        <w:t xml:space="preserve">This toolkit provides a </w:t>
      </w:r>
      <w:r w:rsidDel="00000000" w:rsidR="00000000" w:rsidRPr="00000000">
        <w:rPr>
          <w:b w:val="1"/>
          <w:bCs w:val="1"/>
          <w:rtl w:val="0"/>
        </w:rPr>
        <w:t xml:space="preserve">structured 60-minute audit process</w:t>
      </w:r>
      <w:r w:rsidDel="00000000" w:rsidR="00000000" w:rsidRPr="00000000">
        <w:rPr>
          <w:rtl w:val="0"/>
        </w:rPr>
        <w:t xml:space="preserve"> that helps organizations identify AI-related risks, evaluate their exposure to data leakage, and implement practical governance controls.</w:t>
      </w:r>
    </w:p>
    <w:p w:rsidR="00000000" w:rsidDel="00000000" w:rsidP="00000000" w:rsidRDefault="00000000" w:rsidRPr="00000000" w14:paraId="00000008">
      <w:pPr>
        <w:spacing w:after="240" w:before="240" w:lineRule="auto"/>
        <w:rPr/>
      </w:pPr>
      <w:r w:rsidDel="00000000" w:rsidR="00000000" w:rsidRPr="00000000">
        <w:rPr>
          <w:rtl w:val="0"/>
        </w:rPr>
        <w:t xml:space="preserve">The goal of this workbook is simple: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Help your organization use AI safely while protecting sensitive data and maintaining regulatory compliance.</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x4xxnqi78im7"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yzejl9svd0nl" w:id="4"/>
      <w:bookmarkEnd w:id="4"/>
      <w:r w:rsidDel="00000000" w:rsidR="00000000" w:rsidRPr="00000000">
        <w:rPr>
          <w:b w:val="1"/>
          <w:bCs w:val="1"/>
          <w:sz w:val="46"/>
          <w:szCs w:val="46"/>
          <w:rtl w:val="0"/>
        </w:rPr>
        <w:t xml:space="preserve">Introduction</w:t>
      </w:r>
    </w:p>
    <w:p w:rsidR="00000000" w:rsidDel="00000000" w:rsidP="00000000" w:rsidRDefault="00000000" w:rsidRPr="00000000" w14:paraId="0000000C">
      <w:pPr>
        <w:spacing w:after="240" w:before="240" w:lineRule="auto"/>
        <w:rPr/>
      </w:pPr>
      <w:r w:rsidDel="00000000" w:rsidR="00000000" w:rsidRPr="00000000">
        <w:rPr>
          <w:rtl w:val="0"/>
        </w:rPr>
        <w:t xml:space="preserve">Artificial intelligence tools such as ChatGPT, Microsoft Copilot, and other AI assistants are quickly becoming part of everyday work. Employees increasingly rely on these tools to summarize documents, draft emails, write code, analyze data, and automate routine tasks.</w:t>
      </w:r>
    </w:p>
    <w:p w:rsidR="00000000" w:rsidDel="00000000" w:rsidP="00000000" w:rsidRDefault="00000000" w:rsidRPr="00000000" w14:paraId="0000000D">
      <w:pPr>
        <w:spacing w:after="240" w:before="240" w:lineRule="auto"/>
        <w:rPr/>
      </w:pPr>
      <w:r w:rsidDel="00000000" w:rsidR="00000000" w:rsidRPr="00000000">
        <w:rPr>
          <w:rtl w:val="0"/>
        </w:rPr>
        <w:t xml:space="preserve">In many organizations, this adoption is happening </w:t>
      </w:r>
      <w:r w:rsidDel="00000000" w:rsidR="00000000" w:rsidRPr="00000000">
        <w:rPr>
          <w:b w:val="1"/>
          <w:bCs w:val="1"/>
          <w:rtl w:val="0"/>
        </w:rPr>
        <w:t xml:space="preserve">informally and without oversight</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Employees often begin using AI tools independently because they increase productivity. While this innovation can create significant benefits, it can also introduce serious risks if sensitive information is shared with external AI systems.</w:t>
      </w:r>
    </w:p>
    <w:p w:rsidR="00000000" w:rsidDel="00000000" w:rsidP="00000000" w:rsidRDefault="00000000" w:rsidRPr="00000000" w14:paraId="0000000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10">
      <w:pPr>
        <w:spacing w:after="240" w:before="240" w:lineRule="auto"/>
        <w:rPr/>
      </w:pPr>
      <w:r w:rsidDel="00000000" w:rsidR="00000000" w:rsidRPr="00000000">
        <w:rPr>
          <w:rtl w:val="0"/>
        </w:rPr>
        <w:t xml:space="preserve">• Attorneys pasting confidential legal documents into AI tools</w:t>
        <w:br w:type="textWrapping"/>
        <w:t xml:space="preserve">• Fintech analysts submitting financial data into AI models</w:t>
        <w:br w:type="textWrapping"/>
        <w:t xml:space="preserve">• Healthcare startups entering protected health information into generative AI systems</w:t>
      </w:r>
    </w:p>
    <w:p w:rsidR="00000000" w:rsidDel="00000000" w:rsidP="00000000" w:rsidRDefault="00000000" w:rsidRPr="00000000" w14:paraId="00000011">
      <w:pPr>
        <w:spacing w:after="240" w:before="240" w:lineRule="auto"/>
        <w:rPr/>
      </w:pPr>
      <w:r w:rsidDel="00000000" w:rsidR="00000000" w:rsidRPr="00000000">
        <w:rPr>
          <w:rtl w:val="0"/>
        </w:rPr>
        <w:t xml:space="preserve">When this occurs, organizations may unknowingly expose:</w:t>
      </w:r>
    </w:p>
    <w:p w:rsidR="00000000" w:rsidDel="00000000" w:rsidP="00000000" w:rsidRDefault="00000000" w:rsidRPr="00000000" w14:paraId="00000012">
      <w:pPr>
        <w:spacing w:after="240" w:before="240" w:lineRule="auto"/>
        <w:rPr/>
      </w:pPr>
      <w:r w:rsidDel="00000000" w:rsidR="00000000" w:rsidRPr="00000000">
        <w:rPr>
          <w:rtl w:val="0"/>
        </w:rPr>
        <w:t xml:space="preserve">• client information</w:t>
        <w:br w:type="textWrapping"/>
        <w:t xml:space="preserve">• financial records</w:t>
        <w:br w:type="textWrapping"/>
        <w:t xml:space="preserve">• intellectual property</w:t>
        <w:br w:type="textWrapping"/>
        <w:t xml:space="preserve">• protected health information (PHI)</w:t>
        <w:br w:type="textWrapping"/>
        <w:t xml:space="preserve">• confidential legal strategies</w:t>
      </w:r>
    </w:p>
    <w:p w:rsidR="00000000" w:rsidDel="00000000" w:rsidP="00000000" w:rsidRDefault="00000000" w:rsidRPr="00000000" w14:paraId="00000013">
      <w:pPr>
        <w:spacing w:after="240" w:before="240" w:lineRule="auto"/>
        <w:rPr/>
      </w:pPr>
      <w:r w:rsidDel="00000000" w:rsidR="00000000" w:rsidRPr="00000000">
        <w:rPr>
          <w:rtl w:val="0"/>
        </w:rPr>
        <w:t xml:space="preserve">Because many AI platforms operate as </w:t>
      </w:r>
      <w:r w:rsidDel="00000000" w:rsidR="00000000" w:rsidRPr="00000000">
        <w:rPr>
          <w:b w:val="1"/>
          <w:bCs w:val="1"/>
          <w:rtl w:val="0"/>
        </w:rPr>
        <w:t xml:space="preserve">cloud services</w:t>
      </w:r>
      <w:r w:rsidDel="00000000" w:rsidR="00000000" w:rsidRPr="00000000">
        <w:rPr>
          <w:rtl w:val="0"/>
        </w:rPr>
        <w:t xml:space="preserve">, the data entered into them may be stored, processed, or used to train models depending on the provider’s policies.</w:t>
      </w:r>
    </w:p>
    <w:p w:rsidR="00000000" w:rsidDel="00000000" w:rsidP="00000000" w:rsidRDefault="00000000" w:rsidRPr="00000000" w14:paraId="00000014">
      <w:pPr>
        <w:spacing w:after="240" w:before="240" w:lineRule="auto"/>
        <w:rPr/>
      </w:pPr>
      <w:r w:rsidDel="00000000" w:rsidR="00000000" w:rsidRPr="00000000">
        <w:rPr>
          <w:rtl w:val="0"/>
        </w:rPr>
        <w:t xml:space="preserve">This creates several potential risks:</w:t>
      </w:r>
    </w:p>
    <w:p w:rsidR="00000000" w:rsidDel="00000000" w:rsidP="00000000" w:rsidRDefault="00000000" w:rsidRPr="00000000" w14:paraId="00000015">
      <w:pPr>
        <w:spacing w:after="240" w:before="240" w:lineRule="auto"/>
        <w:rPr/>
      </w:pPr>
      <w:r w:rsidDel="00000000" w:rsidR="00000000" w:rsidRPr="00000000">
        <w:rPr>
          <w:rtl w:val="0"/>
        </w:rPr>
        <w:t xml:space="preserve">• data leakage</w:t>
        <w:br w:type="textWrapping"/>
        <w:t xml:space="preserve">• regulatory violations</w:t>
        <w:br w:type="textWrapping"/>
        <w:t xml:space="preserve">• contractual breaches</w:t>
        <w:br w:type="textWrapping"/>
        <w:t xml:space="preserve">• reputational damage</w:t>
      </w:r>
    </w:p>
    <w:p w:rsidR="00000000" w:rsidDel="00000000" w:rsidP="00000000" w:rsidRDefault="00000000" w:rsidRPr="00000000" w14:paraId="00000016">
      <w:pPr>
        <w:spacing w:after="240" w:before="240" w:lineRule="auto"/>
        <w:rPr/>
      </w:pPr>
      <w:r w:rsidDel="00000000" w:rsidR="00000000" w:rsidRPr="00000000">
        <w:rPr>
          <w:rtl w:val="0"/>
        </w:rPr>
        <w:t xml:space="preserve">For organizations operating in regulated industries such as law, financial services, and healthcare, these risks may also create </w:t>
      </w:r>
      <w:r w:rsidDel="00000000" w:rsidR="00000000" w:rsidRPr="00000000">
        <w:rPr>
          <w:b w:val="1"/>
          <w:bCs w:val="1"/>
          <w:rtl w:val="0"/>
        </w:rPr>
        <w:t xml:space="preserve">compliance exposure</w:t>
      </w:r>
      <w:r w:rsidDel="00000000" w:rsidR="00000000" w:rsidRPr="00000000">
        <w:rPr>
          <w:rtl w:val="0"/>
        </w:rPr>
        <w:t xml:space="preserve"> under frameworks such as HIPAA, PCI DSS, SOC 2, and GDPR.</w:t>
      </w:r>
    </w:p>
    <w:p w:rsidR="00000000" w:rsidDel="00000000" w:rsidP="00000000" w:rsidRDefault="00000000" w:rsidRPr="00000000" w14:paraId="00000017">
      <w:pPr>
        <w:spacing w:after="240" w:before="240" w:lineRule="auto"/>
        <w:rPr/>
      </w:pPr>
      <w:r w:rsidDel="00000000" w:rsidR="00000000" w:rsidRPr="00000000">
        <w:rPr>
          <w:rtl w:val="0"/>
        </w:rPr>
        <w:t xml:space="preserve">The purpose of this toolkit is to provide a </w:t>
      </w:r>
      <w:r w:rsidDel="00000000" w:rsidR="00000000" w:rsidRPr="00000000">
        <w:rPr>
          <w:b w:val="1"/>
          <w:bCs w:val="1"/>
          <w:rtl w:val="0"/>
        </w:rPr>
        <w:t xml:space="preserve">rapid AI risk audit</w:t>
      </w:r>
      <w:r w:rsidDel="00000000" w:rsidR="00000000" w:rsidRPr="00000000">
        <w:rPr>
          <w:rtl w:val="0"/>
        </w:rPr>
        <w:t xml:space="preserve"> that organizations can complete in under one hour.</w:t>
      </w:r>
    </w:p>
    <w:p w:rsidR="00000000" w:rsidDel="00000000" w:rsidP="00000000" w:rsidRDefault="00000000" w:rsidRPr="00000000" w14:paraId="00000018">
      <w:pPr>
        <w:spacing w:after="240" w:before="240" w:lineRule="auto"/>
        <w:rPr/>
      </w:pPr>
      <w:r w:rsidDel="00000000" w:rsidR="00000000" w:rsidRPr="00000000">
        <w:rPr>
          <w:rtl w:val="0"/>
        </w:rPr>
        <w:t xml:space="preserve">By the end of this audit, you will be able to:</w:t>
      </w:r>
    </w:p>
    <w:p w:rsidR="00000000" w:rsidDel="00000000" w:rsidP="00000000" w:rsidRDefault="00000000" w:rsidRPr="00000000" w14:paraId="00000019">
      <w:pPr>
        <w:spacing w:after="240" w:before="240" w:lineRule="auto"/>
        <w:rPr/>
      </w:pPr>
      <w:r w:rsidDel="00000000" w:rsidR="00000000" w:rsidRPr="00000000">
        <w:rPr>
          <w:rtl w:val="0"/>
        </w:rPr>
        <w:t xml:space="preserve">• identify which AI tools are being used</w:t>
        <w:br w:type="textWrapping"/>
        <w:t xml:space="preserve">• understand what types of data may be exposed</w:t>
        <w:br w:type="textWrapping"/>
        <w:t xml:space="preserve">• evaluate AI vendors from a security perspective</w:t>
        <w:br w:type="textWrapping"/>
        <w:t xml:space="preserve">• assess compliance implications</w:t>
        <w:br w:type="textWrapping"/>
        <w:t xml:space="preserve">• implement immediate security controls</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pweqycx3td64" w:id="5"/>
      <w:bookmarkEnd w:id="5"/>
      <w:r w:rsidDel="00000000" w:rsidR="00000000" w:rsidRPr="00000000">
        <w:rPr>
          <w:b w:val="1"/>
          <w:bCs w:val="1"/>
          <w:sz w:val="46"/>
          <w:szCs w:val="46"/>
          <w:rtl w:val="0"/>
        </w:rPr>
        <w:t xml:space="preserve">How to Use This Toolkit</w:t>
      </w:r>
    </w:p>
    <w:p w:rsidR="00000000" w:rsidDel="00000000" w:rsidP="00000000" w:rsidRDefault="00000000" w:rsidRPr="00000000" w14:paraId="0000001B">
      <w:pPr>
        <w:spacing w:after="240" w:before="240" w:lineRule="auto"/>
        <w:rPr/>
      </w:pPr>
      <w:r w:rsidDel="00000000" w:rsidR="00000000" w:rsidRPr="00000000">
        <w:rPr>
          <w:rtl w:val="0"/>
        </w:rPr>
        <w:t xml:space="preserve">This audit consists of </w:t>
      </w:r>
      <w:r w:rsidDel="00000000" w:rsidR="00000000" w:rsidRPr="00000000">
        <w:rPr>
          <w:b w:val="1"/>
          <w:bCs w:val="1"/>
          <w:rtl w:val="0"/>
        </w:rPr>
        <w:t xml:space="preserve">five practical steps</w:t>
      </w:r>
      <w:r w:rsidDel="00000000" w:rsidR="00000000" w:rsidRPr="00000000">
        <w:rPr>
          <w:rtl w:val="0"/>
        </w:rPr>
        <w:t xml:space="preserve">:</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Identify AI tools used across the organization</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Evaluate what data is shared with AI systems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Assess vendor security and compliance posture</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Score and prioritize risks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Implement basic AI governance controls</w:t>
      </w:r>
    </w:p>
    <w:p w:rsidR="00000000" w:rsidDel="00000000" w:rsidP="00000000" w:rsidRDefault="00000000" w:rsidRPr="00000000" w14:paraId="00000021">
      <w:pPr>
        <w:spacing w:after="240" w:before="240" w:lineRule="auto"/>
        <w:rPr/>
      </w:pPr>
      <w:r w:rsidDel="00000000" w:rsidR="00000000" w:rsidRPr="00000000">
        <w:rPr>
          <w:rtl w:val="0"/>
        </w:rPr>
        <w:t xml:space="preserve">The worksheets and templates in this toolkit are designed to be </w:t>
      </w:r>
      <w:r w:rsidDel="00000000" w:rsidR="00000000" w:rsidRPr="00000000">
        <w:rPr>
          <w:b w:val="1"/>
          <w:bCs w:val="1"/>
          <w:rtl w:val="0"/>
        </w:rPr>
        <w:t xml:space="preserve">completed collaboratively</w:t>
      </w:r>
      <w:r w:rsidDel="00000000" w:rsidR="00000000" w:rsidRPr="00000000">
        <w:rPr>
          <w:rtl w:val="0"/>
        </w:rPr>
        <w:t xml:space="preserve"> with relevant team members.</w:t>
      </w:r>
    </w:p>
    <w:p w:rsidR="00000000" w:rsidDel="00000000" w:rsidP="00000000" w:rsidRDefault="00000000" w:rsidRPr="00000000" w14:paraId="00000022">
      <w:pPr>
        <w:spacing w:after="240" w:before="240" w:lineRule="auto"/>
        <w:rPr/>
      </w:pPr>
      <w:r w:rsidDel="00000000" w:rsidR="00000000" w:rsidRPr="00000000">
        <w:rPr>
          <w:rtl w:val="0"/>
        </w:rPr>
        <w:t xml:space="preserve">Recommended participants:</w:t>
      </w:r>
    </w:p>
    <w:p w:rsidR="00000000" w:rsidDel="00000000" w:rsidP="00000000" w:rsidRDefault="00000000" w:rsidRPr="00000000" w14:paraId="00000023">
      <w:pPr>
        <w:spacing w:after="240" w:before="240" w:lineRule="auto"/>
        <w:rPr/>
      </w:pPr>
      <w:r w:rsidDel="00000000" w:rsidR="00000000" w:rsidRPr="00000000">
        <w:rPr>
          <w:rtl w:val="0"/>
        </w:rPr>
        <w:t xml:space="preserve">• IT or security personnel</w:t>
        <w:br w:type="textWrapping"/>
        <w:t xml:space="preserve">• compliance officers</w:t>
        <w:br w:type="textWrapping"/>
        <w:t xml:space="preserve">• department leaders</w:t>
        <w:br w:type="textWrapping"/>
        <w:t xml:space="preserve">• operations managers</w:t>
      </w:r>
    </w:p>
    <w:p w:rsidR="00000000" w:rsidDel="00000000" w:rsidP="00000000" w:rsidRDefault="00000000" w:rsidRPr="00000000" w14:paraId="00000024">
      <w:pPr>
        <w:spacing w:after="240" w:before="240" w:lineRule="auto"/>
        <w:rPr/>
      </w:pPr>
      <w:r w:rsidDel="00000000" w:rsidR="00000000" w:rsidRPr="00000000">
        <w:rPr>
          <w:rtl w:val="0"/>
        </w:rPr>
        <w:t xml:space="preserve">The audit typically takes </w:t>
      </w:r>
      <w:r w:rsidDel="00000000" w:rsidR="00000000" w:rsidRPr="00000000">
        <w:rPr>
          <w:b w:val="1"/>
          <w:bCs w:val="1"/>
          <w:rtl w:val="0"/>
        </w:rPr>
        <w:t xml:space="preserve">45–60 minutes</w:t>
      </w:r>
      <w:r w:rsidDel="00000000" w:rsidR="00000000" w:rsidRPr="00000000">
        <w:rPr>
          <w:rtl w:val="0"/>
        </w:rPr>
        <w:t xml:space="preserve"> to complete.</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udpibppub158" w:id="6"/>
      <w:bookmarkEnd w:id="6"/>
      <w:r w:rsidDel="00000000" w:rsidR="00000000" w:rsidRPr="00000000">
        <w:rPr>
          <w:b w:val="1"/>
          <w:bCs w:val="1"/>
          <w:sz w:val="46"/>
          <w:szCs w:val="46"/>
          <w:rtl w:val="0"/>
        </w:rPr>
        <w:t xml:space="preserve">Section 1 — Understanding AI Risk in Organizations</w:t>
      </w:r>
    </w:p>
    <w:p w:rsidR="00000000" w:rsidDel="00000000" w:rsidP="00000000" w:rsidRDefault="00000000" w:rsidRPr="00000000" w14:paraId="00000026">
      <w:pPr>
        <w:spacing w:after="240" w:before="240" w:lineRule="auto"/>
        <w:rPr/>
      </w:pPr>
      <w:r w:rsidDel="00000000" w:rsidR="00000000" w:rsidRPr="00000000">
        <w:rPr>
          <w:rtl w:val="0"/>
        </w:rPr>
        <w:t xml:space="preserve">Artificial intelligence tools operate by processing large amounts of data and generating outputs based on patterns learned from training data.</w:t>
      </w:r>
    </w:p>
    <w:p w:rsidR="00000000" w:rsidDel="00000000" w:rsidP="00000000" w:rsidRDefault="00000000" w:rsidRPr="00000000" w14:paraId="00000027">
      <w:pPr>
        <w:spacing w:after="240" w:before="240" w:lineRule="auto"/>
        <w:rPr/>
      </w:pPr>
      <w:r w:rsidDel="00000000" w:rsidR="00000000" w:rsidRPr="00000000">
        <w:rPr>
          <w:rtl w:val="0"/>
        </w:rPr>
        <w:t xml:space="preserve">Many AI services operate as </w:t>
      </w:r>
      <w:r w:rsidDel="00000000" w:rsidR="00000000" w:rsidRPr="00000000">
        <w:rPr>
          <w:b w:val="1"/>
          <w:bCs w:val="1"/>
          <w:rtl w:val="0"/>
        </w:rPr>
        <w:t xml:space="preserve">cloud-based platforms</w:t>
      </w:r>
      <w:r w:rsidDel="00000000" w:rsidR="00000000" w:rsidRPr="00000000">
        <w:rPr>
          <w:rtl w:val="0"/>
        </w:rPr>
        <w:t xml:space="preserve">, meaning information entered into them may leave the organization’s internal environment.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viojz7bn467" w:id="7"/>
      <w:bookmarkEnd w:id="7"/>
      <w:r w:rsidDel="00000000" w:rsidR="00000000" w:rsidRPr="00000000">
        <w:rPr>
          <w:b w:val="1"/>
          <w:bCs w:val="1"/>
          <w:color w:val="000000"/>
          <w:sz w:val="26"/>
          <w:szCs w:val="26"/>
          <w:rtl w:val="0"/>
        </w:rPr>
        <w:t xml:space="preserve">Common AI Tools Used in Organizations</w:t>
      </w:r>
    </w:p>
    <w:p w:rsidR="00000000" w:rsidDel="00000000" w:rsidP="00000000" w:rsidRDefault="00000000" w:rsidRPr="00000000" w14:paraId="00000029">
      <w:pPr>
        <w:spacing w:after="240" w:before="240" w:lineRule="auto"/>
        <w:rPr/>
      </w:pPr>
      <w:r w:rsidDel="00000000" w:rsidR="00000000" w:rsidRPr="00000000">
        <w:rPr>
          <w:rtl w:val="0"/>
        </w:rPr>
        <w:t xml:space="preserve">Organizations frequently use tools such as:</w:t>
      </w:r>
    </w:p>
    <w:p w:rsidR="00000000" w:rsidDel="00000000" w:rsidP="00000000" w:rsidRDefault="00000000" w:rsidRPr="00000000" w14:paraId="0000002A">
      <w:pPr>
        <w:spacing w:after="240" w:before="240" w:lineRule="auto"/>
        <w:rPr/>
      </w:pPr>
      <w:r w:rsidDel="00000000" w:rsidR="00000000" w:rsidRPr="00000000">
        <w:rPr>
          <w:rtl w:val="0"/>
        </w:rPr>
        <w:t xml:space="preserve">• ChatGPT</w:t>
        <w:br w:type="textWrapping"/>
        <w:t xml:space="preserve">• Microsoft Copilot</w:t>
        <w:br w:type="textWrapping"/>
        <w:t xml:space="preserve">• Google Gemini</w:t>
        <w:br w:type="textWrapping"/>
        <w:t xml:space="preserve">• AI writing assistants</w:t>
        <w:br w:type="textWrapping"/>
        <w:t xml:space="preserve">• AI coding assistants</w:t>
        <w:br w:type="textWrapping"/>
        <w:t xml:space="preserve">• AI customer support bots</w:t>
      </w:r>
    </w:p>
    <w:p w:rsidR="00000000" w:rsidDel="00000000" w:rsidP="00000000" w:rsidRDefault="00000000" w:rsidRPr="00000000" w14:paraId="0000002B">
      <w:pPr>
        <w:spacing w:after="240" w:before="240" w:lineRule="auto"/>
        <w:rPr/>
      </w:pPr>
      <w:r w:rsidDel="00000000" w:rsidR="00000000" w:rsidRPr="00000000">
        <w:rPr>
          <w:rtl w:val="0"/>
        </w:rPr>
        <w:t xml:space="preserve">While these tools can improve efficiency, they may also introduce risks when sensitive information is submitted to them.</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6thpaz31qccq" w:id="8"/>
      <w:bookmarkEnd w:id="8"/>
      <w:r w:rsidDel="00000000" w:rsidR="00000000" w:rsidRPr="00000000">
        <w:rPr>
          <w:b w:val="1"/>
          <w:bCs w:val="1"/>
          <w:sz w:val="34"/>
          <w:szCs w:val="34"/>
          <w:rtl w:val="0"/>
        </w:rPr>
        <w:t xml:space="preserve">Key AI Security Risks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q52u52uemuav" w:id="9"/>
      <w:bookmarkEnd w:id="9"/>
      <w:r w:rsidDel="00000000" w:rsidR="00000000" w:rsidRPr="00000000">
        <w:rPr>
          <w:b w:val="1"/>
          <w:bCs w:val="1"/>
          <w:color w:val="000000"/>
          <w:sz w:val="26"/>
          <w:szCs w:val="26"/>
          <w:rtl w:val="0"/>
        </w:rPr>
        <w:t xml:space="preserve">1. Data Exposure</w:t>
      </w:r>
    </w:p>
    <w:p w:rsidR="00000000" w:rsidDel="00000000" w:rsidP="00000000" w:rsidRDefault="00000000" w:rsidRPr="00000000" w14:paraId="0000002E">
      <w:pPr>
        <w:spacing w:after="240" w:before="240" w:lineRule="auto"/>
        <w:rPr/>
      </w:pPr>
      <w:r w:rsidDel="00000000" w:rsidR="00000000" w:rsidRPr="00000000">
        <w:rPr>
          <w:rtl w:val="0"/>
        </w:rPr>
        <w:t xml:space="preserve">Employees may enter confidential information into AI systems.</w:t>
      </w:r>
    </w:p>
    <w:p w:rsidR="00000000" w:rsidDel="00000000" w:rsidP="00000000" w:rsidRDefault="00000000" w:rsidRPr="00000000" w14:paraId="0000002F">
      <w:pPr>
        <w:spacing w:after="240" w:before="240" w:lineRule="auto"/>
        <w:rPr/>
      </w:pPr>
      <w:r w:rsidDel="00000000" w:rsidR="00000000" w:rsidRPr="00000000">
        <w:rPr>
          <w:rtl w:val="0"/>
        </w:rPr>
        <w:t xml:space="preserve">Examples:</w:t>
      </w:r>
    </w:p>
    <w:p w:rsidR="00000000" w:rsidDel="00000000" w:rsidP="00000000" w:rsidRDefault="00000000" w:rsidRPr="00000000" w14:paraId="00000030">
      <w:pPr>
        <w:spacing w:after="240" w:before="240" w:lineRule="auto"/>
        <w:rPr/>
      </w:pPr>
      <w:r w:rsidDel="00000000" w:rsidR="00000000" w:rsidRPr="00000000">
        <w:rPr>
          <w:rtl w:val="0"/>
        </w:rPr>
        <w:t xml:space="preserve">• legal contracts</w:t>
        <w:br w:type="textWrapping"/>
        <w:t xml:space="preserve">• financial transaction data</w:t>
        <w:br w:type="textWrapping"/>
        <w:t xml:space="preserve">• healthcare records</w:t>
        <w:br w:type="textWrapping"/>
        <w:t xml:space="preserve">• proprietary algorithms</w:t>
      </w:r>
    </w:p>
    <w:p w:rsidR="00000000" w:rsidDel="00000000" w:rsidP="00000000" w:rsidRDefault="00000000" w:rsidRPr="00000000" w14:paraId="00000031">
      <w:pPr>
        <w:spacing w:after="240" w:before="240" w:lineRule="auto"/>
        <w:rPr/>
      </w:pPr>
      <w:r w:rsidDel="00000000" w:rsidR="00000000" w:rsidRPr="00000000">
        <w:rPr>
          <w:rtl w:val="0"/>
        </w:rPr>
        <w:t xml:space="preserve">If the AI system stores or processes this data externally, exposure may occur.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upnx91ntlxll" w:id="10"/>
      <w:bookmarkEnd w:id="10"/>
      <w:r w:rsidDel="00000000" w:rsidR="00000000" w:rsidRPr="00000000">
        <w:rPr>
          <w:b w:val="1"/>
          <w:bCs w:val="1"/>
          <w:color w:val="000000"/>
          <w:sz w:val="26"/>
          <w:szCs w:val="26"/>
          <w:rtl w:val="0"/>
        </w:rPr>
        <w:t xml:space="preserve">2. Unauthorized Data Processing</w:t>
      </w:r>
    </w:p>
    <w:p w:rsidR="00000000" w:rsidDel="00000000" w:rsidP="00000000" w:rsidRDefault="00000000" w:rsidRPr="00000000" w14:paraId="00000033">
      <w:pPr>
        <w:spacing w:after="240" w:before="240" w:lineRule="auto"/>
        <w:rPr/>
      </w:pPr>
      <w:r w:rsidDel="00000000" w:rsidR="00000000" w:rsidRPr="00000000">
        <w:rPr>
          <w:rtl w:val="0"/>
        </w:rPr>
        <w:t xml:space="preserve">Organizations may not fully understand how AI providers handle submitted data.</w:t>
      </w:r>
    </w:p>
    <w:p w:rsidR="00000000" w:rsidDel="00000000" w:rsidP="00000000" w:rsidRDefault="00000000" w:rsidRPr="00000000" w14:paraId="00000034">
      <w:pPr>
        <w:spacing w:after="240" w:before="240" w:lineRule="auto"/>
        <w:rPr/>
      </w:pPr>
      <w:r w:rsidDel="00000000" w:rsidR="00000000" w:rsidRPr="00000000">
        <w:rPr>
          <w:rtl w:val="0"/>
        </w:rPr>
        <w:t xml:space="preserve">Questions to consider:</w:t>
      </w:r>
    </w:p>
    <w:p w:rsidR="00000000" w:rsidDel="00000000" w:rsidP="00000000" w:rsidRDefault="00000000" w:rsidRPr="00000000" w14:paraId="00000035">
      <w:pPr>
        <w:spacing w:after="240" w:before="240" w:lineRule="auto"/>
        <w:rPr/>
      </w:pPr>
      <w:r w:rsidDel="00000000" w:rsidR="00000000" w:rsidRPr="00000000">
        <w:rPr>
          <w:rtl w:val="0"/>
        </w:rPr>
        <w:t xml:space="preserve">• Is data stored after submission?</w:t>
        <w:br w:type="textWrapping"/>
        <w:t xml:space="preserve">• Is data used for model training?</w:t>
        <w:br w:type="textWrapping"/>
        <w:t xml:space="preserve">• Is data encrypted during processing?</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wuqu5p7wiob" w:id="11"/>
      <w:bookmarkEnd w:id="11"/>
      <w:r w:rsidDel="00000000" w:rsidR="00000000" w:rsidRPr="00000000">
        <w:rPr>
          <w:b w:val="1"/>
          <w:bCs w:val="1"/>
          <w:color w:val="000000"/>
          <w:sz w:val="26"/>
          <w:szCs w:val="26"/>
          <w:rtl w:val="0"/>
        </w:rPr>
        <w:t xml:space="preserve">3. Vendor Risk</w:t>
      </w:r>
    </w:p>
    <w:p w:rsidR="00000000" w:rsidDel="00000000" w:rsidP="00000000" w:rsidRDefault="00000000" w:rsidRPr="00000000" w14:paraId="00000037">
      <w:pPr>
        <w:spacing w:after="240" w:before="240" w:lineRule="auto"/>
        <w:rPr/>
      </w:pPr>
      <w:r w:rsidDel="00000000" w:rsidR="00000000" w:rsidRPr="00000000">
        <w:rPr>
          <w:rtl w:val="0"/>
        </w:rPr>
        <w:t xml:space="preserve">AI platforms are third-party services. If these vendors experience breaches or security failures, your organization’s data may be impacted.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mqo0bvrj1xii" w:id="12"/>
      <w:bookmarkEnd w:id="12"/>
      <w:r w:rsidDel="00000000" w:rsidR="00000000" w:rsidRPr="00000000">
        <w:rPr>
          <w:b w:val="1"/>
          <w:bCs w:val="1"/>
          <w:color w:val="000000"/>
          <w:sz w:val="26"/>
          <w:szCs w:val="26"/>
          <w:rtl w:val="0"/>
        </w:rPr>
        <w:t xml:space="preserve">4. Compliance Risk</w:t>
      </w:r>
    </w:p>
    <w:p w:rsidR="00000000" w:rsidDel="00000000" w:rsidP="00000000" w:rsidRDefault="00000000" w:rsidRPr="00000000" w14:paraId="00000039">
      <w:pPr>
        <w:spacing w:after="240" w:before="240" w:lineRule="auto"/>
        <w:rPr/>
      </w:pPr>
      <w:r w:rsidDel="00000000" w:rsidR="00000000" w:rsidRPr="00000000">
        <w:rPr>
          <w:rtl w:val="0"/>
        </w:rPr>
        <w:t xml:space="preserve">Improper AI usage may violate regulatory frameworks such as:</w:t>
      </w:r>
    </w:p>
    <w:p w:rsidR="00000000" w:rsidDel="00000000" w:rsidP="00000000" w:rsidRDefault="00000000" w:rsidRPr="00000000" w14:paraId="0000003A">
      <w:pPr>
        <w:spacing w:after="240" w:before="240" w:lineRule="auto"/>
        <w:rPr/>
      </w:pPr>
      <w:r w:rsidDel="00000000" w:rsidR="00000000" w:rsidRPr="00000000">
        <w:rPr>
          <w:rtl w:val="0"/>
        </w:rPr>
        <w:t xml:space="preserve">• HIPAA for healthcare information</w:t>
        <w:br w:type="textWrapping"/>
        <w:t xml:space="preserve">• PCI DSS for payment data</w:t>
        <w:br w:type="textWrapping"/>
        <w:t xml:space="preserve">• GDPR for personal data protection</w:t>
      </w:r>
    </w:p>
    <w:p w:rsidR="00000000" w:rsidDel="00000000" w:rsidP="00000000" w:rsidRDefault="00000000" w:rsidRPr="00000000" w14:paraId="0000003B">
      <w:pPr>
        <w:spacing w:after="240" w:before="240" w:lineRule="auto"/>
        <w:rPr>
          <w:b w:val="1"/>
          <w:bCs w:val="1"/>
          <w:sz w:val="34"/>
          <w:szCs w:val="34"/>
        </w:rPr>
      </w:pPr>
      <w:r w:rsidDel="00000000" w:rsidR="00000000" w:rsidRPr="00000000">
        <w:rPr>
          <w:b w:val="1"/>
          <w:bCs w:val="1"/>
          <w:sz w:val="34"/>
          <w:szCs w:val="34"/>
          <w:rtl w:val="0"/>
        </w:rPr>
        <w:t xml:space="preserve">Industry Examples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r9vizgoallxh" w:id="13"/>
      <w:bookmarkEnd w:id="13"/>
      <w:r w:rsidDel="00000000" w:rsidR="00000000" w:rsidRPr="00000000">
        <w:rPr>
          <w:b w:val="1"/>
          <w:bCs w:val="1"/>
          <w:color w:val="000000"/>
          <w:sz w:val="26"/>
          <w:szCs w:val="26"/>
          <w:rtl w:val="0"/>
        </w:rPr>
        <w:t xml:space="preserve">Law Firms</w:t>
      </w:r>
    </w:p>
    <w:p w:rsidR="00000000" w:rsidDel="00000000" w:rsidP="00000000" w:rsidRDefault="00000000" w:rsidRPr="00000000" w14:paraId="0000003D">
      <w:pPr>
        <w:spacing w:after="240" w:before="240" w:lineRule="auto"/>
        <w:rPr/>
      </w:pPr>
      <w:r w:rsidDel="00000000" w:rsidR="00000000" w:rsidRPr="00000000">
        <w:rPr>
          <w:rtl w:val="0"/>
        </w:rPr>
        <w:t xml:space="preserve">Attorneys may use AI tools to summarize case files or draft legal arguments. If client documents are uploaded to external AI systems, attorney-client privilege may be compromised.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nb1amqdn5g5" w:id="14"/>
      <w:bookmarkEnd w:id="14"/>
      <w:r w:rsidDel="00000000" w:rsidR="00000000" w:rsidRPr="00000000">
        <w:rPr>
          <w:b w:val="1"/>
          <w:bCs w:val="1"/>
          <w:color w:val="000000"/>
          <w:sz w:val="26"/>
          <w:szCs w:val="26"/>
          <w:rtl w:val="0"/>
        </w:rPr>
        <w:t xml:space="preserve">Fintech Companies</w:t>
      </w:r>
    </w:p>
    <w:p w:rsidR="00000000" w:rsidDel="00000000" w:rsidP="00000000" w:rsidRDefault="00000000" w:rsidRPr="00000000" w14:paraId="0000003F">
      <w:pPr>
        <w:spacing w:after="240" w:before="240" w:lineRule="auto"/>
        <w:rPr/>
      </w:pPr>
      <w:r w:rsidDel="00000000" w:rsidR="00000000" w:rsidRPr="00000000">
        <w:rPr>
          <w:rtl w:val="0"/>
        </w:rPr>
        <w:t xml:space="preserve">Financial analysts may use AI to analyze transaction patterns. If sensitive financial records are uploaded, regulatory obligations could be violated.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pqpkckjedkea" w:id="15"/>
      <w:bookmarkEnd w:id="15"/>
      <w:r w:rsidDel="00000000" w:rsidR="00000000" w:rsidRPr="00000000">
        <w:rPr>
          <w:b w:val="1"/>
          <w:bCs w:val="1"/>
          <w:color w:val="000000"/>
          <w:sz w:val="26"/>
          <w:szCs w:val="26"/>
          <w:rtl w:val="0"/>
        </w:rPr>
        <w:t xml:space="preserve">Healthcare Startups</w:t>
      </w:r>
    </w:p>
    <w:p w:rsidR="00000000" w:rsidDel="00000000" w:rsidP="00000000" w:rsidRDefault="00000000" w:rsidRPr="00000000" w14:paraId="00000041">
      <w:pPr>
        <w:spacing w:after="240" w:before="240" w:lineRule="auto"/>
        <w:rPr/>
      </w:pPr>
      <w:r w:rsidDel="00000000" w:rsidR="00000000" w:rsidRPr="00000000">
        <w:rPr>
          <w:rtl w:val="0"/>
        </w:rPr>
        <w:t xml:space="preserve">Developers may use AI to analyze patient records. If protected health information is shared with non-compliant AI systems, HIPAA violations may occur.</w:t>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em2r2qtj53ws" w:id="16"/>
      <w:bookmarkEnd w:id="16"/>
      <w:r w:rsidDel="00000000" w:rsidR="00000000" w:rsidRPr="00000000">
        <w:rPr>
          <w:b w:val="1"/>
          <w:bCs w:val="1"/>
          <w:sz w:val="46"/>
          <w:szCs w:val="46"/>
          <w:rtl w:val="0"/>
        </w:rPr>
        <w:t xml:space="preserve">Section 2 — AI Usage Inventory Worksheet</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The first step in assessing AI risk is identifying </w:t>
      </w:r>
      <w:r w:rsidDel="00000000" w:rsidR="00000000" w:rsidRPr="00000000">
        <w:rPr>
          <w:b w:val="1"/>
          <w:bCs w:val="1"/>
          <w:rtl w:val="0"/>
        </w:rPr>
        <w:t xml:space="preserve">which AI tools are currently being used within the organization.</w:t>
      </w:r>
    </w:p>
    <w:p w:rsidR="00000000" w:rsidDel="00000000" w:rsidP="00000000" w:rsidRDefault="00000000" w:rsidRPr="00000000" w14:paraId="00000044">
      <w:pPr>
        <w:spacing w:after="240" w:before="240" w:lineRule="auto"/>
        <w:rPr/>
      </w:pPr>
      <w:r w:rsidDel="00000000" w:rsidR="00000000" w:rsidRPr="00000000">
        <w:rPr>
          <w:rtl w:val="0"/>
        </w:rPr>
        <w:t xml:space="preserve">Complete the following inventory.</w:t>
      </w:r>
    </w:p>
    <w:tbl>
      <w:tblPr>
        <w:tblStyle w:val="Table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470"/>
        <w:gridCol w:w="1545"/>
        <w:gridCol w:w="1605"/>
        <w:gridCol w:w="1305"/>
        <w:gridCol w:w="1005"/>
        <w:tblGridChange w:id="0">
          <w:tblGrid>
            <w:gridCol w:w="990"/>
            <w:gridCol w:w="1470"/>
            <w:gridCol w:w="1545"/>
            <w:gridCol w:w="1605"/>
            <w:gridCol w:w="1305"/>
            <w:gridCol w:w="1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AI 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Business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Data Entered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ex</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etdafpvd62y4" w:id="17"/>
      <w:bookmarkEnd w:id="17"/>
      <w:r w:rsidDel="00000000" w:rsidR="00000000" w:rsidRPr="00000000">
        <w:rPr>
          <w:b w:val="1"/>
          <w:bCs w:val="1"/>
          <w:color w:val="000000"/>
          <w:sz w:val="26"/>
          <w:szCs w:val="26"/>
          <w:rtl w:val="0"/>
        </w:rPr>
        <w:t xml:space="preserve">Questions to Consider</w:t>
      </w:r>
    </w:p>
    <w:p w:rsidR="00000000" w:rsidDel="00000000" w:rsidP="00000000" w:rsidRDefault="00000000" w:rsidRPr="00000000" w14:paraId="0000005E">
      <w:pPr>
        <w:spacing w:after="240" w:before="240" w:lineRule="auto"/>
        <w:rPr/>
      </w:pPr>
      <w:r w:rsidDel="00000000" w:rsidR="00000000" w:rsidRPr="00000000">
        <w:rPr>
          <w:rtl w:val="0"/>
        </w:rPr>
        <w:t xml:space="preserve">• Which employees use AI tools regularly?</w:t>
        <w:br w:type="textWrapping"/>
        <w:t xml:space="preserve">• Are these tools approved by the organization?</w:t>
        <w:br w:type="textWrapping"/>
        <w:t xml:space="preserve">• What data is being entered into the tools?</w:t>
        <w:br w:type="textWrapping"/>
        <w:t xml:space="preserve">• Are these tools integrated into company systems?</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c37jn9b9uvb7" w:id="18"/>
      <w:bookmarkEnd w:id="18"/>
      <w:r w:rsidDel="00000000" w:rsidR="00000000" w:rsidRPr="00000000">
        <w:rPr>
          <w:b w:val="1"/>
          <w:bCs w:val="1"/>
          <w:sz w:val="46"/>
          <w:szCs w:val="46"/>
          <w:rtl w:val="0"/>
        </w:rPr>
        <w:t xml:space="preserve">Section 3 — Data Exposure Risk Assessment</w:t>
      </w:r>
    </w:p>
    <w:p w:rsidR="00000000" w:rsidDel="00000000" w:rsidP="00000000" w:rsidRDefault="00000000" w:rsidRPr="00000000" w14:paraId="00000060">
      <w:pPr>
        <w:spacing w:after="240" w:before="240" w:lineRule="auto"/>
        <w:rPr/>
      </w:pPr>
      <w:r w:rsidDel="00000000" w:rsidR="00000000" w:rsidRPr="00000000">
        <w:rPr>
          <w:rtl w:val="0"/>
        </w:rPr>
        <w:t xml:space="preserve">AI tools can expose sensitive information if employees submit confidential data into external systems.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ovzsgda3rtun" w:id="19"/>
      <w:bookmarkEnd w:id="19"/>
      <w:r w:rsidDel="00000000" w:rsidR="00000000" w:rsidRPr="00000000">
        <w:rPr>
          <w:b w:val="1"/>
          <w:bCs w:val="1"/>
          <w:color w:val="000000"/>
          <w:sz w:val="26"/>
          <w:szCs w:val="26"/>
          <w:rtl w:val="0"/>
        </w:rPr>
        <w:t xml:space="preserve">Types of Sensitive Data</w:t>
      </w:r>
    </w:p>
    <w:p w:rsidR="00000000" w:rsidDel="00000000" w:rsidP="00000000" w:rsidRDefault="00000000" w:rsidRPr="00000000" w14:paraId="00000062">
      <w:pPr>
        <w:spacing w:after="240" w:before="240" w:lineRule="auto"/>
        <w:rPr/>
      </w:pPr>
      <w:r w:rsidDel="00000000" w:rsidR="00000000" w:rsidRPr="00000000">
        <w:rPr>
          <w:rtl w:val="0"/>
        </w:rPr>
        <w:t xml:space="preserve">Organizations should pay particular attention to the following data categories:</w:t>
      </w:r>
    </w:p>
    <w:p w:rsidR="00000000" w:rsidDel="00000000" w:rsidP="00000000" w:rsidRDefault="00000000" w:rsidRPr="00000000" w14:paraId="00000063">
      <w:pPr>
        <w:spacing w:after="240" w:before="240" w:lineRule="auto"/>
        <w:rPr/>
      </w:pPr>
      <w:r w:rsidDel="00000000" w:rsidR="00000000" w:rsidRPr="00000000">
        <w:rPr>
          <w:rtl w:val="0"/>
        </w:rPr>
        <w:t xml:space="preserve">• client or customer information</w:t>
        <w:br w:type="textWrapping"/>
        <w:t xml:space="preserve">• financial transaction data</w:t>
        <w:br w:type="textWrapping"/>
        <w:t xml:space="preserve">• intellectual property</w:t>
        <w:br w:type="textWrapping"/>
        <w:t xml:space="preserve">• healthcare records</w:t>
        <w:br w:type="textWrapping"/>
        <w:t xml:space="preserve">• confidential legal documents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lu6nlrmdspkq" w:id="20"/>
      <w:bookmarkEnd w:id="20"/>
      <w:r w:rsidDel="00000000" w:rsidR="00000000" w:rsidRPr="00000000">
        <w:rPr>
          <w:b w:val="1"/>
          <w:bCs w:val="1"/>
          <w:sz w:val="34"/>
          <w:szCs w:val="34"/>
          <w:rtl w:val="0"/>
        </w:rPr>
        <w:t xml:space="preserve">Data Exposure Risk Checklist</w:t>
      </w:r>
    </w:p>
    <w:p w:rsidR="00000000" w:rsidDel="00000000" w:rsidP="00000000" w:rsidRDefault="00000000" w:rsidRPr="00000000" w14:paraId="00000065">
      <w:pPr>
        <w:spacing w:after="240" w:before="240" w:lineRule="auto"/>
        <w:rPr/>
      </w:pPr>
      <w:r w:rsidDel="00000000" w:rsidR="00000000" w:rsidRPr="00000000">
        <w:rPr>
          <w:rtl w:val="0"/>
        </w:rPr>
        <w:t xml:space="preserve">Answer the following questions.</w:t>
      </w:r>
    </w:p>
    <w:tbl>
      <w:tblPr>
        <w:tblStyle w:val="Table2"/>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690"/>
        <w:gridCol w:w="705"/>
        <w:tblGridChange w:id="0">
          <w:tblGrid>
            <w:gridCol w:w="4755"/>
            <w:gridCol w:w="690"/>
            <w:gridCol w:w="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Employees enter confidential data into AI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AI tools process financial or payment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AI tools process healthcare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AI tools process client legal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AI tools are integrated with internal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spacing w:after="240" w:before="240" w:lineRule="auto"/>
        <w:rPr/>
      </w:pPr>
      <w:r w:rsidDel="00000000" w:rsidR="00000000" w:rsidRPr="00000000">
        <w:rPr>
          <w:rtl w:val="0"/>
        </w:rPr>
        <w:t xml:space="preserve">If multiple answers are </w:t>
      </w:r>
      <w:r w:rsidDel="00000000" w:rsidR="00000000" w:rsidRPr="00000000">
        <w:rPr>
          <w:b w:val="1"/>
          <w:bCs w:val="1"/>
          <w:rtl w:val="0"/>
        </w:rPr>
        <w:t xml:space="preserve">Yes</w:t>
      </w:r>
      <w:r w:rsidDel="00000000" w:rsidR="00000000" w:rsidRPr="00000000">
        <w:rPr>
          <w:rtl w:val="0"/>
        </w:rPr>
        <w:t xml:space="preserve">, additional governance controls may be required.</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mzh9lg2tjx0" w:id="21"/>
      <w:bookmarkEnd w:id="21"/>
      <w:r w:rsidDel="00000000" w:rsidR="00000000" w:rsidRPr="00000000">
        <w:rPr>
          <w:b w:val="1"/>
          <w:bCs w:val="1"/>
          <w:sz w:val="46"/>
          <w:szCs w:val="46"/>
          <w:rtl w:val="0"/>
        </w:rPr>
        <w:t xml:space="preserve">Section 4 — AI Vendor Security Evaluation</w:t>
      </w:r>
    </w:p>
    <w:p w:rsidR="00000000" w:rsidDel="00000000" w:rsidP="00000000" w:rsidRDefault="00000000" w:rsidRPr="00000000" w14:paraId="0000007A">
      <w:pPr>
        <w:spacing w:after="240" w:before="240" w:lineRule="auto"/>
        <w:rPr/>
      </w:pPr>
      <w:r w:rsidDel="00000000" w:rsidR="00000000" w:rsidRPr="00000000">
        <w:rPr>
          <w:rtl w:val="0"/>
        </w:rPr>
        <w:t xml:space="preserve">Organizations should evaluate AI vendors similarly to any other third-party technology provider.</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p9vrowgbexeb" w:id="22"/>
      <w:bookmarkEnd w:id="22"/>
      <w:r w:rsidDel="00000000" w:rsidR="00000000" w:rsidRPr="00000000">
        <w:rPr>
          <w:b w:val="1"/>
          <w:bCs w:val="1"/>
          <w:color w:val="000000"/>
          <w:sz w:val="26"/>
          <w:szCs w:val="26"/>
          <w:rtl w:val="0"/>
        </w:rPr>
        <w:t xml:space="preserve">Key Evaluation Areas</w:t>
      </w:r>
    </w:p>
    <w:p w:rsidR="00000000" w:rsidDel="00000000" w:rsidP="00000000" w:rsidRDefault="00000000" w:rsidRPr="00000000" w14:paraId="0000007C">
      <w:pPr>
        <w:numPr>
          <w:ilvl w:val="0"/>
          <w:numId w:val="5"/>
        </w:numPr>
        <w:spacing w:after="240" w:before="240" w:lineRule="auto"/>
        <w:ind w:left="720" w:hanging="360"/>
      </w:pPr>
      <w:r w:rsidDel="00000000" w:rsidR="00000000" w:rsidRPr="00000000">
        <w:rPr>
          <w:b w:val="1"/>
          <w:bCs w:val="1"/>
          <w:rtl w:val="0"/>
        </w:rPr>
        <w:t xml:space="preserve">Data Retention Policies</w:t>
      </w:r>
    </w:p>
    <w:p w:rsidR="00000000" w:rsidDel="00000000" w:rsidP="00000000" w:rsidRDefault="00000000" w:rsidRPr="00000000" w14:paraId="0000007D">
      <w:pPr>
        <w:spacing w:after="240" w:before="240" w:lineRule="auto"/>
        <w:rPr/>
      </w:pPr>
      <w:r w:rsidDel="00000000" w:rsidR="00000000" w:rsidRPr="00000000">
        <w:rPr>
          <w:rtl w:val="0"/>
        </w:rPr>
        <w:t xml:space="preserve">Does the vendor store user inputs? If so, how long?</w:t>
      </w:r>
    </w:p>
    <w:p w:rsidR="00000000" w:rsidDel="00000000" w:rsidP="00000000" w:rsidRDefault="00000000" w:rsidRPr="00000000" w14:paraId="0000007E">
      <w:pPr>
        <w:numPr>
          <w:ilvl w:val="0"/>
          <w:numId w:val="16"/>
        </w:numPr>
        <w:spacing w:after="240" w:before="240" w:lineRule="auto"/>
        <w:ind w:left="720" w:hanging="360"/>
      </w:pPr>
      <w:r w:rsidDel="00000000" w:rsidR="00000000" w:rsidRPr="00000000">
        <w:rPr>
          <w:b w:val="1"/>
          <w:bCs w:val="1"/>
          <w:rtl w:val="0"/>
        </w:rPr>
        <w:t xml:space="preserve">Model Training Practices</w:t>
      </w:r>
    </w:p>
    <w:p w:rsidR="00000000" w:rsidDel="00000000" w:rsidP="00000000" w:rsidRDefault="00000000" w:rsidRPr="00000000" w14:paraId="0000007F">
      <w:pPr>
        <w:spacing w:after="240" w:before="240" w:lineRule="auto"/>
        <w:rPr/>
      </w:pPr>
      <w:r w:rsidDel="00000000" w:rsidR="00000000" w:rsidRPr="00000000">
        <w:rPr>
          <w:rtl w:val="0"/>
        </w:rPr>
        <w:t xml:space="preserve">Does the vendor use customer data to train models?</w:t>
      </w:r>
    </w:p>
    <w:p w:rsidR="00000000" w:rsidDel="00000000" w:rsidP="00000000" w:rsidRDefault="00000000" w:rsidRPr="00000000" w14:paraId="00000080">
      <w:pPr>
        <w:numPr>
          <w:ilvl w:val="0"/>
          <w:numId w:val="9"/>
        </w:numPr>
        <w:spacing w:after="240" w:before="240" w:lineRule="auto"/>
        <w:ind w:left="720" w:hanging="360"/>
      </w:pPr>
      <w:r w:rsidDel="00000000" w:rsidR="00000000" w:rsidRPr="00000000">
        <w:rPr>
          <w:b w:val="1"/>
          <w:bCs w:val="1"/>
          <w:rtl w:val="0"/>
        </w:rPr>
        <w:t xml:space="preserve">Encryption</w:t>
      </w:r>
    </w:p>
    <w:p w:rsidR="00000000" w:rsidDel="00000000" w:rsidP="00000000" w:rsidRDefault="00000000" w:rsidRPr="00000000" w14:paraId="00000081">
      <w:pPr>
        <w:spacing w:after="240" w:before="240" w:lineRule="auto"/>
        <w:rPr/>
      </w:pPr>
      <w:r w:rsidDel="00000000" w:rsidR="00000000" w:rsidRPr="00000000">
        <w:rPr>
          <w:rtl w:val="0"/>
        </w:rPr>
        <w:t xml:space="preserve">Is data encrypted during transmission and storage?</w:t>
      </w:r>
    </w:p>
    <w:p w:rsidR="00000000" w:rsidDel="00000000" w:rsidP="00000000" w:rsidRDefault="00000000" w:rsidRPr="00000000" w14:paraId="00000082">
      <w:pPr>
        <w:numPr>
          <w:ilvl w:val="0"/>
          <w:numId w:val="11"/>
        </w:numPr>
        <w:spacing w:after="240" w:before="240" w:lineRule="auto"/>
        <w:ind w:left="720" w:hanging="360"/>
      </w:pPr>
      <w:r w:rsidDel="00000000" w:rsidR="00000000" w:rsidRPr="00000000">
        <w:rPr>
          <w:b w:val="1"/>
          <w:bCs w:val="1"/>
          <w:rtl w:val="0"/>
        </w:rPr>
        <w:t xml:space="preserve">Compliance Certifications</w:t>
      </w:r>
    </w:p>
    <w:p w:rsidR="00000000" w:rsidDel="00000000" w:rsidP="00000000" w:rsidRDefault="00000000" w:rsidRPr="00000000" w14:paraId="00000083">
      <w:pPr>
        <w:spacing w:after="240" w:before="240" w:lineRule="auto"/>
        <w:rPr/>
      </w:pPr>
      <w:r w:rsidDel="00000000" w:rsidR="00000000" w:rsidRPr="00000000">
        <w:rPr>
          <w:rtl w:val="0"/>
        </w:rPr>
        <w:t xml:space="preserve">Does the vendor maintain certifications such as:</w:t>
      </w:r>
    </w:p>
    <w:p w:rsidR="00000000" w:rsidDel="00000000" w:rsidP="00000000" w:rsidRDefault="00000000" w:rsidRPr="00000000" w14:paraId="00000084">
      <w:pPr>
        <w:spacing w:after="240" w:before="240" w:lineRule="auto"/>
        <w:rPr/>
      </w:pPr>
      <w:r w:rsidDel="00000000" w:rsidR="00000000" w:rsidRPr="00000000">
        <w:rPr>
          <w:rtl w:val="0"/>
        </w:rPr>
        <w:t xml:space="preserve">• SOC 2</w:t>
        <w:br w:type="textWrapping"/>
        <w:t xml:space="preserve">• ISO 27001</w:t>
        <w:br w:type="textWrapping"/>
        <w:t xml:space="preserve">• HIPAA compliance</w:t>
      </w:r>
    </w:p>
    <w:p w:rsidR="00000000" w:rsidDel="00000000" w:rsidP="00000000" w:rsidRDefault="00000000" w:rsidRPr="00000000" w14:paraId="00000085">
      <w:pPr>
        <w:numPr>
          <w:ilvl w:val="0"/>
          <w:numId w:val="2"/>
        </w:numPr>
        <w:spacing w:after="240" w:before="240" w:lineRule="auto"/>
        <w:ind w:left="720" w:hanging="360"/>
      </w:pPr>
      <w:r w:rsidDel="00000000" w:rsidR="00000000" w:rsidRPr="00000000">
        <w:rPr>
          <w:b w:val="1"/>
          <w:bCs w:val="1"/>
          <w:rtl w:val="0"/>
        </w:rPr>
        <w:t xml:space="preserve">Access Control</w:t>
      </w:r>
    </w:p>
    <w:p w:rsidR="00000000" w:rsidDel="00000000" w:rsidP="00000000" w:rsidRDefault="00000000" w:rsidRPr="00000000" w14:paraId="00000086">
      <w:pPr>
        <w:spacing w:after="240" w:before="240" w:lineRule="auto"/>
        <w:rPr/>
      </w:pPr>
      <w:r w:rsidDel="00000000" w:rsidR="00000000" w:rsidRPr="00000000">
        <w:rPr>
          <w:rtl w:val="0"/>
        </w:rPr>
        <w:t xml:space="preserve">How is access to customer data restricted?</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u60rg311rdsy" w:id="23"/>
      <w:bookmarkEnd w:id="23"/>
      <w:r w:rsidDel="00000000" w:rsidR="00000000" w:rsidRPr="00000000">
        <w:rPr>
          <w:b w:val="1"/>
          <w:bCs w:val="1"/>
          <w:sz w:val="34"/>
          <w:szCs w:val="34"/>
          <w:rtl w:val="0"/>
        </w:rPr>
        <w:t xml:space="preserve">Vendor Risk Assessment Worksheet</w:t>
      </w:r>
    </w:p>
    <w:tbl>
      <w:tblPr>
        <w:tblStyle w:val="Table3"/>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790"/>
        <w:gridCol w:w="1385"/>
        <w:gridCol w:w="2915"/>
        <w:gridCol w:w="1310"/>
        <w:tblGridChange w:id="0">
          <w:tblGrid>
            <w:gridCol w:w="980"/>
            <w:gridCol w:w="1790"/>
            <w:gridCol w:w="1385"/>
            <w:gridCol w:w="2915"/>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Vendor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Data Retention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Encryption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Compliance Certifications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Risk Level</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ex</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o6droalph8tl" w:id="24"/>
      <w:bookmarkEnd w:id="24"/>
      <w:r w:rsidDel="00000000" w:rsidR="00000000" w:rsidRPr="00000000">
        <w:rPr>
          <w:b w:val="1"/>
          <w:bCs w:val="1"/>
          <w:sz w:val="46"/>
          <w:szCs w:val="46"/>
          <w:rtl w:val="0"/>
        </w:rPr>
        <w:t xml:space="preserve">Section 5 — AI Compliance Mapping</w:t>
      </w:r>
    </w:p>
    <w:p w:rsidR="00000000" w:rsidDel="00000000" w:rsidP="00000000" w:rsidRDefault="00000000" w:rsidRPr="00000000" w14:paraId="00000099">
      <w:pPr>
        <w:spacing w:after="240" w:before="240" w:lineRule="auto"/>
        <w:rPr/>
      </w:pPr>
      <w:r w:rsidDel="00000000" w:rsidR="00000000" w:rsidRPr="00000000">
        <w:rPr>
          <w:rtl w:val="0"/>
        </w:rPr>
        <w:t xml:space="preserve">AI usage may affect several regulatory frameworks.</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2ti4sb8bz2f2" w:id="25"/>
      <w:bookmarkEnd w:id="25"/>
      <w:r w:rsidDel="00000000" w:rsidR="00000000" w:rsidRPr="00000000">
        <w:rPr>
          <w:b w:val="1"/>
          <w:bCs w:val="1"/>
          <w:sz w:val="34"/>
          <w:szCs w:val="34"/>
          <w:rtl w:val="0"/>
        </w:rPr>
        <w:t xml:space="preserve">PCI DSS</w:t>
      </w:r>
    </w:p>
    <w:p w:rsidR="00000000" w:rsidDel="00000000" w:rsidP="00000000" w:rsidRDefault="00000000" w:rsidRPr="00000000" w14:paraId="0000009D">
      <w:pPr>
        <w:spacing w:after="240" w:before="240" w:lineRule="auto"/>
        <w:rPr/>
      </w:pPr>
      <w:r w:rsidDel="00000000" w:rsidR="00000000" w:rsidRPr="00000000">
        <w:rPr>
          <w:rtl w:val="0"/>
        </w:rPr>
        <w:t xml:space="preserve">Organizations that process payment card data must ensure this information is </w:t>
      </w:r>
      <w:r w:rsidDel="00000000" w:rsidR="00000000" w:rsidRPr="00000000">
        <w:rPr>
          <w:b w:val="1"/>
          <w:bCs w:val="1"/>
          <w:rtl w:val="0"/>
        </w:rPr>
        <w:t xml:space="preserve">never submitted to unapproved AI systems</w:t>
      </w:r>
      <w:r w:rsidDel="00000000" w:rsidR="00000000" w:rsidRPr="00000000">
        <w:rPr>
          <w:rtl w:val="0"/>
        </w:rPr>
        <w:t xml:space="preserv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10aqk14sq3lh" w:id="26"/>
      <w:bookmarkEnd w:id="26"/>
      <w:r w:rsidDel="00000000" w:rsidR="00000000" w:rsidRPr="00000000">
        <w:rPr>
          <w:b w:val="1"/>
          <w:bCs w:val="1"/>
          <w:sz w:val="34"/>
          <w:szCs w:val="34"/>
          <w:rtl w:val="0"/>
        </w:rPr>
        <w:t xml:space="preserve">HIPAA</w:t>
      </w:r>
    </w:p>
    <w:p w:rsidR="00000000" w:rsidDel="00000000" w:rsidP="00000000" w:rsidRDefault="00000000" w:rsidRPr="00000000" w14:paraId="0000009F">
      <w:pPr>
        <w:spacing w:after="240" w:before="240" w:lineRule="auto"/>
        <w:rPr/>
      </w:pPr>
      <w:r w:rsidDel="00000000" w:rsidR="00000000" w:rsidRPr="00000000">
        <w:rPr>
          <w:rtl w:val="0"/>
        </w:rPr>
        <w:t xml:space="preserve">Healthcare organizations must ensure that protected health information is handled only by </w:t>
      </w:r>
      <w:r w:rsidDel="00000000" w:rsidR="00000000" w:rsidRPr="00000000">
        <w:rPr>
          <w:b w:val="1"/>
          <w:bCs w:val="1"/>
          <w:rtl w:val="0"/>
        </w:rPr>
        <w:t xml:space="preserve">HIPAA-compliant systems</w:t>
      </w:r>
      <w:r w:rsidDel="00000000" w:rsidR="00000000" w:rsidRPr="00000000">
        <w:rPr>
          <w:rtl w:val="0"/>
        </w:rPr>
        <w:t xml:space="preserv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v72cicsn8e5f" w:id="27"/>
      <w:bookmarkEnd w:id="27"/>
      <w:r w:rsidDel="00000000" w:rsidR="00000000" w:rsidRPr="00000000">
        <w:rPr>
          <w:b w:val="1"/>
          <w:bCs w:val="1"/>
          <w:sz w:val="34"/>
          <w:szCs w:val="34"/>
          <w:rtl w:val="0"/>
        </w:rPr>
        <w:t xml:space="preserve">SOC 2</w:t>
      </w:r>
    </w:p>
    <w:p w:rsidR="00000000" w:rsidDel="00000000" w:rsidP="00000000" w:rsidRDefault="00000000" w:rsidRPr="00000000" w14:paraId="000000A1">
      <w:pPr>
        <w:spacing w:after="240" w:before="240" w:lineRule="auto"/>
        <w:rPr/>
      </w:pPr>
      <w:r w:rsidDel="00000000" w:rsidR="00000000" w:rsidRPr="00000000">
        <w:rPr>
          <w:rtl w:val="0"/>
        </w:rPr>
        <w:t xml:space="preserve">Organizations with SOC 2 obligations must demonstrate appropriate controls for </w:t>
      </w:r>
      <w:r w:rsidDel="00000000" w:rsidR="00000000" w:rsidRPr="00000000">
        <w:rPr>
          <w:b w:val="1"/>
          <w:bCs w:val="1"/>
          <w:rtl w:val="0"/>
        </w:rPr>
        <w:t xml:space="preserve">data confidentiality and access management</w:t>
      </w:r>
      <w:r w:rsidDel="00000000" w:rsidR="00000000" w:rsidRPr="00000000">
        <w:rPr>
          <w:rtl w:val="0"/>
        </w:rPr>
        <w:t xml:space="preserv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39gqhr4m6al1" w:id="28"/>
      <w:bookmarkEnd w:id="28"/>
      <w:r w:rsidDel="00000000" w:rsidR="00000000" w:rsidRPr="00000000">
        <w:rPr>
          <w:b w:val="1"/>
          <w:bCs w:val="1"/>
          <w:sz w:val="34"/>
          <w:szCs w:val="34"/>
          <w:rtl w:val="0"/>
        </w:rPr>
        <w:t xml:space="preserve">GDPR</w:t>
      </w:r>
    </w:p>
    <w:p w:rsidR="00000000" w:rsidDel="00000000" w:rsidP="00000000" w:rsidRDefault="00000000" w:rsidRPr="00000000" w14:paraId="000000A3">
      <w:pPr>
        <w:spacing w:after="240" w:before="240" w:lineRule="auto"/>
        <w:rPr/>
      </w:pPr>
      <w:r w:rsidDel="00000000" w:rsidR="00000000" w:rsidRPr="00000000">
        <w:rPr>
          <w:rtl w:val="0"/>
        </w:rPr>
        <w:t xml:space="preserve">European personal data must be handled according to strict privacy requirements.</w:t>
      </w:r>
    </w:p>
    <w:p w:rsidR="00000000" w:rsidDel="00000000" w:rsidP="00000000" w:rsidRDefault="00000000" w:rsidRPr="00000000" w14:paraId="000000A4">
      <w:pPr>
        <w:spacing w:after="240" w:before="240" w:lineRule="auto"/>
        <w:rPr/>
      </w:pPr>
      <w:r w:rsidDel="00000000" w:rsidR="00000000" w:rsidRPr="00000000">
        <w:rPr>
          <w:rtl w:val="0"/>
        </w:rPr>
        <w:t xml:space="preserve">Improper AI usage could result in violations such as:</w:t>
      </w:r>
    </w:p>
    <w:p w:rsidR="00000000" w:rsidDel="00000000" w:rsidP="00000000" w:rsidRDefault="00000000" w:rsidRPr="00000000" w14:paraId="000000A5">
      <w:pPr>
        <w:spacing w:after="240" w:before="240" w:lineRule="auto"/>
        <w:rPr/>
      </w:pPr>
      <w:r w:rsidDel="00000000" w:rsidR="00000000" w:rsidRPr="00000000">
        <w:rPr>
          <w:rtl w:val="0"/>
        </w:rPr>
        <w:t xml:space="preserve">• unauthorized data processing</w:t>
        <w:br w:type="textWrapping"/>
        <w:t xml:space="preserve">• insufficient transparency</w:t>
        <w:br w:type="textWrapping"/>
        <w:t xml:space="preserve">• improper data storage</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8ijahglq3trh" w:id="29"/>
      <w:bookmarkEnd w:id="29"/>
      <w:r w:rsidDel="00000000" w:rsidR="00000000" w:rsidRPr="00000000">
        <w:rPr>
          <w:b w:val="1"/>
          <w:bCs w:val="1"/>
          <w:sz w:val="46"/>
          <w:szCs w:val="46"/>
          <w:rtl w:val="0"/>
        </w:rPr>
        <w:t xml:space="preserve">Compliance Alignment Checklist</w:t>
      </w:r>
    </w:p>
    <w:tbl>
      <w:tblPr>
        <w:tblStyle w:val="Table4"/>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0"/>
        <w:gridCol w:w="1425"/>
        <w:gridCol w:w="1095"/>
        <w:tblGridChange w:id="0">
          <w:tblGrid>
            <w:gridCol w:w="3870"/>
            <w:gridCol w:w="1425"/>
            <w:gridCol w:w="1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Addressed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Sensitive data restricted from AI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AI vendor security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Employee AI policy 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AI usage monitored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qzfqtislkqkq" w:id="30"/>
      <w:bookmarkEnd w:id="30"/>
      <w:r w:rsidDel="00000000" w:rsidR="00000000" w:rsidRPr="00000000">
        <w:rPr>
          <w:b w:val="1"/>
          <w:bCs w:val="1"/>
          <w:sz w:val="46"/>
          <w:szCs w:val="46"/>
          <w:rtl w:val="0"/>
        </w:rPr>
        <w:t xml:space="preserve">Section 6 — AI Risk Scoring Framework</w:t>
      </w:r>
    </w:p>
    <w:p w:rsidR="00000000" w:rsidDel="00000000" w:rsidP="00000000" w:rsidRDefault="00000000" w:rsidRPr="00000000" w14:paraId="000000B8">
      <w:pPr>
        <w:spacing w:after="240" w:before="240" w:lineRule="auto"/>
        <w:rPr/>
      </w:pPr>
      <w:r w:rsidDel="00000000" w:rsidR="00000000" w:rsidRPr="00000000">
        <w:rPr>
          <w:rtl w:val="0"/>
        </w:rPr>
        <w:t xml:space="preserve">Organizations should prioritize risks using a structured scoring approach.</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59d3wxo6s075" w:id="31"/>
      <w:bookmarkEnd w:id="31"/>
      <w:r w:rsidDel="00000000" w:rsidR="00000000" w:rsidRPr="00000000">
        <w:rPr>
          <w:b w:val="1"/>
          <w:bCs w:val="1"/>
          <w:color w:val="000000"/>
          <w:sz w:val="26"/>
          <w:szCs w:val="26"/>
          <w:rtl w:val="0"/>
        </w:rPr>
        <w:t xml:space="preserve">Risk Levels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Critical</w:t>
        <w:br w:type="textWrapping"/>
      </w:r>
      <w:r w:rsidDel="00000000" w:rsidR="00000000" w:rsidRPr="00000000">
        <w:rPr>
          <w:rtl w:val="0"/>
        </w:rPr>
        <w:t xml:space="preserve">Immediate threat to sensitive data or regulatory compliance.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High</w:t>
        <w:br w:type="textWrapping"/>
      </w:r>
      <w:r w:rsidDel="00000000" w:rsidR="00000000" w:rsidRPr="00000000">
        <w:rPr>
          <w:rtl w:val="0"/>
        </w:rPr>
        <w:t xml:space="preserve">Significant exposure risk requiring prompt mitigation.</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Medium</w:t>
        <w:br w:type="textWrapping"/>
      </w:r>
      <w:r w:rsidDel="00000000" w:rsidR="00000000" w:rsidRPr="00000000">
        <w:rPr>
          <w:rtl w:val="0"/>
        </w:rPr>
        <w:t xml:space="preserve">Moderate risk requiring monitoring and control improvements.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Low</w:t>
        <w:br w:type="textWrapping"/>
      </w:r>
      <w:r w:rsidDel="00000000" w:rsidR="00000000" w:rsidRPr="00000000">
        <w:rPr>
          <w:rtl w:val="0"/>
        </w:rPr>
        <w:t xml:space="preserve">Minimal exposure risk.</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rue1tka4p9kb" w:id="32"/>
      <w:bookmarkEnd w:id="32"/>
      <w:r w:rsidDel="00000000" w:rsidR="00000000" w:rsidRPr="00000000">
        <w:rPr>
          <w:b w:val="1"/>
          <w:bCs w:val="1"/>
          <w:sz w:val="34"/>
          <w:szCs w:val="34"/>
          <w:rtl w:val="0"/>
        </w:rPr>
        <w:t xml:space="preserve">Risk Scoring Table</w:t>
      </w:r>
    </w:p>
    <w:tbl>
      <w:tblPr>
        <w:tblStyle w:val="Table5"/>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340"/>
        <w:gridCol w:w="965"/>
        <w:gridCol w:w="1310"/>
        <w:gridCol w:w="1310"/>
        <w:tblGridChange w:id="0">
          <w:tblGrid>
            <w:gridCol w:w="695"/>
            <w:gridCol w:w="1340"/>
            <w:gridCol w:w="965"/>
            <w:gridCol w:w="131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Risk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ex</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z9iub2vnypju" w:id="33"/>
      <w:bookmarkEnd w:id="33"/>
      <w:r w:rsidDel="00000000" w:rsidR="00000000" w:rsidRPr="00000000">
        <w:rPr>
          <w:b w:val="1"/>
          <w:bCs w:val="1"/>
          <w:sz w:val="46"/>
          <w:szCs w:val="46"/>
          <w:rtl w:val="0"/>
        </w:rPr>
        <w:t xml:space="preserve">Section 7 — AI Security Controls</w:t>
      </w:r>
    </w:p>
    <w:p w:rsidR="00000000" w:rsidDel="00000000" w:rsidP="00000000" w:rsidRDefault="00000000" w:rsidRPr="00000000" w14:paraId="000000D0">
      <w:pPr>
        <w:spacing w:after="240" w:before="240" w:lineRule="auto"/>
        <w:rPr/>
      </w:pPr>
      <w:r w:rsidDel="00000000" w:rsidR="00000000" w:rsidRPr="00000000">
        <w:rPr>
          <w:rtl w:val="0"/>
        </w:rPr>
        <w:t xml:space="preserve">Organizations should implement baseline governance controls.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jb6w50f9r6dz" w:id="34"/>
      <w:bookmarkEnd w:id="34"/>
      <w:r w:rsidDel="00000000" w:rsidR="00000000" w:rsidRPr="00000000">
        <w:rPr>
          <w:b w:val="1"/>
          <w:bCs w:val="1"/>
          <w:color w:val="000000"/>
          <w:sz w:val="26"/>
          <w:szCs w:val="26"/>
          <w:rtl w:val="0"/>
        </w:rPr>
        <w:t xml:space="preserve">Recommended Controls</w:t>
      </w:r>
    </w:p>
    <w:p w:rsidR="00000000" w:rsidDel="00000000" w:rsidP="00000000" w:rsidRDefault="00000000" w:rsidRPr="00000000" w14:paraId="000000D2">
      <w:pPr>
        <w:numPr>
          <w:ilvl w:val="0"/>
          <w:numId w:val="13"/>
        </w:numPr>
        <w:spacing w:after="240" w:before="240" w:lineRule="auto"/>
        <w:ind w:left="720" w:hanging="360"/>
      </w:pPr>
      <w:r w:rsidDel="00000000" w:rsidR="00000000" w:rsidRPr="00000000">
        <w:rPr>
          <w:b w:val="1"/>
          <w:bCs w:val="1"/>
          <w:rtl w:val="0"/>
        </w:rPr>
        <w:t xml:space="preserve">AI Acceptable Use Policy</w:t>
      </w:r>
    </w:p>
    <w:p w:rsidR="00000000" w:rsidDel="00000000" w:rsidP="00000000" w:rsidRDefault="00000000" w:rsidRPr="00000000" w14:paraId="000000D3">
      <w:pPr>
        <w:spacing w:after="240" w:before="240" w:lineRule="auto"/>
        <w:rPr/>
      </w:pPr>
      <w:r w:rsidDel="00000000" w:rsidR="00000000" w:rsidRPr="00000000">
        <w:rPr>
          <w:rtl w:val="0"/>
        </w:rPr>
        <w:t xml:space="preserve">Define how employees may use AI tools.</w:t>
      </w:r>
    </w:p>
    <w:p w:rsidR="00000000" w:rsidDel="00000000" w:rsidP="00000000" w:rsidRDefault="00000000" w:rsidRPr="00000000" w14:paraId="000000D4">
      <w:pPr>
        <w:numPr>
          <w:ilvl w:val="0"/>
          <w:numId w:val="1"/>
        </w:numPr>
        <w:spacing w:after="240" w:before="240" w:lineRule="auto"/>
        <w:ind w:left="720" w:hanging="360"/>
      </w:pPr>
      <w:r w:rsidDel="00000000" w:rsidR="00000000" w:rsidRPr="00000000">
        <w:rPr>
          <w:b w:val="1"/>
          <w:bCs w:val="1"/>
          <w:rtl w:val="0"/>
        </w:rPr>
        <w:t xml:space="preserve">Data Classification Rules</w:t>
      </w:r>
    </w:p>
    <w:p w:rsidR="00000000" w:rsidDel="00000000" w:rsidP="00000000" w:rsidRDefault="00000000" w:rsidRPr="00000000" w14:paraId="000000D5">
      <w:pPr>
        <w:spacing w:after="240" w:before="240" w:lineRule="auto"/>
        <w:rPr/>
      </w:pPr>
      <w:r w:rsidDel="00000000" w:rsidR="00000000" w:rsidRPr="00000000">
        <w:rPr>
          <w:rtl w:val="0"/>
        </w:rPr>
        <w:t xml:space="preserve">Prevent sensitive data from being entered into AI systems.</w:t>
      </w:r>
    </w:p>
    <w:p w:rsidR="00000000" w:rsidDel="00000000" w:rsidP="00000000" w:rsidRDefault="00000000" w:rsidRPr="00000000" w14:paraId="000000D6">
      <w:pPr>
        <w:numPr>
          <w:ilvl w:val="0"/>
          <w:numId w:val="15"/>
        </w:numPr>
        <w:spacing w:after="240" w:before="240" w:lineRule="auto"/>
        <w:ind w:left="720" w:hanging="360"/>
      </w:pPr>
      <w:r w:rsidDel="00000000" w:rsidR="00000000" w:rsidRPr="00000000">
        <w:rPr>
          <w:b w:val="1"/>
          <w:bCs w:val="1"/>
          <w:rtl w:val="0"/>
        </w:rPr>
        <w:t xml:space="preserve">Employee Training</w:t>
      </w:r>
    </w:p>
    <w:p w:rsidR="00000000" w:rsidDel="00000000" w:rsidP="00000000" w:rsidRDefault="00000000" w:rsidRPr="00000000" w14:paraId="000000D7">
      <w:pPr>
        <w:spacing w:after="240" w:before="240" w:lineRule="auto"/>
        <w:rPr/>
      </w:pPr>
      <w:r w:rsidDel="00000000" w:rsidR="00000000" w:rsidRPr="00000000">
        <w:rPr>
          <w:rtl w:val="0"/>
        </w:rPr>
        <w:t xml:space="preserve">Ensure employees understand AI security risks.</w:t>
      </w:r>
    </w:p>
    <w:p w:rsidR="00000000" w:rsidDel="00000000" w:rsidP="00000000" w:rsidRDefault="00000000" w:rsidRPr="00000000" w14:paraId="000000D8">
      <w:pPr>
        <w:numPr>
          <w:ilvl w:val="0"/>
          <w:numId w:val="12"/>
        </w:numPr>
        <w:spacing w:after="240" w:before="240" w:lineRule="auto"/>
        <w:ind w:left="720" w:hanging="360"/>
      </w:pPr>
      <w:r w:rsidDel="00000000" w:rsidR="00000000" w:rsidRPr="00000000">
        <w:rPr>
          <w:b w:val="1"/>
          <w:bCs w:val="1"/>
          <w:rtl w:val="0"/>
        </w:rPr>
        <w:t xml:space="preserve">Vendor Risk Management</w:t>
      </w:r>
    </w:p>
    <w:p w:rsidR="00000000" w:rsidDel="00000000" w:rsidP="00000000" w:rsidRDefault="00000000" w:rsidRPr="00000000" w14:paraId="000000D9">
      <w:pPr>
        <w:spacing w:after="240" w:before="240" w:lineRule="auto"/>
        <w:rPr/>
      </w:pPr>
      <w:r w:rsidDel="00000000" w:rsidR="00000000" w:rsidRPr="00000000">
        <w:rPr>
          <w:rtl w:val="0"/>
        </w:rPr>
        <w:t xml:space="preserve">Evaluate AI providers before adoption.</w:t>
      </w:r>
    </w:p>
    <w:p w:rsidR="00000000" w:rsidDel="00000000" w:rsidP="00000000" w:rsidRDefault="00000000" w:rsidRPr="00000000" w14:paraId="000000DA">
      <w:pPr>
        <w:numPr>
          <w:ilvl w:val="0"/>
          <w:numId w:val="14"/>
        </w:numPr>
        <w:spacing w:after="240" w:before="240" w:lineRule="auto"/>
        <w:ind w:left="720" w:hanging="360"/>
      </w:pPr>
      <w:r w:rsidDel="00000000" w:rsidR="00000000" w:rsidRPr="00000000">
        <w:rPr>
          <w:b w:val="1"/>
          <w:bCs w:val="1"/>
          <w:rtl w:val="0"/>
        </w:rPr>
        <w:t xml:space="preserve">Monitoring and Logging</w:t>
      </w:r>
    </w:p>
    <w:p w:rsidR="00000000" w:rsidDel="00000000" w:rsidP="00000000" w:rsidRDefault="00000000" w:rsidRPr="00000000" w14:paraId="000000DB">
      <w:pPr>
        <w:spacing w:after="240" w:before="240" w:lineRule="auto"/>
        <w:rPr/>
      </w:pPr>
      <w:r w:rsidDel="00000000" w:rsidR="00000000" w:rsidRPr="00000000">
        <w:rPr>
          <w:rtl w:val="0"/>
        </w:rPr>
        <w:t xml:space="preserve">Track AI usage across the organization.</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q3tapqmymlr0" w:id="35"/>
      <w:bookmarkEnd w:id="35"/>
      <w:r w:rsidDel="00000000" w:rsidR="00000000" w:rsidRPr="00000000">
        <w:rPr>
          <w:b w:val="1"/>
          <w:bCs w:val="1"/>
          <w:sz w:val="34"/>
          <w:szCs w:val="34"/>
          <w:rtl w:val="0"/>
        </w:rPr>
        <w:t xml:space="preserve">Security Controls Checklist</w:t>
      </w:r>
    </w:p>
    <w:tbl>
      <w:tblPr>
        <w:tblStyle w:val="Table6"/>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590"/>
        <w:gridCol w:w="945"/>
        <w:tblGridChange w:id="0">
          <w:tblGrid>
            <w:gridCol w:w="2730"/>
            <w:gridCol w:w="1590"/>
            <w:gridCol w:w="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Implemented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AI usage 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AI training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Vendor review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Data classification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r>
          </w:p>
        </w:tc>
      </w:tr>
    </w:tbl>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lnpn8bht4p5g" w:id="36"/>
      <w:bookmarkEnd w:id="36"/>
      <w:r w:rsidDel="00000000" w:rsidR="00000000" w:rsidRPr="00000000">
        <w:rPr>
          <w:b w:val="1"/>
          <w:bCs w:val="1"/>
          <w:sz w:val="46"/>
          <w:szCs w:val="46"/>
          <w:rtl w:val="0"/>
        </w:rPr>
        <w:t xml:space="preserve">Section 8 — AI Incident Response</w:t>
      </w:r>
    </w:p>
    <w:p w:rsidR="00000000" w:rsidDel="00000000" w:rsidP="00000000" w:rsidRDefault="00000000" w:rsidRPr="00000000" w14:paraId="000000ED">
      <w:pPr>
        <w:spacing w:after="240" w:before="240" w:lineRule="auto"/>
        <w:rPr/>
      </w:pPr>
      <w:r w:rsidDel="00000000" w:rsidR="00000000" w:rsidRPr="00000000">
        <w:rPr>
          <w:rtl w:val="0"/>
        </w:rPr>
        <w:t xml:space="preserve">If an AI-related incident occurs, organizations should respond quickly.</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fxl1fb38ljqt" w:id="37"/>
      <w:bookmarkEnd w:id="37"/>
      <w:r w:rsidDel="00000000" w:rsidR="00000000" w:rsidRPr="00000000">
        <w:rPr>
          <w:b w:val="1"/>
          <w:bCs w:val="1"/>
          <w:sz w:val="34"/>
          <w:szCs w:val="34"/>
          <w:rtl w:val="0"/>
        </w:rPr>
        <w:t xml:space="preserve">5-Step Incident Response Process</w:t>
      </w:r>
    </w:p>
    <w:p w:rsidR="00000000" w:rsidDel="00000000" w:rsidP="00000000" w:rsidRDefault="00000000" w:rsidRPr="00000000" w14:paraId="000000EF">
      <w:pPr>
        <w:numPr>
          <w:ilvl w:val="0"/>
          <w:numId w:val="4"/>
        </w:numPr>
        <w:spacing w:after="240" w:before="240" w:lineRule="auto"/>
        <w:ind w:left="720" w:hanging="360"/>
      </w:pPr>
      <w:r w:rsidDel="00000000" w:rsidR="00000000" w:rsidRPr="00000000">
        <w:rPr>
          <w:b w:val="1"/>
          <w:bCs w:val="1"/>
          <w:rtl w:val="0"/>
        </w:rPr>
        <w:t xml:space="preserve">Detect</w:t>
      </w:r>
    </w:p>
    <w:p w:rsidR="00000000" w:rsidDel="00000000" w:rsidP="00000000" w:rsidRDefault="00000000" w:rsidRPr="00000000" w14:paraId="000000F0">
      <w:pPr>
        <w:spacing w:after="240" w:before="240" w:lineRule="auto"/>
        <w:rPr/>
      </w:pPr>
      <w:r w:rsidDel="00000000" w:rsidR="00000000" w:rsidRPr="00000000">
        <w:rPr>
          <w:rtl w:val="0"/>
        </w:rPr>
        <w:t xml:space="preserve">Identify the exposure or incident.</w:t>
      </w:r>
    </w:p>
    <w:p w:rsidR="00000000" w:rsidDel="00000000" w:rsidP="00000000" w:rsidRDefault="00000000" w:rsidRPr="00000000" w14:paraId="000000F1">
      <w:pPr>
        <w:numPr>
          <w:ilvl w:val="0"/>
          <w:numId w:val="6"/>
        </w:numPr>
        <w:spacing w:after="240" w:before="240" w:lineRule="auto"/>
        <w:ind w:left="720" w:hanging="360"/>
      </w:pPr>
      <w:r w:rsidDel="00000000" w:rsidR="00000000" w:rsidRPr="00000000">
        <w:rPr>
          <w:b w:val="1"/>
          <w:bCs w:val="1"/>
          <w:rtl w:val="0"/>
        </w:rPr>
        <w:t xml:space="preserve">Contain</w:t>
      </w:r>
    </w:p>
    <w:p w:rsidR="00000000" w:rsidDel="00000000" w:rsidP="00000000" w:rsidRDefault="00000000" w:rsidRPr="00000000" w14:paraId="000000F2">
      <w:pPr>
        <w:spacing w:after="240" w:before="240" w:lineRule="auto"/>
        <w:rPr/>
      </w:pPr>
      <w:r w:rsidDel="00000000" w:rsidR="00000000" w:rsidRPr="00000000">
        <w:rPr>
          <w:rtl w:val="0"/>
        </w:rPr>
        <w:t xml:space="preserve">Limit further data exposure.</w:t>
      </w:r>
    </w:p>
    <w:p w:rsidR="00000000" w:rsidDel="00000000" w:rsidP="00000000" w:rsidRDefault="00000000" w:rsidRPr="00000000" w14:paraId="000000F3">
      <w:pPr>
        <w:numPr>
          <w:ilvl w:val="0"/>
          <w:numId w:val="7"/>
        </w:numPr>
        <w:spacing w:after="240" w:before="240" w:lineRule="auto"/>
        <w:ind w:left="720" w:hanging="360"/>
      </w:pPr>
      <w:r w:rsidDel="00000000" w:rsidR="00000000" w:rsidRPr="00000000">
        <w:rPr>
          <w:b w:val="1"/>
          <w:bCs w:val="1"/>
          <w:rtl w:val="0"/>
        </w:rPr>
        <w:t xml:space="preserve">Investigate</w:t>
      </w:r>
    </w:p>
    <w:p w:rsidR="00000000" w:rsidDel="00000000" w:rsidP="00000000" w:rsidRDefault="00000000" w:rsidRPr="00000000" w14:paraId="000000F4">
      <w:pPr>
        <w:spacing w:after="240" w:before="240" w:lineRule="auto"/>
        <w:rPr/>
      </w:pPr>
      <w:r w:rsidDel="00000000" w:rsidR="00000000" w:rsidRPr="00000000">
        <w:rPr>
          <w:rtl w:val="0"/>
        </w:rPr>
        <w:t xml:space="preserve">Determine what information was exposed.</w:t>
      </w:r>
    </w:p>
    <w:p w:rsidR="00000000" w:rsidDel="00000000" w:rsidP="00000000" w:rsidRDefault="00000000" w:rsidRPr="00000000" w14:paraId="000000F5">
      <w:pPr>
        <w:numPr>
          <w:ilvl w:val="0"/>
          <w:numId w:val="8"/>
        </w:numPr>
        <w:spacing w:after="240" w:before="240" w:lineRule="auto"/>
        <w:ind w:left="720" w:hanging="360"/>
      </w:pPr>
      <w:r w:rsidDel="00000000" w:rsidR="00000000" w:rsidRPr="00000000">
        <w:rPr>
          <w:b w:val="1"/>
          <w:bCs w:val="1"/>
          <w:rtl w:val="0"/>
        </w:rPr>
        <w:t xml:space="preserve">Notify</w:t>
      </w:r>
    </w:p>
    <w:p w:rsidR="00000000" w:rsidDel="00000000" w:rsidP="00000000" w:rsidRDefault="00000000" w:rsidRPr="00000000" w14:paraId="000000F6">
      <w:pPr>
        <w:spacing w:after="240" w:before="240" w:lineRule="auto"/>
        <w:rPr/>
      </w:pPr>
      <w:r w:rsidDel="00000000" w:rsidR="00000000" w:rsidRPr="00000000">
        <w:rPr>
          <w:rtl w:val="0"/>
        </w:rPr>
        <w:t xml:space="preserve">Inform affected parties if required.</w:t>
      </w:r>
    </w:p>
    <w:p w:rsidR="00000000" w:rsidDel="00000000" w:rsidP="00000000" w:rsidRDefault="00000000" w:rsidRPr="00000000" w14:paraId="000000F7">
      <w:pPr>
        <w:numPr>
          <w:ilvl w:val="0"/>
          <w:numId w:val="10"/>
        </w:numPr>
        <w:spacing w:after="240" w:before="240" w:lineRule="auto"/>
        <w:ind w:left="720" w:hanging="360"/>
      </w:pPr>
      <w:r w:rsidDel="00000000" w:rsidR="00000000" w:rsidRPr="00000000">
        <w:rPr>
          <w:b w:val="1"/>
          <w:bCs w:val="1"/>
          <w:rtl w:val="0"/>
        </w:rPr>
        <w:t xml:space="preserve">Remediate</w:t>
      </w:r>
    </w:p>
    <w:p w:rsidR="00000000" w:rsidDel="00000000" w:rsidP="00000000" w:rsidRDefault="00000000" w:rsidRPr="00000000" w14:paraId="000000F8">
      <w:pPr>
        <w:spacing w:after="240" w:before="240" w:lineRule="auto"/>
        <w:rPr/>
      </w:pPr>
      <w:r w:rsidDel="00000000" w:rsidR="00000000" w:rsidRPr="00000000">
        <w:rPr>
          <w:rtl w:val="0"/>
        </w:rPr>
        <w:t xml:space="preserve">Implement improved controls.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7jjsvuz1dna5" w:id="38"/>
      <w:bookmarkEnd w:id="38"/>
      <w:r w:rsidDel="00000000" w:rsidR="00000000" w:rsidRPr="00000000">
        <w:rPr>
          <w:b w:val="1"/>
          <w:bCs w:val="1"/>
          <w:sz w:val="34"/>
          <w:szCs w:val="34"/>
          <w:rtl w:val="0"/>
        </w:rPr>
        <w:t xml:space="preserve">Incident Response Template</w:t>
      </w:r>
    </w:p>
    <w:p w:rsidR="00000000" w:rsidDel="00000000" w:rsidP="00000000" w:rsidRDefault="00000000" w:rsidRPr="00000000" w14:paraId="000000FA">
      <w:pPr>
        <w:spacing w:after="240" w:before="240" w:lineRule="auto"/>
        <w:rPr/>
      </w:pPr>
      <w:r w:rsidDel="00000000" w:rsidR="00000000" w:rsidRPr="00000000">
        <w:rPr>
          <w:rtl w:val="0"/>
        </w:rPr>
        <w:t xml:space="preserve">Incident Date:</w:t>
        <w:br w:type="textWrapping"/>
        <w:t xml:space="preserve">Incident Description:</w:t>
      </w:r>
    </w:p>
    <w:p w:rsidR="00000000" w:rsidDel="00000000" w:rsidP="00000000" w:rsidRDefault="00000000" w:rsidRPr="00000000" w14:paraId="000000FB">
      <w:pPr>
        <w:spacing w:after="240" w:before="240" w:lineRule="auto"/>
        <w:rPr/>
      </w:pPr>
      <w:r w:rsidDel="00000000" w:rsidR="00000000" w:rsidRPr="00000000">
        <w:rPr>
          <w:rtl w:val="0"/>
        </w:rPr>
        <w:t xml:space="preserve">AI Tool Involved:</w:t>
      </w:r>
    </w:p>
    <w:p w:rsidR="00000000" w:rsidDel="00000000" w:rsidP="00000000" w:rsidRDefault="00000000" w:rsidRPr="00000000" w14:paraId="000000FC">
      <w:pPr>
        <w:spacing w:after="240" w:before="240" w:lineRule="auto"/>
        <w:rPr/>
      </w:pPr>
      <w:r w:rsidDel="00000000" w:rsidR="00000000" w:rsidRPr="00000000">
        <w:rPr>
          <w:rtl w:val="0"/>
        </w:rPr>
        <w:t xml:space="preserve">Data Potentially Exposed:</w:t>
      </w:r>
    </w:p>
    <w:p w:rsidR="00000000" w:rsidDel="00000000" w:rsidP="00000000" w:rsidRDefault="00000000" w:rsidRPr="00000000" w14:paraId="000000FD">
      <w:pPr>
        <w:spacing w:after="240" w:before="240" w:lineRule="auto"/>
        <w:rPr/>
      </w:pPr>
      <w:r w:rsidDel="00000000" w:rsidR="00000000" w:rsidRPr="00000000">
        <w:rPr>
          <w:rtl w:val="0"/>
        </w:rPr>
        <w:t xml:space="preserve">Containment Actions Taken:</w:t>
      </w:r>
    </w:p>
    <w:p w:rsidR="00000000" w:rsidDel="00000000" w:rsidP="00000000" w:rsidRDefault="00000000" w:rsidRPr="00000000" w14:paraId="000000FE">
      <w:pPr>
        <w:spacing w:after="240" w:before="240" w:lineRule="auto"/>
        <w:rPr/>
      </w:pPr>
      <w:r w:rsidDel="00000000" w:rsidR="00000000" w:rsidRPr="00000000">
        <w:rPr>
          <w:rtl w:val="0"/>
        </w:rPr>
        <w:t xml:space="preserve">Remediation Plan:</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lgkidolq1vkd" w:id="39"/>
      <w:bookmarkEnd w:id="39"/>
      <w:r w:rsidDel="00000000" w:rsidR="00000000" w:rsidRPr="00000000">
        <w:rPr>
          <w:b w:val="1"/>
          <w:bCs w:val="1"/>
          <w:sz w:val="46"/>
          <w:szCs w:val="46"/>
          <w:rtl w:val="0"/>
        </w:rPr>
        <w:t xml:space="preserve">Section 9 — Executive AI Risk Report Template</w:t>
      </w:r>
    </w:p>
    <w:p w:rsidR="00000000" w:rsidDel="00000000" w:rsidP="00000000" w:rsidRDefault="00000000" w:rsidRPr="00000000" w14:paraId="00000100">
      <w:pPr>
        <w:spacing w:after="240" w:before="240" w:lineRule="auto"/>
        <w:rPr/>
      </w:pPr>
      <w:r w:rsidDel="00000000" w:rsidR="00000000" w:rsidRPr="00000000">
        <w:rPr>
          <w:rtl w:val="0"/>
        </w:rPr>
        <w:t xml:space="preserve">Organizations should summarize findings for leadership.</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ji6m5ndxgokl" w:id="40"/>
      <w:bookmarkEnd w:id="40"/>
      <w:r w:rsidDel="00000000" w:rsidR="00000000" w:rsidRPr="00000000">
        <w:rPr>
          <w:b w:val="1"/>
          <w:bCs w:val="1"/>
          <w:sz w:val="34"/>
          <w:szCs w:val="34"/>
          <w:rtl w:val="0"/>
        </w:rPr>
        <w:t xml:space="preserve">Executive Summary</w:t>
      </w:r>
    </w:p>
    <w:p w:rsidR="00000000" w:rsidDel="00000000" w:rsidP="00000000" w:rsidRDefault="00000000" w:rsidRPr="00000000" w14:paraId="00000102">
      <w:pPr>
        <w:spacing w:after="240" w:before="240" w:lineRule="auto"/>
        <w:rPr/>
      </w:pPr>
      <w:r w:rsidDel="00000000" w:rsidR="00000000" w:rsidRPr="00000000">
        <w:rPr>
          <w:rtl w:val="0"/>
        </w:rPr>
        <w:t xml:space="preserve">Brief overview of AI usage and identified risks.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645upx26tj7v" w:id="41"/>
      <w:bookmarkEnd w:id="41"/>
      <w:r w:rsidDel="00000000" w:rsidR="00000000" w:rsidRPr="00000000">
        <w:rPr>
          <w:b w:val="1"/>
          <w:bCs w:val="1"/>
          <w:sz w:val="34"/>
          <w:szCs w:val="34"/>
          <w:rtl w:val="0"/>
        </w:rPr>
        <w:t xml:space="preserve">AI Tools Identified</w:t>
      </w:r>
    </w:p>
    <w:p w:rsidR="00000000" w:rsidDel="00000000" w:rsidP="00000000" w:rsidRDefault="00000000" w:rsidRPr="00000000" w14:paraId="00000104">
      <w:pPr>
        <w:spacing w:after="240" w:before="240" w:lineRule="auto"/>
        <w:rPr/>
      </w:pPr>
      <w:r w:rsidDel="00000000" w:rsidR="00000000" w:rsidRPr="00000000">
        <w:rPr>
          <w:rtl w:val="0"/>
        </w:rPr>
        <w:t xml:space="preserve">List of tools currently used across the organization.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bdyapkk4xepi" w:id="42"/>
      <w:bookmarkEnd w:id="42"/>
      <w:r w:rsidDel="00000000" w:rsidR="00000000" w:rsidRPr="00000000">
        <w:rPr>
          <w:b w:val="1"/>
          <w:bCs w:val="1"/>
          <w:sz w:val="34"/>
          <w:szCs w:val="34"/>
          <w:rtl w:val="0"/>
        </w:rPr>
        <w:t xml:space="preserve">Key Risks Identified</w:t>
      </w:r>
    </w:p>
    <w:p w:rsidR="00000000" w:rsidDel="00000000" w:rsidP="00000000" w:rsidRDefault="00000000" w:rsidRPr="00000000" w14:paraId="00000106">
      <w:pPr>
        <w:spacing w:after="240" w:before="240" w:lineRule="auto"/>
        <w:rPr/>
      </w:pPr>
      <w:r w:rsidDel="00000000" w:rsidR="00000000" w:rsidRPr="00000000">
        <w:rPr>
          <w:rtl w:val="0"/>
        </w:rPr>
        <w:t xml:space="preserve">Summary of the most critical risks discovered.</w:t>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evhn1ns6xj7z" w:id="43"/>
      <w:bookmarkEnd w:id="43"/>
      <w:r w:rsidDel="00000000" w:rsidR="00000000" w:rsidRPr="00000000">
        <w:rPr>
          <w:b w:val="1"/>
          <w:bCs w:val="1"/>
          <w:sz w:val="34"/>
          <w:szCs w:val="34"/>
          <w:rtl w:val="0"/>
        </w:rPr>
        <w:t xml:space="preserve">Compliance Implications</w:t>
      </w:r>
    </w:p>
    <w:p w:rsidR="00000000" w:rsidDel="00000000" w:rsidP="00000000" w:rsidRDefault="00000000" w:rsidRPr="00000000" w14:paraId="00000108">
      <w:pPr>
        <w:spacing w:after="240" w:before="240" w:lineRule="auto"/>
        <w:rPr/>
      </w:pPr>
      <w:r w:rsidDel="00000000" w:rsidR="00000000" w:rsidRPr="00000000">
        <w:rPr>
          <w:rtl w:val="0"/>
        </w:rPr>
        <w:t xml:space="preserve">Potential impact on regulatory obligations.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dvbymjb436li" w:id="44"/>
      <w:bookmarkEnd w:id="44"/>
      <w:r w:rsidDel="00000000" w:rsidR="00000000" w:rsidRPr="00000000">
        <w:rPr>
          <w:b w:val="1"/>
          <w:bCs w:val="1"/>
          <w:sz w:val="34"/>
          <w:szCs w:val="34"/>
          <w:rtl w:val="0"/>
        </w:rPr>
        <w:t xml:space="preserve">Recommended Security Controls</w:t>
      </w:r>
    </w:p>
    <w:p w:rsidR="00000000" w:rsidDel="00000000" w:rsidP="00000000" w:rsidRDefault="00000000" w:rsidRPr="00000000" w14:paraId="0000010A">
      <w:pPr>
        <w:spacing w:after="240" w:before="240" w:lineRule="auto"/>
        <w:rPr/>
      </w:pPr>
      <w:r w:rsidDel="00000000" w:rsidR="00000000" w:rsidRPr="00000000">
        <w:rPr>
          <w:rtl w:val="0"/>
        </w:rPr>
        <w:t xml:space="preserve">Immediate actions required.</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4swdgx71i7f0" w:id="45"/>
      <w:bookmarkEnd w:id="45"/>
      <w:r w:rsidDel="00000000" w:rsidR="00000000" w:rsidRPr="00000000">
        <w:rPr>
          <w:b w:val="1"/>
          <w:bCs w:val="1"/>
          <w:sz w:val="34"/>
          <w:szCs w:val="34"/>
          <w:rtl w:val="0"/>
        </w:rPr>
        <w:t xml:space="preserve">Risk Mitigation Plan</w:t>
      </w:r>
    </w:p>
    <w:p w:rsidR="00000000" w:rsidDel="00000000" w:rsidP="00000000" w:rsidRDefault="00000000" w:rsidRPr="00000000" w14:paraId="0000010C">
      <w:pPr>
        <w:spacing w:after="240" w:before="240" w:lineRule="auto"/>
        <w:rPr/>
      </w:pPr>
      <w:r w:rsidDel="00000000" w:rsidR="00000000" w:rsidRPr="00000000">
        <w:rPr>
          <w:rtl w:val="0"/>
        </w:rPr>
        <w:t xml:space="preserve">Steps required to reduce AI-related risks.</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z8lq7of4o03o" w:id="46"/>
      <w:bookmarkEnd w:id="46"/>
      <w:r w:rsidDel="00000000" w:rsidR="00000000" w:rsidRPr="00000000">
        <w:rPr>
          <w:b w:val="1"/>
          <w:bCs w:val="1"/>
          <w:sz w:val="46"/>
          <w:szCs w:val="46"/>
          <w:rtl w:val="0"/>
        </w:rPr>
        <w:t xml:space="preserve">Final Section — Next Steps</w:t>
      </w:r>
    </w:p>
    <w:p w:rsidR="00000000" w:rsidDel="00000000" w:rsidP="00000000" w:rsidRDefault="00000000" w:rsidRPr="00000000" w14:paraId="0000010E">
      <w:pPr>
        <w:spacing w:after="240" w:before="240" w:lineRule="auto"/>
        <w:rPr/>
      </w:pPr>
      <w:r w:rsidDel="00000000" w:rsidR="00000000" w:rsidRPr="00000000">
        <w:rPr>
          <w:rtl w:val="0"/>
        </w:rPr>
        <w:t xml:space="preserve">Artificial intelligence will continue transforming how organizations operate. While these tools offer significant benefits, they also introduce new security and compliance considerations.</w:t>
      </w:r>
    </w:p>
    <w:p w:rsidR="00000000" w:rsidDel="00000000" w:rsidP="00000000" w:rsidRDefault="00000000" w:rsidRPr="00000000" w14:paraId="0000010F">
      <w:pPr>
        <w:spacing w:after="240" w:before="240" w:lineRule="auto"/>
        <w:rPr/>
      </w:pPr>
      <w:r w:rsidDel="00000000" w:rsidR="00000000" w:rsidRPr="00000000">
        <w:rPr>
          <w:rtl w:val="0"/>
        </w:rPr>
        <w:t xml:space="preserve">Organizations should consider implementing:</w:t>
      </w:r>
    </w:p>
    <w:p w:rsidR="00000000" w:rsidDel="00000000" w:rsidP="00000000" w:rsidRDefault="00000000" w:rsidRPr="00000000" w14:paraId="00000110">
      <w:pPr>
        <w:spacing w:after="240" w:before="240" w:lineRule="auto"/>
        <w:rPr/>
      </w:pPr>
      <w:r w:rsidDel="00000000" w:rsidR="00000000" w:rsidRPr="00000000">
        <w:rPr>
          <w:rtl w:val="0"/>
        </w:rPr>
        <w:t xml:space="preserve">• formal AI governance policies</w:t>
        <w:br w:type="textWrapping"/>
        <w:t xml:space="preserve">• employee training programs</w:t>
        <w:br w:type="textWrapping"/>
        <w:t xml:space="preserve">• vendor security evaluations</w:t>
        <w:br w:type="textWrapping"/>
        <w:t xml:space="preserve">• recurring AI risk assessments</w:t>
      </w:r>
    </w:p>
    <w:p w:rsidR="00000000" w:rsidDel="00000000" w:rsidP="00000000" w:rsidRDefault="00000000" w:rsidRPr="00000000" w14:paraId="00000111">
      <w:pPr>
        <w:spacing w:after="240" w:before="240" w:lineRule="auto"/>
        <w:rPr/>
      </w:pPr>
      <w:r w:rsidDel="00000000" w:rsidR="00000000" w:rsidRPr="00000000">
        <w:rPr>
          <w:rtl w:val="0"/>
        </w:rPr>
        <w:t xml:space="preserve">Over time, many organizations adopt </w:t>
      </w:r>
      <w:r w:rsidDel="00000000" w:rsidR="00000000" w:rsidRPr="00000000">
        <w:rPr>
          <w:b w:val="1"/>
          <w:bCs w:val="1"/>
          <w:rtl w:val="0"/>
        </w:rPr>
        <w:t xml:space="preserve">automated AI compliance monitoring platforms</w:t>
      </w:r>
      <w:r w:rsidDel="00000000" w:rsidR="00000000" w:rsidRPr="00000000">
        <w:rPr>
          <w:rtl w:val="0"/>
        </w:rPr>
        <w:t xml:space="preserve"> that continuously analyze AI usage and detect potential security or regulatory issues.</w:t>
      </w:r>
    </w:p>
    <w:p w:rsidR="00000000" w:rsidDel="00000000" w:rsidP="00000000" w:rsidRDefault="00000000" w:rsidRPr="00000000" w14:paraId="00000112">
      <w:pPr>
        <w:spacing w:after="240" w:before="240" w:lineRule="auto"/>
        <w:rPr/>
      </w:pPr>
      <w:r w:rsidDel="00000000" w:rsidR="00000000" w:rsidRPr="00000000">
        <w:rPr>
          <w:rtl w:val="0"/>
        </w:rPr>
        <w:t xml:space="preserve">Organizations seeking to strengthen their AI governance posture should consider working with experienced </w:t>
      </w:r>
      <w:r w:rsidDel="00000000" w:rsidR="00000000" w:rsidRPr="00000000">
        <w:rPr>
          <w:b w:val="1"/>
          <w:bCs w:val="1"/>
          <w:rtl w:val="0"/>
        </w:rPr>
        <w:t xml:space="preserve">AI security advisors</w:t>
      </w:r>
      <w:r w:rsidDel="00000000" w:rsidR="00000000" w:rsidRPr="00000000">
        <w:rPr>
          <w:rtl w:val="0"/>
        </w:rPr>
        <w:t xml:space="preserve">.</w:t>
      </w:r>
    </w:p>
    <w:p w:rsidR="00000000" w:rsidDel="00000000" w:rsidP="00000000" w:rsidRDefault="00000000" w:rsidRPr="00000000" w14:paraId="00000113">
      <w:pPr>
        <w:spacing w:after="240" w:before="240" w:lineRule="auto"/>
        <w:rPr>
          <w:b w:val="1"/>
          <w:bCs w:val="1"/>
        </w:rPr>
      </w:pPr>
      <w:r w:rsidDel="00000000" w:rsidR="00000000" w:rsidRPr="00000000">
        <w:rPr>
          <w:rtl w:val="0"/>
        </w:rPr>
      </w:r>
    </w:p>
    <w:p w:rsidR="00000000" w:rsidDel="00000000" w:rsidP="00000000" w:rsidRDefault="00000000" w:rsidRPr="00000000" w14:paraId="00000114">
      <w:pPr>
        <w:spacing w:after="240" w:before="240" w:lineRule="auto"/>
        <w:rPr>
          <w:b w:val="1"/>
          <w:bCs w:val="1"/>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Prepared by</w:t>
      </w:r>
    </w:p>
    <w:p w:rsidR="00000000" w:rsidDel="00000000" w:rsidP="00000000" w:rsidRDefault="00000000" w:rsidRPr="00000000" w14:paraId="0000011C">
      <w:pPr>
        <w:spacing w:after="240" w:before="240" w:lineRule="auto"/>
        <w:rPr/>
      </w:pPr>
      <w:r w:rsidDel="00000000" w:rsidR="00000000" w:rsidRPr="00000000">
        <w:rPr>
          <w:rtl w:val="0"/>
        </w:rPr>
        <w:t xml:space="preserve">Evolve Edge AI Security</w:t>
        <w:br w:type="textWrapping"/>
        <w:t xml:space="preserve">AI Risk Assessment and Compliance Advisory Services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